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Jefferson,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LC-0547CM-BL24.docx</w:t>
      </w:r>
    </w:p>
    <w:p>
      <w:pPr>
        <w:widowControl w:val="false"/>
        <w:spacing w:after="0"/>
        <w:jc w:val="left"/>
      </w:pPr>
    </w:p>
    <w:p>
      <w:pPr>
        <w:widowControl w:val="false"/>
        <w:spacing w:after="0"/>
        <w:jc w:val="left"/>
      </w:pPr>
      <w:r>
        <w:rPr>
          <w:rFonts w:ascii="Times New Roman"/>
          <w:sz w:val="22"/>
        </w:rPr>
        <w:t xml:space="preserve">Introduced in the House on March 11, 2024</w:t>
      </w:r>
    </w:p>
    <w:p>
      <w:pPr>
        <w:widowControl w:val="false"/>
        <w:spacing w:after="0"/>
        <w:jc w:val="left"/>
      </w:pPr>
      <w:r>
        <w:rPr>
          <w:rFonts w:ascii="Times New Roman"/>
          <w:sz w:val="22"/>
        </w:rPr>
        <w:t xml:space="preserve">Adopted by the House on March 11, 2024</w:t>
      </w:r>
    </w:p>
    <w:p>
      <w:pPr>
        <w:widowControl w:val="false"/>
        <w:spacing w:after="0"/>
        <w:jc w:val="left"/>
      </w:pPr>
    </w:p>
    <w:p>
      <w:pPr>
        <w:widowControl w:val="false"/>
        <w:spacing w:after="0"/>
        <w:jc w:val="left"/>
      </w:pPr>
      <w:r>
        <w:rPr>
          <w:rFonts w:ascii="Times New Roman"/>
          <w:sz w:val="22"/>
        </w:rPr>
        <w:t xml:space="preserve">Summary: Apostle John W. Johnson, Jr.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3/11/2024</w:t>
      </w:r>
      <w:r>
        <w:tab/>
        <w:t>House</w:t>
      </w:r>
      <w:r>
        <w:tab/>
        <w:t xml:space="preserve">Introduced and adopted</w:t>
      </w:r>
      <w:r>
        <w:t xml:space="preserve"> (</w:t>
      </w:r>
      <w:hyperlink w:history="true" r:id="Rf6547723f2f3448e">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ba8519484642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5841feff7b411d">
        <w:r>
          <w:rPr>
            <w:rStyle w:val="Hyperlink"/>
            <w:u w:val="single"/>
          </w:rPr>
          <w:t>03/11/2024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24961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54AC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244E8" w14:paraId="48DB32D0" w14:textId="2A347440">
          <w:pPr>
            <w:pStyle w:val="scresolutiontitle"/>
          </w:pPr>
          <w:r>
            <w:t>To recognize and Honor Apostle John W. Johnson, Jr., for his contributions to charity and to his ministry.</w:t>
          </w:r>
        </w:p>
      </w:sdtContent>
    </w:sdt>
    <w:p w:rsidR="0010776B" w:rsidP="00091FD9" w:rsidRDefault="0010776B" w14:paraId="48DB32D1" w14:textId="56627158">
      <w:pPr>
        <w:pStyle w:val="scresolutiontitle"/>
      </w:pPr>
    </w:p>
    <w:p w:rsidR="008C3A19" w:rsidP="00084D53" w:rsidRDefault="008C3A19" w14:paraId="5C7CA9E3" w14:textId="27AE96E1">
      <w:pPr>
        <w:pStyle w:val="scresolutionwhereas"/>
      </w:pPr>
      <w:bookmarkStart w:name="wa_e08d7aa63" w:id="0"/>
      <w:r w:rsidRPr="00084D53">
        <w:t>W</w:t>
      </w:r>
      <w:bookmarkEnd w:id="0"/>
      <w:r w:rsidRPr="00084D53">
        <w:t>hereas,</w:t>
      </w:r>
      <w:r w:rsidR="001347EE">
        <w:t xml:space="preserve"> </w:t>
      </w:r>
      <w:r w:rsidRPr="001244E8" w:rsidR="001244E8">
        <w:t xml:space="preserve">born in Charleston County and reared in Berkeley County, </w:t>
      </w:r>
      <w:r w:rsidRPr="00820211" w:rsidR="00820211">
        <w:t>Apostle John W. Johnson, Jr.,</w:t>
      </w:r>
      <w:r w:rsidR="00820211">
        <w:t xml:space="preserve"> </w:t>
      </w:r>
      <w:r w:rsidRPr="001244E8" w:rsidR="001244E8">
        <w:t>graduated from Berkeley High School</w:t>
      </w:r>
      <w:r w:rsidR="00414E0D">
        <w:t xml:space="preserve"> and </w:t>
      </w:r>
      <w:r w:rsidRPr="001244E8" w:rsidR="001244E8">
        <w:t xml:space="preserve">attended </w:t>
      </w:r>
      <w:r w:rsidR="00414E0D">
        <w:t>both</w:t>
      </w:r>
      <w:r w:rsidR="0038254B">
        <w:t xml:space="preserve"> </w:t>
      </w:r>
      <w:r w:rsidRPr="001244E8" w:rsidR="001244E8">
        <w:t xml:space="preserve">South Carolina State College and </w:t>
      </w:r>
      <w:r w:rsidR="0038254B">
        <w:t xml:space="preserve">the </w:t>
      </w:r>
      <w:r w:rsidRPr="001244E8" w:rsidR="001244E8">
        <w:t>Neilson Institute</w:t>
      </w:r>
      <w:r w:rsidRPr="00084D53">
        <w:t>; and</w:t>
      </w:r>
    </w:p>
    <w:p w:rsidR="008C3A19" w:rsidP="00AF1A81" w:rsidRDefault="008C3A19" w14:paraId="69ECC539" w14:textId="77777777">
      <w:pPr>
        <w:pStyle w:val="scemptyline"/>
      </w:pPr>
    </w:p>
    <w:p w:rsidR="00F935A0" w:rsidP="00084D53" w:rsidRDefault="00F935A0" w14:paraId="2EACEF40" w14:textId="42622164">
      <w:pPr>
        <w:pStyle w:val="scresolutionwhereas"/>
      </w:pPr>
      <w:bookmarkStart w:name="wa_54bf56310" w:id="1"/>
      <w:r>
        <w:t>W</w:t>
      </w:r>
      <w:bookmarkEnd w:id="1"/>
      <w:r>
        <w:t>hereas,</w:t>
      </w:r>
      <w:r w:rsidR="001347EE">
        <w:t xml:space="preserve"> </w:t>
      </w:r>
      <w:r w:rsidRPr="001244E8" w:rsidR="001244E8">
        <w:t>Apostle John W. Johnson</w:t>
      </w:r>
      <w:r w:rsidR="001244E8">
        <w:t>,</w:t>
      </w:r>
      <w:r w:rsidRPr="001244E8" w:rsidR="001244E8">
        <w:t xml:space="preserve"> Jr.</w:t>
      </w:r>
      <w:r w:rsidR="001244E8">
        <w:t>,</w:t>
      </w:r>
      <w:r w:rsidRPr="001244E8" w:rsidR="001244E8">
        <w:t xml:space="preserve"> led by the spirit of the Lord, established himself as a </w:t>
      </w:r>
      <w:r w:rsidR="00820211">
        <w:t>k</w:t>
      </w:r>
      <w:r w:rsidRPr="001244E8" w:rsidR="001244E8">
        <w:t xml:space="preserve">ingdom </w:t>
      </w:r>
      <w:r w:rsidR="00820211">
        <w:t>b</w:t>
      </w:r>
      <w:r w:rsidRPr="001244E8" w:rsidR="001244E8">
        <w:t>usinessman</w:t>
      </w:r>
      <w:r w:rsidR="00E03B57">
        <w:t xml:space="preserve"> in</w:t>
      </w:r>
      <w:r w:rsidRPr="001244E8" w:rsidR="001244E8">
        <w:t xml:space="preserve"> March</w:t>
      </w:r>
      <w:r w:rsidR="00820211">
        <w:t xml:space="preserve"> </w:t>
      </w:r>
      <w:r w:rsidR="00E03B57">
        <w:t xml:space="preserve">of </w:t>
      </w:r>
      <w:r w:rsidRPr="001244E8" w:rsidR="001244E8">
        <w:t>2012</w:t>
      </w:r>
      <w:r w:rsidR="00F76C8A">
        <w:t>,</w:t>
      </w:r>
      <w:r w:rsidRPr="001244E8" w:rsidR="001244E8">
        <w:t xml:space="preserve"> </w:t>
      </w:r>
      <w:r w:rsidR="00820211">
        <w:t xml:space="preserve">when </w:t>
      </w:r>
      <w:r w:rsidRPr="001244E8" w:rsidR="001244E8">
        <w:t>he began his 501</w:t>
      </w:r>
      <w:r w:rsidR="0072662F">
        <w:t>(</w:t>
      </w:r>
      <w:r w:rsidRPr="001244E8" w:rsidR="001244E8">
        <w:t>c</w:t>
      </w:r>
      <w:r w:rsidR="0072662F">
        <w:t>)(</w:t>
      </w:r>
      <w:r w:rsidRPr="001244E8" w:rsidR="001244E8">
        <w:t>3</w:t>
      </w:r>
      <w:r w:rsidR="0072662F">
        <w:t>)</w:t>
      </w:r>
      <w:r w:rsidRPr="001244E8" w:rsidR="001244E8">
        <w:t xml:space="preserve"> nonprofit organization known as </w:t>
      </w:r>
      <w:r w:rsidR="00E03B57">
        <w:t xml:space="preserve">the </w:t>
      </w:r>
      <w:r w:rsidRPr="001244E8" w:rsidR="001244E8">
        <w:t>Freedom Empowerment Building Program</w:t>
      </w:r>
      <w:r w:rsidR="0083561B">
        <w:t xml:space="preserve"> (FEBP)</w:t>
      </w:r>
      <w:r w:rsidRPr="001244E8" w:rsidR="001244E8">
        <w:t xml:space="preserve">. Since then, </w:t>
      </w:r>
      <w:r w:rsidR="00E03B57">
        <w:t xml:space="preserve">the </w:t>
      </w:r>
      <w:r w:rsidRPr="001244E8" w:rsidR="001244E8">
        <w:t xml:space="preserve">FEBP </w:t>
      </w:r>
      <w:r w:rsidR="0083561B">
        <w:t xml:space="preserve">has </w:t>
      </w:r>
      <w:r w:rsidRPr="001244E8" w:rsidR="001244E8">
        <w:t xml:space="preserve">acquired </w:t>
      </w:r>
      <w:r w:rsidR="0072662F">
        <w:t>nearly</w:t>
      </w:r>
      <w:r w:rsidRPr="001244E8" w:rsidR="001244E8">
        <w:t xml:space="preserve"> one </w:t>
      </w:r>
      <w:r w:rsidR="00820211">
        <w:t>m</w:t>
      </w:r>
      <w:r w:rsidRPr="001244E8" w:rsidR="001244E8">
        <w:t>illion dollars in grant</w:t>
      </w:r>
      <w:r w:rsidR="00820211">
        <w:t>s</w:t>
      </w:r>
      <w:r w:rsidRPr="001244E8" w:rsidR="001244E8">
        <w:t xml:space="preserve"> through the South Carolina Housing Authority, serving families in </w:t>
      </w:r>
      <w:r w:rsidR="001244E8">
        <w:t>seven</w:t>
      </w:r>
      <w:r w:rsidRPr="001244E8" w:rsidR="001244E8">
        <w:t xml:space="preserve"> counties in the </w:t>
      </w:r>
      <w:r w:rsidR="00F76C8A">
        <w:t>s</w:t>
      </w:r>
      <w:r w:rsidRPr="001244E8" w:rsidR="001244E8">
        <w:t xml:space="preserve">tate with much needed repairs </w:t>
      </w:r>
      <w:r w:rsidR="0083561B">
        <w:t>to</w:t>
      </w:r>
      <w:r w:rsidRPr="001244E8" w:rsidR="001244E8">
        <w:t xml:space="preserve"> their homes. Currently</w:t>
      </w:r>
      <w:r w:rsidR="0072662F">
        <w:t>,</w:t>
      </w:r>
      <w:r w:rsidRPr="001244E8" w:rsidR="001244E8">
        <w:t xml:space="preserve"> </w:t>
      </w:r>
      <w:r w:rsidR="00E03B57">
        <w:t xml:space="preserve">the </w:t>
      </w:r>
      <w:r w:rsidRPr="001244E8" w:rsidR="001244E8">
        <w:t xml:space="preserve">FEBP focuses on donations and </w:t>
      </w:r>
      <w:r w:rsidR="0075395D">
        <w:t xml:space="preserve">the </w:t>
      </w:r>
      <w:r w:rsidRPr="001244E8" w:rsidR="001244E8">
        <w:t>acquisitions property program to create affordable housing for families in need</w:t>
      </w:r>
      <w:r>
        <w:t>; and</w:t>
      </w:r>
    </w:p>
    <w:p w:rsidR="00F935A0" w:rsidP="00AF1A81" w:rsidRDefault="00F935A0" w14:paraId="16A4F864" w14:textId="1DCF294D">
      <w:pPr>
        <w:pStyle w:val="scemptyline"/>
      </w:pPr>
    </w:p>
    <w:p w:rsidR="001244E8" w:rsidP="00820211" w:rsidRDefault="00F935A0" w14:paraId="65A895FB" w14:textId="0109DE03">
      <w:pPr>
        <w:pStyle w:val="scresolutionwhereas"/>
      </w:pPr>
      <w:bookmarkStart w:name="wa_bd006c31c" w:id="2"/>
      <w:r>
        <w:t>W</w:t>
      </w:r>
      <w:bookmarkEnd w:id="2"/>
      <w:r>
        <w:t>here</w:t>
      </w:r>
      <w:r w:rsidR="008A7625">
        <w:t>as,</w:t>
      </w:r>
      <w:r w:rsidR="001347EE">
        <w:t xml:space="preserve"> </w:t>
      </w:r>
      <w:r w:rsidR="00820211">
        <w:t xml:space="preserve">in </w:t>
      </w:r>
      <w:r w:rsidRPr="001244E8" w:rsidR="001244E8">
        <w:t xml:space="preserve">May </w:t>
      </w:r>
      <w:r w:rsidR="00820211">
        <w:t xml:space="preserve">of </w:t>
      </w:r>
      <w:r w:rsidRPr="001244E8" w:rsidR="001244E8">
        <w:t>2017, Apostle John W. Johnson</w:t>
      </w:r>
      <w:r w:rsidR="001244E8">
        <w:t>,</w:t>
      </w:r>
      <w:r w:rsidRPr="001244E8" w:rsidR="001244E8">
        <w:t xml:space="preserve"> Jr.</w:t>
      </w:r>
      <w:r w:rsidR="001244E8">
        <w:t>,</w:t>
      </w:r>
      <w:r w:rsidRPr="001244E8" w:rsidR="001244E8">
        <w:t xml:space="preserve"> received his Housing Counselor Certificate through the North Carolina Association of Housing Authority. With this certificate and </w:t>
      </w:r>
      <w:r w:rsidR="00414E0D">
        <w:t>continued</w:t>
      </w:r>
      <w:r w:rsidRPr="001244E8" w:rsidR="001244E8">
        <w:t xml:space="preserve"> education he became a Certified Housing Counselor in South Carolina</w:t>
      </w:r>
      <w:r w:rsidR="00820211">
        <w:t>. In</w:t>
      </w:r>
      <w:r w:rsidRPr="001244E8" w:rsidR="001244E8">
        <w:t xml:space="preserve"> 2019</w:t>
      </w:r>
      <w:r w:rsidR="001244E8">
        <w:t>,</w:t>
      </w:r>
      <w:r w:rsidRPr="001244E8" w:rsidR="001244E8">
        <w:t xml:space="preserve"> </w:t>
      </w:r>
      <w:r w:rsidR="00820211">
        <w:t xml:space="preserve">he </w:t>
      </w:r>
      <w:r w:rsidRPr="001244E8" w:rsidR="001244E8">
        <w:t xml:space="preserve">received his Mortgage Processor Certification through the South Carolina Housing Authority and began working with families in </w:t>
      </w:r>
      <w:r w:rsidR="001244E8">
        <w:t>seven</w:t>
      </w:r>
      <w:r w:rsidRPr="001244E8" w:rsidR="001244E8">
        <w:t xml:space="preserve"> counties throughout the state providing </w:t>
      </w:r>
      <w:r w:rsidR="00820211">
        <w:t>p</w:t>
      </w:r>
      <w:r w:rsidRPr="001244E8" w:rsidR="001244E8">
        <w:t>re</w:t>
      </w:r>
      <w:r w:rsidR="00820211">
        <w:t>f</w:t>
      </w:r>
      <w:r w:rsidRPr="001244E8" w:rsidR="001244E8">
        <w:t xml:space="preserve">oreclosure </w:t>
      </w:r>
      <w:r w:rsidR="00820211">
        <w:t>a</w:t>
      </w:r>
      <w:r w:rsidRPr="001244E8" w:rsidR="001244E8">
        <w:t>ssistance</w:t>
      </w:r>
      <w:r w:rsidR="001244E8">
        <w:t>; and</w:t>
      </w:r>
    </w:p>
    <w:p w:rsidR="008A7625" w:rsidP="007720AC" w:rsidRDefault="008A7625" w14:paraId="251CC829" w14:textId="0705D188">
      <w:pPr>
        <w:pStyle w:val="scemptyline"/>
      </w:pPr>
    </w:p>
    <w:p w:rsidR="001244E8" w:rsidP="001244E8" w:rsidRDefault="001244E8" w14:paraId="0F691806" w14:textId="1CE51EAF">
      <w:pPr>
        <w:pStyle w:val="scresolutionwhereas"/>
      </w:pPr>
      <w:bookmarkStart w:name="wa_a8dd42dd3" w:id="3"/>
      <w:r>
        <w:t>W</w:t>
      </w:r>
      <w:bookmarkEnd w:id="3"/>
      <w:r>
        <w:t xml:space="preserve">hereas, </w:t>
      </w:r>
      <w:r w:rsidRPr="001244E8">
        <w:t xml:space="preserve">as a means to promote the </w:t>
      </w:r>
      <w:r w:rsidR="00820211">
        <w:t>k</w:t>
      </w:r>
      <w:r w:rsidRPr="001244E8">
        <w:t xml:space="preserve">ingdom </w:t>
      </w:r>
      <w:r w:rsidR="00820211">
        <w:t>b</w:t>
      </w:r>
      <w:r w:rsidRPr="001244E8">
        <w:t>usiness, Apostle John W. Johnson</w:t>
      </w:r>
      <w:r>
        <w:t>,</w:t>
      </w:r>
      <w:r w:rsidRPr="001244E8">
        <w:t xml:space="preserve"> Jr.</w:t>
      </w:r>
      <w:r>
        <w:t>,</w:t>
      </w:r>
      <w:r w:rsidRPr="001244E8">
        <w:t xml:space="preserve"> organized and established </w:t>
      </w:r>
      <w:r w:rsidR="0075395D">
        <w:t xml:space="preserve">the </w:t>
      </w:r>
      <w:r w:rsidRPr="001244E8">
        <w:t xml:space="preserve">Marketplace Ministry in May of 2022. </w:t>
      </w:r>
      <w:r w:rsidR="00820211">
        <w:t>The</w:t>
      </w:r>
      <w:r w:rsidRPr="001244E8">
        <w:t xml:space="preserve"> </w:t>
      </w:r>
      <w:r w:rsidR="00820211">
        <w:t>m</w:t>
      </w:r>
      <w:r w:rsidRPr="001244E8">
        <w:t xml:space="preserve">inistry is designed to </w:t>
      </w:r>
      <w:r w:rsidR="007C2B69">
        <w:t>form</w:t>
      </w:r>
      <w:r w:rsidRPr="001244E8">
        <w:t xml:space="preserve"> a </w:t>
      </w:r>
      <w:r w:rsidR="00820211">
        <w:t>c</w:t>
      </w:r>
      <w:r w:rsidRPr="001244E8">
        <w:t xml:space="preserve">ommunity of </w:t>
      </w:r>
      <w:r w:rsidR="00820211">
        <w:t>k</w:t>
      </w:r>
      <w:r w:rsidRPr="001244E8">
        <w:t xml:space="preserve">ingdom </w:t>
      </w:r>
      <w:r w:rsidR="00820211">
        <w:t>i</w:t>
      </w:r>
      <w:r w:rsidRPr="001244E8">
        <w:t xml:space="preserve">nvestors where information, </w:t>
      </w:r>
      <w:r w:rsidR="00820211">
        <w:t>k</w:t>
      </w:r>
      <w:r w:rsidRPr="001244E8">
        <w:t>nowledge</w:t>
      </w:r>
      <w:r w:rsidR="008B3CFC">
        <w:t>,</w:t>
      </w:r>
      <w:r w:rsidRPr="001244E8">
        <w:t xml:space="preserve"> and </w:t>
      </w:r>
      <w:r w:rsidR="007C2B69">
        <w:t>u</w:t>
      </w:r>
      <w:r w:rsidR="00820211">
        <w:t>n</w:t>
      </w:r>
      <w:r w:rsidRPr="001244E8" w:rsidR="00820211">
        <w:t>derstanding</w:t>
      </w:r>
      <w:r w:rsidRPr="001244E8">
        <w:t xml:space="preserve"> </w:t>
      </w:r>
      <w:r w:rsidR="008B3CFC">
        <w:t>concerning business are</w:t>
      </w:r>
      <w:r w:rsidRPr="001244E8">
        <w:t xml:space="preserve"> shared. The main focus is on development of a generation of </w:t>
      </w:r>
      <w:r w:rsidR="008B3CFC">
        <w:t>e</w:t>
      </w:r>
      <w:r w:rsidRPr="001244E8">
        <w:t>ntrepreneurs that will excel in business while being led by God and giving all the glory and praise to God</w:t>
      </w:r>
      <w:r>
        <w:t>; and</w:t>
      </w:r>
    </w:p>
    <w:p w:rsidR="001244E8" w:rsidP="007720AC" w:rsidRDefault="001244E8" w14:paraId="1CF3E6F6" w14:textId="77777777">
      <w:pPr>
        <w:pStyle w:val="scemptyline"/>
      </w:pPr>
    </w:p>
    <w:p w:rsidR="001244E8" w:rsidP="001244E8" w:rsidRDefault="001244E8" w14:paraId="019D9F0B" w14:textId="69FAA397">
      <w:pPr>
        <w:pStyle w:val="scresolutionwhereas"/>
      </w:pPr>
      <w:bookmarkStart w:name="wa_ec37d4e95" w:id="4"/>
      <w:r>
        <w:t>W</w:t>
      </w:r>
      <w:bookmarkEnd w:id="4"/>
      <w:r>
        <w:t xml:space="preserve">hereas, </w:t>
      </w:r>
      <w:r w:rsidRPr="001244E8">
        <w:t>Apostle John W. Johnson</w:t>
      </w:r>
      <w:r>
        <w:t>,</w:t>
      </w:r>
      <w:r w:rsidRPr="001244E8">
        <w:t xml:space="preserve"> Jr.</w:t>
      </w:r>
      <w:r>
        <w:t>,</w:t>
      </w:r>
      <w:r w:rsidRPr="001244E8">
        <w:t xml:space="preserve"> established the SC-RE Johnson Development Corporation in February</w:t>
      </w:r>
      <w:r w:rsidR="00820211">
        <w:t xml:space="preserve"> of</w:t>
      </w:r>
      <w:r w:rsidRPr="001244E8">
        <w:t xml:space="preserve"> 2023, which is a </w:t>
      </w:r>
      <w:r w:rsidR="00820211">
        <w:t>r</w:t>
      </w:r>
      <w:r w:rsidRPr="001244E8">
        <w:t xml:space="preserve">eal </w:t>
      </w:r>
      <w:r w:rsidR="00820211">
        <w:t>e</w:t>
      </w:r>
      <w:r w:rsidRPr="001244E8">
        <w:t xml:space="preserve">state </w:t>
      </w:r>
      <w:r w:rsidR="00820211">
        <w:t>i</w:t>
      </w:r>
      <w:r w:rsidRPr="001244E8">
        <w:t xml:space="preserve">nvestment and </w:t>
      </w:r>
      <w:r w:rsidR="00820211">
        <w:t>d</w:t>
      </w:r>
      <w:r w:rsidRPr="001244E8">
        <w:t xml:space="preserve">evelopment </w:t>
      </w:r>
      <w:r w:rsidR="00820211">
        <w:t>c</w:t>
      </w:r>
      <w:r w:rsidRPr="001244E8">
        <w:t xml:space="preserve">ompany </w:t>
      </w:r>
      <w:r w:rsidR="00D51C94">
        <w:t>that</w:t>
      </w:r>
      <w:r w:rsidRPr="001244E8">
        <w:t xml:space="preserve"> focuses on creating affordable housing through partnership</w:t>
      </w:r>
      <w:r w:rsidR="0072662F">
        <w:t>s</w:t>
      </w:r>
      <w:r w:rsidRPr="001244E8">
        <w:t xml:space="preserve"> in acquisitions and construction. </w:t>
      </w:r>
      <w:r w:rsidR="00951B77">
        <w:t>The</w:t>
      </w:r>
      <w:r w:rsidRPr="001244E8">
        <w:t xml:space="preserve"> company </w:t>
      </w:r>
      <w:r w:rsidR="00951B77">
        <w:t>also serves</w:t>
      </w:r>
      <w:r w:rsidRPr="001244E8">
        <w:t xml:space="preserve"> as a </w:t>
      </w:r>
      <w:r w:rsidR="00820211">
        <w:t>t</w:t>
      </w:r>
      <w:r w:rsidRPr="001244E8">
        <w:t xml:space="preserve">ax assistance </w:t>
      </w:r>
      <w:r w:rsidR="00820211">
        <w:t>a</w:t>
      </w:r>
      <w:r w:rsidRPr="001244E8">
        <w:t xml:space="preserve">dvocate providing resolutions to individuals who have fallen behind in their property </w:t>
      </w:r>
      <w:r w:rsidRPr="001244E8">
        <w:lastRenderedPageBreak/>
        <w:t>taxes while providing means to alleviate the financial strain</w:t>
      </w:r>
      <w:r>
        <w:t>; and</w:t>
      </w:r>
    </w:p>
    <w:p w:rsidR="001244E8" w:rsidP="007720AC" w:rsidRDefault="001244E8" w14:paraId="636DBB39" w14:textId="77777777">
      <w:pPr>
        <w:pStyle w:val="scemptyline"/>
      </w:pPr>
    </w:p>
    <w:p w:rsidR="001244E8" w:rsidP="001244E8" w:rsidRDefault="001244E8" w14:paraId="47E33E66" w14:textId="4AB97FA4">
      <w:pPr>
        <w:pStyle w:val="scresolutionwhereas"/>
      </w:pPr>
      <w:bookmarkStart w:name="wa_655aee022" w:id="5"/>
      <w:r>
        <w:t>W</w:t>
      </w:r>
      <w:bookmarkEnd w:id="5"/>
      <w:r>
        <w:t xml:space="preserve">hereas, </w:t>
      </w:r>
      <w:r w:rsidRPr="001244E8">
        <w:t>Apostle John W. Johnson</w:t>
      </w:r>
      <w:r>
        <w:t>,</w:t>
      </w:r>
      <w:r w:rsidRPr="001244E8">
        <w:t xml:space="preserve"> Jr.</w:t>
      </w:r>
      <w:r>
        <w:t>,</w:t>
      </w:r>
      <w:r w:rsidRPr="001244E8">
        <w:t xml:space="preserve"> was called to preach the gospel of Jesus Christ at the age of eighteen </w:t>
      </w:r>
      <w:r w:rsidR="0072662F">
        <w:t xml:space="preserve">and </w:t>
      </w:r>
      <w:r w:rsidRPr="001244E8">
        <w:t>was licensed to preach at Powerhouse of Deliverance at the age of 21. Having served God and the church faithfully as a young minister</w:t>
      </w:r>
      <w:r w:rsidR="0072662F">
        <w:t>,</w:t>
      </w:r>
      <w:r w:rsidRPr="001244E8">
        <w:t xml:space="preserve"> </w:t>
      </w:r>
      <w:r w:rsidR="0072662F">
        <w:t xml:space="preserve">and </w:t>
      </w:r>
      <w:r w:rsidRPr="001244E8">
        <w:t>meeting the requirement</w:t>
      </w:r>
      <w:r w:rsidR="0072662F">
        <w:t>s</w:t>
      </w:r>
      <w:r w:rsidRPr="001244E8">
        <w:t xml:space="preserve"> </w:t>
      </w:r>
      <w:r w:rsidR="0072662F">
        <w:t>of</w:t>
      </w:r>
      <w:r w:rsidRPr="001244E8">
        <w:t xml:space="preserve"> an </w:t>
      </w:r>
      <w:r w:rsidR="00F76C8A">
        <w:t>e</w:t>
      </w:r>
      <w:r w:rsidRPr="001244E8">
        <w:t xml:space="preserve">lder, he was elevated and became an </w:t>
      </w:r>
      <w:r w:rsidR="0072662F">
        <w:t>o</w:t>
      </w:r>
      <w:r w:rsidRPr="001244E8">
        <w:t xml:space="preserve">rdained </w:t>
      </w:r>
      <w:r w:rsidR="00F76C8A">
        <w:t>e</w:t>
      </w:r>
      <w:r w:rsidRPr="001244E8">
        <w:t xml:space="preserve">lder in the Lord’s Church. He was later appointed as the National Evangelist for the Powerhouse of Deliverance Apostolic Church, Inc. He faithfully served as a national evangelist on the field for about </w:t>
      </w:r>
      <w:r w:rsidR="0072662F">
        <w:t>fifteen</w:t>
      </w:r>
      <w:r w:rsidRPr="001244E8">
        <w:t xml:space="preserve"> years. During this period</w:t>
      </w:r>
      <w:r w:rsidR="0072662F">
        <w:t>,</w:t>
      </w:r>
      <w:r w:rsidRPr="001244E8">
        <w:t xml:space="preserve"> God allowed him to preach in every state and every major city in the United States of America. He also was afforded the opportunity to minister the gospel of Jesus Christ in New Mexico and Canada. He presently serves as the Overseer of the Powerhouse of Deliverance Apostolic Church</w:t>
      </w:r>
      <w:r w:rsidR="00820211">
        <w:t>,</w:t>
      </w:r>
      <w:r w:rsidRPr="001244E8">
        <w:t xml:space="preserve"> Inc.</w:t>
      </w:r>
      <w:r w:rsidR="00BF7DF7">
        <w:t>,</w:t>
      </w:r>
      <w:r w:rsidRPr="001244E8">
        <w:t xml:space="preserve"> and he represents Christ while walking in the </w:t>
      </w:r>
      <w:r w:rsidR="00F76C8A">
        <w:t>a</w:t>
      </w:r>
      <w:r w:rsidRPr="001244E8">
        <w:t xml:space="preserve">postolic anointing as an </w:t>
      </w:r>
      <w:r w:rsidR="00F76C8A">
        <w:t>a</w:t>
      </w:r>
      <w:r w:rsidRPr="001244E8">
        <w:t>postle in the Lord</w:t>
      </w:r>
      <w:r w:rsidR="00BF7DF7">
        <w:t>’</w:t>
      </w:r>
      <w:r w:rsidRPr="001244E8">
        <w:t>s Church</w:t>
      </w:r>
      <w:r>
        <w:t>; and</w:t>
      </w:r>
    </w:p>
    <w:p w:rsidR="001244E8" w:rsidP="007720AC" w:rsidRDefault="001244E8" w14:paraId="2C5ACA33" w14:textId="77777777">
      <w:pPr>
        <w:pStyle w:val="scemptyline"/>
      </w:pPr>
    </w:p>
    <w:p w:rsidR="001244E8" w:rsidP="001244E8" w:rsidRDefault="001244E8" w14:paraId="3807A267" w14:textId="7AA9D840">
      <w:pPr>
        <w:pStyle w:val="scresolutionwhereas"/>
      </w:pPr>
      <w:bookmarkStart w:name="wa_918f0240e" w:id="6"/>
      <w:r>
        <w:t>W</w:t>
      </w:r>
      <w:bookmarkEnd w:id="6"/>
      <w:r>
        <w:t xml:space="preserve">hereas, </w:t>
      </w:r>
      <w:r w:rsidRPr="001244E8">
        <w:t>Apostle John W. Johnson</w:t>
      </w:r>
      <w:r>
        <w:t>,</w:t>
      </w:r>
      <w:r w:rsidRPr="001244E8">
        <w:t xml:space="preserve"> Jr.</w:t>
      </w:r>
      <w:r>
        <w:t>,</w:t>
      </w:r>
      <w:r w:rsidRPr="001244E8">
        <w:t xml:space="preserve"> while serving as an </w:t>
      </w:r>
      <w:r w:rsidR="00F76C8A">
        <w:t>e</w:t>
      </w:r>
      <w:r w:rsidRPr="001244E8">
        <w:t>lder in the Lord’s Church</w:t>
      </w:r>
      <w:r w:rsidR="00BF7DF7">
        <w:t>,</w:t>
      </w:r>
      <w:r w:rsidRPr="001244E8">
        <w:t xml:space="preserve"> heard the voice of the Lord as he spoke to him concerning a gift for the Body of Christ. Following the mandate of the Lord God, the initial “Wordtime S</w:t>
      </w:r>
      <w:r w:rsidR="00BF7DF7">
        <w:t>t</w:t>
      </w:r>
      <w:r w:rsidRPr="001244E8">
        <w:t>raigh</w:t>
      </w:r>
      <w:r w:rsidR="00BF7DF7">
        <w:t xml:space="preserve">t </w:t>
      </w:r>
      <w:r w:rsidRPr="001244E8">
        <w:t xml:space="preserve">out the Bible Conference” was held in March </w:t>
      </w:r>
      <w:r w:rsidR="00414E0D">
        <w:t xml:space="preserve">of </w:t>
      </w:r>
      <w:r w:rsidRPr="001244E8">
        <w:t>1997</w:t>
      </w:r>
      <w:r w:rsidR="00BF7DF7">
        <w:t>,</w:t>
      </w:r>
      <w:r w:rsidRPr="001244E8">
        <w:t xml:space="preserve"> in Moncks Corner. With much prayer, tenacity, and faith this conference is now in its </w:t>
      </w:r>
      <w:r w:rsidR="00BF7DF7">
        <w:t>twenty-seven</w:t>
      </w:r>
      <w:r w:rsidRPr="001244E8">
        <w:t xml:space="preserve">th year. </w:t>
      </w:r>
      <w:r w:rsidR="00BF7DF7">
        <w:t>Its</w:t>
      </w:r>
      <w:r w:rsidRPr="001244E8">
        <w:t xml:space="preserve"> work focus</w:t>
      </w:r>
      <w:r w:rsidR="004E4368">
        <w:t>es on</w:t>
      </w:r>
      <w:r w:rsidRPr="001244E8">
        <w:t xml:space="preserve"> embod</w:t>
      </w:r>
      <w:r w:rsidR="004E4368">
        <w:t>ying</w:t>
      </w:r>
      <w:r w:rsidRPr="001244E8">
        <w:t xml:space="preserve"> a holistic approach focusing on the welfare of the Body of Christ</w:t>
      </w:r>
      <w:r>
        <w:t>; and</w:t>
      </w:r>
    </w:p>
    <w:p w:rsidR="001244E8" w:rsidP="007720AC" w:rsidRDefault="001244E8" w14:paraId="2D052BAA" w14:textId="77777777">
      <w:pPr>
        <w:pStyle w:val="scemptyline"/>
      </w:pPr>
    </w:p>
    <w:p w:rsidR="008A7625" w:rsidP="00843D27" w:rsidRDefault="008A7625" w14:paraId="44F28955" w14:textId="5559D5C2">
      <w:pPr>
        <w:pStyle w:val="scresolutionwhereas"/>
      </w:pPr>
      <w:bookmarkStart w:name="wa_df73c5ea4" w:id="7"/>
      <w:r>
        <w:t>W</w:t>
      </w:r>
      <w:bookmarkEnd w:id="7"/>
      <w:r>
        <w:t>hereas,</w:t>
      </w:r>
      <w:r w:rsidR="001347EE">
        <w:t xml:space="preserve"> </w:t>
      </w:r>
      <w:r w:rsidR="001244E8">
        <w:t>the South Carolina House of Representatives take</w:t>
      </w:r>
      <w:r w:rsidR="00BF7DF7">
        <w:t>s</w:t>
      </w:r>
      <w:r w:rsidR="001244E8">
        <w:t xml:space="preserve"> pleasure in acknowledging the service to humanity and the Body of Christ that is still being rendered by Apostle John W. Johnson</w:t>
      </w:r>
      <w:r w:rsidR="00F76C8A">
        <w:t>,</w:t>
      </w:r>
      <w:r w:rsidR="001244E8">
        <w:t xml:space="preserve"> Jr.</w:t>
      </w:r>
      <w:r w:rsidR="00BF7DF7">
        <w:t>,</w:t>
      </w:r>
      <w:r w:rsidR="001244E8">
        <w:t xml:space="preserve"> and celebrate</w:t>
      </w:r>
      <w:r w:rsidR="00BF7DF7">
        <w:t>s</w:t>
      </w:r>
      <w:r w:rsidR="001244E8">
        <w:t xml:space="preserve"> him as he serves as an </w:t>
      </w:r>
      <w:r w:rsidR="00F76C8A">
        <w:t>a</w:t>
      </w:r>
      <w:r w:rsidR="001244E8">
        <w:t xml:space="preserve">postle.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7CD53F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4AC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D20B7E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4AC1">
            <w:rPr>
              <w:rStyle w:val="scresolutionbody1"/>
            </w:rPr>
            <w:t>House of Representatives</w:t>
          </w:r>
        </w:sdtContent>
      </w:sdt>
      <w:r w:rsidRPr="00040E43">
        <w:t xml:space="preserve">, by this resolution, </w:t>
      </w:r>
      <w:r w:rsidR="001244E8">
        <w:t>recognize and honor Apostle John W. Johnson, Jr., for his contributions to charity and to his ministry.</w:t>
      </w:r>
    </w:p>
    <w:p w:rsidRPr="00040E43" w:rsidR="00007116" w:rsidP="00B703CB" w:rsidRDefault="00007116" w14:paraId="48DB32E7" w14:textId="77777777">
      <w:pPr>
        <w:pStyle w:val="scresolutionbody"/>
      </w:pPr>
    </w:p>
    <w:p w:rsidRPr="00040E43" w:rsidR="00B9052D" w:rsidP="00B703CB" w:rsidRDefault="00007116" w14:paraId="48DB32E8" w14:textId="362CBD13">
      <w:pPr>
        <w:pStyle w:val="scresolutionbody"/>
      </w:pPr>
      <w:r w:rsidRPr="00040E43">
        <w:t>Be it further resolved that a copy of this resolution be presented to</w:t>
      </w:r>
      <w:r w:rsidRPr="00040E43" w:rsidR="00B9105E">
        <w:t xml:space="preserve"> </w:t>
      </w:r>
      <w:r w:rsidR="001244E8">
        <w:t>Apostle John W. Johnson,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65F0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EB967F7" w:rsidR="007003E1" w:rsidRDefault="00765F0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4AC1">
              <w:rPr>
                <w:noProof/>
              </w:rPr>
              <w:t>LC-0547CM-BL24.docx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3E7"/>
    <w:rsid w:val="00032E86"/>
    <w:rsid w:val="00040E43"/>
    <w:rsid w:val="0008202C"/>
    <w:rsid w:val="000843D7"/>
    <w:rsid w:val="00084D53"/>
    <w:rsid w:val="00090DC6"/>
    <w:rsid w:val="00091FD9"/>
    <w:rsid w:val="0009711F"/>
    <w:rsid w:val="00097234"/>
    <w:rsid w:val="00097C23"/>
    <w:rsid w:val="000C5BE4"/>
    <w:rsid w:val="000E0100"/>
    <w:rsid w:val="000E1785"/>
    <w:rsid w:val="000E546A"/>
    <w:rsid w:val="000F1901"/>
    <w:rsid w:val="000F2E49"/>
    <w:rsid w:val="000F40FA"/>
    <w:rsid w:val="001035F1"/>
    <w:rsid w:val="0010776B"/>
    <w:rsid w:val="001244E8"/>
    <w:rsid w:val="00133E66"/>
    <w:rsid w:val="001347EE"/>
    <w:rsid w:val="00136B38"/>
    <w:rsid w:val="001373F6"/>
    <w:rsid w:val="001435A3"/>
    <w:rsid w:val="00146ED3"/>
    <w:rsid w:val="00151044"/>
    <w:rsid w:val="00152C1A"/>
    <w:rsid w:val="00154AC1"/>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0B70"/>
    <w:rsid w:val="00211B4F"/>
    <w:rsid w:val="002321B6"/>
    <w:rsid w:val="00232912"/>
    <w:rsid w:val="0025001F"/>
    <w:rsid w:val="00250967"/>
    <w:rsid w:val="00252806"/>
    <w:rsid w:val="002543C8"/>
    <w:rsid w:val="0025541D"/>
    <w:rsid w:val="002635C9"/>
    <w:rsid w:val="00284AAE"/>
    <w:rsid w:val="002B451A"/>
    <w:rsid w:val="002D55D2"/>
    <w:rsid w:val="002E5912"/>
    <w:rsid w:val="002F4473"/>
    <w:rsid w:val="00301B21"/>
    <w:rsid w:val="00316F77"/>
    <w:rsid w:val="00325348"/>
    <w:rsid w:val="0032732C"/>
    <w:rsid w:val="003321E4"/>
    <w:rsid w:val="00336AD0"/>
    <w:rsid w:val="0034309E"/>
    <w:rsid w:val="0036008C"/>
    <w:rsid w:val="0037079A"/>
    <w:rsid w:val="0038254B"/>
    <w:rsid w:val="003A4798"/>
    <w:rsid w:val="003A4F41"/>
    <w:rsid w:val="003C4DAB"/>
    <w:rsid w:val="003D01E8"/>
    <w:rsid w:val="003D0BC2"/>
    <w:rsid w:val="003E5288"/>
    <w:rsid w:val="003F6D79"/>
    <w:rsid w:val="003F6E8C"/>
    <w:rsid w:val="00414E0D"/>
    <w:rsid w:val="004154E3"/>
    <w:rsid w:val="0041760A"/>
    <w:rsid w:val="00417C01"/>
    <w:rsid w:val="004252D4"/>
    <w:rsid w:val="00436096"/>
    <w:rsid w:val="004403BD"/>
    <w:rsid w:val="00460F60"/>
    <w:rsid w:val="00461441"/>
    <w:rsid w:val="004623E6"/>
    <w:rsid w:val="0046488E"/>
    <w:rsid w:val="0046685D"/>
    <w:rsid w:val="004669F5"/>
    <w:rsid w:val="00472AB9"/>
    <w:rsid w:val="004809EE"/>
    <w:rsid w:val="004B7339"/>
    <w:rsid w:val="004E4368"/>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6936"/>
    <w:rsid w:val="00611909"/>
    <w:rsid w:val="006215AA"/>
    <w:rsid w:val="00627DCA"/>
    <w:rsid w:val="006314DD"/>
    <w:rsid w:val="0064585A"/>
    <w:rsid w:val="00666E48"/>
    <w:rsid w:val="006913C9"/>
    <w:rsid w:val="0069470D"/>
    <w:rsid w:val="006B1590"/>
    <w:rsid w:val="006D34BF"/>
    <w:rsid w:val="006D58AA"/>
    <w:rsid w:val="006E4451"/>
    <w:rsid w:val="006E655C"/>
    <w:rsid w:val="006E69E6"/>
    <w:rsid w:val="007003E1"/>
    <w:rsid w:val="007070AD"/>
    <w:rsid w:val="0072662F"/>
    <w:rsid w:val="00733210"/>
    <w:rsid w:val="00734F00"/>
    <w:rsid w:val="007352A5"/>
    <w:rsid w:val="0073631E"/>
    <w:rsid w:val="00736959"/>
    <w:rsid w:val="0074375C"/>
    <w:rsid w:val="00746A58"/>
    <w:rsid w:val="0075395D"/>
    <w:rsid w:val="00765F01"/>
    <w:rsid w:val="007720AC"/>
    <w:rsid w:val="00781DF8"/>
    <w:rsid w:val="007836CC"/>
    <w:rsid w:val="00787728"/>
    <w:rsid w:val="007917CE"/>
    <w:rsid w:val="007959D3"/>
    <w:rsid w:val="007A70AE"/>
    <w:rsid w:val="007B7427"/>
    <w:rsid w:val="007C0EE1"/>
    <w:rsid w:val="007C2B69"/>
    <w:rsid w:val="007E01B6"/>
    <w:rsid w:val="007F3C86"/>
    <w:rsid w:val="007F6D64"/>
    <w:rsid w:val="00810471"/>
    <w:rsid w:val="00820211"/>
    <w:rsid w:val="0083561B"/>
    <w:rsid w:val="008362E8"/>
    <w:rsid w:val="008410D3"/>
    <w:rsid w:val="00843D27"/>
    <w:rsid w:val="00846FE5"/>
    <w:rsid w:val="00851BD3"/>
    <w:rsid w:val="0085786E"/>
    <w:rsid w:val="00870570"/>
    <w:rsid w:val="008905D2"/>
    <w:rsid w:val="008975B4"/>
    <w:rsid w:val="008A1768"/>
    <w:rsid w:val="008A489F"/>
    <w:rsid w:val="008A7625"/>
    <w:rsid w:val="008B3CFC"/>
    <w:rsid w:val="008B4695"/>
    <w:rsid w:val="008B4AC4"/>
    <w:rsid w:val="008C3A19"/>
    <w:rsid w:val="008D05D1"/>
    <w:rsid w:val="008E1DCA"/>
    <w:rsid w:val="008F0F33"/>
    <w:rsid w:val="008F4429"/>
    <w:rsid w:val="009059FF"/>
    <w:rsid w:val="0092634F"/>
    <w:rsid w:val="009270BA"/>
    <w:rsid w:val="009320C2"/>
    <w:rsid w:val="0094021A"/>
    <w:rsid w:val="00951B77"/>
    <w:rsid w:val="00953783"/>
    <w:rsid w:val="0096528D"/>
    <w:rsid w:val="00965B3F"/>
    <w:rsid w:val="00986579"/>
    <w:rsid w:val="009B44AF"/>
    <w:rsid w:val="009C6994"/>
    <w:rsid w:val="009C6A0B"/>
    <w:rsid w:val="009C7F19"/>
    <w:rsid w:val="009E2BE4"/>
    <w:rsid w:val="009F0C77"/>
    <w:rsid w:val="009F4DD1"/>
    <w:rsid w:val="009F7B81"/>
    <w:rsid w:val="00A02543"/>
    <w:rsid w:val="00A13C2E"/>
    <w:rsid w:val="00A3319C"/>
    <w:rsid w:val="00A41684"/>
    <w:rsid w:val="00A64E80"/>
    <w:rsid w:val="00A66C6B"/>
    <w:rsid w:val="00A7261B"/>
    <w:rsid w:val="00A72BCD"/>
    <w:rsid w:val="00A74015"/>
    <w:rsid w:val="00A741D9"/>
    <w:rsid w:val="00A833AB"/>
    <w:rsid w:val="00A90019"/>
    <w:rsid w:val="00A95560"/>
    <w:rsid w:val="00A9741D"/>
    <w:rsid w:val="00AB1254"/>
    <w:rsid w:val="00AB2CC0"/>
    <w:rsid w:val="00AC34A2"/>
    <w:rsid w:val="00AC74F4"/>
    <w:rsid w:val="00AD1C9A"/>
    <w:rsid w:val="00AD4B17"/>
    <w:rsid w:val="00AD6B85"/>
    <w:rsid w:val="00AF0102"/>
    <w:rsid w:val="00AF1A81"/>
    <w:rsid w:val="00AF1D7F"/>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7DF7"/>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7B03"/>
    <w:rsid w:val="00D51C94"/>
    <w:rsid w:val="00D55053"/>
    <w:rsid w:val="00D66B80"/>
    <w:rsid w:val="00D73403"/>
    <w:rsid w:val="00D73A67"/>
    <w:rsid w:val="00D7566A"/>
    <w:rsid w:val="00D8028D"/>
    <w:rsid w:val="00D970A9"/>
    <w:rsid w:val="00DB0DFD"/>
    <w:rsid w:val="00DB1F5E"/>
    <w:rsid w:val="00DC47B1"/>
    <w:rsid w:val="00DF3845"/>
    <w:rsid w:val="00E03B57"/>
    <w:rsid w:val="00E071A0"/>
    <w:rsid w:val="00E27E04"/>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6C8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7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F1D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D7F"/>
    <w:rPr>
      <w:rFonts w:eastAsia="Times New Roman" w:cs="Times New Roman"/>
      <w:b/>
      <w:sz w:val="30"/>
      <w:szCs w:val="20"/>
    </w:rPr>
  </w:style>
  <w:style w:type="paragraph" w:styleId="Header">
    <w:name w:val="header"/>
    <w:basedOn w:val="Normal"/>
    <w:link w:val="HeaderChar"/>
    <w:uiPriority w:val="99"/>
    <w:unhideWhenUsed/>
    <w:rsid w:val="00AF1D7F"/>
    <w:pPr>
      <w:tabs>
        <w:tab w:val="center" w:pos="4680"/>
        <w:tab w:val="right" w:pos="9360"/>
      </w:tabs>
    </w:pPr>
  </w:style>
  <w:style w:type="character" w:customStyle="1" w:styleId="HeaderChar">
    <w:name w:val="Header Char"/>
    <w:basedOn w:val="DefaultParagraphFont"/>
    <w:link w:val="Header"/>
    <w:uiPriority w:val="99"/>
    <w:rsid w:val="00AF1D7F"/>
    <w:rPr>
      <w:rFonts w:eastAsia="Times New Roman" w:cs="Times New Roman"/>
      <w:szCs w:val="20"/>
    </w:rPr>
  </w:style>
  <w:style w:type="paragraph" w:styleId="Footer">
    <w:name w:val="footer"/>
    <w:basedOn w:val="Normal"/>
    <w:link w:val="FooterChar"/>
    <w:uiPriority w:val="99"/>
    <w:unhideWhenUsed/>
    <w:rsid w:val="00AF1D7F"/>
    <w:pPr>
      <w:tabs>
        <w:tab w:val="center" w:pos="4680"/>
        <w:tab w:val="right" w:pos="9360"/>
      </w:tabs>
    </w:pPr>
  </w:style>
  <w:style w:type="character" w:customStyle="1" w:styleId="FooterChar">
    <w:name w:val="Footer Char"/>
    <w:basedOn w:val="DefaultParagraphFont"/>
    <w:link w:val="Footer"/>
    <w:uiPriority w:val="99"/>
    <w:rsid w:val="00AF1D7F"/>
    <w:rPr>
      <w:rFonts w:eastAsia="Times New Roman" w:cs="Times New Roman"/>
      <w:szCs w:val="20"/>
    </w:rPr>
  </w:style>
  <w:style w:type="character" w:styleId="PageNumber">
    <w:name w:val="page number"/>
    <w:basedOn w:val="DefaultParagraphFont"/>
    <w:uiPriority w:val="99"/>
    <w:semiHidden/>
    <w:unhideWhenUsed/>
    <w:rsid w:val="00AF1D7F"/>
  </w:style>
  <w:style w:type="character" w:styleId="LineNumber">
    <w:name w:val="line number"/>
    <w:basedOn w:val="DefaultParagraphFont"/>
    <w:uiPriority w:val="99"/>
    <w:semiHidden/>
    <w:unhideWhenUsed/>
    <w:rsid w:val="00AF1D7F"/>
  </w:style>
  <w:style w:type="paragraph" w:customStyle="1" w:styleId="BillDots">
    <w:name w:val="Bill Dots"/>
    <w:basedOn w:val="Normal"/>
    <w:qFormat/>
    <w:rsid w:val="00AF1D7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F1D7F"/>
    <w:pPr>
      <w:tabs>
        <w:tab w:val="right" w:pos="5904"/>
      </w:tabs>
    </w:pPr>
  </w:style>
  <w:style w:type="paragraph" w:styleId="BalloonText">
    <w:name w:val="Balloon Text"/>
    <w:basedOn w:val="Normal"/>
    <w:link w:val="BalloonTextChar"/>
    <w:uiPriority w:val="99"/>
    <w:semiHidden/>
    <w:unhideWhenUsed/>
    <w:rsid w:val="00AF1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D7F"/>
    <w:rPr>
      <w:rFonts w:ascii="Segoe UI" w:eastAsia="Times New Roman" w:hAnsi="Segoe UI" w:cs="Segoe UI"/>
      <w:sz w:val="18"/>
      <w:szCs w:val="18"/>
    </w:rPr>
  </w:style>
  <w:style w:type="paragraph" w:styleId="ListParagraph">
    <w:name w:val="List Paragraph"/>
    <w:basedOn w:val="Normal"/>
    <w:uiPriority w:val="34"/>
    <w:qFormat/>
    <w:rsid w:val="00AF1D7F"/>
    <w:pPr>
      <w:ind w:left="720"/>
      <w:contextualSpacing/>
    </w:pPr>
  </w:style>
  <w:style w:type="paragraph" w:customStyle="1" w:styleId="scbillheader">
    <w:name w:val="sc_bill_header"/>
    <w:qFormat/>
    <w:rsid w:val="00AF1D7F"/>
    <w:pPr>
      <w:widowControl w:val="0"/>
      <w:suppressAutoHyphens/>
      <w:spacing w:after="0" w:line="240" w:lineRule="auto"/>
      <w:jc w:val="center"/>
    </w:pPr>
    <w:rPr>
      <w:b/>
      <w:caps/>
      <w:sz w:val="30"/>
    </w:rPr>
  </w:style>
  <w:style w:type="paragraph" w:customStyle="1" w:styleId="schouseresolutionbythis">
    <w:name w:val="sc_house_resolution_by_this"/>
    <w:qFormat/>
    <w:rsid w:val="00AF1D7F"/>
    <w:pPr>
      <w:widowControl w:val="0"/>
      <w:suppressAutoHyphens/>
      <w:spacing w:after="0" w:line="240" w:lineRule="auto"/>
      <w:jc w:val="both"/>
    </w:pPr>
  </w:style>
  <w:style w:type="paragraph" w:customStyle="1" w:styleId="schouseresolutionclippageattorney">
    <w:name w:val="sc_house_resolution_clip_page_attorney"/>
    <w:qFormat/>
    <w:rsid w:val="00AF1D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F1D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F1D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F1D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F1D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F1D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F1D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F1D7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F1D7F"/>
    <w:pPr>
      <w:widowControl w:val="0"/>
      <w:suppressAutoHyphens/>
      <w:spacing w:after="0" w:line="240" w:lineRule="auto"/>
      <w:jc w:val="both"/>
    </w:pPr>
    <w:rPr>
      <w:caps/>
    </w:rPr>
  </w:style>
  <w:style w:type="paragraph" w:customStyle="1" w:styleId="schouseresolutionemptyline">
    <w:name w:val="sc_house_resolution_empty_line"/>
    <w:qFormat/>
    <w:rsid w:val="00AF1D7F"/>
    <w:pPr>
      <w:widowControl w:val="0"/>
      <w:suppressAutoHyphens/>
      <w:spacing w:after="0" w:line="240" w:lineRule="auto"/>
      <w:jc w:val="both"/>
    </w:pPr>
  </w:style>
  <w:style w:type="paragraph" w:customStyle="1" w:styleId="schouseresolutionfurtherresolved">
    <w:name w:val="sc_house_resolution_further_resolved"/>
    <w:qFormat/>
    <w:rsid w:val="00AF1D7F"/>
    <w:pPr>
      <w:widowControl w:val="0"/>
      <w:suppressAutoHyphens/>
      <w:spacing w:after="0" w:line="240" w:lineRule="auto"/>
      <w:jc w:val="both"/>
    </w:pPr>
  </w:style>
  <w:style w:type="paragraph" w:customStyle="1" w:styleId="schouseresolutionheader">
    <w:name w:val="sc_house_resolution_header"/>
    <w:qFormat/>
    <w:rsid w:val="00AF1D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F1D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F1D7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F1D7F"/>
    <w:pPr>
      <w:widowControl w:val="0"/>
      <w:suppressLineNumbers/>
      <w:suppressAutoHyphens/>
      <w:jc w:val="left"/>
    </w:pPr>
    <w:rPr>
      <w:b/>
    </w:rPr>
  </w:style>
  <w:style w:type="paragraph" w:customStyle="1" w:styleId="schouseresolutionjackettitle">
    <w:name w:val="sc_house_resolution_jacket_title"/>
    <w:qFormat/>
    <w:rsid w:val="00AF1D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F1D7F"/>
    <w:pPr>
      <w:widowControl w:val="0"/>
      <w:suppressAutoHyphens/>
      <w:spacing w:after="0" w:line="360" w:lineRule="auto"/>
      <w:jc w:val="both"/>
    </w:pPr>
  </w:style>
  <w:style w:type="paragraph" w:customStyle="1" w:styleId="scresolutionwhereas">
    <w:name w:val="sc_resolution_whereas"/>
    <w:qFormat/>
    <w:rsid w:val="00AF1D7F"/>
    <w:pPr>
      <w:widowControl w:val="0"/>
      <w:suppressAutoHyphens/>
      <w:spacing w:after="0" w:line="360" w:lineRule="auto"/>
      <w:jc w:val="both"/>
    </w:pPr>
  </w:style>
  <w:style w:type="paragraph" w:customStyle="1" w:styleId="schouseresolutionxx">
    <w:name w:val="sc_house_resolution_xx"/>
    <w:qFormat/>
    <w:rsid w:val="00AF1D7F"/>
    <w:pPr>
      <w:widowControl w:val="0"/>
      <w:suppressAutoHyphens/>
      <w:spacing w:after="0" w:line="240" w:lineRule="auto"/>
      <w:jc w:val="center"/>
    </w:pPr>
  </w:style>
  <w:style w:type="paragraph" w:customStyle="1" w:styleId="BillDots0">
    <w:name w:val="BillDots"/>
    <w:basedOn w:val="Normal"/>
    <w:autoRedefine/>
    <w:qFormat/>
    <w:rsid w:val="00AF1D7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F1D7F"/>
    <w:rPr>
      <w:color w:val="0000FF" w:themeColor="hyperlink"/>
      <w:u w:val="single"/>
    </w:rPr>
  </w:style>
  <w:style w:type="paragraph" w:customStyle="1" w:styleId="Numbers">
    <w:name w:val="Numbers"/>
    <w:basedOn w:val="BillDots0"/>
    <w:qFormat/>
    <w:rsid w:val="00AF1D7F"/>
    <w:pPr>
      <w:tabs>
        <w:tab w:val="right" w:pos="5904"/>
      </w:tabs>
    </w:pPr>
  </w:style>
  <w:style w:type="character" w:customStyle="1" w:styleId="scclippagepath">
    <w:name w:val="sc_clip_page_path"/>
    <w:uiPriority w:val="1"/>
    <w:qFormat/>
    <w:rsid w:val="00AF1D7F"/>
    <w:rPr>
      <w:rFonts w:ascii="Times New Roman" w:hAnsi="Times New Roman"/>
      <w:caps/>
      <w:smallCaps w:val="0"/>
      <w:sz w:val="22"/>
    </w:rPr>
  </w:style>
  <w:style w:type="paragraph" w:customStyle="1" w:styleId="scconresoattyda">
    <w:name w:val="sc_con_reso_atty_da"/>
    <w:qFormat/>
    <w:rsid w:val="00AF1D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F1D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F1D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F1D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F1D7F"/>
    <w:pPr>
      <w:widowControl w:val="0"/>
      <w:suppressAutoHyphens/>
      <w:spacing w:after="0" w:line="240" w:lineRule="auto"/>
      <w:jc w:val="both"/>
    </w:pPr>
  </w:style>
  <w:style w:type="paragraph" w:customStyle="1" w:styleId="scjrregattydadocno">
    <w:name w:val="sc_jrreg_atty_da_docno"/>
    <w:basedOn w:val="Normal"/>
    <w:qFormat/>
    <w:rsid w:val="00AF1D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F1D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F1D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F1D7F"/>
    <w:rPr>
      <w:rFonts w:ascii="Times New Roman" w:hAnsi="Times New Roman"/>
      <w:b/>
      <w:caps/>
      <w:smallCaps w:val="0"/>
      <w:sz w:val="24"/>
    </w:rPr>
  </w:style>
  <w:style w:type="paragraph" w:customStyle="1" w:styleId="scjrregfooter">
    <w:name w:val="sc_jrreg_footer"/>
    <w:qFormat/>
    <w:rsid w:val="00AF1D7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F1D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F1D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F1D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F1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F1D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F1D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F1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F1D7F"/>
    <w:pPr>
      <w:widowControl w:val="0"/>
      <w:suppressAutoHyphens/>
      <w:spacing w:after="0" w:line="360" w:lineRule="auto"/>
      <w:jc w:val="both"/>
    </w:pPr>
  </w:style>
  <w:style w:type="paragraph" w:customStyle="1" w:styleId="scresolutionbody">
    <w:name w:val="sc_resolution_body"/>
    <w:qFormat/>
    <w:rsid w:val="00AF1D7F"/>
    <w:pPr>
      <w:widowControl w:val="0"/>
      <w:suppressAutoHyphens/>
      <w:spacing w:after="0" w:line="360" w:lineRule="auto"/>
      <w:jc w:val="both"/>
    </w:pPr>
  </w:style>
  <w:style w:type="paragraph" w:customStyle="1" w:styleId="scresolutionclippagebottom">
    <w:name w:val="sc_resolution_clip_page_bottom"/>
    <w:qFormat/>
    <w:rsid w:val="00AF1D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F1D7F"/>
    <w:pPr>
      <w:widowControl w:val="0"/>
      <w:suppressAutoHyphens/>
      <w:spacing w:after="0" w:line="240" w:lineRule="auto"/>
      <w:jc w:val="both"/>
    </w:pPr>
  </w:style>
  <w:style w:type="paragraph" w:customStyle="1" w:styleId="scresolutionfooter">
    <w:name w:val="sc_resolution_footer"/>
    <w:link w:val="scresolutionfooterChar"/>
    <w:qFormat/>
    <w:rsid w:val="00AF1D7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F1D7F"/>
    <w:rPr>
      <w:rFonts w:eastAsia="Times New Roman" w:cs="Times New Roman"/>
      <w:szCs w:val="20"/>
    </w:rPr>
  </w:style>
  <w:style w:type="paragraph" w:customStyle="1" w:styleId="scresolutionheader">
    <w:name w:val="sc_resolution_header"/>
    <w:qFormat/>
    <w:rsid w:val="00AF1D7F"/>
    <w:pPr>
      <w:widowControl w:val="0"/>
      <w:suppressAutoHyphens/>
      <w:spacing w:after="0" w:line="240" w:lineRule="auto"/>
      <w:jc w:val="center"/>
    </w:pPr>
    <w:rPr>
      <w:b/>
      <w:caps/>
      <w:sz w:val="30"/>
    </w:rPr>
  </w:style>
  <w:style w:type="paragraph" w:customStyle="1" w:styleId="scresolutiontitle">
    <w:name w:val="sc_resolution_title"/>
    <w:qFormat/>
    <w:rsid w:val="00AF1D7F"/>
    <w:pPr>
      <w:widowControl w:val="0"/>
      <w:suppressAutoHyphens/>
      <w:spacing w:after="0" w:line="240" w:lineRule="auto"/>
      <w:jc w:val="both"/>
    </w:pPr>
    <w:rPr>
      <w:caps/>
    </w:rPr>
  </w:style>
  <w:style w:type="paragraph" w:customStyle="1" w:styleId="scresolutionxx">
    <w:name w:val="sc_resolution_xx"/>
    <w:qFormat/>
    <w:rsid w:val="00AF1D7F"/>
    <w:pPr>
      <w:widowControl w:val="0"/>
      <w:suppressAutoHyphens/>
      <w:spacing w:after="0" w:line="240" w:lineRule="auto"/>
      <w:jc w:val="center"/>
    </w:pPr>
  </w:style>
  <w:style w:type="character" w:customStyle="1" w:styleId="scSECTIONS">
    <w:name w:val="sc_SECTIONS"/>
    <w:uiPriority w:val="1"/>
    <w:qFormat/>
    <w:rsid w:val="00AF1D7F"/>
    <w:rPr>
      <w:rFonts w:ascii="Times New Roman" w:hAnsi="Times New Roman"/>
      <w:b w:val="0"/>
      <w:i w:val="0"/>
      <w:caps/>
      <w:smallCaps w:val="0"/>
      <w:color w:val="auto"/>
      <w:sz w:val="22"/>
    </w:rPr>
  </w:style>
  <w:style w:type="character" w:customStyle="1" w:styleId="scsenateclippagepath">
    <w:name w:val="sc_senate_clip_page_path"/>
    <w:uiPriority w:val="1"/>
    <w:qFormat/>
    <w:rsid w:val="00AF1D7F"/>
    <w:rPr>
      <w:rFonts w:ascii="Times New Roman" w:hAnsi="Times New Roman"/>
      <w:caps/>
      <w:smallCaps w:val="0"/>
      <w:sz w:val="22"/>
    </w:rPr>
  </w:style>
  <w:style w:type="paragraph" w:customStyle="1" w:styleId="scsenateresolutionbody">
    <w:name w:val="sc_senate_resolution_body"/>
    <w:qFormat/>
    <w:rsid w:val="00AF1D7F"/>
    <w:pPr>
      <w:widowControl w:val="0"/>
      <w:suppressAutoHyphens/>
      <w:spacing w:after="0" w:line="360" w:lineRule="auto"/>
      <w:jc w:val="both"/>
    </w:pPr>
  </w:style>
  <w:style w:type="paragraph" w:customStyle="1" w:styleId="scsenateresolutionclippagebottom">
    <w:name w:val="sc_senate_resolution_clip_page_bottom"/>
    <w:qFormat/>
    <w:rsid w:val="00AF1D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F1D7F"/>
    <w:pPr>
      <w:widowControl w:val="0"/>
      <w:suppressLineNumbers/>
      <w:suppressAutoHyphens/>
    </w:pPr>
  </w:style>
  <w:style w:type="paragraph" w:customStyle="1" w:styleId="scsenateresolutionclippagerepdocumentname">
    <w:name w:val="sc_senate_resolution_clip_page_rep_document_name"/>
    <w:qFormat/>
    <w:rsid w:val="00AF1D7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F1D7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F1D7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F1D7F"/>
    <w:rPr>
      <w:color w:val="808080"/>
    </w:rPr>
  </w:style>
  <w:style w:type="paragraph" w:customStyle="1" w:styleId="sctablecodifiedsection">
    <w:name w:val="sc_table_codified_section"/>
    <w:qFormat/>
    <w:rsid w:val="00AF1D7F"/>
    <w:pPr>
      <w:widowControl w:val="0"/>
      <w:suppressAutoHyphens/>
      <w:spacing w:after="0" w:line="360" w:lineRule="auto"/>
    </w:pPr>
  </w:style>
  <w:style w:type="paragraph" w:customStyle="1" w:styleId="sctableln">
    <w:name w:val="sc_table_ln"/>
    <w:qFormat/>
    <w:rsid w:val="00AF1D7F"/>
    <w:pPr>
      <w:widowControl w:val="0"/>
      <w:suppressAutoHyphens/>
      <w:spacing w:after="0" w:line="360" w:lineRule="auto"/>
      <w:jc w:val="right"/>
    </w:pPr>
  </w:style>
  <w:style w:type="paragraph" w:customStyle="1" w:styleId="sctablenoncodifiedsection">
    <w:name w:val="sc_table_non_codified_section"/>
    <w:qFormat/>
    <w:rsid w:val="00AF1D7F"/>
    <w:pPr>
      <w:widowControl w:val="0"/>
      <w:suppressAutoHyphens/>
      <w:spacing w:after="0" w:line="360" w:lineRule="auto"/>
    </w:pPr>
  </w:style>
  <w:style w:type="paragraph" w:customStyle="1" w:styleId="scresolutionmembers">
    <w:name w:val="sc_resolution_members"/>
    <w:qFormat/>
    <w:rsid w:val="00AF1D7F"/>
    <w:pPr>
      <w:widowControl w:val="0"/>
      <w:suppressAutoHyphens/>
      <w:spacing w:after="0" w:line="360" w:lineRule="auto"/>
      <w:jc w:val="both"/>
    </w:pPr>
  </w:style>
  <w:style w:type="paragraph" w:customStyle="1" w:styleId="scdraftheader">
    <w:name w:val="sc_draft_header"/>
    <w:qFormat/>
    <w:rsid w:val="00AF1D7F"/>
    <w:pPr>
      <w:widowControl w:val="0"/>
      <w:suppressAutoHyphens/>
      <w:spacing w:after="0" w:line="240" w:lineRule="auto"/>
    </w:pPr>
  </w:style>
  <w:style w:type="paragraph" w:customStyle="1" w:styleId="scemptyline">
    <w:name w:val="sc_empty_line"/>
    <w:qFormat/>
    <w:rsid w:val="00AF1D7F"/>
    <w:pPr>
      <w:widowControl w:val="0"/>
      <w:suppressAutoHyphens/>
      <w:spacing w:after="0" w:line="360" w:lineRule="auto"/>
      <w:jc w:val="both"/>
    </w:pPr>
  </w:style>
  <w:style w:type="paragraph" w:customStyle="1" w:styleId="scemptylineheader">
    <w:name w:val="sc_emptyline_header"/>
    <w:qFormat/>
    <w:rsid w:val="00AF1D7F"/>
    <w:pPr>
      <w:widowControl w:val="0"/>
      <w:suppressAutoHyphens/>
      <w:spacing w:after="0" w:line="240" w:lineRule="auto"/>
      <w:jc w:val="both"/>
    </w:pPr>
  </w:style>
  <w:style w:type="character" w:customStyle="1" w:styleId="scinsert">
    <w:name w:val="sc_insert"/>
    <w:uiPriority w:val="1"/>
    <w:qFormat/>
    <w:rsid w:val="00AF1D7F"/>
    <w:rPr>
      <w:caps w:val="0"/>
      <w:smallCaps w:val="0"/>
      <w:strike w:val="0"/>
      <w:dstrike w:val="0"/>
      <w:vanish w:val="0"/>
      <w:u w:val="single"/>
      <w:vertAlign w:val="baseline"/>
    </w:rPr>
  </w:style>
  <w:style w:type="character" w:customStyle="1" w:styleId="scinsertblue">
    <w:name w:val="sc_insert_blue"/>
    <w:uiPriority w:val="1"/>
    <w:qFormat/>
    <w:rsid w:val="00AF1D7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F1D7F"/>
    <w:rPr>
      <w:caps w:val="0"/>
      <w:smallCaps w:val="0"/>
      <w:strike w:val="0"/>
      <w:dstrike w:val="0"/>
      <w:vanish w:val="0"/>
      <w:color w:val="0070C0"/>
      <w:u w:val="none"/>
      <w:vertAlign w:val="baseline"/>
    </w:rPr>
  </w:style>
  <w:style w:type="character" w:customStyle="1" w:styleId="scinsertred">
    <w:name w:val="sc_insert_red"/>
    <w:uiPriority w:val="1"/>
    <w:qFormat/>
    <w:rsid w:val="00AF1D7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F1D7F"/>
    <w:rPr>
      <w:caps w:val="0"/>
      <w:smallCaps w:val="0"/>
      <w:strike w:val="0"/>
      <w:dstrike w:val="0"/>
      <w:vanish w:val="0"/>
      <w:color w:val="FF0000"/>
      <w:u w:val="none"/>
      <w:vertAlign w:val="baseline"/>
    </w:rPr>
  </w:style>
  <w:style w:type="character" w:customStyle="1" w:styleId="scstrike">
    <w:name w:val="sc_strike"/>
    <w:uiPriority w:val="1"/>
    <w:qFormat/>
    <w:rsid w:val="00AF1D7F"/>
    <w:rPr>
      <w:strike/>
      <w:dstrike w:val="0"/>
    </w:rPr>
  </w:style>
  <w:style w:type="character" w:customStyle="1" w:styleId="scstrikeblue">
    <w:name w:val="sc_strike_blue"/>
    <w:uiPriority w:val="1"/>
    <w:qFormat/>
    <w:rsid w:val="00AF1D7F"/>
    <w:rPr>
      <w:strike/>
      <w:dstrike w:val="0"/>
      <w:color w:val="0070C0"/>
    </w:rPr>
  </w:style>
  <w:style w:type="character" w:customStyle="1" w:styleId="scstrikered">
    <w:name w:val="sc_strike_red"/>
    <w:uiPriority w:val="1"/>
    <w:qFormat/>
    <w:rsid w:val="00AF1D7F"/>
    <w:rPr>
      <w:strike/>
      <w:dstrike w:val="0"/>
      <w:color w:val="FF0000"/>
    </w:rPr>
  </w:style>
  <w:style w:type="character" w:customStyle="1" w:styleId="scstrikebluenoncodified">
    <w:name w:val="sc_strike_blue_non_codified"/>
    <w:uiPriority w:val="1"/>
    <w:qFormat/>
    <w:rsid w:val="00AF1D7F"/>
    <w:rPr>
      <w:strike/>
      <w:dstrike w:val="0"/>
      <w:color w:val="0070C0"/>
      <w:lang w:val="en-US"/>
    </w:rPr>
  </w:style>
  <w:style w:type="character" w:customStyle="1" w:styleId="scstrikerednoncodified">
    <w:name w:val="sc_strike_red_non_codified"/>
    <w:uiPriority w:val="1"/>
    <w:qFormat/>
    <w:rsid w:val="00AF1D7F"/>
    <w:rPr>
      <w:strike/>
      <w:dstrike w:val="0"/>
      <w:color w:val="FF0000"/>
    </w:rPr>
  </w:style>
  <w:style w:type="paragraph" w:customStyle="1" w:styleId="scnowthereforebold">
    <w:name w:val="sc_now_therefore_bold"/>
    <w:uiPriority w:val="1"/>
    <w:qFormat/>
    <w:rsid w:val="00AF1D7F"/>
    <w:pPr>
      <w:widowControl w:val="0"/>
      <w:suppressAutoHyphens/>
      <w:spacing w:after="0" w:line="480" w:lineRule="auto"/>
    </w:pPr>
    <w:rPr>
      <w:rFonts w:eastAsia="Calibri" w:cs="Times New Roman"/>
    </w:rPr>
  </w:style>
  <w:style w:type="paragraph" w:customStyle="1" w:styleId="scbillsiglines">
    <w:name w:val="sc_bill_sig_lines"/>
    <w:qFormat/>
    <w:rsid w:val="00AF1D7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1D7F"/>
  </w:style>
  <w:style w:type="paragraph" w:customStyle="1" w:styleId="scbillendxx">
    <w:name w:val="sc_bill_end_xx"/>
    <w:qFormat/>
    <w:rsid w:val="00AF1D7F"/>
    <w:pPr>
      <w:widowControl w:val="0"/>
      <w:suppressAutoHyphens/>
      <w:spacing w:after="0" w:line="240" w:lineRule="auto"/>
      <w:jc w:val="center"/>
    </w:pPr>
  </w:style>
  <w:style w:type="character" w:customStyle="1" w:styleId="scbillheader1">
    <w:name w:val="sc_bill_header1"/>
    <w:uiPriority w:val="1"/>
    <w:qFormat/>
    <w:rsid w:val="00AF1D7F"/>
  </w:style>
  <w:style w:type="character" w:customStyle="1" w:styleId="scresolutionbody1">
    <w:name w:val="sc_resolution_body1"/>
    <w:uiPriority w:val="1"/>
    <w:qFormat/>
    <w:rsid w:val="00AF1D7F"/>
  </w:style>
  <w:style w:type="character" w:styleId="Strong">
    <w:name w:val="Strong"/>
    <w:basedOn w:val="DefaultParagraphFont"/>
    <w:uiPriority w:val="22"/>
    <w:qFormat/>
    <w:rsid w:val="00AF1D7F"/>
    <w:rPr>
      <w:b/>
      <w:bCs/>
    </w:rPr>
  </w:style>
  <w:style w:type="character" w:customStyle="1" w:styleId="scamendhouse">
    <w:name w:val="sc_amend_house"/>
    <w:uiPriority w:val="1"/>
    <w:qFormat/>
    <w:rsid w:val="00AF1D7F"/>
    <w:rPr>
      <w:bdr w:val="none" w:sz="0" w:space="0" w:color="auto"/>
      <w:shd w:val="clear" w:color="auto" w:fill="FDE9D9" w:themeFill="accent6" w:themeFillTint="33"/>
    </w:rPr>
  </w:style>
  <w:style w:type="character" w:customStyle="1" w:styleId="scamendsenate">
    <w:name w:val="sc_amend_senate"/>
    <w:uiPriority w:val="1"/>
    <w:qFormat/>
    <w:rsid w:val="00AF1D7F"/>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B0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50&amp;session=125&amp;summary=B" TargetMode="External" Id="R0cba85194846420a" /><Relationship Type="http://schemas.openxmlformats.org/officeDocument/2006/relationships/hyperlink" Target="https://www.scstatehouse.gov/sess125_2023-2024/prever/5250_20240311.docx" TargetMode="External" Id="Re45841feff7b411d" /><Relationship Type="http://schemas.openxmlformats.org/officeDocument/2006/relationships/hyperlink" Target="h:\hj\20240311.docx" TargetMode="External" Id="Rf6547723f2f344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ab5d08bf-d41e-4e90-a9f3-e28759d276c6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2024-03-11T00:00:00-04:00</T_BILL_DT_VERSION>
  <T_BILL_D_HOUSEINTRODATE>2024-03-11</T_BILL_D_HOUSEINTRODATE>
  <T_BILL_D_INTRODATE>2024-03-11</T_BILL_D_INTRODATE>
  <T_BILL_N_INTERNALVERSIONNUMBER>1</T_BILL_N_INTERNALVERSIONNUMBER>
  <T_BILL_N_SESSION>125</T_BILL_N_SESSION>
  <T_BILL_N_VERSIONNUMBER>1</T_BILL_N_VERSIONNUMBER>
  <T_BILL_N_YEAR>2024</T_BILL_N_YEAR>
  <T_BILL_REQUEST_REQUEST>0ade605c-633c-4db5-8c08-10b99c2b4a63</T_BILL_REQUEST_REQUEST>
  <T_BILL_R_ORIGINALDRAFT>7d10326e-659e-4e17-bba2-79b9d614df67</T_BILL_R_ORIGINALDRAFT>
  <T_BILL_SPONSOR_SPONSOR>9b7bce20-c3d8-4420-af49-f974bccef5e0</T_BILL_SPONSOR_SPONSOR>
  <T_BILL_T_BILLNAME>[5250]</T_BILL_T_BILLNAME>
  <T_BILL_T_BILLNUMBER>5250</T_BILL_T_BILLNUMBER>
  <T_BILL_T_BILLTITLE>To recognize and Honor Apostle John W. Johnson, Jr., for his contributions to charity and to his ministry.</T_BILL_T_BILLTITLE>
  <T_BILL_T_CHAMBER>house</T_BILL_T_CHAMBER>
  <T_BILL_T_FILENAME> </T_BILL_T_FILENAME>
  <T_BILL_T_LEGTYPE>resolution</T_BILL_T_LEGTYPE>
  <T_BILL_T_SUBJECT>Apostle John W. Johnson, Jr.</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77DD1BFB-A988-45D3-9787-0B707E26181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3719</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2024-03-11T15:56:00Z</cp:lastPrinted>
  <dcterms:created xsi:type="dcterms:W3CDTF">2024-03-11T15:57:00Z</dcterms:created>
  <dcterms:modified xsi:type="dcterms:W3CDTF">2024-03-11T15:57:00Z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