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5337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Crawford, Alexander, Anderson, Atkinson, Bailey, Ballentine, Bamberg, Bannister, Bauer, Beach, Bernstein, Blackwell, Bradley, Brewer, Brittain, Burns, Bustos, Calhoon, Carter, Caskey, Chapman, Chumley, Clyburn, Cobb-Hunter, Collins, Connell, B.J. Cox, B.L. Cox,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LC-0387PH-JN24.docx</w:t>
      </w:r>
    </w:p>
    <w:p>
      <w:pPr>
        <w:widowControl w:val="false"/>
        <w:spacing w:after="0"/>
        <w:jc w:val="left"/>
      </w:pPr>
    </w:p>
    <w:p>
      <w:pPr>
        <w:widowControl w:val="false"/>
        <w:spacing w:after="0"/>
        <w:jc w:val="left"/>
      </w:pPr>
      <w:r>
        <w:rPr>
          <w:rFonts w:ascii="Times New Roman"/>
          <w:sz w:val="22"/>
        </w:rPr>
        <w:t xml:space="preserve">Introduced in the House on March 27, 2024</w:t>
      </w:r>
    </w:p>
    <w:p>
      <w:pPr>
        <w:widowControl w:val="false"/>
        <w:spacing w:after="0"/>
        <w:jc w:val="left"/>
      </w:pPr>
      <w:r>
        <w:rPr>
          <w:rFonts w:ascii="Times New Roman"/>
          <w:sz w:val="22"/>
        </w:rPr>
        <w:t xml:space="preserve">Adopted by the House on March 27, 2024</w:t>
      </w:r>
    </w:p>
    <w:p>
      <w:pPr>
        <w:widowControl w:val="false"/>
        <w:spacing w:after="0"/>
        <w:jc w:val="left"/>
      </w:pPr>
    </w:p>
    <w:p>
      <w:pPr>
        <w:widowControl w:val="false"/>
        <w:spacing w:after="0"/>
        <w:jc w:val="left"/>
      </w:pPr>
      <w:r>
        <w:rPr>
          <w:rFonts w:ascii="Times New Roman"/>
          <w:sz w:val="22"/>
        </w:rPr>
        <w:t xml:space="preserve">Summary: PGA HOPE Day in SC</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3/27/2024</w:t>
      </w:r>
      <w:r>
        <w:tab/>
        <w:t>House</w:t>
      </w:r>
      <w:r>
        <w:tab/>
        <w:t xml:space="preserve">Introduced and adopted</w:t>
      </w:r>
      <w:r>
        <w:t xml:space="preserve"> (</w:t>
      </w:r>
      <w:hyperlink w:history="true" r:id="Rd120e4e83e934a27">
        <w:r w:rsidRPr="00770434">
          <w:rPr>
            <w:rStyle w:val="Hyperlink"/>
          </w:rPr>
          <w:t>House Journal</w:t>
        </w:r>
        <w:r w:rsidRPr="00770434">
          <w:rPr>
            <w:rStyle w:val="Hyperlink"/>
          </w:rPr>
          <w:noBreakHyphen/>
          <w:t>page 163</w:t>
        </w:r>
      </w:hyperlink>
      <w:r>
        <w:t>)</w:t>
      </w:r>
    </w:p>
    <w:p>
      <w:pPr>
        <w:widowControl w:val="false"/>
        <w:spacing w:after="0"/>
        <w:jc w:val="left"/>
      </w:pPr>
    </w:p>
    <w:p>
      <w:pPr>
        <w:widowControl w:val="false"/>
        <w:spacing w:after="0"/>
        <w:jc w:val="left"/>
      </w:pPr>
      <w:r>
        <w:rPr>
          <w:rFonts w:ascii="Times New Roman"/>
          <w:sz w:val="22"/>
        </w:rPr>
        <w:t xml:space="preserve">View the latest </w:t>
      </w:r>
      <w:hyperlink r:id="R369e1c6be597473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2f1afd0dd1c4bae">
        <w:r>
          <w:rPr>
            <w:rStyle w:val="Hyperlink"/>
            <w:u w:val="single"/>
          </w:rPr>
          <w:t>03/27/2024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BA7DF3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6629AC">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772052" w14:paraId="48DB32D0" w14:textId="687AF913">
          <w:pPr>
            <w:pStyle w:val="scresolutiontitle"/>
          </w:pPr>
          <w:r w:rsidRPr="00772052">
            <w:t>TO COMMEND PGA HOPE, A PGA OF AMERICA PROGRAM, ON ITS OUTSTANDING WORK IN INTRODUCING GOLF TO VETERANS AND ACTIVE DUTY MILITARY TO ENHANCE THEIR PHYSICAL, MENTAL, SOCIAL, AND EMOTIONAL WEL</w:t>
          </w:r>
          <w:r w:rsidR="00326379">
            <w:t>l-</w:t>
          </w:r>
          <w:r w:rsidRPr="00772052">
            <w:t xml:space="preserve">BEING; TO ENCOURAGE ALL SOUTH CAROLINIANS TO SUPPORT PGA HOPE IN </w:t>
          </w:r>
          <w:r w:rsidR="005E5DD1">
            <w:t xml:space="preserve">ACCOMPLISHING </w:t>
          </w:r>
          <w:r w:rsidRPr="00772052">
            <w:t xml:space="preserve">ITS VITAL MISSION; AND TO DECLARE MAY 9, 2024, </w:t>
          </w:r>
          <w:r w:rsidR="00DF0EAA">
            <w:t>“</w:t>
          </w:r>
          <w:r w:rsidRPr="00772052">
            <w:t>PGA HOPE DAY</w:t>
          </w:r>
          <w:r w:rsidR="00DF0EAA">
            <w:t>”</w:t>
          </w:r>
          <w:r w:rsidRPr="00772052">
            <w:t xml:space="preserve"> IN THE PALMETTO STATE.</w:t>
          </w:r>
        </w:p>
      </w:sdtContent>
    </w:sdt>
    <w:p w:rsidR="0010776B" w:rsidP="00091FD9" w:rsidRDefault="0010776B" w14:paraId="48DB32D1" w14:textId="56627158">
      <w:pPr>
        <w:pStyle w:val="scresolutiontitle"/>
      </w:pPr>
    </w:p>
    <w:p w:rsidR="00DC699E" w:rsidP="00DC699E" w:rsidRDefault="008C3A19" w14:paraId="4BF88382" w14:textId="4F3AAA60">
      <w:pPr>
        <w:pStyle w:val="scresolutionwhereas"/>
      </w:pPr>
      <w:bookmarkStart w:name="wa_f80ca7c22" w:id="0"/>
      <w:r w:rsidRPr="00084D53">
        <w:t>W</w:t>
      </w:r>
      <w:bookmarkEnd w:id="0"/>
      <w:r w:rsidRPr="00084D53">
        <w:t>hereas,</w:t>
      </w:r>
      <w:r w:rsidR="001347EE">
        <w:t xml:space="preserve"> </w:t>
      </w:r>
      <w:r w:rsidR="00DC699E">
        <w:t>PGA HOPE (Helping Our Patriots Everywhere) is the national flagship military program of PGA REACH, which serves as the charitable foundation of the PGA of America. PGA HOPE’s mission is to introduce golf to veterans and active duty members of the military to enhance their physical, mental, social, and emotional well</w:t>
      </w:r>
      <w:r w:rsidR="003013C9">
        <w:t>-</w:t>
      </w:r>
      <w:r w:rsidR="00DC699E">
        <w:t>being; and</w:t>
      </w:r>
    </w:p>
    <w:p w:rsidR="00DC699E" w:rsidP="00DC699E" w:rsidRDefault="00DC699E" w14:paraId="17D9E76C" w14:textId="77777777">
      <w:pPr>
        <w:pStyle w:val="scresolutionwhereas"/>
      </w:pPr>
    </w:p>
    <w:p w:rsidR="00DC699E" w:rsidP="00DC699E" w:rsidRDefault="00DC699E" w14:paraId="1D8FE1DE" w14:textId="77777777">
      <w:pPr>
        <w:pStyle w:val="scresolutionwhereas"/>
      </w:pPr>
      <w:bookmarkStart w:name="wa_19f617ad3" w:id="1"/>
      <w:r>
        <w:t>W</w:t>
      </w:r>
      <w:bookmarkEnd w:id="1"/>
      <w:r>
        <w:t>hereas, led by PGA professionals trained in adaptive golf and military cultural competency, the program introduces the game of golf through a developmental curriculum of six to eight weeks. All programs are funded by PGA REACH and supplemented by PGA section foundations, so the cost of programming is free to all veterans; and</w:t>
      </w:r>
    </w:p>
    <w:p w:rsidR="00DC699E" w:rsidP="00DC699E" w:rsidRDefault="00DC699E" w14:paraId="33D8CE00" w14:textId="77777777">
      <w:pPr>
        <w:pStyle w:val="scresolutionwhereas"/>
      </w:pPr>
    </w:p>
    <w:p w:rsidR="00DC699E" w:rsidP="00DC699E" w:rsidRDefault="00DC699E" w14:paraId="1F63B35D" w14:textId="27191C58">
      <w:pPr>
        <w:pStyle w:val="scresolutionwhereas"/>
      </w:pPr>
      <w:bookmarkStart w:name="wa_4ce4d908a" w:id="2"/>
      <w:r>
        <w:t>W</w:t>
      </w:r>
      <w:bookmarkEnd w:id="2"/>
      <w:r>
        <w:t>hereas, the program is greatly needed. Veteran suicide is a major issue in the veteran community, and statistics show that 22 veterans commit suicide each day. In addition, a tremendous ho</w:t>
      </w:r>
      <w:r w:rsidR="006541FB">
        <w:t>using</w:t>
      </w:r>
      <w:r>
        <w:t xml:space="preserve"> problem exists within the veteran community. Some reports indicate the number could be as high as 50,000 </w:t>
      </w:r>
      <w:r w:rsidR="006541FB">
        <w:t>unhoused</w:t>
      </w:r>
      <w:r>
        <w:t xml:space="preserve"> veterans nationwide, with 200 in Horry County alone. PGA HOPE is working to impact these statistics positively by utilizing golf as a form of therapy; and</w:t>
      </w:r>
    </w:p>
    <w:p w:rsidR="00DC699E" w:rsidP="00DC699E" w:rsidRDefault="00DC699E" w14:paraId="4EE4B6B3" w14:textId="77777777">
      <w:pPr>
        <w:pStyle w:val="scresolutionwhereas"/>
      </w:pPr>
    </w:p>
    <w:p w:rsidR="00DC699E" w:rsidP="00DC699E" w:rsidRDefault="00DC699E" w14:paraId="3741C88B" w14:textId="77777777">
      <w:pPr>
        <w:pStyle w:val="scresolutionwhereas"/>
      </w:pPr>
      <w:bookmarkStart w:name="wa_da5649023" w:id="3"/>
      <w:r>
        <w:t>W</w:t>
      </w:r>
      <w:bookmarkEnd w:id="3"/>
      <w:r>
        <w:t>hereas, to assist in reaching veterans who could benefit from the program, PGA HOPE has a Memorandum of Understanding with the Department of Veterans Affairs, which enables direct referrals to the PGA HOPE program as a form of therapy; and</w:t>
      </w:r>
    </w:p>
    <w:p w:rsidR="00DC699E" w:rsidP="00DC699E" w:rsidRDefault="00DC699E" w14:paraId="71B75C54" w14:textId="77777777">
      <w:pPr>
        <w:pStyle w:val="scresolutionwhereas"/>
      </w:pPr>
    </w:p>
    <w:p w:rsidR="00DC699E" w:rsidP="00DC699E" w:rsidRDefault="00DC699E" w14:paraId="225DE892" w14:textId="3DB2613C">
      <w:pPr>
        <w:pStyle w:val="scresolutionwhereas"/>
      </w:pPr>
      <w:bookmarkStart w:name="wa_64991611f" w:id="4"/>
      <w:r>
        <w:t>W</w:t>
      </w:r>
      <w:bookmarkEnd w:id="4"/>
      <w:r>
        <w:t>hereas, of 314 PGA HOPE programs nationally, 25 are in the Carolinas Section of the PGA of America, and 11 of these are in South Carolina. Supported by 117 PGA professionals, the programs in South Carolina graduated 581 veterans and active duty members of the military in 2023, and the</w:t>
      </w:r>
      <w:r w:rsidR="00BF78AD">
        <w:t>se</w:t>
      </w:r>
      <w:r>
        <w:t xml:space="preserve"> program</w:t>
      </w:r>
      <w:r w:rsidR="00BF78AD">
        <w:t>s</w:t>
      </w:r>
      <w:r>
        <w:t xml:space="preserve"> continue to grow each year. Currently, there are 140 veterans/active duty military on the wait list to participate in a PGA HOPE </w:t>
      </w:r>
      <w:r w:rsidR="00BF78AD">
        <w:t>p</w:t>
      </w:r>
      <w:r>
        <w:t>rogram in South Carolina; and</w:t>
      </w:r>
    </w:p>
    <w:p w:rsidR="00DC699E" w:rsidP="00DC699E" w:rsidRDefault="00DC699E" w14:paraId="07AFEBCE" w14:textId="77777777">
      <w:pPr>
        <w:pStyle w:val="scresolutionwhereas"/>
      </w:pPr>
    </w:p>
    <w:p w:rsidR="00DC699E" w:rsidP="00DC699E" w:rsidRDefault="00DC699E" w14:paraId="02F5EB3F" w14:textId="78831F66">
      <w:pPr>
        <w:pStyle w:val="scresolutionwhereas"/>
      </w:pPr>
      <w:bookmarkStart w:name="wa_f6d5e446d" w:id="5"/>
      <w:r>
        <w:t>W</w:t>
      </w:r>
      <w:bookmarkEnd w:id="5"/>
      <w:r>
        <w:t>hereas, nationally, in 2022 the PGA HOPE program impacted over 7,000 veterans and active duty members of the military</w:t>
      </w:r>
      <w:r w:rsidR="00D262F3">
        <w:t>, and a</w:t>
      </w:r>
      <w:r>
        <w:t>t the end of 2023</w:t>
      </w:r>
      <w:r w:rsidR="00D262F3">
        <w:t xml:space="preserve"> </w:t>
      </w:r>
      <w:r>
        <w:t>over 14,000 veterans</w:t>
      </w:r>
      <w:r w:rsidR="00D262F3">
        <w:t xml:space="preserve"> were </w:t>
      </w:r>
      <w:r>
        <w:t>on the wait list to participate in a PGA HOPE program; and</w:t>
      </w:r>
    </w:p>
    <w:p w:rsidR="00DC699E" w:rsidP="00DC699E" w:rsidRDefault="00DC699E" w14:paraId="2F4E8636" w14:textId="77777777">
      <w:pPr>
        <w:pStyle w:val="scresolutionwhereas"/>
      </w:pPr>
    </w:p>
    <w:p w:rsidR="00DC699E" w:rsidP="00DC699E" w:rsidRDefault="00DC699E" w14:paraId="5C2B43E8" w14:textId="1289790D">
      <w:pPr>
        <w:pStyle w:val="scresolutionwhereas"/>
      </w:pPr>
      <w:bookmarkStart w:name="wa_699077b3f" w:id="6"/>
      <w:r>
        <w:t>W</w:t>
      </w:r>
      <w:bookmarkEnd w:id="6"/>
      <w:r>
        <w:t>hereas, the House of Representatives is pleased to applaud the fine work of the PGA Hope program</w:t>
      </w:r>
      <w:r w:rsidR="00C24056">
        <w:t>, and the members</w:t>
      </w:r>
      <w:r>
        <w:t xml:space="preserve"> extend best wishes for much continued success in </w:t>
      </w:r>
      <w:r w:rsidR="00040A12">
        <w:t xml:space="preserve">achieving </w:t>
      </w:r>
      <w:r w:rsidR="00C24056">
        <w:t>its</w:t>
      </w:r>
      <w:r w:rsidR="00040A12">
        <w:t xml:space="preserve"> noble purpose</w:t>
      </w:r>
      <w:r>
        <w:t>. Now, therefore,</w:t>
      </w:r>
    </w:p>
    <w:p w:rsidRPr="00040E43" w:rsidR="008A7625" w:rsidP="006B1590" w:rsidRDefault="008A7625" w14:paraId="24BB5989" w14:textId="77777777">
      <w:pPr>
        <w:pStyle w:val="scresolutionbody"/>
      </w:pPr>
    </w:p>
    <w:p w:rsidRPr="00040E43" w:rsidR="00B9052D" w:rsidP="00FA0B1D" w:rsidRDefault="00B9052D" w14:paraId="48DB32E4" w14:textId="6CCFBAA8">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629AC">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C5B9081">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629AC">
            <w:rPr>
              <w:rStyle w:val="scresolutionbody1"/>
            </w:rPr>
            <w:t>House of Representatives</w:t>
          </w:r>
        </w:sdtContent>
      </w:sdt>
      <w:r w:rsidRPr="00040E43">
        <w:t xml:space="preserve">, by this resolution, </w:t>
      </w:r>
      <w:r w:rsidRPr="00A666D4" w:rsidR="00A666D4">
        <w:t>commend PGA Hope, a PGA of America program, on its outstanding work in introducing golf to veterans and active duty military to enhance their physical, mental, social, and emotional well</w:t>
      </w:r>
      <w:r w:rsidR="00195106">
        <w:t>-</w:t>
      </w:r>
      <w:r w:rsidRPr="00A666D4" w:rsidR="00A666D4">
        <w:t xml:space="preserve">being; encourage all South Carolinians to support PGA Hope in </w:t>
      </w:r>
      <w:r w:rsidR="005E5DD1">
        <w:t xml:space="preserve">accomplishing </w:t>
      </w:r>
      <w:r w:rsidRPr="00A666D4" w:rsidR="00A666D4">
        <w:t>its vital mission; and declare May 9, 2024, “PGA Hope Day” in the Palmetto State.</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F5239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A122DE6" w:rsidR="007003E1" w:rsidRDefault="00F52395"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C0611">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3608C">
              <w:rPr>
                <w:noProof/>
              </w:rPr>
              <w:t>LC-0387PH-JN24.docx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1687"/>
    <w:rsid w:val="00032E86"/>
    <w:rsid w:val="00040A12"/>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0E5D"/>
    <w:rsid w:val="00151044"/>
    <w:rsid w:val="0015632C"/>
    <w:rsid w:val="00187057"/>
    <w:rsid w:val="00195106"/>
    <w:rsid w:val="001A022F"/>
    <w:rsid w:val="001A2C0B"/>
    <w:rsid w:val="001A72A6"/>
    <w:rsid w:val="001C0611"/>
    <w:rsid w:val="001C4F58"/>
    <w:rsid w:val="001D08F2"/>
    <w:rsid w:val="001D2A16"/>
    <w:rsid w:val="001D3A58"/>
    <w:rsid w:val="001D525B"/>
    <w:rsid w:val="001D68D8"/>
    <w:rsid w:val="001D7F4F"/>
    <w:rsid w:val="001F75F9"/>
    <w:rsid w:val="002017E6"/>
    <w:rsid w:val="00205238"/>
    <w:rsid w:val="00211B4F"/>
    <w:rsid w:val="002321B6"/>
    <w:rsid w:val="00232912"/>
    <w:rsid w:val="00240B4D"/>
    <w:rsid w:val="0025001F"/>
    <w:rsid w:val="00250967"/>
    <w:rsid w:val="002543C8"/>
    <w:rsid w:val="0025541D"/>
    <w:rsid w:val="002635C9"/>
    <w:rsid w:val="00284AAE"/>
    <w:rsid w:val="002B451A"/>
    <w:rsid w:val="002D55D2"/>
    <w:rsid w:val="002D6954"/>
    <w:rsid w:val="002E5912"/>
    <w:rsid w:val="002F4473"/>
    <w:rsid w:val="003013C9"/>
    <w:rsid w:val="00301B21"/>
    <w:rsid w:val="00325348"/>
    <w:rsid w:val="00326379"/>
    <w:rsid w:val="0032732C"/>
    <w:rsid w:val="003321E4"/>
    <w:rsid w:val="003366F4"/>
    <w:rsid w:val="00336AD0"/>
    <w:rsid w:val="0036008C"/>
    <w:rsid w:val="0037079A"/>
    <w:rsid w:val="003A4798"/>
    <w:rsid w:val="003A4F41"/>
    <w:rsid w:val="003B4B4F"/>
    <w:rsid w:val="003C4DAB"/>
    <w:rsid w:val="003D01E8"/>
    <w:rsid w:val="003D0BC2"/>
    <w:rsid w:val="003E5288"/>
    <w:rsid w:val="003F6D79"/>
    <w:rsid w:val="003F6E8C"/>
    <w:rsid w:val="004077E9"/>
    <w:rsid w:val="0041760A"/>
    <w:rsid w:val="00417C01"/>
    <w:rsid w:val="004252D4"/>
    <w:rsid w:val="00436096"/>
    <w:rsid w:val="004403BD"/>
    <w:rsid w:val="0045753F"/>
    <w:rsid w:val="00461441"/>
    <w:rsid w:val="004623E6"/>
    <w:rsid w:val="0046488E"/>
    <w:rsid w:val="0046685D"/>
    <w:rsid w:val="004669F5"/>
    <w:rsid w:val="004809EE"/>
    <w:rsid w:val="004A7E61"/>
    <w:rsid w:val="004B7339"/>
    <w:rsid w:val="004C2BB4"/>
    <w:rsid w:val="004E7D54"/>
    <w:rsid w:val="00511974"/>
    <w:rsid w:val="0052116B"/>
    <w:rsid w:val="005273C6"/>
    <w:rsid w:val="005275A2"/>
    <w:rsid w:val="00530A69"/>
    <w:rsid w:val="0053608C"/>
    <w:rsid w:val="00543DF3"/>
    <w:rsid w:val="00544C6E"/>
    <w:rsid w:val="00545593"/>
    <w:rsid w:val="00545C09"/>
    <w:rsid w:val="00551C74"/>
    <w:rsid w:val="00556EBF"/>
    <w:rsid w:val="0055760A"/>
    <w:rsid w:val="00572057"/>
    <w:rsid w:val="0057560B"/>
    <w:rsid w:val="00577C6C"/>
    <w:rsid w:val="005834ED"/>
    <w:rsid w:val="005A62FE"/>
    <w:rsid w:val="005C2BFC"/>
    <w:rsid w:val="005C2FE2"/>
    <w:rsid w:val="005D74A2"/>
    <w:rsid w:val="005E2BC9"/>
    <w:rsid w:val="005E5DD1"/>
    <w:rsid w:val="005F68F4"/>
    <w:rsid w:val="00605102"/>
    <w:rsid w:val="006053F5"/>
    <w:rsid w:val="00611909"/>
    <w:rsid w:val="006215AA"/>
    <w:rsid w:val="00627DCA"/>
    <w:rsid w:val="006541FB"/>
    <w:rsid w:val="006629AC"/>
    <w:rsid w:val="00666E48"/>
    <w:rsid w:val="006913C9"/>
    <w:rsid w:val="0069470D"/>
    <w:rsid w:val="006B1590"/>
    <w:rsid w:val="006B20AC"/>
    <w:rsid w:val="006D58AA"/>
    <w:rsid w:val="006E4451"/>
    <w:rsid w:val="006E655C"/>
    <w:rsid w:val="006E69E6"/>
    <w:rsid w:val="007003E1"/>
    <w:rsid w:val="007070AD"/>
    <w:rsid w:val="00730A94"/>
    <w:rsid w:val="00733210"/>
    <w:rsid w:val="00734F00"/>
    <w:rsid w:val="007352A5"/>
    <w:rsid w:val="0073631E"/>
    <w:rsid w:val="00736959"/>
    <w:rsid w:val="0074375C"/>
    <w:rsid w:val="00746A58"/>
    <w:rsid w:val="00772052"/>
    <w:rsid w:val="007720AC"/>
    <w:rsid w:val="00781DF8"/>
    <w:rsid w:val="007836CC"/>
    <w:rsid w:val="00787728"/>
    <w:rsid w:val="007917CE"/>
    <w:rsid w:val="007959D3"/>
    <w:rsid w:val="007A70AE"/>
    <w:rsid w:val="007B290C"/>
    <w:rsid w:val="007C0EE1"/>
    <w:rsid w:val="007D7F02"/>
    <w:rsid w:val="007E01B6"/>
    <w:rsid w:val="007F3C86"/>
    <w:rsid w:val="007F6D64"/>
    <w:rsid w:val="00810471"/>
    <w:rsid w:val="008362E8"/>
    <w:rsid w:val="008410D3"/>
    <w:rsid w:val="00843D27"/>
    <w:rsid w:val="00846FE5"/>
    <w:rsid w:val="0085786E"/>
    <w:rsid w:val="00870570"/>
    <w:rsid w:val="00872846"/>
    <w:rsid w:val="008905D2"/>
    <w:rsid w:val="008A1768"/>
    <w:rsid w:val="008A489F"/>
    <w:rsid w:val="008A7625"/>
    <w:rsid w:val="008B4AC4"/>
    <w:rsid w:val="008C3A19"/>
    <w:rsid w:val="008D05D1"/>
    <w:rsid w:val="008E1DCA"/>
    <w:rsid w:val="008E5F14"/>
    <w:rsid w:val="008F0F33"/>
    <w:rsid w:val="008F4429"/>
    <w:rsid w:val="0090028D"/>
    <w:rsid w:val="009059FF"/>
    <w:rsid w:val="0091172C"/>
    <w:rsid w:val="0092634F"/>
    <w:rsid w:val="009270BA"/>
    <w:rsid w:val="0094021A"/>
    <w:rsid w:val="00953783"/>
    <w:rsid w:val="0096528D"/>
    <w:rsid w:val="00965B3F"/>
    <w:rsid w:val="00994538"/>
    <w:rsid w:val="009B44AF"/>
    <w:rsid w:val="009C6A0B"/>
    <w:rsid w:val="009C7F19"/>
    <w:rsid w:val="009E2976"/>
    <w:rsid w:val="009E2BE4"/>
    <w:rsid w:val="009F085E"/>
    <w:rsid w:val="009F0C77"/>
    <w:rsid w:val="009F4DD1"/>
    <w:rsid w:val="009F7B81"/>
    <w:rsid w:val="00A00B4F"/>
    <w:rsid w:val="00A02543"/>
    <w:rsid w:val="00A241F3"/>
    <w:rsid w:val="00A41684"/>
    <w:rsid w:val="00A64E80"/>
    <w:rsid w:val="00A666D4"/>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AF7ACB"/>
    <w:rsid w:val="00B00C4F"/>
    <w:rsid w:val="00B128F5"/>
    <w:rsid w:val="00B3602C"/>
    <w:rsid w:val="00B412D4"/>
    <w:rsid w:val="00B519D6"/>
    <w:rsid w:val="00B55FAC"/>
    <w:rsid w:val="00B6480F"/>
    <w:rsid w:val="00B64FFF"/>
    <w:rsid w:val="00B703CB"/>
    <w:rsid w:val="00B7267F"/>
    <w:rsid w:val="00B85EE0"/>
    <w:rsid w:val="00B879A5"/>
    <w:rsid w:val="00B904E7"/>
    <w:rsid w:val="00B9052D"/>
    <w:rsid w:val="00B9105E"/>
    <w:rsid w:val="00BC1E62"/>
    <w:rsid w:val="00BC695A"/>
    <w:rsid w:val="00BD086A"/>
    <w:rsid w:val="00BD4498"/>
    <w:rsid w:val="00BD62D4"/>
    <w:rsid w:val="00BE3C22"/>
    <w:rsid w:val="00BE46CD"/>
    <w:rsid w:val="00BF78AD"/>
    <w:rsid w:val="00C02C1B"/>
    <w:rsid w:val="00C0345E"/>
    <w:rsid w:val="00C21775"/>
    <w:rsid w:val="00C21ABE"/>
    <w:rsid w:val="00C24056"/>
    <w:rsid w:val="00C31C95"/>
    <w:rsid w:val="00C3483A"/>
    <w:rsid w:val="00C41EB9"/>
    <w:rsid w:val="00C433D3"/>
    <w:rsid w:val="00C56959"/>
    <w:rsid w:val="00C664FC"/>
    <w:rsid w:val="00C7322B"/>
    <w:rsid w:val="00C73AFC"/>
    <w:rsid w:val="00C74E9D"/>
    <w:rsid w:val="00C826DD"/>
    <w:rsid w:val="00C82FD3"/>
    <w:rsid w:val="00C92819"/>
    <w:rsid w:val="00C93C2C"/>
    <w:rsid w:val="00CA3BCF"/>
    <w:rsid w:val="00CB5705"/>
    <w:rsid w:val="00CC6B7B"/>
    <w:rsid w:val="00CD2089"/>
    <w:rsid w:val="00CE4EE6"/>
    <w:rsid w:val="00CF44FA"/>
    <w:rsid w:val="00D1567E"/>
    <w:rsid w:val="00D262F3"/>
    <w:rsid w:val="00D31310"/>
    <w:rsid w:val="00D37AF8"/>
    <w:rsid w:val="00D40055"/>
    <w:rsid w:val="00D55053"/>
    <w:rsid w:val="00D66B80"/>
    <w:rsid w:val="00D73A67"/>
    <w:rsid w:val="00D8028D"/>
    <w:rsid w:val="00D970A9"/>
    <w:rsid w:val="00DB1F5E"/>
    <w:rsid w:val="00DC47B1"/>
    <w:rsid w:val="00DC699E"/>
    <w:rsid w:val="00DF0EAA"/>
    <w:rsid w:val="00DF3845"/>
    <w:rsid w:val="00E071A0"/>
    <w:rsid w:val="00E32D96"/>
    <w:rsid w:val="00E41911"/>
    <w:rsid w:val="00E44B57"/>
    <w:rsid w:val="00E658FD"/>
    <w:rsid w:val="00E92EEF"/>
    <w:rsid w:val="00E97AB4"/>
    <w:rsid w:val="00EA150E"/>
    <w:rsid w:val="00EE7371"/>
    <w:rsid w:val="00EF2368"/>
    <w:rsid w:val="00EF5F4D"/>
    <w:rsid w:val="00F02C5C"/>
    <w:rsid w:val="00F24442"/>
    <w:rsid w:val="00F42BA9"/>
    <w:rsid w:val="00F477DA"/>
    <w:rsid w:val="00F50AE3"/>
    <w:rsid w:val="00F52395"/>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32C"/>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5632C"/>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632C"/>
    <w:rPr>
      <w:rFonts w:eastAsia="Times New Roman" w:cs="Times New Roman"/>
      <w:b/>
      <w:sz w:val="30"/>
      <w:szCs w:val="20"/>
    </w:rPr>
  </w:style>
  <w:style w:type="paragraph" w:styleId="Header">
    <w:name w:val="header"/>
    <w:basedOn w:val="Normal"/>
    <w:link w:val="HeaderChar"/>
    <w:uiPriority w:val="99"/>
    <w:unhideWhenUsed/>
    <w:rsid w:val="0015632C"/>
    <w:pPr>
      <w:tabs>
        <w:tab w:val="center" w:pos="4680"/>
        <w:tab w:val="right" w:pos="9360"/>
      </w:tabs>
    </w:pPr>
  </w:style>
  <w:style w:type="character" w:customStyle="1" w:styleId="HeaderChar">
    <w:name w:val="Header Char"/>
    <w:basedOn w:val="DefaultParagraphFont"/>
    <w:link w:val="Header"/>
    <w:uiPriority w:val="99"/>
    <w:rsid w:val="0015632C"/>
    <w:rPr>
      <w:rFonts w:eastAsia="Times New Roman" w:cs="Times New Roman"/>
      <w:szCs w:val="20"/>
    </w:rPr>
  </w:style>
  <w:style w:type="paragraph" w:styleId="Footer">
    <w:name w:val="footer"/>
    <w:basedOn w:val="Normal"/>
    <w:link w:val="FooterChar"/>
    <w:uiPriority w:val="99"/>
    <w:unhideWhenUsed/>
    <w:rsid w:val="0015632C"/>
    <w:pPr>
      <w:tabs>
        <w:tab w:val="center" w:pos="4680"/>
        <w:tab w:val="right" w:pos="9360"/>
      </w:tabs>
    </w:pPr>
  </w:style>
  <w:style w:type="character" w:customStyle="1" w:styleId="FooterChar">
    <w:name w:val="Footer Char"/>
    <w:basedOn w:val="DefaultParagraphFont"/>
    <w:link w:val="Footer"/>
    <w:uiPriority w:val="99"/>
    <w:rsid w:val="0015632C"/>
    <w:rPr>
      <w:rFonts w:eastAsia="Times New Roman" w:cs="Times New Roman"/>
      <w:szCs w:val="20"/>
    </w:rPr>
  </w:style>
  <w:style w:type="character" w:styleId="PageNumber">
    <w:name w:val="page number"/>
    <w:basedOn w:val="DefaultParagraphFont"/>
    <w:uiPriority w:val="99"/>
    <w:semiHidden/>
    <w:unhideWhenUsed/>
    <w:rsid w:val="0015632C"/>
  </w:style>
  <w:style w:type="character" w:styleId="LineNumber">
    <w:name w:val="line number"/>
    <w:basedOn w:val="DefaultParagraphFont"/>
    <w:uiPriority w:val="99"/>
    <w:semiHidden/>
    <w:unhideWhenUsed/>
    <w:rsid w:val="0015632C"/>
  </w:style>
  <w:style w:type="paragraph" w:customStyle="1" w:styleId="BillDots">
    <w:name w:val="Bill Dots"/>
    <w:basedOn w:val="Normal"/>
    <w:qFormat/>
    <w:rsid w:val="0015632C"/>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15632C"/>
    <w:pPr>
      <w:tabs>
        <w:tab w:val="right" w:pos="5904"/>
      </w:tabs>
    </w:pPr>
  </w:style>
  <w:style w:type="paragraph" w:styleId="BalloonText">
    <w:name w:val="Balloon Text"/>
    <w:basedOn w:val="Normal"/>
    <w:link w:val="BalloonTextChar"/>
    <w:uiPriority w:val="99"/>
    <w:semiHidden/>
    <w:unhideWhenUsed/>
    <w:rsid w:val="001563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32C"/>
    <w:rPr>
      <w:rFonts w:ascii="Segoe UI" w:eastAsia="Times New Roman" w:hAnsi="Segoe UI" w:cs="Segoe UI"/>
      <w:sz w:val="18"/>
      <w:szCs w:val="18"/>
    </w:rPr>
  </w:style>
  <w:style w:type="paragraph" w:styleId="ListParagraph">
    <w:name w:val="List Paragraph"/>
    <w:basedOn w:val="Normal"/>
    <w:uiPriority w:val="34"/>
    <w:qFormat/>
    <w:rsid w:val="0015632C"/>
    <w:pPr>
      <w:ind w:left="720"/>
      <w:contextualSpacing/>
    </w:pPr>
  </w:style>
  <w:style w:type="paragraph" w:customStyle="1" w:styleId="scbillheader">
    <w:name w:val="sc_bill_header"/>
    <w:qFormat/>
    <w:rsid w:val="0015632C"/>
    <w:pPr>
      <w:widowControl w:val="0"/>
      <w:suppressAutoHyphens/>
      <w:spacing w:after="0" w:line="240" w:lineRule="auto"/>
      <w:jc w:val="center"/>
    </w:pPr>
    <w:rPr>
      <w:b/>
      <w:caps/>
      <w:sz w:val="30"/>
    </w:rPr>
  </w:style>
  <w:style w:type="paragraph" w:customStyle="1" w:styleId="schouseresolutionbythis">
    <w:name w:val="sc_house_resolution_by_this"/>
    <w:qFormat/>
    <w:rsid w:val="0015632C"/>
    <w:pPr>
      <w:widowControl w:val="0"/>
      <w:suppressAutoHyphens/>
      <w:spacing w:after="0" w:line="240" w:lineRule="auto"/>
      <w:jc w:val="both"/>
    </w:pPr>
  </w:style>
  <w:style w:type="paragraph" w:customStyle="1" w:styleId="schouseresolutionclippageattorney">
    <w:name w:val="sc_house_resolution_clip_page_attorney"/>
    <w:qFormat/>
    <w:rsid w:val="0015632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15632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15632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15632C"/>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15632C"/>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15632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15632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15632C"/>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15632C"/>
    <w:pPr>
      <w:widowControl w:val="0"/>
      <w:suppressAutoHyphens/>
      <w:spacing w:after="0" w:line="240" w:lineRule="auto"/>
      <w:jc w:val="both"/>
    </w:pPr>
    <w:rPr>
      <w:caps/>
    </w:rPr>
  </w:style>
  <w:style w:type="paragraph" w:customStyle="1" w:styleId="schouseresolutionemptyline">
    <w:name w:val="sc_house_resolution_empty_line"/>
    <w:qFormat/>
    <w:rsid w:val="0015632C"/>
    <w:pPr>
      <w:widowControl w:val="0"/>
      <w:suppressAutoHyphens/>
      <w:spacing w:after="0" w:line="240" w:lineRule="auto"/>
      <w:jc w:val="both"/>
    </w:pPr>
  </w:style>
  <w:style w:type="paragraph" w:customStyle="1" w:styleId="schouseresolutionfurtherresolved">
    <w:name w:val="sc_house_resolution_further_resolved"/>
    <w:qFormat/>
    <w:rsid w:val="0015632C"/>
    <w:pPr>
      <w:widowControl w:val="0"/>
      <w:suppressAutoHyphens/>
      <w:spacing w:after="0" w:line="240" w:lineRule="auto"/>
      <w:jc w:val="both"/>
    </w:pPr>
  </w:style>
  <w:style w:type="paragraph" w:customStyle="1" w:styleId="schouseresolutionheader">
    <w:name w:val="sc_house_resolution_header"/>
    <w:qFormat/>
    <w:rsid w:val="0015632C"/>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5632C"/>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5632C"/>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5632C"/>
    <w:pPr>
      <w:widowControl w:val="0"/>
      <w:suppressLineNumbers/>
      <w:suppressAutoHyphens/>
      <w:jc w:val="left"/>
    </w:pPr>
    <w:rPr>
      <w:b/>
    </w:rPr>
  </w:style>
  <w:style w:type="paragraph" w:customStyle="1" w:styleId="schouseresolutionjackettitle">
    <w:name w:val="sc_house_resolution_jacket_title"/>
    <w:qFormat/>
    <w:rsid w:val="0015632C"/>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15632C"/>
    <w:pPr>
      <w:widowControl w:val="0"/>
      <w:suppressAutoHyphens/>
      <w:spacing w:after="0" w:line="360" w:lineRule="auto"/>
      <w:jc w:val="both"/>
    </w:pPr>
  </w:style>
  <w:style w:type="paragraph" w:customStyle="1" w:styleId="scresolutionwhereas">
    <w:name w:val="sc_resolution_whereas"/>
    <w:qFormat/>
    <w:rsid w:val="0015632C"/>
    <w:pPr>
      <w:widowControl w:val="0"/>
      <w:suppressAutoHyphens/>
      <w:spacing w:after="0" w:line="360" w:lineRule="auto"/>
      <w:jc w:val="both"/>
    </w:pPr>
  </w:style>
  <w:style w:type="paragraph" w:customStyle="1" w:styleId="schouseresolutionxx">
    <w:name w:val="sc_house_resolution_xx"/>
    <w:qFormat/>
    <w:rsid w:val="0015632C"/>
    <w:pPr>
      <w:widowControl w:val="0"/>
      <w:suppressAutoHyphens/>
      <w:spacing w:after="0" w:line="240" w:lineRule="auto"/>
      <w:jc w:val="center"/>
    </w:pPr>
  </w:style>
  <w:style w:type="paragraph" w:customStyle="1" w:styleId="BillDots0">
    <w:name w:val="BillDots"/>
    <w:basedOn w:val="Normal"/>
    <w:autoRedefine/>
    <w:qFormat/>
    <w:rsid w:val="0015632C"/>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15632C"/>
    <w:rPr>
      <w:color w:val="0000FF" w:themeColor="hyperlink"/>
      <w:u w:val="single"/>
    </w:rPr>
  </w:style>
  <w:style w:type="paragraph" w:customStyle="1" w:styleId="Numbers">
    <w:name w:val="Numbers"/>
    <w:basedOn w:val="BillDots0"/>
    <w:qFormat/>
    <w:rsid w:val="0015632C"/>
    <w:pPr>
      <w:tabs>
        <w:tab w:val="right" w:pos="5904"/>
      </w:tabs>
    </w:pPr>
  </w:style>
  <w:style w:type="character" w:customStyle="1" w:styleId="scclippagepath">
    <w:name w:val="sc_clip_page_path"/>
    <w:uiPriority w:val="1"/>
    <w:qFormat/>
    <w:rsid w:val="0015632C"/>
    <w:rPr>
      <w:rFonts w:ascii="Times New Roman" w:hAnsi="Times New Roman"/>
      <w:caps/>
      <w:smallCaps w:val="0"/>
      <w:sz w:val="22"/>
    </w:rPr>
  </w:style>
  <w:style w:type="paragraph" w:customStyle="1" w:styleId="scconresoattyda">
    <w:name w:val="sc_con_reso_atty_da"/>
    <w:qFormat/>
    <w:rsid w:val="0015632C"/>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5632C"/>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15632C"/>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15632C"/>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15632C"/>
    <w:pPr>
      <w:widowControl w:val="0"/>
      <w:suppressAutoHyphens/>
      <w:spacing w:after="0" w:line="240" w:lineRule="auto"/>
      <w:jc w:val="both"/>
    </w:pPr>
  </w:style>
  <w:style w:type="paragraph" w:customStyle="1" w:styleId="scjrregattydadocno">
    <w:name w:val="sc_jrreg_atty_da_docno"/>
    <w:basedOn w:val="Normal"/>
    <w:qFormat/>
    <w:rsid w:val="0015632C"/>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15632C"/>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15632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15632C"/>
    <w:rPr>
      <w:rFonts w:ascii="Times New Roman" w:hAnsi="Times New Roman"/>
      <w:b/>
      <w:caps/>
      <w:smallCaps w:val="0"/>
      <w:sz w:val="24"/>
    </w:rPr>
  </w:style>
  <w:style w:type="paragraph" w:customStyle="1" w:styleId="scjrregfooter">
    <w:name w:val="sc_jrreg_footer"/>
    <w:qFormat/>
    <w:rsid w:val="0015632C"/>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15632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15632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15632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1563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15632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15632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1563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15632C"/>
    <w:pPr>
      <w:widowControl w:val="0"/>
      <w:suppressAutoHyphens/>
      <w:spacing w:after="0" w:line="360" w:lineRule="auto"/>
      <w:jc w:val="both"/>
    </w:pPr>
  </w:style>
  <w:style w:type="paragraph" w:customStyle="1" w:styleId="scresolutionbody">
    <w:name w:val="sc_resolution_body"/>
    <w:qFormat/>
    <w:rsid w:val="0015632C"/>
    <w:pPr>
      <w:widowControl w:val="0"/>
      <w:suppressAutoHyphens/>
      <w:spacing w:after="0" w:line="360" w:lineRule="auto"/>
      <w:jc w:val="both"/>
    </w:pPr>
  </w:style>
  <w:style w:type="paragraph" w:customStyle="1" w:styleId="scresolutionclippagebottom">
    <w:name w:val="sc_resolution_clip_page_bottom"/>
    <w:qFormat/>
    <w:rsid w:val="0015632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15632C"/>
    <w:pPr>
      <w:widowControl w:val="0"/>
      <w:suppressAutoHyphens/>
      <w:spacing w:after="0" w:line="240" w:lineRule="auto"/>
      <w:jc w:val="both"/>
    </w:pPr>
  </w:style>
  <w:style w:type="paragraph" w:customStyle="1" w:styleId="scresolutionfooter">
    <w:name w:val="sc_resolution_footer"/>
    <w:link w:val="scresolutionfooterChar"/>
    <w:qFormat/>
    <w:rsid w:val="0015632C"/>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15632C"/>
    <w:rPr>
      <w:rFonts w:eastAsia="Times New Roman" w:cs="Times New Roman"/>
      <w:szCs w:val="20"/>
    </w:rPr>
  </w:style>
  <w:style w:type="paragraph" w:customStyle="1" w:styleId="scresolutionheader">
    <w:name w:val="sc_resolution_header"/>
    <w:qFormat/>
    <w:rsid w:val="0015632C"/>
    <w:pPr>
      <w:widowControl w:val="0"/>
      <w:suppressAutoHyphens/>
      <w:spacing w:after="0" w:line="240" w:lineRule="auto"/>
      <w:jc w:val="center"/>
    </w:pPr>
    <w:rPr>
      <w:b/>
      <w:caps/>
      <w:sz w:val="30"/>
    </w:rPr>
  </w:style>
  <w:style w:type="paragraph" w:customStyle="1" w:styleId="scresolutiontitle">
    <w:name w:val="sc_resolution_title"/>
    <w:qFormat/>
    <w:rsid w:val="0015632C"/>
    <w:pPr>
      <w:widowControl w:val="0"/>
      <w:suppressAutoHyphens/>
      <w:spacing w:after="0" w:line="240" w:lineRule="auto"/>
      <w:jc w:val="both"/>
    </w:pPr>
    <w:rPr>
      <w:caps/>
    </w:rPr>
  </w:style>
  <w:style w:type="paragraph" w:customStyle="1" w:styleId="scresolutionxx">
    <w:name w:val="sc_resolution_xx"/>
    <w:qFormat/>
    <w:rsid w:val="0015632C"/>
    <w:pPr>
      <w:widowControl w:val="0"/>
      <w:suppressAutoHyphens/>
      <w:spacing w:after="0" w:line="240" w:lineRule="auto"/>
      <w:jc w:val="center"/>
    </w:pPr>
  </w:style>
  <w:style w:type="character" w:customStyle="1" w:styleId="scSECTIONS">
    <w:name w:val="sc_SECTIONS"/>
    <w:uiPriority w:val="1"/>
    <w:qFormat/>
    <w:rsid w:val="0015632C"/>
    <w:rPr>
      <w:rFonts w:ascii="Times New Roman" w:hAnsi="Times New Roman"/>
      <w:b w:val="0"/>
      <w:i w:val="0"/>
      <w:caps/>
      <w:smallCaps w:val="0"/>
      <w:color w:val="auto"/>
      <w:sz w:val="22"/>
    </w:rPr>
  </w:style>
  <w:style w:type="character" w:customStyle="1" w:styleId="scsenateclippagepath">
    <w:name w:val="sc_senate_clip_page_path"/>
    <w:uiPriority w:val="1"/>
    <w:qFormat/>
    <w:rsid w:val="0015632C"/>
    <w:rPr>
      <w:rFonts w:ascii="Times New Roman" w:hAnsi="Times New Roman"/>
      <w:caps/>
      <w:smallCaps w:val="0"/>
      <w:sz w:val="22"/>
    </w:rPr>
  </w:style>
  <w:style w:type="paragraph" w:customStyle="1" w:styleId="scsenateresolutionbody">
    <w:name w:val="sc_senate_resolution_body"/>
    <w:qFormat/>
    <w:rsid w:val="0015632C"/>
    <w:pPr>
      <w:widowControl w:val="0"/>
      <w:suppressAutoHyphens/>
      <w:spacing w:after="0" w:line="360" w:lineRule="auto"/>
      <w:jc w:val="both"/>
    </w:pPr>
  </w:style>
  <w:style w:type="paragraph" w:customStyle="1" w:styleId="scsenateresolutionclippagebottom">
    <w:name w:val="sc_senate_resolution_clip_page_bottom"/>
    <w:qFormat/>
    <w:rsid w:val="0015632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5632C"/>
    <w:pPr>
      <w:widowControl w:val="0"/>
      <w:suppressLineNumbers/>
      <w:suppressAutoHyphens/>
    </w:pPr>
  </w:style>
  <w:style w:type="paragraph" w:customStyle="1" w:styleId="scsenateresolutionclippagerepdocumentname">
    <w:name w:val="sc_senate_resolution_clip_page_rep_document_name"/>
    <w:qFormat/>
    <w:rsid w:val="0015632C"/>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5632C"/>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15632C"/>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15632C"/>
    <w:rPr>
      <w:color w:val="808080"/>
    </w:rPr>
  </w:style>
  <w:style w:type="paragraph" w:customStyle="1" w:styleId="sctablecodifiedsection">
    <w:name w:val="sc_table_codified_section"/>
    <w:qFormat/>
    <w:rsid w:val="0015632C"/>
    <w:pPr>
      <w:widowControl w:val="0"/>
      <w:suppressAutoHyphens/>
      <w:spacing w:after="0" w:line="360" w:lineRule="auto"/>
    </w:pPr>
  </w:style>
  <w:style w:type="paragraph" w:customStyle="1" w:styleId="sctableln">
    <w:name w:val="sc_table_ln"/>
    <w:qFormat/>
    <w:rsid w:val="0015632C"/>
    <w:pPr>
      <w:widowControl w:val="0"/>
      <w:suppressAutoHyphens/>
      <w:spacing w:after="0" w:line="360" w:lineRule="auto"/>
      <w:jc w:val="right"/>
    </w:pPr>
  </w:style>
  <w:style w:type="paragraph" w:customStyle="1" w:styleId="sctablenoncodifiedsection">
    <w:name w:val="sc_table_non_codified_section"/>
    <w:qFormat/>
    <w:rsid w:val="0015632C"/>
    <w:pPr>
      <w:widowControl w:val="0"/>
      <w:suppressAutoHyphens/>
      <w:spacing w:after="0" w:line="360" w:lineRule="auto"/>
    </w:pPr>
  </w:style>
  <w:style w:type="paragraph" w:customStyle="1" w:styleId="scresolutionmembers">
    <w:name w:val="sc_resolution_members"/>
    <w:qFormat/>
    <w:rsid w:val="0015632C"/>
    <w:pPr>
      <w:widowControl w:val="0"/>
      <w:suppressAutoHyphens/>
      <w:spacing w:after="0" w:line="360" w:lineRule="auto"/>
      <w:jc w:val="both"/>
    </w:pPr>
  </w:style>
  <w:style w:type="paragraph" w:customStyle="1" w:styleId="scdraftheader">
    <w:name w:val="sc_draft_header"/>
    <w:qFormat/>
    <w:rsid w:val="0015632C"/>
    <w:pPr>
      <w:widowControl w:val="0"/>
      <w:suppressAutoHyphens/>
      <w:spacing w:after="0" w:line="240" w:lineRule="auto"/>
    </w:pPr>
  </w:style>
  <w:style w:type="paragraph" w:customStyle="1" w:styleId="scemptyline">
    <w:name w:val="sc_empty_line"/>
    <w:qFormat/>
    <w:rsid w:val="0015632C"/>
    <w:pPr>
      <w:widowControl w:val="0"/>
      <w:suppressAutoHyphens/>
      <w:spacing w:after="0" w:line="360" w:lineRule="auto"/>
      <w:jc w:val="both"/>
    </w:pPr>
  </w:style>
  <w:style w:type="paragraph" w:customStyle="1" w:styleId="scemptylineheader">
    <w:name w:val="sc_emptyline_header"/>
    <w:qFormat/>
    <w:rsid w:val="0015632C"/>
    <w:pPr>
      <w:widowControl w:val="0"/>
      <w:suppressAutoHyphens/>
      <w:spacing w:after="0" w:line="240" w:lineRule="auto"/>
      <w:jc w:val="both"/>
    </w:pPr>
  </w:style>
  <w:style w:type="character" w:customStyle="1" w:styleId="scinsert">
    <w:name w:val="sc_insert"/>
    <w:uiPriority w:val="1"/>
    <w:qFormat/>
    <w:rsid w:val="0015632C"/>
    <w:rPr>
      <w:caps w:val="0"/>
      <w:smallCaps w:val="0"/>
      <w:strike w:val="0"/>
      <w:dstrike w:val="0"/>
      <w:vanish w:val="0"/>
      <w:u w:val="single"/>
      <w:vertAlign w:val="baseline"/>
    </w:rPr>
  </w:style>
  <w:style w:type="character" w:customStyle="1" w:styleId="scinsertblue">
    <w:name w:val="sc_insert_blue"/>
    <w:uiPriority w:val="1"/>
    <w:qFormat/>
    <w:rsid w:val="0015632C"/>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15632C"/>
    <w:rPr>
      <w:caps w:val="0"/>
      <w:smallCaps w:val="0"/>
      <w:strike w:val="0"/>
      <w:dstrike w:val="0"/>
      <w:vanish w:val="0"/>
      <w:color w:val="0070C0"/>
      <w:u w:val="none"/>
      <w:vertAlign w:val="baseline"/>
    </w:rPr>
  </w:style>
  <w:style w:type="character" w:customStyle="1" w:styleId="scinsertred">
    <w:name w:val="sc_insert_red"/>
    <w:uiPriority w:val="1"/>
    <w:qFormat/>
    <w:rsid w:val="0015632C"/>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15632C"/>
    <w:rPr>
      <w:caps w:val="0"/>
      <w:smallCaps w:val="0"/>
      <w:strike w:val="0"/>
      <w:dstrike w:val="0"/>
      <w:vanish w:val="0"/>
      <w:color w:val="FF0000"/>
      <w:u w:val="none"/>
      <w:vertAlign w:val="baseline"/>
    </w:rPr>
  </w:style>
  <w:style w:type="character" w:customStyle="1" w:styleId="scstrike">
    <w:name w:val="sc_strike"/>
    <w:uiPriority w:val="1"/>
    <w:qFormat/>
    <w:rsid w:val="0015632C"/>
    <w:rPr>
      <w:strike/>
      <w:dstrike w:val="0"/>
    </w:rPr>
  </w:style>
  <w:style w:type="character" w:customStyle="1" w:styleId="scstrikeblue">
    <w:name w:val="sc_strike_blue"/>
    <w:uiPriority w:val="1"/>
    <w:qFormat/>
    <w:rsid w:val="0015632C"/>
    <w:rPr>
      <w:strike/>
      <w:dstrike w:val="0"/>
      <w:color w:val="0070C0"/>
    </w:rPr>
  </w:style>
  <w:style w:type="character" w:customStyle="1" w:styleId="scstrikered">
    <w:name w:val="sc_strike_red"/>
    <w:uiPriority w:val="1"/>
    <w:qFormat/>
    <w:rsid w:val="0015632C"/>
    <w:rPr>
      <w:strike/>
      <w:dstrike w:val="0"/>
      <w:color w:val="FF0000"/>
    </w:rPr>
  </w:style>
  <w:style w:type="character" w:customStyle="1" w:styleId="scstrikebluenoncodified">
    <w:name w:val="sc_strike_blue_non_codified"/>
    <w:uiPriority w:val="1"/>
    <w:qFormat/>
    <w:rsid w:val="0015632C"/>
    <w:rPr>
      <w:strike/>
      <w:dstrike w:val="0"/>
      <w:color w:val="0070C0"/>
      <w:lang w:val="en-US"/>
    </w:rPr>
  </w:style>
  <w:style w:type="character" w:customStyle="1" w:styleId="scstrikerednoncodified">
    <w:name w:val="sc_strike_red_non_codified"/>
    <w:uiPriority w:val="1"/>
    <w:qFormat/>
    <w:rsid w:val="0015632C"/>
    <w:rPr>
      <w:strike/>
      <w:dstrike w:val="0"/>
      <w:color w:val="FF0000"/>
    </w:rPr>
  </w:style>
  <w:style w:type="paragraph" w:customStyle="1" w:styleId="scnowthereforebold">
    <w:name w:val="sc_now_therefore_bold"/>
    <w:uiPriority w:val="1"/>
    <w:qFormat/>
    <w:rsid w:val="0015632C"/>
    <w:pPr>
      <w:widowControl w:val="0"/>
      <w:suppressAutoHyphens/>
      <w:spacing w:after="0" w:line="480" w:lineRule="auto"/>
    </w:pPr>
    <w:rPr>
      <w:rFonts w:eastAsia="Calibri" w:cs="Times New Roman"/>
    </w:rPr>
  </w:style>
  <w:style w:type="paragraph" w:customStyle="1" w:styleId="scbillsiglines">
    <w:name w:val="sc_bill_sig_lines"/>
    <w:qFormat/>
    <w:rsid w:val="0015632C"/>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15632C"/>
  </w:style>
  <w:style w:type="paragraph" w:customStyle="1" w:styleId="scbillendxx">
    <w:name w:val="sc_bill_end_xx"/>
    <w:qFormat/>
    <w:rsid w:val="0015632C"/>
    <w:pPr>
      <w:widowControl w:val="0"/>
      <w:suppressAutoHyphens/>
      <w:spacing w:after="0" w:line="240" w:lineRule="auto"/>
      <w:jc w:val="center"/>
    </w:pPr>
  </w:style>
  <w:style w:type="character" w:customStyle="1" w:styleId="scbillheader1">
    <w:name w:val="sc_bill_header1"/>
    <w:uiPriority w:val="1"/>
    <w:qFormat/>
    <w:rsid w:val="0015632C"/>
  </w:style>
  <w:style w:type="character" w:customStyle="1" w:styleId="scresolutionbody1">
    <w:name w:val="sc_resolution_body1"/>
    <w:uiPriority w:val="1"/>
    <w:qFormat/>
    <w:rsid w:val="0015632C"/>
  </w:style>
  <w:style w:type="character" w:styleId="Strong">
    <w:name w:val="Strong"/>
    <w:basedOn w:val="DefaultParagraphFont"/>
    <w:uiPriority w:val="22"/>
    <w:qFormat/>
    <w:rsid w:val="0015632C"/>
    <w:rPr>
      <w:b/>
      <w:bCs/>
    </w:rPr>
  </w:style>
  <w:style w:type="character" w:customStyle="1" w:styleId="scamendhouse">
    <w:name w:val="sc_amend_house"/>
    <w:uiPriority w:val="1"/>
    <w:qFormat/>
    <w:rsid w:val="0015632C"/>
    <w:rPr>
      <w:bdr w:val="none" w:sz="0" w:space="0" w:color="auto"/>
      <w:shd w:val="clear" w:color="auto" w:fill="FDE9D9" w:themeFill="accent6" w:themeFillTint="33"/>
    </w:rPr>
  </w:style>
  <w:style w:type="character" w:customStyle="1" w:styleId="scamendsenate">
    <w:name w:val="sc_amend_senate"/>
    <w:uiPriority w:val="1"/>
    <w:qFormat/>
    <w:rsid w:val="0015632C"/>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3366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337&amp;session=125&amp;summary=B" TargetMode="External" Id="R369e1c6be597473a" /><Relationship Type="http://schemas.openxmlformats.org/officeDocument/2006/relationships/hyperlink" Target="https://www.scstatehouse.gov/sess125_2023-2024/prever/5337_20240327.docx" TargetMode="External" Id="R52f1afd0dd1c4bae" /><Relationship Type="http://schemas.openxmlformats.org/officeDocument/2006/relationships/hyperlink" Target="h:\hj\20240327.docx" TargetMode="External" Id="Rd120e4e83e934a2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3.xml><?xml version="1.0" encoding="utf-8"?>
<lwb360Metadata xmlns="http://schemas.openxmlformats.org/package/2006/metadata/lwb360-metadata">
  <CHAMBER_DISPLAY>House of Representatives</CHAMBER_DISPLAY>
  <FILENAME>&lt;&lt;filename&gt;&gt;</FILENAME>
  <ID>4f829d16-879a-455f-a23e-34f172f9cc31</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2024-03-27T00:00:00-04:00</T_BILL_DT_VERSION>
  <T_BILL_D_HOUSEINTRODATE>2024-03-27</T_BILL_D_HOUSEINTRODATE>
  <T_BILL_D_INTRODATE>2024-03-27</T_BILL_D_INTRODATE>
  <T_BILL_N_INTERNALVERSIONNUMBER>1</T_BILL_N_INTERNALVERSIONNUMBER>
  <T_BILL_N_SESSION>125</T_BILL_N_SESSION>
  <T_BILL_N_VERSIONNUMBER>1</T_BILL_N_VERSIONNUMBER>
  <T_BILL_N_YEAR>2024</T_BILL_N_YEAR>
  <T_BILL_REQUEST_REQUEST>9769be2b-0334-483f-b90e-217d495e84fb</T_BILL_REQUEST_REQUEST>
  <T_BILL_R_ORIGINALDRAFT>0910e13e-67bb-4c3f-838a-08c3d1d2c846</T_BILL_R_ORIGINALDRAFT>
  <T_BILL_SPONSOR_SPONSOR>be5af259-7e18-43f2-ba78-6f8c8f345951</T_BILL_SPONSOR_SPONSOR>
  <T_BILL_T_BILLNAME>[5337]</T_BILL_T_BILLNAME>
  <T_BILL_T_BILLNUMBER>5337</T_BILL_T_BILLNUMBER>
  <T_BILL_T_BILLTITLE>TO COMMEND PGA HOPE, A PGA OF AMERICA PROGRAM, ON ITS OUTSTANDING WORK IN INTRODUCING GOLF TO VETERANS AND ACTIVE DUTY MILITARY TO ENHANCE THEIR PHYSICAL, MENTAL, SOCIAL, AND EMOTIONAL WELl-BEING; TO ENCOURAGE ALL SOUTH CAROLINIANS TO SUPPORT PGA HOPE IN ACCOMPLISHING ITS VITAL MISSION; AND TO DECLARE MAY 9, 2024, “PGA HOPE DAY” IN THE PALMETTO STATE.</T_BILL_T_BILLTITLE>
  <T_BILL_T_CHAMBER>house</T_BILL_T_CHAMBER>
  <T_BILL_T_FILENAME> </T_BILL_T_FILENAME>
  <T_BILL_T_LEGTYPE>resolution</T_BILL_T_LEGTYPE>
  <T_BILL_T_SUBJECT>PGA HOPE Day in SC</T_BILL_T_SUBJECT>
  <T_BILL_UR_DRAFTER>pagehilton@scstatehouse.gov</T_BILL_UR_DRAFTER>
  <T_BILL_UR_DRAFTINGASSISTANT>julienewboult@scstatehouse.gov</T_BILL_UR_DRAFTINGASSISTANT>
  <T_BILL_UR_RESOLUTIONWRITER>julienewboult@scstatehouse.gov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D849B448-8BC5-4B27-951F-E7FF694C3744}">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2638</Characters>
  <Application>Microsoft Office Word</Application>
  <DocSecurity>0</DocSecurity>
  <Lines>58</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2024-01-30T20:00:00Z</cp:lastPrinted>
  <dcterms:created xsi:type="dcterms:W3CDTF">2024-03-08T21:15:00Z</dcterms:created>
  <dcterms:modified xsi:type="dcterms:W3CDTF">2024-03-08T21:15:00Z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