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5342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Felder, Guffey, King, Ligon, Moss, O'Neal, Pope and Sessions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LC-0402PH-RM24.docx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March 28,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March 28, 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Randy Hanauer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3/28/2024</w:t>
      </w:r>
      <w:r>
        <w:tab/>
        <w:t>House</w:t>
      </w:r>
      <w:r>
        <w:tab/>
        <w:t>Introduced and adopted
 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219a745e195747c5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ae74a7652a59496b">
        <w:r>
          <w:rPr>
            <w:rStyle w:val="Hyperlink"/>
            <w:u w:val="single"/>
          </w:rPr>
          <w:t>03/28/2024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5D47F854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985B7F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3B630F" w14:paraId="48DB32D0" w14:textId="72831BF3">
          <w:pPr>
            <w:pStyle w:val="scresolutiontitle"/>
          </w:pPr>
          <w:r>
            <w:t>TO RECOGNIZE AND COMMEND RANDY HANAUER OF R. HANAUER IN FORT MILL FOR HIS COMPANY’S CHARMING SPRINGMAID BOW</w:t>
          </w:r>
          <w:r w:rsidR="001B71FF">
            <w:t xml:space="preserve"> </w:t>
          </w:r>
          <w:r>
            <w:t>TIE, W</w:t>
          </w:r>
          <w:r w:rsidR="00B41B69">
            <w:t>HICH IS W</w:t>
          </w:r>
          <w:r>
            <w:t>OVEN, PRINTED, AND HANDSEWN IN SOUTH CAROLINA.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3F59EB" w:rsidP="00084D53" w:rsidRDefault="008C3A19" w14:paraId="7D44BEB0" w14:textId="1511D3FC">
      <w:pPr>
        <w:pStyle w:val="scresolutionwhereas"/>
      </w:pPr>
      <w:bookmarkStart w:name="wa_f6e55fcbc" w:id="0"/>
      <w:r w:rsidRPr="00084D53">
        <w:t>W</w:t>
      </w:r>
      <w:bookmarkEnd w:id="0"/>
      <w:r w:rsidRPr="00084D53">
        <w:t>hereas,</w:t>
      </w:r>
      <w:r w:rsidR="001347EE">
        <w:t xml:space="preserve"> </w:t>
      </w:r>
      <w:r w:rsidR="00174BD8">
        <w:t xml:space="preserve">the South Carolina House is pleased to </w:t>
      </w:r>
      <w:r w:rsidR="003F59EB">
        <w:t>salute</w:t>
      </w:r>
      <w:r w:rsidR="00174BD8">
        <w:t xml:space="preserve"> Randy Hanauer of </w:t>
      </w:r>
      <w:r w:rsidR="003F59EB">
        <w:t xml:space="preserve">Fort Mill’s </w:t>
      </w:r>
      <w:r w:rsidR="00174BD8">
        <w:t xml:space="preserve">R. </w:t>
      </w:r>
      <w:r w:rsidR="003F59EB">
        <w:t>Hanauer for the creation of a delightful made‑in‑South Carolina product offering that has garnered well‑deserved popularity, not just in South Carolina but also far beyond the borders of the Palmetto State; and</w:t>
      </w:r>
    </w:p>
    <w:p w:rsidR="003F59EB" w:rsidP="00084D53" w:rsidRDefault="003F59EB" w14:paraId="29D3FAB1" w14:textId="77777777">
      <w:pPr>
        <w:pStyle w:val="scresolutionwhereas"/>
      </w:pPr>
    </w:p>
    <w:p w:rsidR="001B71FF" w:rsidP="00513D2D" w:rsidRDefault="003F59EB" w14:paraId="7C6F9591" w14:textId="1D0DC02F">
      <w:pPr>
        <w:pStyle w:val="scresolutionwhereas"/>
      </w:pPr>
      <w:bookmarkStart w:name="wa_f6c87fc6f" w:id="1"/>
      <w:r>
        <w:t>W</w:t>
      </w:r>
      <w:bookmarkEnd w:id="1"/>
      <w:r>
        <w:t xml:space="preserve">hereas, </w:t>
      </w:r>
      <w:r w:rsidR="000756E0">
        <w:t>R. Hanauer’s Springmaid</w:t>
      </w:r>
      <w:r w:rsidR="00513D2D">
        <w:t xml:space="preserve"> bow tie is South Carolina‑made from start to finish: </w:t>
      </w:r>
      <w:r w:rsidR="006A0B60">
        <w:t>Its</w:t>
      </w:r>
      <w:r w:rsidR="00513D2D">
        <w:t xml:space="preserve"> cotton outer fabric is woven in Gaffney by Hamrick Mills, its poly/cotton lining is woven in Gaffney by Carolina Cotton works, its fabric is printed in Fort Lawn by Springs Creative, and, </w:t>
      </w:r>
      <w:r w:rsidR="00313DE0">
        <w:t>ultimately</w:t>
      </w:r>
      <w:r w:rsidR="00513D2D">
        <w:t>, the bow tie is handsewn in Fort Mill by R. Hanauer; and</w:t>
      </w:r>
    </w:p>
    <w:p w:rsidR="00965A67" w:rsidP="00513D2D" w:rsidRDefault="00965A67" w14:paraId="3FA02DE9" w14:textId="77777777">
      <w:pPr>
        <w:pStyle w:val="scresolutionwhereas"/>
      </w:pPr>
    </w:p>
    <w:p w:rsidR="00FD2401" w:rsidP="00FD2401" w:rsidRDefault="00FD2401" w14:paraId="2E6188C4" w14:textId="7758B84B">
      <w:pPr>
        <w:pStyle w:val="scresolutionwhereas"/>
      </w:pPr>
      <w:bookmarkStart w:name="wa_f8267d821" w:id="2"/>
      <w:r>
        <w:t>W</w:t>
      </w:r>
      <w:bookmarkEnd w:id="2"/>
      <w:r>
        <w:t xml:space="preserve">hereas, R. Hanauer was established in 1985 when its owner, Randy Hanauer, realized that white pocket squares were a niche that needed to be filled in the menswear market. At that time, the only squares available were the “for blow, not for show” type, and, as </w:t>
      </w:r>
      <w:r w:rsidR="00500F58">
        <w:t xml:space="preserve">Mr. </w:t>
      </w:r>
      <w:r>
        <w:t xml:space="preserve">Hanauer knew, a handkerchief is much too large for a suit breast pocket. </w:t>
      </w:r>
      <w:r w:rsidR="00990F17">
        <w:t xml:space="preserve">Mr. </w:t>
      </w:r>
      <w:r>
        <w:t>Hanauer’s knowledge in fabric, design</w:t>
      </w:r>
      <w:r w:rsidR="008B640D">
        <w:t>,</w:t>
      </w:r>
      <w:r>
        <w:t xml:space="preserve"> and color, combined with his experience as a manufacturer</w:t>
      </w:r>
      <w:r w:rsidR="008B640D">
        <w:t>’</w:t>
      </w:r>
      <w:r>
        <w:t>s representative</w:t>
      </w:r>
      <w:r w:rsidR="008B640D">
        <w:t>,</w:t>
      </w:r>
      <w:r>
        <w:t xml:space="preserve"> made his new business endeavor possible; and</w:t>
      </w:r>
    </w:p>
    <w:p w:rsidR="00FD2401" w:rsidP="00FD2401" w:rsidRDefault="00FD2401" w14:paraId="6EC887A4" w14:textId="77777777">
      <w:pPr>
        <w:pStyle w:val="scresolutionwhereas"/>
      </w:pPr>
    </w:p>
    <w:p w:rsidR="00FD2401" w:rsidP="00FD2401" w:rsidRDefault="00FD2401" w14:paraId="1E088083" w14:textId="164CD31B">
      <w:pPr>
        <w:pStyle w:val="scresolutionwhereas"/>
      </w:pPr>
      <w:bookmarkStart w:name="wa_e0f443e39" w:id="3"/>
      <w:r>
        <w:t>W</w:t>
      </w:r>
      <w:bookmarkEnd w:id="3"/>
      <w:r>
        <w:t xml:space="preserve">hereas, </w:t>
      </w:r>
      <w:r w:rsidR="008B640D">
        <w:t>his new white pocket</w:t>
      </w:r>
      <w:r>
        <w:t xml:space="preserve"> squares were well received by retail stores, and Randy Hanauer soon added a few new patterns, such as tattersalls, plaids, and paisleys. As he grew in talent and confidence, he added bow ties and matching cummerbunds to his product line; and</w:t>
      </w:r>
    </w:p>
    <w:p w:rsidR="00FD2401" w:rsidP="00FD2401" w:rsidRDefault="00FD2401" w14:paraId="4736E4A7" w14:textId="77777777">
      <w:pPr>
        <w:pStyle w:val="scresolutionwhereas"/>
      </w:pPr>
    </w:p>
    <w:p w:rsidR="008A7625" w:rsidP="00843D27" w:rsidRDefault="00FD2401" w14:paraId="44F28955" w14:textId="3703958D">
      <w:pPr>
        <w:pStyle w:val="scresolutionwhereas"/>
      </w:pPr>
      <w:bookmarkStart w:name="wa_18991e06f" w:id="4"/>
      <w:r>
        <w:t>W</w:t>
      </w:r>
      <w:bookmarkEnd w:id="4"/>
      <w:r>
        <w:t xml:space="preserve">hereas, in 1989, R. Hanauer, Inc., expanded operations as </w:t>
      </w:r>
      <w:r w:rsidR="006E3DD5">
        <w:t>Mr. Hanauer’s</w:t>
      </w:r>
      <w:r>
        <w:t xml:space="preserve"> </w:t>
      </w:r>
      <w:r w:rsidR="006E3DD5">
        <w:t>business</w:t>
      </w:r>
      <w:r>
        <w:t xml:space="preserve"> moved into its own workshop in Fort Mill. Since that time, </w:t>
      </w:r>
      <w:r w:rsidR="006E3DD5">
        <w:t xml:space="preserve">the </w:t>
      </w:r>
      <w:r>
        <w:t xml:space="preserve">company has tripled the size of </w:t>
      </w:r>
      <w:r w:rsidR="00D149E5">
        <w:t>its</w:t>
      </w:r>
      <w:r>
        <w:t xml:space="preserve"> facility. </w:t>
      </w:r>
      <w:r w:rsidR="008A7625">
        <w:t xml:space="preserve">Now, </w:t>
      </w:r>
      <w:r w:rsidR="001347EE">
        <w:t>t</w:t>
      </w:r>
      <w:r w:rsidR="008A7625">
        <w:t>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5106EA38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985B7F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4201A346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985B7F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Pr="003F59EB" w:rsidR="003F59EB">
        <w:t xml:space="preserve">recognize and commend </w:t>
      </w:r>
      <w:r w:rsidR="003F59EB">
        <w:t>R</w:t>
      </w:r>
      <w:r w:rsidRPr="003F59EB" w:rsidR="003F59EB">
        <w:t xml:space="preserve">andy </w:t>
      </w:r>
      <w:r w:rsidR="003F59EB">
        <w:t>H</w:t>
      </w:r>
      <w:r w:rsidRPr="003F59EB" w:rsidR="003F59EB">
        <w:t xml:space="preserve">anauer of </w:t>
      </w:r>
      <w:r w:rsidR="003F59EB">
        <w:t>R</w:t>
      </w:r>
      <w:r w:rsidRPr="003F59EB" w:rsidR="003F59EB">
        <w:t xml:space="preserve">. </w:t>
      </w:r>
      <w:r w:rsidR="003F59EB">
        <w:t>H</w:t>
      </w:r>
      <w:r w:rsidRPr="003F59EB" w:rsidR="003F59EB">
        <w:t xml:space="preserve">anauer in </w:t>
      </w:r>
      <w:r w:rsidR="003F59EB">
        <w:t>F</w:t>
      </w:r>
      <w:r w:rsidRPr="003F59EB" w:rsidR="003F59EB">
        <w:t xml:space="preserve">ort </w:t>
      </w:r>
      <w:r w:rsidR="003F59EB">
        <w:t>M</w:t>
      </w:r>
      <w:r w:rsidRPr="003F59EB" w:rsidR="003F59EB">
        <w:t xml:space="preserve">ill for his company’s charming </w:t>
      </w:r>
      <w:r w:rsidR="003F59EB">
        <w:t>S</w:t>
      </w:r>
      <w:r w:rsidRPr="003F59EB" w:rsidR="003F59EB">
        <w:t xml:space="preserve">pringmaid bow tie, </w:t>
      </w:r>
      <w:r w:rsidR="003F59EB">
        <w:lastRenderedPageBreak/>
        <w:t xml:space="preserve">which is </w:t>
      </w:r>
      <w:r w:rsidRPr="003F59EB" w:rsidR="003F59EB">
        <w:t xml:space="preserve">woven, printed, and handsewn in </w:t>
      </w:r>
      <w:r w:rsidR="003F59EB">
        <w:t>S</w:t>
      </w:r>
      <w:r w:rsidRPr="003F59EB" w:rsidR="003F59EB">
        <w:t xml:space="preserve">outh </w:t>
      </w:r>
      <w:r w:rsidR="003F59EB">
        <w:t>C</w:t>
      </w:r>
      <w:r w:rsidRPr="003F59EB" w:rsidR="003F59EB">
        <w:t>arolina.</w:t>
      </w:r>
    </w:p>
    <w:p w:rsidRPr="00040E43" w:rsidR="00007116" w:rsidP="00B703CB" w:rsidRDefault="00007116" w14:paraId="48DB32E7" w14:textId="77777777">
      <w:pPr>
        <w:pStyle w:val="scresolutionbody"/>
      </w:pPr>
    </w:p>
    <w:p w:rsidRPr="00040E43" w:rsidR="00B9052D" w:rsidP="00B703CB" w:rsidRDefault="00007116" w14:paraId="48DB32E8" w14:textId="13767430">
      <w:pPr>
        <w:pStyle w:val="scresolutionbody"/>
      </w:pPr>
      <w:r w:rsidRPr="00040E43">
        <w:t>Be it further resolved that a copy of this resolution be presented to</w:t>
      </w:r>
      <w:r w:rsidRPr="00040E43" w:rsidR="00B9105E">
        <w:t xml:space="preserve"> </w:t>
      </w:r>
      <w:r w:rsidRPr="00E90FF0" w:rsidR="00E90FF0">
        <w:t>Randy Hanauer</w:t>
      </w:r>
      <w:r w:rsidR="00E90FF0">
        <w:t>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F24DE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6464F" w14:textId="77777777" w:rsidR="000E546A" w:rsidRDefault="000E546A" w:rsidP="009F0C77">
      <w:r>
        <w:separator/>
      </w:r>
    </w:p>
  </w:endnote>
  <w:endnote w:type="continuationSeparator" w:id="0">
    <w:p w14:paraId="7BBC63AD" w14:textId="77777777" w:rsidR="000E546A" w:rsidRDefault="000E546A" w:rsidP="009F0C77">
      <w:r>
        <w:continuationSeparator/>
      </w:r>
    </w:p>
  </w:endnote>
  <w:endnote w:type="continuationNotice" w:id="1">
    <w:p w14:paraId="573F459B" w14:textId="77777777" w:rsidR="000E546A" w:rsidRDefault="000E54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252C9338" w:rsidR="007003E1" w:rsidRDefault="00F24DEF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985B7F">
              <w:rPr>
                <w:noProof/>
              </w:rPr>
              <w:t>LC-0402PH-RM24.docx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7AB9" w14:textId="77777777" w:rsidR="000E546A" w:rsidRDefault="000E546A" w:rsidP="009F0C77">
      <w:r>
        <w:separator/>
      </w:r>
    </w:p>
  </w:footnote>
  <w:footnote w:type="continuationSeparator" w:id="0">
    <w:p w14:paraId="1A89F762" w14:textId="77777777" w:rsidR="000E546A" w:rsidRDefault="000E546A" w:rsidP="009F0C77">
      <w:r>
        <w:continuationSeparator/>
      </w:r>
    </w:p>
  </w:footnote>
  <w:footnote w:type="continuationNotice" w:id="1">
    <w:p w14:paraId="02485593" w14:textId="77777777" w:rsidR="000E546A" w:rsidRDefault="000E54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21FFF"/>
    <w:rsid w:val="00032E86"/>
    <w:rsid w:val="00040E43"/>
    <w:rsid w:val="000756E0"/>
    <w:rsid w:val="0008202C"/>
    <w:rsid w:val="000843D7"/>
    <w:rsid w:val="00084D53"/>
    <w:rsid w:val="00091FD9"/>
    <w:rsid w:val="0009711F"/>
    <w:rsid w:val="00097234"/>
    <w:rsid w:val="00097C23"/>
    <w:rsid w:val="000C5BE4"/>
    <w:rsid w:val="000E0100"/>
    <w:rsid w:val="000E1785"/>
    <w:rsid w:val="000E546A"/>
    <w:rsid w:val="000F1901"/>
    <w:rsid w:val="000F2E49"/>
    <w:rsid w:val="000F40FA"/>
    <w:rsid w:val="001035F1"/>
    <w:rsid w:val="0010690A"/>
    <w:rsid w:val="0010776B"/>
    <w:rsid w:val="00133E66"/>
    <w:rsid w:val="001347EE"/>
    <w:rsid w:val="00136B38"/>
    <w:rsid w:val="001373F6"/>
    <w:rsid w:val="001435A3"/>
    <w:rsid w:val="00146ED3"/>
    <w:rsid w:val="00151044"/>
    <w:rsid w:val="00174BD8"/>
    <w:rsid w:val="00187057"/>
    <w:rsid w:val="001A022F"/>
    <w:rsid w:val="001A2C0B"/>
    <w:rsid w:val="001A72A6"/>
    <w:rsid w:val="001B71FF"/>
    <w:rsid w:val="001C4F58"/>
    <w:rsid w:val="001D06A8"/>
    <w:rsid w:val="001D08F2"/>
    <w:rsid w:val="001D2A16"/>
    <w:rsid w:val="001D3A58"/>
    <w:rsid w:val="001D525B"/>
    <w:rsid w:val="001D68D8"/>
    <w:rsid w:val="001D7F4F"/>
    <w:rsid w:val="001F75F9"/>
    <w:rsid w:val="002017E6"/>
    <w:rsid w:val="00205238"/>
    <w:rsid w:val="00211B4F"/>
    <w:rsid w:val="002321B6"/>
    <w:rsid w:val="00232912"/>
    <w:rsid w:val="00236828"/>
    <w:rsid w:val="00237B4F"/>
    <w:rsid w:val="0025001F"/>
    <w:rsid w:val="00250967"/>
    <w:rsid w:val="002543C8"/>
    <w:rsid w:val="0025541D"/>
    <w:rsid w:val="002635C9"/>
    <w:rsid w:val="00284AAE"/>
    <w:rsid w:val="002B451A"/>
    <w:rsid w:val="002D55D2"/>
    <w:rsid w:val="002E5912"/>
    <w:rsid w:val="002F4473"/>
    <w:rsid w:val="00301B21"/>
    <w:rsid w:val="00313DE0"/>
    <w:rsid w:val="00325348"/>
    <w:rsid w:val="0032732C"/>
    <w:rsid w:val="003321E4"/>
    <w:rsid w:val="00336AD0"/>
    <w:rsid w:val="0036008C"/>
    <w:rsid w:val="0037079A"/>
    <w:rsid w:val="00392DCB"/>
    <w:rsid w:val="003A4798"/>
    <w:rsid w:val="003A4F41"/>
    <w:rsid w:val="003B630F"/>
    <w:rsid w:val="003C4DAB"/>
    <w:rsid w:val="003D01E8"/>
    <w:rsid w:val="003D0BC2"/>
    <w:rsid w:val="003E5288"/>
    <w:rsid w:val="003F1BB9"/>
    <w:rsid w:val="003F59EB"/>
    <w:rsid w:val="003F6D79"/>
    <w:rsid w:val="003F6E8C"/>
    <w:rsid w:val="0041760A"/>
    <w:rsid w:val="00417C01"/>
    <w:rsid w:val="004252D4"/>
    <w:rsid w:val="00425B61"/>
    <w:rsid w:val="00436096"/>
    <w:rsid w:val="004403BD"/>
    <w:rsid w:val="00451010"/>
    <w:rsid w:val="00461441"/>
    <w:rsid w:val="004623E6"/>
    <w:rsid w:val="0046488E"/>
    <w:rsid w:val="0046685D"/>
    <w:rsid w:val="004669F5"/>
    <w:rsid w:val="004809EE"/>
    <w:rsid w:val="00492C59"/>
    <w:rsid w:val="004B7339"/>
    <w:rsid w:val="004E7D54"/>
    <w:rsid w:val="00500F58"/>
    <w:rsid w:val="00511974"/>
    <w:rsid w:val="00513D2D"/>
    <w:rsid w:val="0052116B"/>
    <w:rsid w:val="005273C6"/>
    <w:rsid w:val="005275A2"/>
    <w:rsid w:val="00530A69"/>
    <w:rsid w:val="00543DF3"/>
    <w:rsid w:val="00544C6E"/>
    <w:rsid w:val="00545593"/>
    <w:rsid w:val="00545C09"/>
    <w:rsid w:val="00551C74"/>
    <w:rsid w:val="00556EBF"/>
    <w:rsid w:val="0055760A"/>
    <w:rsid w:val="0057560B"/>
    <w:rsid w:val="00577C6C"/>
    <w:rsid w:val="00580313"/>
    <w:rsid w:val="005834ED"/>
    <w:rsid w:val="005A62FE"/>
    <w:rsid w:val="005C2FE2"/>
    <w:rsid w:val="005E2BC9"/>
    <w:rsid w:val="005E4674"/>
    <w:rsid w:val="00605102"/>
    <w:rsid w:val="006053F5"/>
    <w:rsid w:val="00611909"/>
    <w:rsid w:val="006215AA"/>
    <w:rsid w:val="00627DCA"/>
    <w:rsid w:val="00633392"/>
    <w:rsid w:val="00635C5C"/>
    <w:rsid w:val="006634C7"/>
    <w:rsid w:val="00666E48"/>
    <w:rsid w:val="006913C9"/>
    <w:rsid w:val="0069470D"/>
    <w:rsid w:val="006A0B60"/>
    <w:rsid w:val="006B1590"/>
    <w:rsid w:val="006D3122"/>
    <w:rsid w:val="006D58AA"/>
    <w:rsid w:val="006E291B"/>
    <w:rsid w:val="006E3DD5"/>
    <w:rsid w:val="006E4451"/>
    <w:rsid w:val="006E655C"/>
    <w:rsid w:val="006E69E6"/>
    <w:rsid w:val="007003E1"/>
    <w:rsid w:val="007070AD"/>
    <w:rsid w:val="00733210"/>
    <w:rsid w:val="00734F00"/>
    <w:rsid w:val="007352A5"/>
    <w:rsid w:val="0073631E"/>
    <w:rsid w:val="00736959"/>
    <w:rsid w:val="00740BE8"/>
    <w:rsid w:val="0074375C"/>
    <w:rsid w:val="00746A58"/>
    <w:rsid w:val="00771CEF"/>
    <w:rsid w:val="007720AC"/>
    <w:rsid w:val="00781DF8"/>
    <w:rsid w:val="007836CC"/>
    <w:rsid w:val="00787728"/>
    <w:rsid w:val="007917CE"/>
    <w:rsid w:val="007959D3"/>
    <w:rsid w:val="007A70AE"/>
    <w:rsid w:val="007C0EE1"/>
    <w:rsid w:val="007E01B6"/>
    <w:rsid w:val="007F3C86"/>
    <w:rsid w:val="007F66C2"/>
    <w:rsid w:val="007F6D64"/>
    <w:rsid w:val="00810471"/>
    <w:rsid w:val="008362E8"/>
    <w:rsid w:val="008410D3"/>
    <w:rsid w:val="00843D27"/>
    <w:rsid w:val="00846FE5"/>
    <w:rsid w:val="0085786E"/>
    <w:rsid w:val="00870570"/>
    <w:rsid w:val="00887421"/>
    <w:rsid w:val="008905D2"/>
    <w:rsid w:val="008A1768"/>
    <w:rsid w:val="008A489F"/>
    <w:rsid w:val="008A7625"/>
    <w:rsid w:val="008B4AC4"/>
    <w:rsid w:val="008B640D"/>
    <w:rsid w:val="008C3A19"/>
    <w:rsid w:val="008D05D1"/>
    <w:rsid w:val="008E1DCA"/>
    <w:rsid w:val="008F0F33"/>
    <w:rsid w:val="008F4429"/>
    <w:rsid w:val="009059FF"/>
    <w:rsid w:val="0092634F"/>
    <w:rsid w:val="009270BA"/>
    <w:rsid w:val="0094021A"/>
    <w:rsid w:val="00953783"/>
    <w:rsid w:val="0096528D"/>
    <w:rsid w:val="00965A67"/>
    <w:rsid w:val="00965B3F"/>
    <w:rsid w:val="00985B7F"/>
    <w:rsid w:val="00990F17"/>
    <w:rsid w:val="009B44AF"/>
    <w:rsid w:val="009C6A0B"/>
    <w:rsid w:val="009C7F19"/>
    <w:rsid w:val="009E2BE4"/>
    <w:rsid w:val="009E5066"/>
    <w:rsid w:val="009F0C77"/>
    <w:rsid w:val="009F130E"/>
    <w:rsid w:val="009F4DD1"/>
    <w:rsid w:val="009F7B81"/>
    <w:rsid w:val="00A02543"/>
    <w:rsid w:val="00A41684"/>
    <w:rsid w:val="00A64E80"/>
    <w:rsid w:val="00A66C6B"/>
    <w:rsid w:val="00A7261B"/>
    <w:rsid w:val="00A72BCD"/>
    <w:rsid w:val="00A74015"/>
    <w:rsid w:val="00A741D9"/>
    <w:rsid w:val="00A758DA"/>
    <w:rsid w:val="00A833AB"/>
    <w:rsid w:val="00A95560"/>
    <w:rsid w:val="00A9741D"/>
    <w:rsid w:val="00AB1254"/>
    <w:rsid w:val="00AB2CC0"/>
    <w:rsid w:val="00AC34A2"/>
    <w:rsid w:val="00AC74F4"/>
    <w:rsid w:val="00AD1C9A"/>
    <w:rsid w:val="00AD4B17"/>
    <w:rsid w:val="00AF0102"/>
    <w:rsid w:val="00AF1A81"/>
    <w:rsid w:val="00AF69EE"/>
    <w:rsid w:val="00B00C4F"/>
    <w:rsid w:val="00B01515"/>
    <w:rsid w:val="00B128F5"/>
    <w:rsid w:val="00B3602C"/>
    <w:rsid w:val="00B412D4"/>
    <w:rsid w:val="00B41B69"/>
    <w:rsid w:val="00B519D6"/>
    <w:rsid w:val="00B5420F"/>
    <w:rsid w:val="00B6480F"/>
    <w:rsid w:val="00B64FFF"/>
    <w:rsid w:val="00B703CB"/>
    <w:rsid w:val="00B7267F"/>
    <w:rsid w:val="00B74A29"/>
    <w:rsid w:val="00B8259B"/>
    <w:rsid w:val="00B879A5"/>
    <w:rsid w:val="00B9052D"/>
    <w:rsid w:val="00B9105E"/>
    <w:rsid w:val="00BC1E62"/>
    <w:rsid w:val="00BC695A"/>
    <w:rsid w:val="00BD086A"/>
    <w:rsid w:val="00BD4498"/>
    <w:rsid w:val="00BE3C22"/>
    <w:rsid w:val="00BE46CD"/>
    <w:rsid w:val="00C02C1B"/>
    <w:rsid w:val="00C0345E"/>
    <w:rsid w:val="00C21775"/>
    <w:rsid w:val="00C21ABE"/>
    <w:rsid w:val="00C31C95"/>
    <w:rsid w:val="00C3483A"/>
    <w:rsid w:val="00C348DD"/>
    <w:rsid w:val="00C41454"/>
    <w:rsid w:val="00C41EB9"/>
    <w:rsid w:val="00C433D3"/>
    <w:rsid w:val="00C664FC"/>
    <w:rsid w:val="00C7322B"/>
    <w:rsid w:val="00C73AFC"/>
    <w:rsid w:val="00C74E9D"/>
    <w:rsid w:val="00C826DD"/>
    <w:rsid w:val="00C82FD3"/>
    <w:rsid w:val="00C92819"/>
    <w:rsid w:val="00C93C2C"/>
    <w:rsid w:val="00CA3BCF"/>
    <w:rsid w:val="00CB6090"/>
    <w:rsid w:val="00CC6B7B"/>
    <w:rsid w:val="00CD2089"/>
    <w:rsid w:val="00CE4EE6"/>
    <w:rsid w:val="00CF44FA"/>
    <w:rsid w:val="00D149E5"/>
    <w:rsid w:val="00D1567E"/>
    <w:rsid w:val="00D31310"/>
    <w:rsid w:val="00D31C73"/>
    <w:rsid w:val="00D37AF8"/>
    <w:rsid w:val="00D55053"/>
    <w:rsid w:val="00D66B80"/>
    <w:rsid w:val="00D73A67"/>
    <w:rsid w:val="00D8028D"/>
    <w:rsid w:val="00D92D00"/>
    <w:rsid w:val="00D970A9"/>
    <w:rsid w:val="00DB1F5E"/>
    <w:rsid w:val="00DC47B1"/>
    <w:rsid w:val="00DD7162"/>
    <w:rsid w:val="00DF3845"/>
    <w:rsid w:val="00E071A0"/>
    <w:rsid w:val="00E32D96"/>
    <w:rsid w:val="00E41911"/>
    <w:rsid w:val="00E44B57"/>
    <w:rsid w:val="00E47D69"/>
    <w:rsid w:val="00E658FD"/>
    <w:rsid w:val="00E90FF0"/>
    <w:rsid w:val="00E92EEF"/>
    <w:rsid w:val="00E97AB4"/>
    <w:rsid w:val="00EA150E"/>
    <w:rsid w:val="00EB5F8B"/>
    <w:rsid w:val="00EF2368"/>
    <w:rsid w:val="00EF5F4D"/>
    <w:rsid w:val="00F02C5C"/>
    <w:rsid w:val="00F24442"/>
    <w:rsid w:val="00F24DEF"/>
    <w:rsid w:val="00F42BA9"/>
    <w:rsid w:val="00F477DA"/>
    <w:rsid w:val="00F50AE3"/>
    <w:rsid w:val="00F655B7"/>
    <w:rsid w:val="00F656BA"/>
    <w:rsid w:val="00F67CF1"/>
    <w:rsid w:val="00F7053B"/>
    <w:rsid w:val="00F728AA"/>
    <w:rsid w:val="00F840F0"/>
    <w:rsid w:val="00F91CB4"/>
    <w:rsid w:val="00F935A0"/>
    <w:rsid w:val="00FA0B1D"/>
    <w:rsid w:val="00FB0D0D"/>
    <w:rsid w:val="00FB43B4"/>
    <w:rsid w:val="00FB6B0B"/>
    <w:rsid w:val="00FB6FC2"/>
    <w:rsid w:val="00FC39D8"/>
    <w:rsid w:val="00FC587D"/>
    <w:rsid w:val="00FD2401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313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0313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0313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5803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0313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5803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0313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580313"/>
  </w:style>
  <w:style w:type="character" w:styleId="LineNumber">
    <w:name w:val="line number"/>
    <w:basedOn w:val="DefaultParagraphFont"/>
    <w:uiPriority w:val="99"/>
    <w:semiHidden/>
    <w:unhideWhenUsed/>
    <w:rsid w:val="00580313"/>
  </w:style>
  <w:style w:type="paragraph" w:customStyle="1" w:styleId="BillDots">
    <w:name w:val="Bill Dots"/>
    <w:basedOn w:val="Normal"/>
    <w:qFormat/>
    <w:rsid w:val="00580313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580313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03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313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80313"/>
    <w:pPr>
      <w:ind w:left="720"/>
      <w:contextualSpacing/>
    </w:pPr>
  </w:style>
  <w:style w:type="paragraph" w:customStyle="1" w:styleId="scbillheader">
    <w:name w:val="sc_bill_header"/>
    <w:qFormat/>
    <w:rsid w:val="00580313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580313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580313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580313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580313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580313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580313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580313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580313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580313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580313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580313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580313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580313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580313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580313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580313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580313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580313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580313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580313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580313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580313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580313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580313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580313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580313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580313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580313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580313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580313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580313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580313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580313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580313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580313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580313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580313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58031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580313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580313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58031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580313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580313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580313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580313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580313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580313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580313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580313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580313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580313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580313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580313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580313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580313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580313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580313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580313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580313"/>
    <w:rPr>
      <w:color w:val="808080"/>
    </w:rPr>
  </w:style>
  <w:style w:type="paragraph" w:customStyle="1" w:styleId="sctablecodifiedsection">
    <w:name w:val="sc_table_codified_section"/>
    <w:qFormat/>
    <w:rsid w:val="00580313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580313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580313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580313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580313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580313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580313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580313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580313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580313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580313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580313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580313"/>
    <w:rPr>
      <w:strike/>
      <w:dstrike w:val="0"/>
    </w:rPr>
  </w:style>
  <w:style w:type="character" w:customStyle="1" w:styleId="scstrikeblue">
    <w:name w:val="sc_strike_blue"/>
    <w:uiPriority w:val="1"/>
    <w:qFormat/>
    <w:rsid w:val="00580313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580313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580313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80313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580313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580313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580313"/>
  </w:style>
  <w:style w:type="paragraph" w:customStyle="1" w:styleId="scbillendxx">
    <w:name w:val="sc_bill_end_xx"/>
    <w:qFormat/>
    <w:rsid w:val="00580313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580313"/>
  </w:style>
  <w:style w:type="character" w:customStyle="1" w:styleId="scresolutionbody1">
    <w:name w:val="sc_resolution_body1"/>
    <w:uiPriority w:val="1"/>
    <w:qFormat/>
    <w:rsid w:val="00580313"/>
  </w:style>
  <w:style w:type="character" w:styleId="Strong">
    <w:name w:val="Strong"/>
    <w:basedOn w:val="DefaultParagraphFont"/>
    <w:uiPriority w:val="22"/>
    <w:qFormat/>
    <w:rsid w:val="00580313"/>
    <w:rPr>
      <w:b/>
      <w:bCs/>
    </w:rPr>
  </w:style>
  <w:style w:type="character" w:customStyle="1" w:styleId="scamendhouse">
    <w:name w:val="sc_amend_house"/>
    <w:uiPriority w:val="1"/>
    <w:qFormat/>
    <w:rsid w:val="00580313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580313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36008C"/>
    <w:pPr>
      <w:spacing w:after="0" w:line="240" w:lineRule="auto"/>
    </w:pPr>
    <w:rPr>
      <w:rFonts w:eastAsia="Times New Roman" w:cs="Times New Roman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E291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5342&amp;session=125&amp;summary=B" TargetMode="External" Id="R219a745e195747c5" /><Relationship Type="http://schemas.openxmlformats.org/officeDocument/2006/relationships/hyperlink" Target="https://www.scstatehouse.gov/sess125_2023-2024/prever/5342_20240328.docx" TargetMode="External" Id="Rae74a7652a59496b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73513"/>
    <w:rsid w:val="0072205F"/>
    <w:rsid w:val="008228BC"/>
    <w:rsid w:val="00A22407"/>
    <w:rsid w:val="00AA6F82"/>
    <w:rsid w:val="00BE097C"/>
    <w:rsid w:val="00E216F6"/>
    <w:rsid w:val="00EA266C"/>
    <w:rsid w:val="00EB6DDA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wb360Metadata xmlns="http://schemas.openxmlformats.org/package/2006/metadata/lwb360-metadata">
  <CHAMBER_DISPLAY>House of Representatives</CHAMBER_DISPLAY>
  <FILENAME>&lt;&lt;filename&gt;&gt;</FILENAME>
  <ID>407822be-1dc0-425f-9f4f-7d1d48a567a8</ID>
  <T_BILL_B_HASSTRIKEALL>False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2024-03-28T00:00:00-04:00</T_BILL_DT_VERSION>
  <T_BILL_D_HOUSEINTRODATE>2024-03-28</T_BILL_D_HOUSEINTRODATE>
  <T_BILL_D_INTRODATE>2024-03-28</T_BILL_D_INTRODATE>
  <T_BILL_N_INTERNALVERSIONNUMBER>1</T_BILL_N_INTERNALVERSIONNUMBER>
  <T_BILL_N_SESSION>125</T_BILL_N_SESSION>
  <T_BILL_N_VERSIONNUMBER>1</T_BILL_N_VERSIONNUMBER>
  <T_BILL_N_YEAR>2024</T_BILL_N_YEAR>
  <T_BILL_REQUEST_REQUEST>690ebeb3-6c74-456d-a5c9-85c180fc481c</T_BILL_REQUEST_REQUEST>
  <T_BILL_R_ORIGINALDRAFT>6810e6da-e7bb-4e0f-abc2-b6abd9380f35</T_BILL_R_ORIGINALDRAFT>
  <T_BILL_SPONSOR_SPONSOR>b8560169-a51b-40f3-b20b-f6bd1d3677d7</T_BILL_SPONSOR_SPONSOR>
  <T_BILL_T_BILLNAME>[5342]</T_BILL_T_BILLNAME>
  <T_BILL_T_BILLNUMBER>5342</T_BILL_T_BILLNUMBER>
  <T_BILL_T_BILLTITLE>TO RECOGNIZE AND COMMEND RANDY HANAUER OF R. HANAUER IN FORT MILL FOR HIS COMPANY’S CHARMING SPRINGMAID BOW TIE, WHICH IS WOVEN, PRINTED, AND HANDSEWN IN SOUTH CAROLINA.</T_BILL_T_BILLTITLE>
  <T_BILL_T_CHAMBER>house</T_BILL_T_CHAMBER>
  <T_BILL_T_FILENAME> </T_BILL_T_FILENAME>
  <T_BILL_T_LEGTYPE>resolution</T_BILL_T_LEGTYPE>
  <T_BILL_T_SUBJECT>Randy Hanauer</T_BILL_T_SUBJECT>
  <T_BILL_UR_DRAFTER>pagehilton@scstatehouse.gov</T_BILL_UR_DRAFTER>
  <T_BILL_UR_DRAFTINGASSISTANT>julienewboult@scstatehouse.gov</T_BILL_UR_DRAFTINGASSISTANT>
  <T_BILL_UR_RESOLUTIONWRITER>rosannemcdowell@scstatehouse.gov</T_BILL_UR_RESOLUTIONWRITER>
</lwb360Meta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8" ma:contentTypeDescription="Create a new document." ma:contentTypeScope="" ma:versionID="db713c886194273abd9e3d8ac01b75b0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a6d6ec6ebca15dd0225f7fda3d6b46b7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2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821BBA-0C5B-44F9-AEA2-CBA795BF97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CD91D7-2E62-4485-A9D3-8C7E5E3BFB50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5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1866</Characters>
  <Application>Microsoft Office Word</Application>
  <DocSecurity>0</DocSecurity>
  <Lines>45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Katie Rogers</cp:lastModifiedBy>
  <cp:revision>4</cp:revision>
  <cp:lastPrinted>2024-03-27T16:45:00Z</cp:lastPrinted>
  <dcterms:created xsi:type="dcterms:W3CDTF">2024-03-27T20:56:00Z</dcterms:created>
  <dcterms:modified xsi:type="dcterms:W3CDTF">2024-03-27T20:56:00Z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