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LC-0433HDB-GM24.docx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Shaquille Oliver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32723aa9e724a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b2eccea019433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f7a2cbaf6f14179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E167E0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1464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758B4" w14:paraId="48DB32D0" w14:textId="7F116249">
          <w:pPr>
            <w:pStyle w:val="scresolutiontitle"/>
          </w:pPr>
          <w:r w:rsidRPr="005758B4">
            <w:t>TO RECOGNIZE AND HONOR Shaquille Oliver, equipment operator of District 2 bridge CREW WITH THE SOUTH CAROLINA DEPARTMENT OF TRANSPORTATION, AND TO COMMEND HIM FOR HIS SWIFT RESPONSE AND HEROIC ACTIONS TO CARE FOR AN INJURED COWORKER.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11DC9EB">
      <w:pPr>
        <w:pStyle w:val="scresolutionwhereas"/>
      </w:pPr>
      <w:bookmarkStart w:name="wa_125481f31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Pr="00BD76F2" w:rsidR="00BD76F2">
        <w:t xml:space="preserve">Shaquille Oliver </w:t>
      </w:r>
      <w:r w:rsidR="00BD76F2">
        <w:t>i</w:t>
      </w:r>
      <w:r w:rsidRPr="00BD76F2" w:rsidR="00BD76F2">
        <w:t>s a small equipment operator on the mowing crew</w:t>
      </w:r>
      <w:r w:rsidR="00E53986">
        <w:t xml:space="preserve"> of </w:t>
      </w:r>
      <w:r w:rsidR="00BD76F2">
        <w:t xml:space="preserve">South Carolina Department of Transportation (SCDOT) </w:t>
      </w:r>
      <w:r w:rsidRPr="00BD76F2" w:rsidR="00BD76F2">
        <w:t>and has only been with the Department for two months</w:t>
      </w:r>
      <w:r w:rsidR="005758B4">
        <w:t>,</w:t>
      </w:r>
      <w:r w:rsidRPr="00BD76F2" w:rsidR="00BD76F2">
        <w:t xml:space="preserve"> transferr</w:t>
      </w:r>
      <w:r w:rsidR="005758B4">
        <w:t xml:space="preserve">ing just </w:t>
      </w:r>
      <w:r w:rsidRPr="00BD76F2" w:rsidR="00BD76F2">
        <w:t xml:space="preserve">this month from the Edgefield Maintenance group to </w:t>
      </w:r>
      <w:r w:rsidR="005758B4">
        <w:t xml:space="preserve">the </w:t>
      </w:r>
      <w:r w:rsidRPr="00BD76F2" w:rsidR="00BD76F2">
        <w:t>District 2 Bridge Crew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BD76F2" w:rsidP="00BD76F2" w:rsidRDefault="00BD76F2" w14:paraId="30FC3F8A" w14:textId="1BFD7DA1">
      <w:pPr>
        <w:pStyle w:val="scresolutionwhereas"/>
      </w:pPr>
      <w:bookmarkStart w:name="wa_e35cea66b" w:id="2"/>
      <w:r>
        <w:t>W</w:t>
      </w:r>
      <w:bookmarkEnd w:id="2"/>
      <w:r>
        <w:t xml:space="preserve">hereas, on Thursday, February 29, 2024, the quick actions of two SCDOT Edgefield employees helped save the life of one of their coworkers. When an SCDOT team member was severely injured </w:t>
      </w:r>
      <w:proofErr w:type="gramStart"/>
      <w:r>
        <w:t>during the course of</w:t>
      </w:r>
      <w:proofErr w:type="gramEnd"/>
      <w:r>
        <w:t xml:space="preserve"> performing his duties, Shaquille Oliver and Crew Foreman James Gray responded immediately</w:t>
      </w:r>
      <w:r w:rsidR="00B44347">
        <w:t xml:space="preserve"> to </w:t>
      </w:r>
      <w:r w:rsidRPr="00B44347" w:rsidR="00B44347">
        <w:t>provid</w:t>
      </w:r>
      <w:r w:rsidR="00B44347">
        <w:t xml:space="preserve">e </w:t>
      </w:r>
      <w:r w:rsidR="008D7D41">
        <w:t>f</w:t>
      </w:r>
      <w:r w:rsidRPr="00B44347" w:rsidR="00B44347">
        <w:t xml:space="preserve">irst </w:t>
      </w:r>
      <w:r w:rsidR="008D7D41">
        <w:t>a</w:t>
      </w:r>
      <w:r w:rsidRPr="00B44347" w:rsidR="00B44347">
        <w:t>id to the coworker</w:t>
      </w:r>
      <w:r>
        <w:t xml:space="preserve">, utilizing </w:t>
      </w:r>
      <w:r w:rsidR="008D7D41">
        <w:t>f</w:t>
      </w:r>
      <w:r>
        <w:t xml:space="preserve">irst </w:t>
      </w:r>
      <w:r w:rsidR="008D7D41">
        <w:t>a</w:t>
      </w:r>
      <w:r>
        <w:t xml:space="preserve">id </w:t>
      </w:r>
      <w:r w:rsidR="00B44347">
        <w:t>k</w:t>
      </w:r>
      <w:r>
        <w:t xml:space="preserve">its and a make‑shift tourniquet. Then they contacted 911 for </w:t>
      </w:r>
      <w:r w:rsidR="0026031D">
        <w:t>e</w:t>
      </w:r>
      <w:r>
        <w:t xml:space="preserve">mergency </w:t>
      </w:r>
      <w:r w:rsidR="0026031D">
        <w:t>m</w:t>
      </w:r>
      <w:r>
        <w:t xml:space="preserve">edical </w:t>
      </w:r>
      <w:r w:rsidR="0026031D">
        <w:t>a</w:t>
      </w:r>
      <w:r>
        <w:t>ssistance; and</w:t>
      </w:r>
    </w:p>
    <w:p w:rsidR="00BD76F2" w:rsidP="00BD76F2" w:rsidRDefault="00BD76F2" w14:paraId="581E6247" w14:textId="77777777">
      <w:pPr>
        <w:pStyle w:val="scresolutionwhereas"/>
      </w:pPr>
    </w:p>
    <w:p w:rsidR="00BD76F2" w:rsidP="00BD76F2" w:rsidRDefault="00BD76F2" w14:paraId="198CFC10" w14:textId="77777777">
      <w:pPr>
        <w:pStyle w:val="scresolutionwhereas"/>
      </w:pPr>
      <w:bookmarkStart w:name="wa_47e779878" w:id="3"/>
      <w:r>
        <w:t>W</w:t>
      </w:r>
      <w:bookmarkEnd w:id="3"/>
      <w:r>
        <w:t>hereas, EMS responded promptly and transported the team member to the nearest hospital, which was forty minutes away from the remote job site; and</w:t>
      </w:r>
    </w:p>
    <w:p w:rsidR="00BD76F2" w:rsidP="00BD76F2" w:rsidRDefault="00BD76F2" w14:paraId="077CDB93" w14:textId="77777777">
      <w:pPr>
        <w:pStyle w:val="scresolutionwhereas"/>
      </w:pPr>
    </w:p>
    <w:p w:rsidR="00B44347" w:rsidP="00BD76F2" w:rsidRDefault="00B44347" w14:paraId="2E644718" w14:textId="5F7B124E">
      <w:pPr>
        <w:pStyle w:val="scresolutionwhereas"/>
      </w:pPr>
      <w:bookmarkStart w:name="wa_3967bc06a" w:id="4"/>
      <w:proofErr w:type="gramStart"/>
      <w:r w:rsidRPr="00B44347">
        <w:t>W</w:t>
      </w:r>
      <w:bookmarkEnd w:id="4"/>
      <w:r w:rsidRPr="00B44347">
        <w:t>hereas,</w:t>
      </w:r>
      <w:proofErr w:type="gramEnd"/>
      <w:r w:rsidRPr="00B44347">
        <w:t xml:space="preserve"> Mr. Oliver </w:t>
      </w:r>
      <w:r>
        <w:t xml:space="preserve">assisted Mr. Gray who </w:t>
      </w:r>
      <w:r w:rsidRPr="00B44347">
        <w:t>had recently completed SCDOT’s annual First Aid/CPR/AED/Bloodborne Pathogen training, safety protocols</w:t>
      </w:r>
      <w:r w:rsidR="008D7D41">
        <w:t>,</w:t>
      </w:r>
      <w:r w:rsidRPr="00B44347">
        <w:t xml:space="preserve"> and training which proved valuable and played a major role in preparing them to assess the situation and minimize the severity of the incident. As a result of their actions, the injured employee was stabilized, and a full recovery is expected; and</w:t>
      </w:r>
    </w:p>
    <w:p w:rsidR="00B44347" w:rsidP="00BD76F2" w:rsidRDefault="00B44347" w14:paraId="2367434D" w14:textId="77777777">
      <w:pPr>
        <w:pStyle w:val="scresolutionwhereas"/>
      </w:pPr>
    </w:p>
    <w:p w:rsidR="00F935A0" w:rsidP="00BD76F2" w:rsidRDefault="00F935A0" w14:paraId="2EACEF40" w14:textId="508EC0FC">
      <w:pPr>
        <w:pStyle w:val="scresolutionwhereas"/>
      </w:pPr>
      <w:bookmarkStart w:name="wa_a59e364dc" w:id="5"/>
      <w:r>
        <w:t>W</w:t>
      </w:r>
      <w:bookmarkEnd w:id="5"/>
      <w:r>
        <w:t>hereas,</w:t>
      </w:r>
      <w:r w:rsidR="001347EE">
        <w:t xml:space="preserve"> </w:t>
      </w:r>
      <w:r w:rsidR="00B44347">
        <w:t>Mr.</w:t>
      </w:r>
      <w:r w:rsidRPr="00EE7586" w:rsidR="00EE7586">
        <w:t xml:space="preserve"> Oliver</w:t>
      </w:r>
      <w:r w:rsidR="005758B4">
        <w:t xml:space="preserve"> l</w:t>
      </w:r>
      <w:r w:rsidRPr="00EE7586" w:rsidR="00EE7586">
        <w:t xml:space="preserve">ives in </w:t>
      </w:r>
      <w:proofErr w:type="spellStart"/>
      <w:r w:rsidRPr="00EE7586" w:rsidR="00EE7586">
        <w:t>Chappells</w:t>
      </w:r>
      <w:proofErr w:type="spellEnd"/>
      <w:r w:rsidRPr="00EE7586" w:rsidR="00EE7586">
        <w:t>,</w:t>
      </w:r>
      <w:r w:rsidR="00B44347">
        <w:t xml:space="preserve"> and h</w:t>
      </w:r>
      <w:r w:rsidRPr="00EE7586" w:rsidR="00EE7586">
        <w:t xml:space="preserve">e and his </w:t>
      </w:r>
      <w:r w:rsidR="00B44347">
        <w:t xml:space="preserve">beloved </w:t>
      </w:r>
      <w:r w:rsidRPr="00EE7586" w:rsidR="00EE7586">
        <w:t>wife</w:t>
      </w:r>
      <w:r w:rsidR="00B44347">
        <w:t xml:space="preserve"> of nine years, </w:t>
      </w:r>
      <w:r w:rsidRPr="00EE7586" w:rsidR="00EE7586">
        <w:t>Taylor Oliver</w:t>
      </w:r>
      <w:r w:rsidR="00B44347">
        <w:t>, are rearing t</w:t>
      </w:r>
      <w:r w:rsidRPr="00EE7586" w:rsidR="00EE7586">
        <w:t xml:space="preserve">wo </w:t>
      </w:r>
      <w:r w:rsidR="00B44347">
        <w:t xml:space="preserve">fine </w:t>
      </w:r>
      <w:r w:rsidRPr="00EE7586" w:rsidR="00EE7586">
        <w:t>children</w:t>
      </w:r>
      <w:r w:rsidR="00B44347">
        <w:t>,</w:t>
      </w:r>
      <w:r w:rsidRPr="00EE7586" w:rsidR="00EE7586">
        <w:t xml:space="preserve"> Josiah and </w:t>
      </w:r>
      <w:proofErr w:type="spellStart"/>
      <w:r w:rsidRPr="00EE7586" w:rsidR="00EE7586">
        <w:t>Eliania</w:t>
      </w:r>
      <w:proofErr w:type="spellEnd"/>
      <w:r w:rsidRPr="00EE7586" w:rsidR="00EE7586">
        <w:t xml:space="preserve">. </w:t>
      </w:r>
      <w:r w:rsidR="00B44347">
        <w:t>A</w:t>
      </w:r>
      <w:r w:rsidRPr="00B44347" w:rsidR="00B44347">
        <w:t xml:space="preserve"> person of strong faith</w:t>
      </w:r>
      <w:r w:rsidR="00B44347">
        <w:t xml:space="preserve"> or</w:t>
      </w:r>
      <w:r w:rsidRPr="00EE7586" w:rsidR="00EE7586">
        <w:t>iginally from Greenwood County</w:t>
      </w:r>
      <w:r w:rsidR="00B44347">
        <w:t>, Mr. Oliver</w:t>
      </w:r>
      <w:r w:rsidRPr="00EE7586" w:rsidR="00EE7586">
        <w:t xml:space="preserve"> </w:t>
      </w:r>
      <w:r w:rsidRPr="00B44347" w:rsidR="00B44347">
        <w:t>previously owned his own tree business</w:t>
      </w:r>
      <w:r w:rsidR="00B44347">
        <w:t xml:space="preserve">, and he still </w:t>
      </w:r>
      <w:r w:rsidRPr="00EE7586" w:rsidR="00EE7586">
        <w:t>cuts trees and spends time with family in his spare time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BD76F2" w:rsidP="00BD76F2" w:rsidRDefault="00BD76F2" w14:paraId="168919DB" w14:textId="25A16AFE">
      <w:pPr>
        <w:pStyle w:val="scresolutionmembers"/>
      </w:pPr>
      <w:bookmarkStart w:name="wa_5823abe14" w:id="6"/>
      <w:proofErr w:type="gramStart"/>
      <w:r>
        <w:t>W</w:t>
      </w:r>
      <w:bookmarkEnd w:id="6"/>
      <w:r>
        <w:t>hereas,</w:t>
      </w:r>
      <w:proofErr w:type="gramEnd"/>
      <w:r>
        <w:t xml:space="preserve"> the South Carolina House of Representatives values the response of citizens like </w:t>
      </w:r>
      <w:r w:rsidRPr="00BD76F2">
        <w:t>Shaquille Oliver</w:t>
      </w:r>
      <w:r>
        <w:t xml:space="preserve"> who care for the well‑being of their fellow citizens enough to respond </w:t>
      </w:r>
      <w:r w:rsidRPr="00B44347" w:rsidR="00B44347">
        <w:t>selflessly</w:t>
      </w:r>
      <w:r w:rsidR="00B44347">
        <w:t xml:space="preserve"> and </w:t>
      </w:r>
      <w:r>
        <w:t xml:space="preserve">help when </w:t>
      </w:r>
      <w:r>
        <w:lastRenderedPageBreak/>
        <w:t>needed, and the member</w:t>
      </w:r>
      <w:r w:rsidR="006D2D3C">
        <w:t>s</w:t>
      </w:r>
      <w:r w:rsidRPr="005758B4" w:rsidR="005758B4">
        <w:t xml:space="preserve">, along with his injured coworker, </w:t>
      </w:r>
      <w:r>
        <w:t>thank him</w:t>
      </w:r>
      <w:r w:rsidR="006D2D3C">
        <w:t xml:space="preserve"> </w:t>
      </w:r>
      <w:r>
        <w:t>for his vital and capable assistance. Now, therefore,</w:t>
      </w:r>
    </w:p>
    <w:p w:rsidR="00BD76F2" w:rsidP="00BD76F2" w:rsidRDefault="00BD76F2" w14:paraId="24B1B130" w14:textId="77777777">
      <w:pPr>
        <w:pStyle w:val="scresolutionmembers"/>
      </w:pPr>
    </w:p>
    <w:p w:rsidR="00BD76F2" w:rsidP="00BD76F2" w:rsidRDefault="00BD76F2" w14:paraId="4FE754FB" w14:textId="77777777">
      <w:pPr>
        <w:pStyle w:val="scresolutionmembers"/>
      </w:pPr>
      <w:r>
        <w:t>Be it resolved by the House of Representatives:</w:t>
      </w:r>
    </w:p>
    <w:p w:rsidR="00BD76F2" w:rsidP="00BD76F2" w:rsidRDefault="00BD76F2" w14:paraId="78B3F327" w14:textId="77777777">
      <w:pPr>
        <w:pStyle w:val="scresolutionmembers"/>
      </w:pPr>
    </w:p>
    <w:p w:rsidRPr="00040E43" w:rsidR="00007116" w:rsidP="00BD76F2" w:rsidRDefault="00BD76F2" w14:paraId="48DB32E6" w14:textId="192B3ADA">
      <w:pPr>
        <w:pStyle w:val="scresolutionmembers"/>
      </w:pPr>
      <w:r>
        <w:t xml:space="preserve">That the members of the South Carolina House of Representatives, by this resolution, recognize and honor </w:t>
      </w:r>
      <w:r w:rsidRPr="00BD76F2">
        <w:t>Shaquille Oliver</w:t>
      </w:r>
      <w:r>
        <w:t xml:space="preserve">, </w:t>
      </w:r>
      <w:r w:rsidR="005758B4">
        <w:t>equipment operator of District 2 bridge</w:t>
      </w:r>
      <w:r>
        <w:t xml:space="preserve"> crew with the South Carolina Department of Transportation, and commend him for his swift response and heroic actions to care for an injured coworker.</w:t>
      </w:r>
      <w:r w:rsidRPr="00040E43" w:rsidR="00007116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3CB394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BD76F2" w:rsidR="00BD76F2">
        <w:t>Shaquille Oliver</w:t>
      </w:r>
      <w:r w:rsidR="00BD76F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2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AA27EB" w:rsidR="007003E1" w:rsidRDefault="005C289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86BB4">
              <w:t>[5360]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86BB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2BBE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4647"/>
    <w:rsid w:val="00132B6F"/>
    <w:rsid w:val="00133E66"/>
    <w:rsid w:val="001347EE"/>
    <w:rsid w:val="00136B38"/>
    <w:rsid w:val="001373F6"/>
    <w:rsid w:val="001435A3"/>
    <w:rsid w:val="00146ED3"/>
    <w:rsid w:val="00151044"/>
    <w:rsid w:val="001843F2"/>
    <w:rsid w:val="00187057"/>
    <w:rsid w:val="001A022F"/>
    <w:rsid w:val="001A2C0B"/>
    <w:rsid w:val="001A2D0C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31D"/>
    <w:rsid w:val="002635C9"/>
    <w:rsid w:val="00284AAE"/>
    <w:rsid w:val="00292923"/>
    <w:rsid w:val="002B451A"/>
    <w:rsid w:val="002D55D2"/>
    <w:rsid w:val="002E5912"/>
    <w:rsid w:val="002E6CD0"/>
    <w:rsid w:val="002F4473"/>
    <w:rsid w:val="00301B21"/>
    <w:rsid w:val="00325348"/>
    <w:rsid w:val="0032732C"/>
    <w:rsid w:val="003321E4"/>
    <w:rsid w:val="00336AD0"/>
    <w:rsid w:val="00350558"/>
    <w:rsid w:val="0036008C"/>
    <w:rsid w:val="0037079A"/>
    <w:rsid w:val="00394FE5"/>
    <w:rsid w:val="00397FF3"/>
    <w:rsid w:val="003A236B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2246"/>
    <w:rsid w:val="004E7D54"/>
    <w:rsid w:val="00511974"/>
    <w:rsid w:val="00516176"/>
    <w:rsid w:val="0052116B"/>
    <w:rsid w:val="00526C4C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58B4"/>
    <w:rsid w:val="00577C6C"/>
    <w:rsid w:val="005834ED"/>
    <w:rsid w:val="005A6208"/>
    <w:rsid w:val="005A62FE"/>
    <w:rsid w:val="005C2899"/>
    <w:rsid w:val="005C2FE2"/>
    <w:rsid w:val="005E2BC9"/>
    <w:rsid w:val="005F146F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2D3C"/>
    <w:rsid w:val="006D58AA"/>
    <w:rsid w:val="006E4451"/>
    <w:rsid w:val="006E655C"/>
    <w:rsid w:val="006E69E6"/>
    <w:rsid w:val="007003E1"/>
    <w:rsid w:val="007068E6"/>
    <w:rsid w:val="007070AD"/>
    <w:rsid w:val="00724CAD"/>
    <w:rsid w:val="00733210"/>
    <w:rsid w:val="00734F00"/>
    <w:rsid w:val="007352A5"/>
    <w:rsid w:val="0073631E"/>
    <w:rsid w:val="00736959"/>
    <w:rsid w:val="0074375C"/>
    <w:rsid w:val="00744833"/>
    <w:rsid w:val="00746A58"/>
    <w:rsid w:val="00753A20"/>
    <w:rsid w:val="00767F09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4E58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65DE"/>
    <w:rsid w:val="008A7625"/>
    <w:rsid w:val="008B4AC4"/>
    <w:rsid w:val="008C3A19"/>
    <w:rsid w:val="008D05D1"/>
    <w:rsid w:val="008D7CF7"/>
    <w:rsid w:val="008D7D4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B639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6BB4"/>
    <w:rsid w:val="00A921FC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4347"/>
    <w:rsid w:val="00B519D6"/>
    <w:rsid w:val="00B6480F"/>
    <w:rsid w:val="00B64FFF"/>
    <w:rsid w:val="00B703CB"/>
    <w:rsid w:val="00B7267F"/>
    <w:rsid w:val="00B879A5"/>
    <w:rsid w:val="00B9052D"/>
    <w:rsid w:val="00B9105E"/>
    <w:rsid w:val="00BA094C"/>
    <w:rsid w:val="00BC1E62"/>
    <w:rsid w:val="00BC695A"/>
    <w:rsid w:val="00BD086A"/>
    <w:rsid w:val="00BD4498"/>
    <w:rsid w:val="00BD76F2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C7122"/>
    <w:rsid w:val="00CD2089"/>
    <w:rsid w:val="00CE4EE6"/>
    <w:rsid w:val="00CF44FA"/>
    <w:rsid w:val="00D1567E"/>
    <w:rsid w:val="00D31310"/>
    <w:rsid w:val="00D3444B"/>
    <w:rsid w:val="00D37AF8"/>
    <w:rsid w:val="00D55053"/>
    <w:rsid w:val="00D66B80"/>
    <w:rsid w:val="00D73A67"/>
    <w:rsid w:val="00D8028D"/>
    <w:rsid w:val="00D970A9"/>
    <w:rsid w:val="00DB1F5E"/>
    <w:rsid w:val="00DC47B1"/>
    <w:rsid w:val="00DF14CA"/>
    <w:rsid w:val="00DF3845"/>
    <w:rsid w:val="00E071A0"/>
    <w:rsid w:val="00E32D96"/>
    <w:rsid w:val="00E41911"/>
    <w:rsid w:val="00E44B57"/>
    <w:rsid w:val="00E53986"/>
    <w:rsid w:val="00E658FD"/>
    <w:rsid w:val="00E92098"/>
    <w:rsid w:val="00E92EEF"/>
    <w:rsid w:val="00E97AB4"/>
    <w:rsid w:val="00EA150E"/>
    <w:rsid w:val="00EC770A"/>
    <w:rsid w:val="00EE7586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920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B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B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86B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6BB4"/>
  </w:style>
  <w:style w:type="character" w:customStyle="1" w:styleId="Heading1Char">
    <w:name w:val="Heading 1 Char"/>
    <w:basedOn w:val="DefaultParagraphFont"/>
    <w:link w:val="Heading1"/>
    <w:uiPriority w:val="9"/>
    <w:rsid w:val="00A86BB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6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BB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86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BB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6BB4"/>
  </w:style>
  <w:style w:type="character" w:styleId="LineNumber">
    <w:name w:val="line number"/>
    <w:basedOn w:val="DefaultParagraphFont"/>
    <w:uiPriority w:val="99"/>
    <w:semiHidden/>
    <w:unhideWhenUsed/>
    <w:rsid w:val="00A86BB4"/>
  </w:style>
  <w:style w:type="paragraph" w:customStyle="1" w:styleId="BillDots">
    <w:name w:val="Bill Dots"/>
    <w:basedOn w:val="Normal"/>
    <w:qFormat/>
    <w:rsid w:val="00A86B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86BB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B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BB4"/>
    <w:pPr>
      <w:ind w:left="720"/>
      <w:contextualSpacing/>
    </w:pPr>
  </w:style>
  <w:style w:type="paragraph" w:customStyle="1" w:styleId="scbillheader">
    <w:name w:val="sc_bill_header"/>
    <w:qFormat/>
    <w:rsid w:val="00A86B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86BB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86B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86B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86B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86B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86BB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86BB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86B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86BB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86BB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86BB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86BB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86BB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86B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86BB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86BB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86BB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86B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86B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86B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86BB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86BB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86B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86B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86BB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86BB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86B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86B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86B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86B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86B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86BB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86BB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86BB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86B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86B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86BB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86BB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86BB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86B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86BB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86B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86BB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86BB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86BB4"/>
    <w:rPr>
      <w:color w:val="808080"/>
    </w:rPr>
  </w:style>
  <w:style w:type="paragraph" w:customStyle="1" w:styleId="sctablecodifiedsection">
    <w:name w:val="sc_table_codified_section"/>
    <w:qFormat/>
    <w:rsid w:val="00A86BB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86BB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86BB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86BB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86BB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86BB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86BB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86BB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86BB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86BB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86BB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86BB4"/>
    <w:rPr>
      <w:strike/>
      <w:dstrike w:val="0"/>
    </w:rPr>
  </w:style>
  <w:style w:type="character" w:customStyle="1" w:styleId="scstrikeblue">
    <w:name w:val="sc_strike_blue"/>
    <w:uiPriority w:val="1"/>
    <w:qFormat/>
    <w:rsid w:val="00A86BB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86BB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86BB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86BB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86BB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86BB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86BB4"/>
  </w:style>
  <w:style w:type="paragraph" w:customStyle="1" w:styleId="scbillendxx">
    <w:name w:val="sc_bill_end_xx"/>
    <w:qFormat/>
    <w:rsid w:val="00A86BB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86BB4"/>
  </w:style>
  <w:style w:type="character" w:customStyle="1" w:styleId="scresolutionbody1">
    <w:name w:val="sc_resolution_body1"/>
    <w:uiPriority w:val="1"/>
    <w:qFormat/>
    <w:rsid w:val="00A86BB4"/>
  </w:style>
  <w:style w:type="character" w:styleId="Strong">
    <w:name w:val="Strong"/>
    <w:basedOn w:val="DefaultParagraphFont"/>
    <w:uiPriority w:val="22"/>
    <w:qFormat/>
    <w:rsid w:val="00A86BB4"/>
    <w:rPr>
      <w:b/>
      <w:bCs/>
    </w:rPr>
  </w:style>
  <w:style w:type="character" w:customStyle="1" w:styleId="scamendhouse">
    <w:name w:val="sc_amend_house"/>
    <w:uiPriority w:val="1"/>
    <w:qFormat/>
    <w:rsid w:val="00A86BB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86BB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86BB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0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60&amp;session=125&amp;summary=B" TargetMode="External" Id="Rf3b2eccea0194335" /><Relationship Type="http://schemas.openxmlformats.org/officeDocument/2006/relationships/hyperlink" Target="https://www.scstatehouse.gov/sess125_2023-2024/prever/5360_20240409.docx" TargetMode="External" Id="Rbf7a2cbaf6f14179" /><Relationship Type="http://schemas.openxmlformats.org/officeDocument/2006/relationships/hyperlink" Target="h:\hj\20240409.docx" TargetMode="External" Id="R432723aa9e724a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aa9d82c7-b171-4489-91d3-9907995119ab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75f157a8-0b25-411e-913b-2bd5e4e40e1a</T_BILL_REQUEST_REQUEST>
  <T_BILL_R_ORIGINALDRAFT>2dbb46be-5551-4c64-9cdf-97ac94e8509c</T_BILL_R_ORIGINALDRAFT>
  <T_BILL_SPONSOR_SPONSOR>7de329dd-048d-4043-9370-f9d785c81dc3</T_BILL_SPONSOR_SPONSOR>
  <T_BILL_T_BILLNAME>[5360]</T_BILL_T_BILLNAME>
  <T_BILL_T_BILLNUMBER>5360</T_BILL_T_BILLNUMBER>
  <T_BILL_T_BILLTITLE>TO RECOGNIZE AND HONOR Shaquille Oliver, equipment operator of District 2 bridge CREW WITH THE SOUTH CAROLINA DEPARTMENT OF TRANSPORTATION, AND TO COMMEND HIM FOR HIS SWIFT RESPONSE AND HEROIC ACTIONS TO CARE FOR AN INJURED COWORKER.</T_BILL_T_BILLTITLE>
  <T_BILL_T_CHAMBER>house</T_BILL_T_CHAMBER>
  <T_BILL_T_FILENAME> </T_BILL_T_FILENAME>
  <T_BILL_T_LEGTYPE>resolution</T_BILL_T_LEGTYPE>
  <T_BILL_T_SUBJECT>Shaquille Oliver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2251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2024-04-02T15:25:00Z</cp:lastPrinted>
  <dcterms:created xsi:type="dcterms:W3CDTF">2024-04-10T14:09:00Z</dcterms:created>
  <dcterms:modified xsi:type="dcterms:W3CDTF">2024-04-10T14:09:00Z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