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H. 5397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House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Reps. Robbins, Hosey, Hager, Rivers, Alexander, Anderson, Atkinson, Bailey, Ballentine, Bamberg, Bannister, Bauer, Beach, Bernstein, Blackwell, Bradley, Brewer, Brittain, Burns, Bustos, Calhoon, Carter, Caskey, Chapman, Chumley, Clyburn, Cobb-Hunter, Collins, Connell, B.J. Cox, B.L. Cox, Crawford, Cromer, Davis, Dillard, Elliott, Erickson, Felder, Forrest, Gagnon, Garvin, Gatch, Gibson, Gilliam, Gilliard, Guest, Guffey, Haddon, Hardee, Harris, Hart, Hartnett, Hayes, Henderson-Myers, Henegan, Herbkersman, Hewitt, Hiott, Hixon, Howard, Hyde, Jefferson, J.E. Johnson, J.L. Johnson, S. Jones, W. Jones, Jordan, Kilmartin, King, Kirby, Landing, Lawson, Leber, Ligon, Long, Lowe, Magnuson, May, McCabe, McCravy, McDaniel, McGinnis, Mitchell, J. Moore, T. Moore, A.M. Morgan, T.A. Morgan, Moss, Murphy, Neese, B. Newton, W. Newton, Nutt, O'Neal, Oremus, Ott, Pace, Pedalino, Pendarvis, Pope, Rose, Rutherford, Sandifer, Schuessler, Sessions, G.M. Smith, M.M. Smith, Spann-Wilder, Stavrinakis, Taylor, Thayer, Thigpen, Trantham, Vaughan, Weeks, West, Wetmore, Wheeler, White, Whitmire, Williams, Willis, Wooten and Yow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LC-0451VR-GM24.docx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House on April 16,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Adopted by the House on April 16, 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University of South Carolina Salkehatchie menâ€™s basketball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4/16/2024</w:t>
      </w:r>
      <w:r>
        <w:tab/>
        <w:t>House</w:t>
      </w:r>
      <w:r>
        <w:tab/>
        <w:t xml:space="preserve">Introduced and adopted</w:t>
      </w:r>
      <w:r>
        <w:t xml:space="preserve"> (</w:t>
      </w:r>
      <w:hyperlink w:history="true" r:id="Rd0ec2f2a8e25492f">
        <w:r w:rsidRPr="00770434">
          <w:rPr>
            <w:rStyle w:val="Hyperlink"/>
          </w:rPr>
          <w:t>House Journal</w:t>
        </w:r>
        <w:r w:rsidRPr="00770434">
          <w:rPr>
            <w:rStyle w:val="Hyperlink"/>
          </w:rPr>
          <w:noBreakHyphen/>
          <w:t>page 5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94384bcb208940de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ee1d2545e3fa4902">
        <w:r>
          <w:rPr>
            <w:rStyle w:val="Hyperlink"/>
            <w:u w:val="single"/>
          </w:rPr>
          <w:t>04/16/2024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040E43" w:rsidR="002F4473" w:rsidP="0036008C" w:rsidRDefault="002F4473" w14:paraId="48DB32C7" w14:textId="77777777">
      <w:pPr>
        <w:pStyle w:val="scemptylineheader"/>
      </w:pPr>
    </w:p>
    <w:p w:rsidR="002F4473" w:rsidP="0036008C" w:rsidRDefault="002F4473" w14:paraId="48DB32C8" w14:textId="18050162">
      <w:pPr>
        <w:pStyle w:val="scemptylineheader"/>
      </w:pPr>
    </w:p>
    <w:p w:rsidRPr="00040E43" w:rsidR="00136B38" w:rsidP="0036008C" w:rsidRDefault="00136B38" w14:paraId="1312B896" w14:textId="77777777">
      <w:pPr>
        <w:pStyle w:val="scemptylineheader"/>
      </w:pPr>
    </w:p>
    <w:p w:rsidRPr="00040E43" w:rsidR="002F4473" w:rsidP="0036008C" w:rsidRDefault="002F4473" w14:paraId="48DB32C9" w14:textId="77777777">
      <w:pPr>
        <w:pStyle w:val="scemptylineheader"/>
      </w:pPr>
    </w:p>
    <w:p w:rsidRPr="00040E43" w:rsidR="002F4473" w:rsidP="0036008C" w:rsidRDefault="002F4473" w14:paraId="48DB32CA" w14:textId="77777777">
      <w:pPr>
        <w:pStyle w:val="scemptylineheader"/>
      </w:pPr>
    </w:p>
    <w:p w:rsidRPr="00040E43" w:rsidR="002F4473" w:rsidP="0036008C" w:rsidRDefault="002F4473" w14:paraId="48DB32CB" w14:textId="77777777">
      <w:pPr>
        <w:pStyle w:val="scemptylineheader"/>
      </w:pPr>
    </w:p>
    <w:p w:rsidRPr="00040E43" w:rsidR="002F4473" w:rsidP="0036008C" w:rsidRDefault="002F4473" w14:paraId="48DB32CC" w14:textId="77777777">
      <w:pPr>
        <w:pStyle w:val="scemptylineheader"/>
      </w:pPr>
    </w:p>
    <w:p w:rsidRPr="00040E43" w:rsidR="0010776B" w:rsidP="0036008C" w:rsidRDefault="0010776B" w14:paraId="48DB32CD" w14:textId="77777777">
      <w:pPr>
        <w:pStyle w:val="scemptylineheader"/>
      </w:pPr>
    </w:p>
    <w:p w:rsidRPr="00040E43" w:rsidR="0010776B" w:rsidP="00BE46CD" w:rsidRDefault="0010776B" w14:paraId="48DB32CE" w14:textId="115F4BAD">
      <w:pPr>
        <w:pStyle w:val="scbillheader"/>
      </w:pPr>
      <w:r w:rsidRPr="00040E43">
        <w:t>A</w:t>
      </w:r>
      <w:r w:rsidRPr="00040E43" w:rsidR="000E1785">
        <w:t xml:space="preserve"> </w:t>
      </w:r>
      <w:sdt>
        <w:sdtPr>
          <w:rPr>
            <w:rStyle w:val="scbillheader1"/>
          </w:rPr>
          <w:alias w:val="chamber"/>
          <w:tag w:val="chamber"/>
          <w:id w:val="1393155427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T_BILL_T_CHAMBER[1]" w:storeItemID="{A70AC2F9-CF59-46A9-A8A7-29CBD0ED4110}"/>
          <w:text/>
        </w:sdtPr>
        <w:sdtEndPr>
          <w:rPr>
            <w:rStyle w:val="scbillheader1"/>
          </w:rPr>
        </w:sdtEndPr>
        <w:sdtContent>
          <w:r w:rsidR="00970006">
            <w:rPr>
              <w:rStyle w:val="scbillheader1"/>
            </w:rPr>
            <w:t>house</w:t>
          </w:r>
        </w:sdtContent>
      </w:sdt>
      <w:r w:rsidRPr="00FC39D8" w:rsidR="00B9052D">
        <w:rPr>
          <w:rStyle w:val="scbillheader1"/>
        </w:rPr>
        <w:t xml:space="preserve"> </w:t>
      </w:r>
      <w:r w:rsidRPr="00040E43" w:rsidR="00B9052D">
        <w:t>RESOLUTION</w:t>
      </w:r>
    </w:p>
    <w:p w:rsidRPr="00040E43" w:rsidR="0010776B" w:rsidP="00091FD9" w:rsidRDefault="0010776B" w14:paraId="48DB32CF" w14:textId="77777777">
      <w:pPr>
        <w:pStyle w:val="scresolutiontitle"/>
      </w:pPr>
    </w:p>
    <w:sdt>
      <w:sdtPr>
        <w:alias w:val="Bill_Title"/>
        <w:tag w:val="Bill_Title"/>
        <w:id w:val="-221606972"/>
        <w:lock w:val="sd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040E43" w:rsidR="0010776B" w:rsidP="00091FD9" w:rsidRDefault="00E21624" w14:paraId="48DB32D0" w14:textId="61DF518D">
          <w:pPr>
            <w:pStyle w:val="scresolutiontitle"/>
          </w:pPr>
          <w:r w:rsidRPr="00E21624">
            <w:t xml:space="preserve">tO RECOGNIZE AND honor the </w:t>
          </w:r>
          <w:r>
            <w:t xml:space="preserve">Members of the </w:t>
          </w:r>
          <w:r w:rsidRPr="00E21624">
            <w:t xml:space="preserve">University of South Carolina Salkehatchie men’s basketball team and coaches, and </w:t>
          </w:r>
          <w:r>
            <w:t xml:space="preserve">TO </w:t>
          </w:r>
          <w:r w:rsidRPr="00E21624">
            <w:t xml:space="preserve">congratulate </w:t>
          </w:r>
          <w:r>
            <w:t>them FOR</w:t>
          </w:r>
          <w:r w:rsidRPr="00E21624">
            <w:t xml:space="preserve"> </w:t>
          </w:r>
          <w:r w:rsidR="00D216DB">
            <w:t>winning</w:t>
          </w:r>
          <w:r w:rsidRPr="00E21624">
            <w:t xml:space="preserve"> the 2024 NJCAA Division 1 Region 10 Tournament Championship</w:t>
          </w:r>
          <w:r w:rsidR="00D216DB">
            <w:t xml:space="preserve"> and</w:t>
          </w:r>
          <w:r w:rsidRPr="00E21624">
            <w:t xml:space="preserve"> NJCAA Division 1 Atlantic District Championship</w:t>
          </w:r>
          <w:r>
            <w:t>,</w:t>
          </w:r>
          <w:r w:rsidRPr="00E21624">
            <w:t xml:space="preserve"> and </w:t>
          </w:r>
          <w:r w:rsidR="00D216DB">
            <w:t xml:space="preserve">for earning </w:t>
          </w:r>
          <w:r w:rsidRPr="00E21624">
            <w:t>a 22 seed for the NJCAA Division 1 National Championship Tournament.</w:t>
          </w:r>
        </w:p>
      </w:sdtContent>
    </w:sdt>
    <w:p w:rsidR="0010776B" w:rsidP="00091FD9" w:rsidRDefault="0010776B" w14:paraId="48DB32D1" w14:textId="56627158">
      <w:pPr>
        <w:pStyle w:val="scresolutiontitle"/>
      </w:pPr>
    </w:p>
    <w:p w:rsidR="00E21624" w:rsidP="00E21624" w:rsidRDefault="008C3A19" w14:paraId="5CEEF96D" w14:textId="0BE4CD6D">
      <w:pPr>
        <w:pStyle w:val="scresolutionwhereas"/>
      </w:pPr>
      <w:bookmarkStart w:name="wa_112eaac1b" w:id="0"/>
      <w:r w:rsidRPr="00084D53">
        <w:t>W</w:t>
      </w:r>
      <w:bookmarkEnd w:id="0"/>
      <w:r w:rsidRPr="00084D53">
        <w:t>hereas,</w:t>
      </w:r>
      <w:r w:rsidR="001347EE">
        <w:t xml:space="preserve"> </w:t>
      </w:r>
      <w:r w:rsidR="00E21624">
        <w:t>the University of South Carolina (USC) Salkehatchie men’s basketball program has established and maintained a proud tradition of excellence with equal emphases on character, academics, excellent play, superior teamwork, and extraordinary resilience; and</w:t>
      </w:r>
    </w:p>
    <w:p w:rsidR="00E21624" w:rsidP="00E21624" w:rsidRDefault="00E21624" w14:paraId="0B734A6F" w14:textId="77777777">
      <w:pPr>
        <w:pStyle w:val="scresolutionwhereas"/>
      </w:pPr>
    </w:p>
    <w:p w:rsidR="00E21624" w:rsidP="00E21624" w:rsidRDefault="00E21624" w14:paraId="56E3B24C" w14:textId="41D25DB2">
      <w:pPr>
        <w:pStyle w:val="scresolutionwhereas"/>
      </w:pPr>
      <w:bookmarkStart w:name="wa_c24f78c5b" w:id="1"/>
      <w:r w:rsidRPr="00E21624">
        <w:t>W</w:t>
      </w:r>
      <w:bookmarkEnd w:id="1"/>
      <w:r w:rsidRPr="00E21624">
        <w:t>hereas</w:t>
      </w:r>
      <w:r>
        <w:t>, first‑year Head Coach Matt Lynch engineered an incredible 20‑14 season for Salkehatchie with the youngest team in the conference and a freshman‑only roster; and</w:t>
      </w:r>
    </w:p>
    <w:p w:rsidR="00E21624" w:rsidP="00E21624" w:rsidRDefault="00E21624" w14:paraId="6BDB02DB" w14:textId="77777777">
      <w:pPr>
        <w:pStyle w:val="scresolutionwhereas"/>
      </w:pPr>
    </w:p>
    <w:p w:rsidR="00E21624" w:rsidP="00E21624" w:rsidRDefault="00E21624" w14:paraId="783BF66E" w14:textId="562E93D1">
      <w:pPr>
        <w:pStyle w:val="scresolutionwhereas"/>
      </w:pPr>
      <w:bookmarkStart w:name="wa_0670929fd" w:id="2"/>
      <w:r w:rsidRPr="00E21624">
        <w:t>W</w:t>
      </w:r>
      <w:bookmarkEnd w:id="2"/>
      <w:r w:rsidRPr="00E21624">
        <w:t>hereas</w:t>
      </w:r>
      <w:r>
        <w:t>, USC Salkehatchie dominated the NJCAA Region 10 Tournament defeating Brunswick Community College 84‑78 in the first round</w:t>
      </w:r>
      <w:r w:rsidR="001C6561">
        <w:t>,</w:t>
      </w:r>
      <w:r>
        <w:t xml:space="preserve"> topping Richard Bland College 82‑77 in the semifinal, and defeating nationally ranked Caldwell Community College and Technical Institute 69‑58 in the finals to win the NJCAA Division 1 Region 10 Tournament Championship and the Atlantic District Championship; and</w:t>
      </w:r>
    </w:p>
    <w:p w:rsidR="00E21624" w:rsidP="00E21624" w:rsidRDefault="00E21624" w14:paraId="6EE90A4D" w14:textId="77777777">
      <w:pPr>
        <w:pStyle w:val="scresolutionwhereas"/>
      </w:pPr>
    </w:p>
    <w:p w:rsidR="00E21624" w:rsidP="00E21624" w:rsidRDefault="00E21624" w14:paraId="2F69DE96" w14:textId="20015A11">
      <w:pPr>
        <w:pStyle w:val="scresolutionwhereas"/>
      </w:pPr>
      <w:bookmarkStart w:name="wa_044993c6d" w:id="3"/>
      <w:r w:rsidRPr="00E21624">
        <w:t>W</w:t>
      </w:r>
      <w:bookmarkEnd w:id="3"/>
      <w:r w:rsidRPr="00E21624">
        <w:t>hereas</w:t>
      </w:r>
      <w:r>
        <w:t>, the USC Salkehatchie men’s basketball team earned a 22 seed in the 2024 NJCAA National Tournament in Hutchinson, Kansas, the third appearance in the school’s history; and</w:t>
      </w:r>
    </w:p>
    <w:p w:rsidR="00E21624" w:rsidP="00E21624" w:rsidRDefault="00E21624" w14:paraId="67EE8745" w14:textId="77777777">
      <w:pPr>
        <w:pStyle w:val="scresolutionwhereas"/>
      </w:pPr>
    </w:p>
    <w:p w:rsidR="00E21624" w:rsidP="00E21624" w:rsidRDefault="00E21624" w14:paraId="0B8CE774" w14:textId="48DAD183">
      <w:pPr>
        <w:pStyle w:val="scresolutionwhereas"/>
      </w:pPr>
      <w:bookmarkStart w:name="wa_b559d16c6" w:id="4"/>
      <w:r w:rsidRPr="00E21624">
        <w:t>W</w:t>
      </w:r>
      <w:bookmarkEnd w:id="4"/>
      <w:r w:rsidRPr="00E21624">
        <w:t>hereas</w:t>
      </w:r>
      <w:r>
        <w:t>, the phenomenal performance of the team is a clear indication of the outstanding athletic ability, dedication, hard work, unity of purpose</w:t>
      </w:r>
      <w:r w:rsidR="001C6561">
        <w:t>,</w:t>
      </w:r>
      <w:r>
        <w:t xml:space="preserve"> and spirit of each member of the team and the insightful direction of Head Coach Matt Lynch  who was ably assisted by Maurice Crowder and Christian White; and</w:t>
      </w:r>
    </w:p>
    <w:p w:rsidR="00E21624" w:rsidP="00E21624" w:rsidRDefault="00E21624" w14:paraId="7817EA2B" w14:textId="77777777">
      <w:pPr>
        <w:pStyle w:val="scresolutionwhereas"/>
      </w:pPr>
    </w:p>
    <w:p w:rsidR="00E21624" w:rsidP="00E21624" w:rsidRDefault="00E21624" w14:paraId="37980124" w14:textId="651BD71A">
      <w:pPr>
        <w:pStyle w:val="scresolutionwhereas"/>
      </w:pPr>
      <w:bookmarkStart w:name="wa_600a90a68" w:id="5"/>
      <w:r w:rsidRPr="00E21624">
        <w:t>W</w:t>
      </w:r>
      <w:bookmarkEnd w:id="5"/>
      <w:r w:rsidRPr="00E21624">
        <w:t>hereas</w:t>
      </w:r>
      <w:r>
        <w:t>, Nevarda Higgins was named All‑Region 10 First Team and the Region 10 Newcomer of the Year; and</w:t>
      </w:r>
    </w:p>
    <w:p w:rsidR="00E21624" w:rsidP="00E21624" w:rsidRDefault="00E21624" w14:paraId="57BF882C" w14:textId="77777777">
      <w:pPr>
        <w:pStyle w:val="scresolutionwhereas"/>
      </w:pPr>
    </w:p>
    <w:p w:rsidR="00E21624" w:rsidP="00E21624" w:rsidRDefault="00E21624" w14:paraId="5D709E2A" w14:textId="4A5270D5">
      <w:pPr>
        <w:pStyle w:val="scresolutionwhereas"/>
      </w:pPr>
      <w:bookmarkStart w:name="wa_3d1eff6c3" w:id="6"/>
      <w:r w:rsidRPr="00E21624">
        <w:t>W</w:t>
      </w:r>
      <w:bookmarkEnd w:id="6"/>
      <w:r w:rsidRPr="00E21624">
        <w:t>hereas</w:t>
      </w:r>
      <w:r>
        <w:t xml:space="preserve">, Coach Matt Lynch was named the 2024 NJCAA Division 1 Atlantic District Coach of the </w:t>
      </w:r>
      <w:r>
        <w:lastRenderedPageBreak/>
        <w:t>Year; and</w:t>
      </w:r>
    </w:p>
    <w:p w:rsidR="00E21624" w:rsidP="00E21624" w:rsidRDefault="00E21624" w14:paraId="20E15225" w14:textId="77777777">
      <w:pPr>
        <w:pStyle w:val="scresolutionwhereas"/>
      </w:pPr>
    </w:p>
    <w:p w:rsidR="00E21624" w:rsidP="00E21624" w:rsidRDefault="00E21624" w14:paraId="5AF1B898" w14:textId="77777777">
      <w:pPr>
        <w:pStyle w:val="scresolutionwhereas"/>
      </w:pPr>
      <w:bookmarkStart w:name="wa_4b8a91486" w:id="7"/>
      <w:r w:rsidRPr="00E21624">
        <w:t>W</w:t>
      </w:r>
      <w:bookmarkEnd w:id="7"/>
      <w:r w:rsidRPr="00E21624">
        <w:t>hereas</w:t>
      </w:r>
      <w:r>
        <w:t>, such team achievements are made possible through the support of faculty, administrators, parents, and the community; and</w:t>
      </w:r>
    </w:p>
    <w:p w:rsidR="00E21624" w:rsidP="00E21624" w:rsidRDefault="00E21624" w14:paraId="6159BB6C" w14:textId="77777777">
      <w:pPr>
        <w:pStyle w:val="scresolutionwhereas"/>
      </w:pPr>
    </w:p>
    <w:p w:rsidR="008A7625" w:rsidP="00E21624" w:rsidRDefault="00E21624" w14:paraId="44F28955" w14:textId="6DAA8C90">
      <w:pPr>
        <w:pStyle w:val="scresolutionwhereas"/>
      </w:pPr>
      <w:bookmarkStart w:name="wa_691d1cfaf" w:id="8"/>
      <w:r>
        <w:t>W</w:t>
      </w:r>
      <w:bookmarkEnd w:id="8"/>
      <w:r>
        <w:t xml:space="preserve">hereas, the South Carolina House of Representatives values the pride and recognition that the Salkehatchie basketball players have brought </w:t>
      </w:r>
      <w:r w:rsidRPr="001C6561" w:rsidR="001C6561">
        <w:t>to their college</w:t>
      </w:r>
      <w:r w:rsidR="001C6561">
        <w:t xml:space="preserve"> and </w:t>
      </w:r>
      <w:r>
        <w:t>their community, and the members look forward to following their continued achievements in the days ahead.</w:t>
      </w:r>
      <w:r w:rsidR="001347EE">
        <w:t xml:space="preserve"> </w:t>
      </w:r>
      <w:r w:rsidR="008A7625">
        <w:t xml:space="preserve">Now, </w:t>
      </w:r>
      <w:r w:rsidR="001347EE">
        <w:t>t</w:t>
      </w:r>
      <w:r w:rsidR="008A7625">
        <w:t>herefore,</w:t>
      </w:r>
    </w:p>
    <w:p w:rsidRPr="00040E43" w:rsidR="008A7625" w:rsidP="006B1590" w:rsidRDefault="008A7625" w14:paraId="24BB5989" w14:textId="77777777">
      <w:pPr>
        <w:pStyle w:val="scresolutionbody"/>
      </w:pPr>
    </w:p>
    <w:p w:rsidRPr="00040E43" w:rsidR="00B9052D" w:rsidP="00FA0B1D" w:rsidRDefault="00B9052D" w14:paraId="48DB32E4" w14:textId="461F2232">
      <w:pPr>
        <w:pStyle w:val="scresolutionbody"/>
      </w:pPr>
      <w:r w:rsidRPr="00040E43">
        <w:t>Be it resolved by the</w:t>
      </w:r>
      <w:r w:rsidRPr="00FF12FD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668532851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70006">
            <w:rPr>
              <w:rStyle w:val="scresolutionbody1"/>
            </w:rPr>
            <w:t>House of Representatives</w:t>
          </w:r>
        </w:sdtContent>
      </w:sdt>
      <w:r w:rsidRPr="00040E43">
        <w:t>:</w:t>
      </w:r>
    </w:p>
    <w:p w:rsidRPr="00040E43" w:rsidR="00B9052D" w:rsidP="00B703CB" w:rsidRDefault="00B9052D" w14:paraId="48DB32E5" w14:textId="77777777">
      <w:pPr>
        <w:pStyle w:val="scresolutionbody"/>
      </w:pPr>
    </w:p>
    <w:p w:rsidRPr="00040E43" w:rsidR="00007116" w:rsidP="004B7339" w:rsidRDefault="00007116" w14:paraId="48DB32E6" w14:textId="423F779D">
      <w:pPr>
        <w:pStyle w:val="scresolutionmembers"/>
      </w:pPr>
      <w:r w:rsidRPr="00040E43">
        <w:t>That the members of the South Carolina</w:t>
      </w:r>
      <w:r w:rsidRPr="00D55053">
        <w:rPr>
          <w:rStyle w:val="scresolutionbody1"/>
        </w:rPr>
        <w:t xml:space="preserve"> </w:t>
      </w:r>
      <w:sdt>
        <w:sdtPr>
          <w:rPr>
            <w:rStyle w:val="scresolutionbody1"/>
          </w:rPr>
          <w:alias w:val="chamber"/>
          <w:tag w:val="chamber"/>
          <w:id w:val="2048253626"/>
          <w:placeholder>
            <w:docPart w:val="DefaultPlaceholder_-1854013440"/>
          </w:placeholder>
          <w:dataBinding w:prefixMappings="xmlns:ns0='http://schemas.openxmlformats.org/package/2006/metadata/lwb360-metadata' " w:xpath="/ns0:lwb360Metadata[1]/ns0:CHAMBER_DISPLAY[1]" w:storeItemID="{A70AC2F9-CF59-46A9-A8A7-29CBD0ED4110}"/>
          <w:text/>
        </w:sdtPr>
        <w:sdtEndPr>
          <w:rPr>
            <w:rStyle w:val="scresolutionbody1"/>
          </w:rPr>
        </w:sdtEndPr>
        <w:sdtContent>
          <w:r w:rsidR="00970006">
            <w:rPr>
              <w:rStyle w:val="scresolutionbody1"/>
            </w:rPr>
            <w:t>House of Representatives</w:t>
          </w:r>
        </w:sdtContent>
      </w:sdt>
      <w:r w:rsidRPr="00040E43">
        <w:t>, by this resolution,</w:t>
      </w:r>
      <w:r w:rsidRPr="00040E43" w:rsidR="00E21624">
        <w:t xml:space="preserve"> </w:t>
      </w:r>
      <w:r w:rsidR="00E21624">
        <w:t xml:space="preserve">recognize and </w:t>
      </w:r>
      <w:r w:rsidRPr="00E21624" w:rsidR="00E21624">
        <w:t>honor the University of South Carolina Salkehatchie men’s basketball team and coaches and congratulate</w:t>
      </w:r>
      <w:r w:rsidR="00E21624">
        <w:t xml:space="preserve"> them </w:t>
      </w:r>
      <w:r w:rsidRPr="00E21624" w:rsidR="00E21624">
        <w:t xml:space="preserve">on </w:t>
      </w:r>
      <w:r w:rsidR="00D216DB">
        <w:t>winn</w:t>
      </w:r>
      <w:r w:rsidRPr="00E21624" w:rsidR="00E21624">
        <w:t>ing the 2024 NJCAA Division 1 Region 10 Tournament Championship</w:t>
      </w:r>
      <w:r w:rsidR="00D216DB">
        <w:t xml:space="preserve"> and</w:t>
      </w:r>
      <w:r w:rsidRPr="00E21624" w:rsidR="00E21624">
        <w:t xml:space="preserve"> NJCAA Division 1 Atlantic District Championship</w:t>
      </w:r>
      <w:r w:rsidR="00E21624">
        <w:t>,</w:t>
      </w:r>
      <w:r w:rsidRPr="00E21624" w:rsidR="00E21624">
        <w:t xml:space="preserve"> and </w:t>
      </w:r>
      <w:r w:rsidR="00D216DB">
        <w:t xml:space="preserve">for earning </w:t>
      </w:r>
      <w:bookmarkStart w:name="open_doc_here" w:id="9"/>
      <w:bookmarkEnd w:id="9"/>
      <w:r w:rsidRPr="00E21624" w:rsidR="00E21624">
        <w:t>a 22 seed for the NJCAA Division 1 National Championship Tournament.</w:t>
      </w:r>
    </w:p>
    <w:p w:rsidRPr="00040E43" w:rsidR="00007116" w:rsidP="00B703CB" w:rsidRDefault="00007116" w14:paraId="48DB32E7" w14:textId="77777777">
      <w:pPr>
        <w:pStyle w:val="scresolutionbody"/>
      </w:pPr>
    </w:p>
    <w:p w:rsidRPr="00040E43" w:rsidR="00B9052D" w:rsidP="00B703CB" w:rsidRDefault="00007116" w14:paraId="48DB32E8" w14:textId="35AC796C">
      <w:pPr>
        <w:pStyle w:val="scresolutionbody"/>
      </w:pPr>
      <w:r w:rsidRPr="00040E43">
        <w:t>Be it further resolved that a copy of this resolution be presented to</w:t>
      </w:r>
      <w:r w:rsidRPr="00040E43" w:rsidR="00B9105E">
        <w:t xml:space="preserve"> </w:t>
      </w:r>
      <w:r w:rsidRPr="00E21624" w:rsidR="00E21624">
        <w:t>Coach Matt Lynch</w:t>
      </w:r>
      <w:r w:rsidR="00E21624">
        <w:t>.</w:t>
      </w:r>
    </w:p>
    <w:p w:rsidRPr="00040E43" w:rsidR="000F1901" w:rsidP="0096528D" w:rsidRDefault="00787728" w14:paraId="1FF4F498" w14:textId="19EF73C9">
      <w:pPr>
        <w:pStyle w:val="scbillendxx"/>
      </w:pPr>
      <w:r w:rsidRPr="00040E43">
        <w:noBreakHyphen/>
      </w:r>
      <w:r w:rsidRPr="00040E43">
        <w:noBreakHyphen/>
      </w:r>
      <w:r w:rsidRPr="00040E43">
        <w:noBreakHyphen/>
      </w:r>
      <w:r w:rsidRPr="00040E43">
        <w:noBreakHyphen/>
      </w:r>
      <w:r w:rsidRPr="00040E43" w:rsidR="0010776B">
        <w:t>XX</w:t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  <w:r w:rsidRPr="00040E43" w:rsidR="006E69E6">
        <w:noBreakHyphen/>
      </w:r>
    </w:p>
    <w:sectPr w:rsidRPr="00040E43" w:rsidR="000F1901" w:rsidSect="00065E69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504" w:gutter="0"/>
      <w:lnNumType w:countBy="1"/>
      <w:pgNumType w:start="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86464F" w14:textId="77777777" w:rsidR="000E546A" w:rsidRDefault="000E546A" w:rsidP="009F0C77">
      <w:r>
        <w:separator/>
      </w:r>
    </w:p>
  </w:endnote>
  <w:endnote w:type="continuationSeparator" w:id="0">
    <w:p w14:paraId="7BBC63AD" w14:textId="77777777" w:rsidR="000E546A" w:rsidRDefault="000E546A" w:rsidP="009F0C77">
      <w:r>
        <w:continuationSeparator/>
      </w:r>
    </w:p>
  </w:endnote>
  <w:endnote w:type="continuationNotice" w:id="1">
    <w:p w14:paraId="573F459B" w14:textId="77777777" w:rsidR="000E546A" w:rsidRDefault="000E546A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6B0AE02" w14:textId="77777777" w:rsidR="00543DF3" w:rsidRDefault="00543DF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11477205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A39827D" w14:textId="25BA0C50" w:rsidR="007003E1" w:rsidRDefault="00836CA6" w:rsidP="009C7F19">
        <w:pPr>
          <w:pStyle w:val="scresolutionfooter"/>
        </w:pPr>
        <w:sdt>
          <w:sdtPr>
            <w:alias w:val="footer_bilname"/>
            <w:tag w:val="footer_bilname"/>
            <w:id w:val="-1274777444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BILLNAME[1]" w:storeItemID="{A70AC2F9-CF59-46A9-A8A7-29CBD0ED4110}"/>
            <w:text/>
          </w:sdtPr>
          <w:sdtEndPr/>
          <w:sdtContent>
            <w:r w:rsidR="004623E6">
              <w:t>[...]</w:t>
            </w:r>
          </w:sdtContent>
        </w:sdt>
        <w:r w:rsidR="007003E1">
          <w:tab/>
        </w:r>
        <w:r w:rsidR="007003E1">
          <w:fldChar w:fldCharType="begin"/>
        </w:r>
        <w:r w:rsidR="007003E1">
          <w:instrText xml:space="preserve"> PAGE   \* MERGEFORMAT </w:instrText>
        </w:r>
        <w:r w:rsidR="007003E1">
          <w:fldChar w:fldCharType="separate"/>
        </w:r>
        <w:r w:rsidR="007003E1">
          <w:t>1</w:t>
        </w:r>
        <w:r w:rsidR="007003E1">
          <w:rPr>
            <w:noProof/>
          </w:rPr>
          <w:fldChar w:fldCharType="end"/>
        </w:r>
        <w:r w:rsidR="007003E1">
          <w:rPr>
            <w:noProof/>
          </w:rPr>
          <w:tab/>
        </w:r>
        <w:sdt>
          <w:sdtPr>
            <w:rPr>
              <w:noProof/>
            </w:rPr>
            <w:alias w:val="footer_filename"/>
            <w:tag w:val="footer_filename"/>
            <w:id w:val="-456485076"/>
            <w:lock w:val="sdtContentLocked"/>
            <w:placeholder>
              <w:docPart w:val="DefaultPlaceholder_-1854013440"/>
            </w:placeholder>
            <w:dataBinding w:prefixMappings="xmlns:ns0='http://schemas.openxmlformats.org/package/2006/metadata/lwb360-metadata' " w:xpath="/ns0:lwb360Metadata[1]/ns0:T_BILL_T_FILENAME[1]" w:storeItemID="{A70AC2F9-CF59-46A9-A8A7-29CBD0ED4110}"/>
            <w:text/>
          </w:sdtPr>
          <w:sdtEndPr/>
          <w:sdtContent>
            <w:r w:rsidR="00970006">
              <w:rPr>
                <w:noProof/>
              </w:rPr>
              <w:t>LC-0451VR-GM24.docx</w:t>
            </w:r>
          </w:sdtContent>
        </w:sdt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3547C9C" w14:textId="77777777" w:rsidR="00543DF3" w:rsidRDefault="00543DF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8A37AB9" w14:textId="77777777" w:rsidR="000E546A" w:rsidRDefault="000E546A" w:rsidP="009F0C77">
      <w:r>
        <w:separator/>
      </w:r>
    </w:p>
  </w:footnote>
  <w:footnote w:type="continuationSeparator" w:id="0">
    <w:p w14:paraId="1A89F762" w14:textId="77777777" w:rsidR="000E546A" w:rsidRDefault="000E546A" w:rsidP="009F0C77">
      <w:r>
        <w:continuationSeparator/>
      </w:r>
    </w:p>
  </w:footnote>
  <w:footnote w:type="continuationNotice" w:id="1">
    <w:p w14:paraId="02485593" w14:textId="77777777" w:rsidR="000E546A" w:rsidRDefault="000E546A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7CCA8B" w14:textId="77777777" w:rsidR="00543DF3" w:rsidRDefault="00543DF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3497BA" w14:textId="77777777" w:rsidR="00543DF3" w:rsidRDefault="00543DF3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11DD73" w14:textId="77777777" w:rsidR="00543DF3" w:rsidRDefault="00543DF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59F04B6"/>
    <w:multiLevelType w:val="hybridMultilevel"/>
    <w:tmpl w:val="AFFCC4F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639628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6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Body" w:val="h"/>
    <w:docVar w:name="ClipName" w:val="1049ZW21"/>
    <w:docVar w:name="CoverBillType" w:val="r"/>
    <w:docVar w:name="DocPath" w:val="L:\Council\bills\RM\1049ZW21.DOCX"/>
    <w:docVar w:name="dvSteno" w:val="RM"/>
    <w:docVar w:name="NameofBody" w:val="h"/>
    <w:docVar w:name="vGroup2" w:val="Council"/>
  </w:docVars>
  <w:rsids>
    <w:rsidRoot w:val="00B9052D"/>
    <w:rsid w:val="00000859"/>
    <w:rsid w:val="00007116"/>
    <w:rsid w:val="00011869"/>
    <w:rsid w:val="00015CD6"/>
    <w:rsid w:val="00032E86"/>
    <w:rsid w:val="00040E43"/>
    <w:rsid w:val="00042244"/>
    <w:rsid w:val="00065E69"/>
    <w:rsid w:val="0008202C"/>
    <w:rsid w:val="000843D7"/>
    <w:rsid w:val="00084D53"/>
    <w:rsid w:val="00091FD9"/>
    <w:rsid w:val="0009711F"/>
    <w:rsid w:val="00097234"/>
    <w:rsid w:val="00097C23"/>
    <w:rsid w:val="000C5BE4"/>
    <w:rsid w:val="000E0100"/>
    <w:rsid w:val="000E1785"/>
    <w:rsid w:val="000E546A"/>
    <w:rsid w:val="000F1901"/>
    <w:rsid w:val="000F2E49"/>
    <w:rsid w:val="000F40FA"/>
    <w:rsid w:val="001035F1"/>
    <w:rsid w:val="00107526"/>
    <w:rsid w:val="0010776B"/>
    <w:rsid w:val="00133E66"/>
    <w:rsid w:val="001347EE"/>
    <w:rsid w:val="00136B38"/>
    <w:rsid w:val="001373F6"/>
    <w:rsid w:val="001435A3"/>
    <w:rsid w:val="00146ED3"/>
    <w:rsid w:val="00151044"/>
    <w:rsid w:val="00187057"/>
    <w:rsid w:val="001A022F"/>
    <w:rsid w:val="001A2C0B"/>
    <w:rsid w:val="001A72A6"/>
    <w:rsid w:val="001C4F58"/>
    <w:rsid w:val="001C6561"/>
    <w:rsid w:val="001D08F2"/>
    <w:rsid w:val="001D2A16"/>
    <w:rsid w:val="001D3A58"/>
    <w:rsid w:val="001D525B"/>
    <w:rsid w:val="001D68D8"/>
    <w:rsid w:val="001D7F4F"/>
    <w:rsid w:val="001E4829"/>
    <w:rsid w:val="001F75F9"/>
    <w:rsid w:val="002017E6"/>
    <w:rsid w:val="00205238"/>
    <w:rsid w:val="00211B4F"/>
    <w:rsid w:val="002321B6"/>
    <w:rsid w:val="00232912"/>
    <w:rsid w:val="0025001F"/>
    <w:rsid w:val="00250967"/>
    <w:rsid w:val="002543C8"/>
    <w:rsid w:val="0025541D"/>
    <w:rsid w:val="002635C9"/>
    <w:rsid w:val="00284AAE"/>
    <w:rsid w:val="002B451A"/>
    <w:rsid w:val="002D55D2"/>
    <w:rsid w:val="002E5912"/>
    <w:rsid w:val="002F4473"/>
    <w:rsid w:val="00301B21"/>
    <w:rsid w:val="00325348"/>
    <w:rsid w:val="0032732C"/>
    <w:rsid w:val="003321E4"/>
    <w:rsid w:val="00336AD0"/>
    <w:rsid w:val="0034700F"/>
    <w:rsid w:val="0036008C"/>
    <w:rsid w:val="0037079A"/>
    <w:rsid w:val="003808E1"/>
    <w:rsid w:val="003A4798"/>
    <w:rsid w:val="003A4F41"/>
    <w:rsid w:val="003C4DAB"/>
    <w:rsid w:val="003D01E8"/>
    <w:rsid w:val="003D0BC2"/>
    <w:rsid w:val="003E5288"/>
    <w:rsid w:val="003F6D79"/>
    <w:rsid w:val="003F6E8C"/>
    <w:rsid w:val="0041760A"/>
    <w:rsid w:val="00417C01"/>
    <w:rsid w:val="004252D4"/>
    <w:rsid w:val="00435991"/>
    <w:rsid w:val="00436096"/>
    <w:rsid w:val="004403BD"/>
    <w:rsid w:val="00461441"/>
    <w:rsid w:val="004623E6"/>
    <w:rsid w:val="0046488E"/>
    <w:rsid w:val="0046685D"/>
    <w:rsid w:val="004669F5"/>
    <w:rsid w:val="004809EE"/>
    <w:rsid w:val="004B7339"/>
    <w:rsid w:val="004E7D54"/>
    <w:rsid w:val="00511974"/>
    <w:rsid w:val="0052116B"/>
    <w:rsid w:val="005273C6"/>
    <w:rsid w:val="005275A2"/>
    <w:rsid w:val="00530A69"/>
    <w:rsid w:val="00543DF3"/>
    <w:rsid w:val="00544C6E"/>
    <w:rsid w:val="00545593"/>
    <w:rsid w:val="00545C09"/>
    <w:rsid w:val="00551C74"/>
    <w:rsid w:val="00556EBF"/>
    <w:rsid w:val="0055760A"/>
    <w:rsid w:val="0057560B"/>
    <w:rsid w:val="00577C6C"/>
    <w:rsid w:val="005834ED"/>
    <w:rsid w:val="005A62FE"/>
    <w:rsid w:val="005C2FE2"/>
    <w:rsid w:val="005E2BC9"/>
    <w:rsid w:val="0060316D"/>
    <w:rsid w:val="00605102"/>
    <w:rsid w:val="006053F5"/>
    <w:rsid w:val="00611909"/>
    <w:rsid w:val="006215AA"/>
    <w:rsid w:val="00627DCA"/>
    <w:rsid w:val="0063623F"/>
    <w:rsid w:val="00666E48"/>
    <w:rsid w:val="006913C9"/>
    <w:rsid w:val="0069470D"/>
    <w:rsid w:val="006B1590"/>
    <w:rsid w:val="006D58AA"/>
    <w:rsid w:val="006E4451"/>
    <w:rsid w:val="006E655C"/>
    <w:rsid w:val="006E69E6"/>
    <w:rsid w:val="007003E1"/>
    <w:rsid w:val="007070AD"/>
    <w:rsid w:val="00723B2E"/>
    <w:rsid w:val="00733210"/>
    <w:rsid w:val="00734F00"/>
    <w:rsid w:val="007352A5"/>
    <w:rsid w:val="0073631E"/>
    <w:rsid w:val="00736959"/>
    <w:rsid w:val="0074375C"/>
    <w:rsid w:val="00746A58"/>
    <w:rsid w:val="007720AC"/>
    <w:rsid w:val="00781DF8"/>
    <w:rsid w:val="007836CC"/>
    <w:rsid w:val="00787728"/>
    <w:rsid w:val="007917CE"/>
    <w:rsid w:val="007959D3"/>
    <w:rsid w:val="007A70AE"/>
    <w:rsid w:val="007C0EE1"/>
    <w:rsid w:val="007E01B6"/>
    <w:rsid w:val="007F3C86"/>
    <w:rsid w:val="007F6D64"/>
    <w:rsid w:val="00807537"/>
    <w:rsid w:val="00810471"/>
    <w:rsid w:val="008362E8"/>
    <w:rsid w:val="008410D3"/>
    <w:rsid w:val="00843D27"/>
    <w:rsid w:val="00846AE4"/>
    <w:rsid w:val="00846FE5"/>
    <w:rsid w:val="00855E65"/>
    <w:rsid w:val="0085786E"/>
    <w:rsid w:val="00866FD9"/>
    <w:rsid w:val="00870570"/>
    <w:rsid w:val="00876634"/>
    <w:rsid w:val="008905D2"/>
    <w:rsid w:val="008A1768"/>
    <w:rsid w:val="008A489F"/>
    <w:rsid w:val="008A7625"/>
    <w:rsid w:val="008B4AC4"/>
    <w:rsid w:val="008C3A19"/>
    <w:rsid w:val="008C565B"/>
    <w:rsid w:val="008D05D1"/>
    <w:rsid w:val="008E1DCA"/>
    <w:rsid w:val="008F0F33"/>
    <w:rsid w:val="008F4429"/>
    <w:rsid w:val="009059FF"/>
    <w:rsid w:val="0092634F"/>
    <w:rsid w:val="009270BA"/>
    <w:rsid w:val="00937F49"/>
    <w:rsid w:val="0094021A"/>
    <w:rsid w:val="00953783"/>
    <w:rsid w:val="0096528D"/>
    <w:rsid w:val="00965B3F"/>
    <w:rsid w:val="00970006"/>
    <w:rsid w:val="009A3E4F"/>
    <w:rsid w:val="009B44AF"/>
    <w:rsid w:val="009C6A0B"/>
    <w:rsid w:val="009C7F19"/>
    <w:rsid w:val="009E2BE4"/>
    <w:rsid w:val="009F0C77"/>
    <w:rsid w:val="009F4DD1"/>
    <w:rsid w:val="009F7B81"/>
    <w:rsid w:val="00A02543"/>
    <w:rsid w:val="00A41684"/>
    <w:rsid w:val="00A64E80"/>
    <w:rsid w:val="00A66C6B"/>
    <w:rsid w:val="00A7261B"/>
    <w:rsid w:val="00A72BCD"/>
    <w:rsid w:val="00A74015"/>
    <w:rsid w:val="00A741D9"/>
    <w:rsid w:val="00A833AB"/>
    <w:rsid w:val="00A95560"/>
    <w:rsid w:val="00A9741D"/>
    <w:rsid w:val="00AB1254"/>
    <w:rsid w:val="00AB2CC0"/>
    <w:rsid w:val="00AB660C"/>
    <w:rsid w:val="00AC34A2"/>
    <w:rsid w:val="00AC74F4"/>
    <w:rsid w:val="00AD1C9A"/>
    <w:rsid w:val="00AD4B17"/>
    <w:rsid w:val="00AF0102"/>
    <w:rsid w:val="00AF1A81"/>
    <w:rsid w:val="00AF69EE"/>
    <w:rsid w:val="00B00C4F"/>
    <w:rsid w:val="00B10541"/>
    <w:rsid w:val="00B128F5"/>
    <w:rsid w:val="00B3602C"/>
    <w:rsid w:val="00B412D4"/>
    <w:rsid w:val="00B519D6"/>
    <w:rsid w:val="00B6480F"/>
    <w:rsid w:val="00B64FFF"/>
    <w:rsid w:val="00B703CB"/>
    <w:rsid w:val="00B7267F"/>
    <w:rsid w:val="00B8610C"/>
    <w:rsid w:val="00B879A5"/>
    <w:rsid w:val="00B9052D"/>
    <w:rsid w:val="00B9105E"/>
    <w:rsid w:val="00BA056F"/>
    <w:rsid w:val="00BC1E62"/>
    <w:rsid w:val="00BC695A"/>
    <w:rsid w:val="00BD086A"/>
    <w:rsid w:val="00BD4498"/>
    <w:rsid w:val="00BE3C22"/>
    <w:rsid w:val="00BE46CD"/>
    <w:rsid w:val="00C02C1B"/>
    <w:rsid w:val="00C0345E"/>
    <w:rsid w:val="00C21775"/>
    <w:rsid w:val="00C21ABE"/>
    <w:rsid w:val="00C31C95"/>
    <w:rsid w:val="00C3483A"/>
    <w:rsid w:val="00C41EB9"/>
    <w:rsid w:val="00C433D3"/>
    <w:rsid w:val="00C664FC"/>
    <w:rsid w:val="00C7322B"/>
    <w:rsid w:val="00C73AFC"/>
    <w:rsid w:val="00C74E9D"/>
    <w:rsid w:val="00C826DD"/>
    <w:rsid w:val="00C82FD3"/>
    <w:rsid w:val="00C92819"/>
    <w:rsid w:val="00C9340E"/>
    <w:rsid w:val="00C93C2C"/>
    <w:rsid w:val="00CA3BCF"/>
    <w:rsid w:val="00CC6B7B"/>
    <w:rsid w:val="00CD2089"/>
    <w:rsid w:val="00CE4EE6"/>
    <w:rsid w:val="00CF44FA"/>
    <w:rsid w:val="00D0559F"/>
    <w:rsid w:val="00D1567E"/>
    <w:rsid w:val="00D216DB"/>
    <w:rsid w:val="00D269C5"/>
    <w:rsid w:val="00D31310"/>
    <w:rsid w:val="00D37AF8"/>
    <w:rsid w:val="00D55053"/>
    <w:rsid w:val="00D66B80"/>
    <w:rsid w:val="00D73A67"/>
    <w:rsid w:val="00D8028D"/>
    <w:rsid w:val="00D852CD"/>
    <w:rsid w:val="00D970A9"/>
    <w:rsid w:val="00DB1F5E"/>
    <w:rsid w:val="00DC47B1"/>
    <w:rsid w:val="00DE7AC4"/>
    <w:rsid w:val="00DF3845"/>
    <w:rsid w:val="00E071A0"/>
    <w:rsid w:val="00E21624"/>
    <w:rsid w:val="00E32D96"/>
    <w:rsid w:val="00E41911"/>
    <w:rsid w:val="00E44B57"/>
    <w:rsid w:val="00E658FD"/>
    <w:rsid w:val="00E92EEF"/>
    <w:rsid w:val="00E97AB4"/>
    <w:rsid w:val="00EA150E"/>
    <w:rsid w:val="00EA6F54"/>
    <w:rsid w:val="00EF2368"/>
    <w:rsid w:val="00EF5F4D"/>
    <w:rsid w:val="00F02C5C"/>
    <w:rsid w:val="00F24442"/>
    <w:rsid w:val="00F42BA9"/>
    <w:rsid w:val="00F477DA"/>
    <w:rsid w:val="00F50AE3"/>
    <w:rsid w:val="00F655B7"/>
    <w:rsid w:val="00F656BA"/>
    <w:rsid w:val="00F67CF1"/>
    <w:rsid w:val="00F7053B"/>
    <w:rsid w:val="00F728AA"/>
    <w:rsid w:val="00F840F0"/>
    <w:rsid w:val="00F91CB4"/>
    <w:rsid w:val="00F935A0"/>
    <w:rsid w:val="00FA0B1D"/>
    <w:rsid w:val="00FB0D0D"/>
    <w:rsid w:val="00FB43B4"/>
    <w:rsid w:val="00FB6B0B"/>
    <w:rsid w:val="00FB6FC2"/>
    <w:rsid w:val="00FC39D8"/>
    <w:rsid w:val="00FE52B6"/>
    <w:rsid w:val="00FF12FD"/>
    <w:rsid w:val="00FF2AE4"/>
    <w:rsid w:val="00FF2CBB"/>
    <w:rsid w:val="00FF4FE7"/>
    <w:rsid w:val="00FF64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DB32C6"/>
  <w15:docId w15:val="{9FF4A06E-6A44-48A9-9AD3-6124374987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A3E4F"/>
    <w:pPr>
      <w:spacing w:after="0" w:line="240" w:lineRule="auto"/>
      <w:jc w:val="both"/>
    </w:pPr>
    <w:rPr>
      <w:rFonts w:eastAsia="Times New Roman" w:cs="Times New Roman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9A3E4F"/>
    <w:pPr>
      <w:keepNext/>
      <w:suppressAutoHyphens/>
      <w:jc w:val="center"/>
      <w:outlineLvl w:val="0"/>
    </w:pPr>
    <w:rPr>
      <w:b/>
      <w:sz w:val="3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A3E4F"/>
    <w:rPr>
      <w:rFonts w:eastAsia="Times New Roman" w:cs="Times New Roman"/>
      <w:b/>
      <w:sz w:val="30"/>
      <w:szCs w:val="20"/>
    </w:rPr>
  </w:style>
  <w:style w:type="paragraph" w:styleId="Header">
    <w:name w:val="header"/>
    <w:basedOn w:val="Normal"/>
    <w:link w:val="HeaderChar"/>
    <w:uiPriority w:val="99"/>
    <w:unhideWhenUsed/>
    <w:rsid w:val="009A3E4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9A3E4F"/>
    <w:rPr>
      <w:rFonts w:eastAsia="Times New Roman" w:cs="Times New Roman"/>
      <w:szCs w:val="20"/>
    </w:rPr>
  </w:style>
  <w:style w:type="paragraph" w:styleId="Footer">
    <w:name w:val="footer"/>
    <w:basedOn w:val="Normal"/>
    <w:link w:val="FooterChar"/>
    <w:uiPriority w:val="99"/>
    <w:unhideWhenUsed/>
    <w:rsid w:val="009A3E4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A3E4F"/>
    <w:rPr>
      <w:rFonts w:eastAsia="Times New Roman" w:cs="Times New Roman"/>
      <w:szCs w:val="20"/>
    </w:rPr>
  </w:style>
  <w:style w:type="character" w:styleId="PageNumber">
    <w:name w:val="page number"/>
    <w:basedOn w:val="DefaultParagraphFont"/>
    <w:uiPriority w:val="99"/>
    <w:semiHidden/>
    <w:unhideWhenUsed/>
    <w:rsid w:val="009A3E4F"/>
  </w:style>
  <w:style w:type="character" w:styleId="LineNumber">
    <w:name w:val="line number"/>
    <w:basedOn w:val="DefaultParagraphFont"/>
    <w:uiPriority w:val="99"/>
    <w:semiHidden/>
    <w:unhideWhenUsed/>
    <w:rsid w:val="009A3E4F"/>
  </w:style>
  <w:style w:type="paragraph" w:customStyle="1" w:styleId="BillDots">
    <w:name w:val="Bill Dots"/>
    <w:basedOn w:val="Normal"/>
    <w:qFormat/>
    <w:rsid w:val="009A3E4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paragraph" w:customStyle="1" w:styleId="Numbersforbills">
    <w:name w:val="Numbers for bills"/>
    <w:basedOn w:val="BillDots"/>
    <w:qFormat/>
    <w:rsid w:val="009A3E4F"/>
    <w:pPr>
      <w:tabs>
        <w:tab w:val="right" w:pos="5904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9A3E4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3E4F"/>
    <w:rPr>
      <w:rFonts w:ascii="Segoe UI" w:eastAsia="Times New Roman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9A3E4F"/>
    <w:pPr>
      <w:ind w:left="720"/>
      <w:contextualSpacing/>
    </w:pPr>
  </w:style>
  <w:style w:type="paragraph" w:customStyle="1" w:styleId="scbillheader">
    <w:name w:val="sc_bill_header"/>
    <w:qFormat/>
    <w:rsid w:val="009A3E4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bythis">
    <w:name w:val="sc_house_resolution_by_this"/>
    <w:qFormat/>
    <w:rsid w:val="009A3E4F"/>
    <w:pPr>
      <w:widowControl w:val="0"/>
      <w:suppressAutoHyphens/>
      <w:spacing w:after="0" w:line="240" w:lineRule="auto"/>
      <w:jc w:val="both"/>
    </w:pPr>
  </w:style>
  <w:style w:type="paragraph" w:customStyle="1" w:styleId="schouseresolutionclippageattorney">
    <w:name w:val="sc_house_resolution_clip_page_attorney"/>
    <w:qFormat/>
    <w:rsid w:val="009A3E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ate">
    <w:name w:val="sc_house_resolution_clip_page_date"/>
    <w:qFormat/>
    <w:rsid w:val="009A3E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name">
    <w:name w:val="sc_house_resolution_clip_page_doc_name"/>
    <w:qFormat/>
    <w:rsid w:val="009A3E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docpath">
    <w:name w:val="sc_house_resolution_clip_page_doc_path"/>
    <w:qFormat/>
    <w:rsid w:val="009A3E4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 w:val="20"/>
      <w:szCs w:val="20"/>
    </w:rPr>
  </w:style>
  <w:style w:type="paragraph" w:customStyle="1" w:styleId="schouseresolutionclippagedocumentname">
    <w:name w:val="sc_house_resolution_clip_page_document_name"/>
    <w:qFormat/>
    <w:rsid w:val="009A3E4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clippagedraftingassistant">
    <w:name w:val="sc_house_resolution_clip_page_drafting_assistant"/>
    <w:qFormat/>
    <w:rsid w:val="009A3E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house">
    <w:name w:val="sc_house_resolution_clip_page_house"/>
    <w:qFormat/>
    <w:rsid w:val="009A3E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</w:pPr>
  </w:style>
  <w:style w:type="paragraph" w:customStyle="1" w:styleId="schouseresolutionclippagerep">
    <w:name w:val="sc_house_resolution_clip_page_rep"/>
    <w:qFormat/>
    <w:rsid w:val="009A3E4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resolutiontitle">
    <w:name w:val="sc_house_resolution_title"/>
    <w:qFormat/>
    <w:rsid w:val="009A3E4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houseresolutionemptyline">
    <w:name w:val="sc_house_resolution_empty_line"/>
    <w:qFormat/>
    <w:rsid w:val="009A3E4F"/>
    <w:pPr>
      <w:widowControl w:val="0"/>
      <w:suppressAutoHyphens/>
      <w:spacing w:after="0" w:line="240" w:lineRule="auto"/>
      <w:jc w:val="both"/>
    </w:pPr>
  </w:style>
  <w:style w:type="paragraph" w:customStyle="1" w:styleId="schouseresolutionfurtherresolved">
    <w:name w:val="sc_house_resolution_further_resolved"/>
    <w:qFormat/>
    <w:rsid w:val="009A3E4F"/>
    <w:pPr>
      <w:widowControl w:val="0"/>
      <w:suppressAutoHyphens/>
      <w:spacing w:after="0" w:line="240" w:lineRule="auto"/>
      <w:jc w:val="both"/>
    </w:pPr>
  </w:style>
  <w:style w:type="paragraph" w:customStyle="1" w:styleId="schouseresolutionheader">
    <w:name w:val="sc_house_resolution_header"/>
    <w:qFormat/>
    <w:rsid w:val="009A3E4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houseresolutionjacketheader1">
    <w:name w:val="sc_house_resolution_jacket_header_1"/>
    <w:qFormat/>
    <w:rsid w:val="009A3E4F"/>
    <w:pPr>
      <w:widowControl w:val="0"/>
      <w:suppressLineNumbers/>
      <w:suppressAutoHyphens/>
      <w:spacing w:after="0" w:line="240" w:lineRule="auto"/>
      <w:jc w:val="center"/>
    </w:pPr>
    <w:rPr>
      <w:b/>
      <w:caps/>
      <w:sz w:val="24"/>
    </w:rPr>
  </w:style>
  <w:style w:type="paragraph" w:customStyle="1" w:styleId="schouseresolutionjacketheader2">
    <w:name w:val="sc_house_resolution_jacket_header_2"/>
    <w:qFormat/>
    <w:rsid w:val="009A3E4F"/>
    <w:pPr>
      <w:widowControl w:val="0"/>
      <w:suppressLineNumbers/>
      <w:suppressAutoHyphens/>
      <w:spacing w:after="0" w:line="240" w:lineRule="auto"/>
      <w:jc w:val="center"/>
    </w:pPr>
    <w:rPr>
      <w:i/>
      <w:caps/>
      <w:sz w:val="20"/>
    </w:rPr>
  </w:style>
  <w:style w:type="paragraph" w:customStyle="1" w:styleId="schouseresolutionjacketintroduced">
    <w:name w:val="sc_house_resolution_jacket_introduced"/>
    <w:basedOn w:val="Normal"/>
    <w:qFormat/>
    <w:rsid w:val="009A3E4F"/>
    <w:pPr>
      <w:widowControl w:val="0"/>
      <w:suppressLineNumbers/>
      <w:suppressAutoHyphens/>
      <w:jc w:val="left"/>
    </w:pPr>
    <w:rPr>
      <w:b/>
    </w:rPr>
  </w:style>
  <w:style w:type="paragraph" w:customStyle="1" w:styleId="schouseresolutionjackettitle">
    <w:name w:val="sc_house_resolution_jacket_title"/>
    <w:qFormat/>
    <w:rsid w:val="009A3E4F"/>
    <w:pPr>
      <w:widowControl w:val="0"/>
      <w:suppressAutoHyphens/>
      <w:spacing w:after="0" w:line="240" w:lineRule="auto"/>
      <w:jc w:val="both"/>
    </w:pPr>
    <w:rPr>
      <w:rFonts w:eastAsia="Times New Roman" w:cs="Times New Roman"/>
      <w:b/>
      <w:caps/>
      <w:szCs w:val="20"/>
    </w:rPr>
  </w:style>
  <w:style w:type="paragraph" w:customStyle="1" w:styleId="schouseresolutionresolved">
    <w:name w:val="sc_house_resolution_resolved"/>
    <w:qFormat/>
    <w:rsid w:val="009A3E4F"/>
    <w:pPr>
      <w:widowControl w:val="0"/>
      <w:suppressAutoHyphens/>
      <w:spacing w:after="0" w:line="360" w:lineRule="auto"/>
      <w:jc w:val="both"/>
    </w:pPr>
  </w:style>
  <w:style w:type="paragraph" w:customStyle="1" w:styleId="scresolutionwhereas">
    <w:name w:val="sc_resolution_whereas"/>
    <w:qFormat/>
    <w:rsid w:val="009A3E4F"/>
    <w:pPr>
      <w:widowControl w:val="0"/>
      <w:suppressAutoHyphens/>
      <w:spacing w:after="0" w:line="360" w:lineRule="auto"/>
      <w:jc w:val="both"/>
    </w:pPr>
  </w:style>
  <w:style w:type="paragraph" w:customStyle="1" w:styleId="schouseresolutionxx">
    <w:name w:val="sc_house_resolution_xx"/>
    <w:qFormat/>
    <w:rsid w:val="009A3E4F"/>
    <w:pPr>
      <w:widowControl w:val="0"/>
      <w:suppressAutoHyphens/>
      <w:spacing w:after="0" w:line="240" w:lineRule="auto"/>
      <w:jc w:val="center"/>
    </w:pPr>
  </w:style>
  <w:style w:type="paragraph" w:customStyle="1" w:styleId="BillDots0">
    <w:name w:val="BillDots"/>
    <w:basedOn w:val="Normal"/>
    <w:autoRedefine/>
    <w:qFormat/>
    <w:rsid w:val="009A3E4F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suppressAutoHyphens/>
    </w:pPr>
  </w:style>
  <w:style w:type="character" w:styleId="Hyperlink">
    <w:name w:val="Hyperlink"/>
    <w:basedOn w:val="DefaultParagraphFont"/>
    <w:uiPriority w:val="99"/>
    <w:unhideWhenUsed/>
    <w:rsid w:val="009A3E4F"/>
    <w:rPr>
      <w:color w:val="0000FF" w:themeColor="hyperlink"/>
      <w:u w:val="single"/>
    </w:rPr>
  </w:style>
  <w:style w:type="paragraph" w:customStyle="1" w:styleId="Numbers">
    <w:name w:val="Numbers"/>
    <w:basedOn w:val="BillDots0"/>
    <w:qFormat/>
    <w:rsid w:val="009A3E4F"/>
    <w:pPr>
      <w:tabs>
        <w:tab w:val="right" w:pos="5904"/>
      </w:tabs>
    </w:pPr>
  </w:style>
  <w:style w:type="character" w:customStyle="1" w:styleId="scclippagepath">
    <w:name w:val="sc_clip_page_path"/>
    <w:uiPriority w:val="1"/>
    <w:qFormat/>
    <w:rsid w:val="009A3E4F"/>
    <w:rPr>
      <w:rFonts w:ascii="Times New Roman" w:hAnsi="Times New Roman"/>
      <w:caps/>
      <w:smallCaps w:val="0"/>
      <w:sz w:val="22"/>
    </w:rPr>
  </w:style>
  <w:style w:type="paragraph" w:customStyle="1" w:styleId="scconresoattyda">
    <w:name w:val="sc_con_reso_atty_da"/>
    <w:qFormat/>
    <w:rsid w:val="009A3E4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sz w:val="24"/>
      <w:szCs w:val="20"/>
    </w:rPr>
  </w:style>
  <w:style w:type="paragraph" w:customStyle="1" w:styleId="scconresopath">
    <w:name w:val="sc_con_reso_path"/>
    <w:qFormat/>
    <w:rsid w:val="009A3E4F"/>
    <w:pPr>
      <w:widowControl w:val="0"/>
      <w:suppressLineNumbers/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houseconresolutionclippagerepdocumentname">
    <w:name w:val="sc_house_conresolution_clip_page_rep_document_name"/>
    <w:qFormat/>
    <w:rsid w:val="009A3E4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housejacketcrfooter">
    <w:name w:val="sc_house_jacket_cr_footer"/>
    <w:qFormat/>
    <w:rsid w:val="009A3E4F"/>
    <w:pPr>
      <w:widowControl w:val="0"/>
      <w:tabs>
        <w:tab w:val="center" w:pos="2970"/>
        <w:tab w:val="right" w:pos="5760"/>
        <w:tab w:val="right" w:pos="8640"/>
      </w:tabs>
      <w:suppressAutoHyphens/>
      <w:spacing w:after="0" w:line="240" w:lineRule="auto"/>
    </w:pPr>
    <w:rPr>
      <w:rFonts w:eastAsia="Times New Roman" w:cs="Times New Roman"/>
      <w:caps/>
      <w:szCs w:val="20"/>
    </w:rPr>
  </w:style>
  <w:style w:type="paragraph" w:customStyle="1" w:styleId="schouseresolutionclippagetitle">
    <w:name w:val="sc_house_resolution_clip_page_title"/>
    <w:qFormat/>
    <w:rsid w:val="009A3E4F"/>
    <w:pPr>
      <w:widowControl w:val="0"/>
      <w:suppressAutoHyphens/>
      <w:spacing w:after="0" w:line="240" w:lineRule="auto"/>
      <w:jc w:val="both"/>
    </w:pPr>
  </w:style>
  <w:style w:type="paragraph" w:customStyle="1" w:styleId="scjrregattydadocno">
    <w:name w:val="sc_jrreg_atty_da_docno"/>
    <w:basedOn w:val="Normal"/>
    <w:qFormat/>
    <w:rsid w:val="009A3E4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sz w:val="24"/>
    </w:rPr>
  </w:style>
  <w:style w:type="paragraph" w:customStyle="1" w:styleId="scjrregdeliverto">
    <w:name w:val="sc_jrreg_deliverto"/>
    <w:basedOn w:val="Normal"/>
    <w:qFormat/>
    <w:rsid w:val="009A3E4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jc w:val="left"/>
    </w:pPr>
    <w:rPr>
      <w:b/>
      <w:sz w:val="24"/>
    </w:rPr>
  </w:style>
  <w:style w:type="paragraph" w:customStyle="1" w:styleId="scjrregdirector">
    <w:name w:val="sc_jrreg_director"/>
    <w:basedOn w:val="Normal"/>
    <w:qFormat/>
    <w:rsid w:val="009A3E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jc w:val="center"/>
    </w:pPr>
    <w:rPr>
      <w:caps/>
      <w:sz w:val="24"/>
    </w:rPr>
  </w:style>
  <w:style w:type="character" w:customStyle="1" w:styleId="scjrregdocpath">
    <w:name w:val="sc_jrreg_doc_path"/>
    <w:basedOn w:val="DefaultParagraphFont"/>
    <w:uiPriority w:val="1"/>
    <w:qFormat/>
    <w:rsid w:val="009A3E4F"/>
    <w:rPr>
      <w:rFonts w:ascii="Times New Roman" w:hAnsi="Times New Roman"/>
      <w:b/>
      <w:caps/>
      <w:smallCaps w:val="0"/>
      <w:sz w:val="24"/>
    </w:rPr>
  </w:style>
  <w:style w:type="paragraph" w:customStyle="1" w:styleId="scjrregfooter">
    <w:name w:val="sc_jrreg_footer"/>
    <w:qFormat/>
    <w:rsid w:val="009A3E4F"/>
    <w:pPr>
      <w:widowControl w:val="0"/>
      <w:suppressLineNumbers/>
      <w:tabs>
        <w:tab w:val="center" w:pos="2995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paragraph" w:customStyle="1" w:styleId="scjrregjacketattydadocno">
    <w:name w:val="sc_jrreg_jacket_atty_da_docno"/>
    <w:qFormat/>
    <w:rsid w:val="009A3E4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legcongensc">
    <w:name w:val="sc_jrreg_legcon_gen_sc"/>
    <w:qFormat/>
    <w:rsid w:val="009A3E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caps/>
      <w:sz w:val="24"/>
      <w:szCs w:val="20"/>
    </w:rPr>
  </w:style>
  <w:style w:type="paragraph" w:customStyle="1" w:styleId="scjrregofthe">
    <w:name w:val="sc_jrreg_ofthe"/>
    <w:qFormat/>
    <w:rsid w:val="009A3E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  <w:tab w:val="left" w:pos="1440"/>
        <w:tab w:val="left" w:pos="1656"/>
        <w:tab w:val="left" w:pos="1872"/>
        <w:tab w:val="left" w:pos="2088"/>
        <w:tab w:val="left" w:pos="2304"/>
        <w:tab w:val="left" w:pos="2520"/>
        <w:tab w:val="left" w:pos="2736"/>
        <w:tab w:val="left" w:pos="2952"/>
        <w:tab w:val="left" w:pos="3168"/>
        <w:tab w:val="left" w:pos="3384"/>
        <w:tab w:val="left" w:pos="3600"/>
        <w:tab w:val="left" w:pos="3816"/>
        <w:tab w:val="left" w:pos="4032"/>
        <w:tab w:val="left" w:pos="4248"/>
        <w:tab w:val="left" w:pos="4464"/>
        <w:tab w:val="left" w:pos="4680"/>
        <w:tab w:val="left" w:pos="4896"/>
        <w:tab w:val="left" w:pos="5112"/>
        <w:tab w:val="left" w:pos="5328"/>
        <w:tab w:val="left" w:pos="5544"/>
        <w:tab w:val="left" w:pos="5760"/>
      </w:tabs>
      <w:suppressAutoHyphens/>
      <w:spacing w:after="0" w:line="240" w:lineRule="auto"/>
      <w:jc w:val="center"/>
    </w:pPr>
    <w:rPr>
      <w:rFonts w:eastAsia="Times New Roman" w:cs="Times New Roman"/>
      <w:b/>
      <w:sz w:val="16"/>
      <w:szCs w:val="20"/>
    </w:rPr>
  </w:style>
  <w:style w:type="paragraph" w:customStyle="1" w:styleId="scjrregpromulgating">
    <w:name w:val="sc_jrreg_promulgating"/>
    <w:qFormat/>
    <w:rsid w:val="009A3E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center"/>
    </w:pPr>
    <w:rPr>
      <w:rFonts w:eastAsia="Times New Roman" w:cs="Times New Roman"/>
      <w:szCs w:val="20"/>
    </w:rPr>
  </w:style>
  <w:style w:type="paragraph" w:customStyle="1" w:styleId="scjrregproofread">
    <w:name w:val="sc_jrreg_proofread"/>
    <w:qFormat/>
    <w:rsid w:val="009A3E4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b/>
      <w:sz w:val="24"/>
      <w:szCs w:val="20"/>
    </w:rPr>
  </w:style>
  <w:style w:type="paragraph" w:customStyle="1" w:styleId="scjrregproofreadhouse">
    <w:name w:val="sc_jrreg_proofread_house"/>
    <w:qFormat/>
    <w:rsid w:val="009A3E4F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</w:pPr>
    <w:rPr>
      <w:rFonts w:eastAsia="Times New Roman" w:cs="Times New Roman"/>
      <w:sz w:val="24"/>
      <w:szCs w:val="20"/>
    </w:rPr>
  </w:style>
  <w:style w:type="paragraph" w:customStyle="1" w:styleId="scjrregsection">
    <w:name w:val="sc_jrreg_section"/>
    <w:qFormat/>
    <w:rsid w:val="009A3E4F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</w:style>
  <w:style w:type="paragraph" w:customStyle="1" w:styleId="scjrregsummary">
    <w:name w:val="sc_jrreg_summary"/>
    <w:qFormat/>
    <w:rsid w:val="009A3E4F"/>
    <w:pPr>
      <w:widowControl w:val="0"/>
      <w:suppressAutoHyphens/>
      <w:spacing w:after="0" w:line="360" w:lineRule="auto"/>
      <w:jc w:val="both"/>
    </w:pPr>
  </w:style>
  <w:style w:type="paragraph" w:customStyle="1" w:styleId="scresolutionbody">
    <w:name w:val="sc_resolution_body"/>
    <w:qFormat/>
    <w:rsid w:val="009A3E4F"/>
    <w:pPr>
      <w:widowControl w:val="0"/>
      <w:suppressAutoHyphens/>
      <w:spacing w:after="0" w:line="360" w:lineRule="auto"/>
      <w:jc w:val="both"/>
    </w:pPr>
  </w:style>
  <w:style w:type="paragraph" w:customStyle="1" w:styleId="scresolutionclippagebottom">
    <w:name w:val="sc_resolution_clip_page_bottom"/>
    <w:qFormat/>
    <w:rsid w:val="009A3E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resolutionemptyline">
    <w:name w:val="sc_resolution_empty_line"/>
    <w:qFormat/>
    <w:rsid w:val="009A3E4F"/>
    <w:pPr>
      <w:widowControl w:val="0"/>
      <w:suppressAutoHyphens/>
      <w:spacing w:after="0" w:line="240" w:lineRule="auto"/>
      <w:jc w:val="both"/>
    </w:pPr>
  </w:style>
  <w:style w:type="paragraph" w:customStyle="1" w:styleId="scresolutionfooter">
    <w:name w:val="sc_resolution_footer"/>
    <w:link w:val="scresolutionfooterChar"/>
    <w:qFormat/>
    <w:rsid w:val="009A3E4F"/>
    <w:pPr>
      <w:widowControl w:val="0"/>
      <w:suppressLineNumbers/>
      <w:tabs>
        <w:tab w:val="center" w:pos="4464"/>
        <w:tab w:val="right" w:pos="8928"/>
      </w:tabs>
      <w:suppressAutoHyphens/>
      <w:spacing w:after="0" w:line="240" w:lineRule="auto"/>
    </w:pPr>
    <w:rPr>
      <w:rFonts w:eastAsia="Times New Roman" w:cs="Times New Roman"/>
      <w:szCs w:val="20"/>
    </w:rPr>
  </w:style>
  <w:style w:type="character" w:customStyle="1" w:styleId="scresolutionfooterChar">
    <w:name w:val="sc_resolution_footer Char"/>
    <w:basedOn w:val="FooterChar"/>
    <w:link w:val="scresolutionfooter"/>
    <w:rsid w:val="009A3E4F"/>
    <w:rPr>
      <w:rFonts w:eastAsia="Times New Roman" w:cs="Times New Roman"/>
      <w:szCs w:val="20"/>
    </w:rPr>
  </w:style>
  <w:style w:type="paragraph" w:customStyle="1" w:styleId="scresolutionheader">
    <w:name w:val="sc_resolution_header"/>
    <w:qFormat/>
    <w:rsid w:val="009A3E4F"/>
    <w:pPr>
      <w:widowControl w:val="0"/>
      <w:suppressAutoHyphens/>
      <w:spacing w:after="0" w:line="240" w:lineRule="auto"/>
      <w:jc w:val="center"/>
    </w:pPr>
    <w:rPr>
      <w:b/>
      <w:caps/>
      <w:sz w:val="30"/>
    </w:rPr>
  </w:style>
  <w:style w:type="paragraph" w:customStyle="1" w:styleId="scresolutiontitle">
    <w:name w:val="sc_resolution_title"/>
    <w:qFormat/>
    <w:rsid w:val="009A3E4F"/>
    <w:pPr>
      <w:widowControl w:val="0"/>
      <w:suppressAutoHyphens/>
      <w:spacing w:after="0" w:line="240" w:lineRule="auto"/>
      <w:jc w:val="both"/>
    </w:pPr>
    <w:rPr>
      <w:caps/>
    </w:rPr>
  </w:style>
  <w:style w:type="paragraph" w:customStyle="1" w:styleId="scresolutionxx">
    <w:name w:val="sc_resolution_xx"/>
    <w:qFormat/>
    <w:rsid w:val="009A3E4F"/>
    <w:pPr>
      <w:widowControl w:val="0"/>
      <w:suppressAutoHyphens/>
      <w:spacing w:after="0" w:line="240" w:lineRule="auto"/>
      <w:jc w:val="center"/>
    </w:pPr>
  </w:style>
  <w:style w:type="character" w:customStyle="1" w:styleId="scSECTIONS">
    <w:name w:val="sc_SECTIONS"/>
    <w:uiPriority w:val="1"/>
    <w:qFormat/>
    <w:rsid w:val="009A3E4F"/>
    <w:rPr>
      <w:rFonts w:ascii="Times New Roman" w:hAnsi="Times New Roman"/>
      <w:b w:val="0"/>
      <w:i w:val="0"/>
      <w:caps/>
      <w:smallCaps w:val="0"/>
      <w:color w:val="auto"/>
      <w:sz w:val="22"/>
    </w:rPr>
  </w:style>
  <w:style w:type="character" w:customStyle="1" w:styleId="scsenateclippagepath">
    <w:name w:val="sc_senate_clip_page_path"/>
    <w:uiPriority w:val="1"/>
    <w:qFormat/>
    <w:rsid w:val="009A3E4F"/>
    <w:rPr>
      <w:rFonts w:ascii="Times New Roman" w:hAnsi="Times New Roman"/>
      <w:caps/>
      <w:smallCaps w:val="0"/>
      <w:sz w:val="22"/>
    </w:rPr>
  </w:style>
  <w:style w:type="paragraph" w:customStyle="1" w:styleId="scsenateresolutionbody">
    <w:name w:val="sc_senate_resolution_body"/>
    <w:qFormat/>
    <w:rsid w:val="009A3E4F"/>
    <w:pPr>
      <w:widowControl w:val="0"/>
      <w:suppressAutoHyphens/>
      <w:spacing w:after="0" w:line="360" w:lineRule="auto"/>
      <w:jc w:val="both"/>
    </w:pPr>
  </w:style>
  <w:style w:type="paragraph" w:customStyle="1" w:styleId="scsenateresolutionclippagebottom">
    <w:name w:val="sc_senate_resolution_clip_page_bottom"/>
    <w:qFormat/>
    <w:rsid w:val="009A3E4F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</w:style>
  <w:style w:type="paragraph" w:customStyle="1" w:styleId="scsenateresolutionclippagedocpath">
    <w:name w:val="sc_senate_resolution_clip_page_doc_path"/>
    <w:basedOn w:val="Normal"/>
    <w:rsid w:val="009A3E4F"/>
    <w:pPr>
      <w:widowControl w:val="0"/>
      <w:suppressLineNumbers/>
      <w:suppressAutoHyphens/>
    </w:pPr>
  </w:style>
  <w:style w:type="paragraph" w:customStyle="1" w:styleId="scsenateresolutionclippagerepdocumentname">
    <w:name w:val="sc_senate_resolution_clip_page_rep_document_name"/>
    <w:qFormat/>
    <w:rsid w:val="009A3E4F"/>
    <w:pPr>
      <w:widowControl w:val="0"/>
      <w:suppressLineNumbers/>
      <w:suppressAutoHyphens/>
      <w:spacing w:after="0" w:line="240" w:lineRule="auto"/>
      <w:jc w:val="both"/>
    </w:pPr>
    <w:rPr>
      <w:rFonts w:eastAsia="Times New Roman" w:cs="Times New Roman"/>
      <w:szCs w:val="20"/>
    </w:rPr>
  </w:style>
  <w:style w:type="paragraph" w:customStyle="1" w:styleId="scsenateresolutionxx">
    <w:name w:val="sc_senate_resolution_xx"/>
    <w:qFormat/>
    <w:rsid w:val="009A3E4F"/>
    <w:pPr>
      <w:widowControl w:val="0"/>
      <w:suppressAutoHyphens/>
      <w:spacing w:after="0" w:line="240" w:lineRule="auto"/>
      <w:jc w:val="center"/>
    </w:pPr>
    <w:rPr>
      <w:rFonts w:eastAsia="Times New Roman" w:cs="Times New Roman"/>
      <w:caps/>
      <w:szCs w:val="20"/>
    </w:rPr>
  </w:style>
  <w:style w:type="paragraph" w:customStyle="1" w:styleId="scbillfooter">
    <w:name w:val="sc_bill_footer"/>
    <w:qFormat/>
    <w:rsid w:val="009A3E4F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</w:style>
  <w:style w:type="character" w:styleId="PlaceholderText">
    <w:name w:val="Placeholder Text"/>
    <w:basedOn w:val="DefaultParagraphFont"/>
    <w:uiPriority w:val="99"/>
    <w:semiHidden/>
    <w:rsid w:val="009A3E4F"/>
    <w:rPr>
      <w:color w:val="808080"/>
    </w:rPr>
  </w:style>
  <w:style w:type="paragraph" w:customStyle="1" w:styleId="sctablecodifiedsection">
    <w:name w:val="sc_table_codified_section"/>
    <w:qFormat/>
    <w:rsid w:val="009A3E4F"/>
    <w:pPr>
      <w:widowControl w:val="0"/>
      <w:suppressAutoHyphens/>
      <w:spacing w:after="0" w:line="360" w:lineRule="auto"/>
    </w:pPr>
  </w:style>
  <w:style w:type="paragraph" w:customStyle="1" w:styleId="sctableln">
    <w:name w:val="sc_table_ln"/>
    <w:qFormat/>
    <w:rsid w:val="009A3E4F"/>
    <w:pPr>
      <w:widowControl w:val="0"/>
      <w:suppressAutoHyphens/>
      <w:spacing w:after="0" w:line="360" w:lineRule="auto"/>
      <w:jc w:val="right"/>
    </w:pPr>
  </w:style>
  <w:style w:type="paragraph" w:customStyle="1" w:styleId="sctablenoncodifiedsection">
    <w:name w:val="sc_table_non_codified_section"/>
    <w:qFormat/>
    <w:rsid w:val="009A3E4F"/>
    <w:pPr>
      <w:widowControl w:val="0"/>
      <w:suppressAutoHyphens/>
      <w:spacing w:after="0" w:line="360" w:lineRule="auto"/>
    </w:pPr>
  </w:style>
  <w:style w:type="paragraph" w:customStyle="1" w:styleId="scresolutionmembers">
    <w:name w:val="sc_resolution_members"/>
    <w:qFormat/>
    <w:rsid w:val="009A3E4F"/>
    <w:pPr>
      <w:widowControl w:val="0"/>
      <w:suppressAutoHyphens/>
      <w:spacing w:after="0" w:line="360" w:lineRule="auto"/>
      <w:jc w:val="both"/>
    </w:pPr>
  </w:style>
  <w:style w:type="paragraph" w:customStyle="1" w:styleId="scdraftheader">
    <w:name w:val="sc_draft_header"/>
    <w:qFormat/>
    <w:rsid w:val="009A3E4F"/>
    <w:pPr>
      <w:widowControl w:val="0"/>
      <w:suppressAutoHyphens/>
      <w:spacing w:after="0" w:line="240" w:lineRule="auto"/>
    </w:pPr>
  </w:style>
  <w:style w:type="paragraph" w:customStyle="1" w:styleId="scemptyline">
    <w:name w:val="sc_empty_line"/>
    <w:qFormat/>
    <w:rsid w:val="009A3E4F"/>
    <w:pPr>
      <w:widowControl w:val="0"/>
      <w:suppressAutoHyphens/>
      <w:spacing w:after="0" w:line="360" w:lineRule="auto"/>
      <w:jc w:val="both"/>
    </w:pPr>
  </w:style>
  <w:style w:type="paragraph" w:customStyle="1" w:styleId="scemptylineheader">
    <w:name w:val="sc_emptyline_header"/>
    <w:qFormat/>
    <w:rsid w:val="009A3E4F"/>
    <w:pPr>
      <w:widowControl w:val="0"/>
      <w:suppressAutoHyphens/>
      <w:spacing w:after="0" w:line="240" w:lineRule="auto"/>
      <w:jc w:val="both"/>
    </w:pPr>
  </w:style>
  <w:style w:type="character" w:customStyle="1" w:styleId="scinsert">
    <w:name w:val="sc_insert"/>
    <w:uiPriority w:val="1"/>
    <w:qFormat/>
    <w:rsid w:val="009A3E4F"/>
    <w:rPr>
      <w:caps w:val="0"/>
      <w:smallCaps w:val="0"/>
      <w:strike w:val="0"/>
      <w:dstrike w:val="0"/>
      <w:vanish w:val="0"/>
      <w:u w:val="single"/>
      <w:vertAlign w:val="baseline"/>
    </w:rPr>
  </w:style>
  <w:style w:type="character" w:customStyle="1" w:styleId="scinsertblue">
    <w:name w:val="sc_insert_blue"/>
    <w:uiPriority w:val="1"/>
    <w:qFormat/>
    <w:rsid w:val="009A3E4F"/>
    <w:rPr>
      <w:caps w:val="0"/>
      <w:smallCaps w:val="0"/>
      <w:strike w:val="0"/>
      <w:dstrike w:val="0"/>
      <w:vanish w:val="0"/>
      <w:color w:val="0070C0"/>
      <w:u w:val="single"/>
      <w:vertAlign w:val="baseline"/>
    </w:rPr>
  </w:style>
  <w:style w:type="character" w:customStyle="1" w:styleId="scinsertbluenounderline">
    <w:name w:val="sc_insert_blue_no_underline"/>
    <w:uiPriority w:val="1"/>
    <w:qFormat/>
    <w:rsid w:val="009A3E4F"/>
    <w:rPr>
      <w:caps w:val="0"/>
      <w:smallCaps w:val="0"/>
      <w:strike w:val="0"/>
      <w:dstrike w:val="0"/>
      <w:vanish w:val="0"/>
      <w:color w:val="0070C0"/>
      <w:u w:val="none"/>
      <w:vertAlign w:val="baseline"/>
    </w:rPr>
  </w:style>
  <w:style w:type="character" w:customStyle="1" w:styleId="scinsertred">
    <w:name w:val="sc_insert_red"/>
    <w:uiPriority w:val="1"/>
    <w:qFormat/>
    <w:rsid w:val="009A3E4F"/>
    <w:rPr>
      <w:caps w:val="0"/>
      <w:smallCaps w:val="0"/>
      <w:strike w:val="0"/>
      <w:dstrike w:val="0"/>
      <w:vanish w:val="0"/>
      <w:color w:val="FF0000"/>
      <w:u w:val="single"/>
      <w:vertAlign w:val="baseline"/>
    </w:rPr>
  </w:style>
  <w:style w:type="character" w:customStyle="1" w:styleId="scinsertrednounderline">
    <w:name w:val="sc_insert_red_no_underline"/>
    <w:uiPriority w:val="1"/>
    <w:qFormat/>
    <w:rsid w:val="009A3E4F"/>
    <w:rPr>
      <w:caps w:val="0"/>
      <w:smallCaps w:val="0"/>
      <w:strike w:val="0"/>
      <w:dstrike w:val="0"/>
      <w:vanish w:val="0"/>
      <w:color w:val="FF0000"/>
      <w:u w:val="none"/>
      <w:vertAlign w:val="baseline"/>
    </w:rPr>
  </w:style>
  <w:style w:type="character" w:customStyle="1" w:styleId="scstrike">
    <w:name w:val="sc_strike"/>
    <w:uiPriority w:val="1"/>
    <w:qFormat/>
    <w:rsid w:val="009A3E4F"/>
    <w:rPr>
      <w:strike/>
      <w:dstrike w:val="0"/>
    </w:rPr>
  </w:style>
  <w:style w:type="character" w:customStyle="1" w:styleId="scstrikeblue">
    <w:name w:val="sc_strike_blue"/>
    <w:uiPriority w:val="1"/>
    <w:qFormat/>
    <w:rsid w:val="009A3E4F"/>
    <w:rPr>
      <w:strike/>
      <w:dstrike w:val="0"/>
      <w:color w:val="0070C0"/>
    </w:rPr>
  </w:style>
  <w:style w:type="character" w:customStyle="1" w:styleId="scstrikered">
    <w:name w:val="sc_strike_red"/>
    <w:uiPriority w:val="1"/>
    <w:qFormat/>
    <w:rsid w:val="009A3E4F"/>
    <w:rPr>
      <w:strike/>
      <w:dstrike w:val="0"/>
      <w:color w:val="FF0000"/>
    </w:rPr>
  </w:style>
  <w:style w:type="character" w:customStyle="1" w:styleId="scstrikebluenoncodified">
    <w:name w:val="sc_strike_blue_non_codified"/>
    <w:uiPriority w:val="1"/>
    <w:qFormat/>
    <w:rsid w:val="009A3E4F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9A3E4F"/>
    <w:rPr>
      <w:strike/>
      <w:dstrike w:val="0"/>
      <w:color w:val="FF0000"/>
    </w:rPr>
  </w:style>
  <w:style w:type="paragraph" w:customStyle="1" w:styleId="scnowthereforebold">
    <w:name w:val="sc_now_therefore_bold"/>
    <w:uiPriority w:val="1"/>
    <w:qFormat/>
    <w:rsid w:val="009A3E4F"/>
    <w:pPr>
      <w:widowControl w:val="0"/>
      <w:suppressAutoHyphens/>
      <w:spacing w:after="0" w:line="480" w:lineRule="auto"/>
    </w:pPr>
    <w:rPr>
      <w:rFonts w:eastAsia="Calibri" w:cs="Times New Roman"/>
    </w:rPr>
  </w:style>
  <w:style w:type="paragraph" w:customStyle="1" w:styleId="scbillsiglines">
    <w:name w:val="sc_bill_sig_lines"/>
    <w:qFormat/>
    <w:rsid w:val="009A3E4F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</w:style>
  <w:style w:type="character" w:customStyle="1" w:styleId="screstorecode">
    <w:name w:val="sc_restore_code"/>
    <w:basedOn w:val="DefaultParagraphFont"/>
    <w:uiPriority w:val="1"/>
    <w:qFormat/>
    <w:rsid w:val="009A3E4F"/>
  </w:style>
  <w:style w:type="paragraph" w:customStyle="1" w:styleId="scbillendxx">
    <w:name w:val="sc_bill_end_xx"/>
    <w:qFormat/>
    <w:rsid w:val="009A3E4F"/>
    <w:pPr>
      <w:widowControl w:val="0"/>
      <w:suppressAutoHyphens/>
      <w:spacing w:after="0" w:line="240" w:lineRule="auto"/>
      <w:jc w:val="center"/>
    </w:pPr>
  </w:style>
  <w:style w:type="character" w:customStyle="1" w:styleId="scbillheader1">
    <w:name w:val="sc_bill_header1"/>
    <w:uiPriority w:val="1"/>
    <w:qFormat/>
    <w:rsid w:val="009A3E4F"/>
  </w:style>
  <w:style w:type="character" w:customStyle="1" w:styleId="scresolutionbody1">
    <w:name w:val="sc_resolution_body1"/>
    <w:uiPriority w:val="1"/>
    <w:qFormat/>
    <w:rsid w:val="009A3E4F"/>
  </w:style>
  <w:style w:type="character" w:styleId="Strong">
    <w:name w:val="Strong"/>
    <w:basedOn w:val="DefaultParagraphFont"/>
    <w:uiPriority w:val="22"/>
    <w:qFormat/>
    <w:rsid w:val="009A3E4F"/>
    <w:rPr>
      <w:b/>
      <w:bCs/>
    </w:rPr>
  </w:style>
  <w:style w:type="character" w:customStyle="1" w:styleId="scamendhouse">
    <w:name w:val="sc_amend_house"/>
    <w:uiPriority w:val="1"/>
    <w:qFormat/>
    <w:rsid w:val="009A3E4F"/>
    <w:rPr>
      <w:bdr w:val="none" w:sz="0" w:space="0" w:color="auto"/>
      <w:shd w:val="clear" w:color="auto" w:fill="FDE9D9" w:themeFill="accent6" w:themeFillTint="33"/>
    </w:rPr>
  </w:style>
  <w:style w:type="character" w:customStyle="1" w:styleId="scamendsenate">
    <w:name w:val="sc_amend_senate"/>
    <w:uiPriority w:val="1"/>
    <w:qFormat/>
    <w:rsid w:val="009A3E4F"/>
    <w:rPr>
      <w:bdr w:val="none" w:sz="0" w:space="0" w:color="auto"/>
      <w:shd w:val="clear" w:color="auto" w:fill="E5DFEC" w:themeFill="accent4" w:themeFillTint="33"/>
    </w:rPr>
  </w:style>
  <w:style w:type="paragraph" w:styleId="Revision">
    <w:name w:val="Revision"/>
    <w:hidden/>
    <w:uiPriority w:val="99"/>
    <w:semiHidden/>
    <w:rsid w:val="009A3E4F"/>
    <w:pPr>
      <w:spacing w:after="0" w:line="240" w:lineRule="auto"/>
    </w:pPr>
    <w:rPr>
      <w:rFonts w:eastAsia="Times New Roman" w:cs="Times New Roman"/>
      <w:szCs w:val="20"/>
    </w:rPr>
  </w:style>
  <w:style w:type="character" w:styleId="FollowedHyperlink">
    <w:name w:val="FollowedHyperlink"/>
    <w:basedOn w:val="DefaultParagraphFont"/>
    <w:uiPriority w:val="99"/>
    <w:semiHidden/>
    <w:unhideWhenUsed/>
    <w:rsid w:val="00FF2CBB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6025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033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utf-8"/>
  <w:optimizeForBrowser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5397&amp;session=125&amp;summary=B" TargetMode="External" Id="R94384bcb208940de" /><Relationship Type="http://schemas.openxmlformats.org/officeDocument/2006/relationships/hyperlink" Target="https://www.scstatehouse.gov/sess125_2023-2024/prever/5397_20240416.docx" TargetMode="External" Id="Ree1d2545e3fa4902" /><Relationship Type="http://schemas.openxmlformats.org/officeDocument/2006/relationships/hyperlink" Target="h:\hj\20240416.docx" TargetMode="External" Id="Rd0ec2f2a8e25492f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6EE2598-44E2-4722-B5EC-2894FBD4C1DF}"/>
      </w:docPartPr>
      <w:docPartBody>
        <w:p w:rsidR="00460640" w:rsidRDefault="0072205F">
          <w:r w:rsidRPr="0018520B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sDel="0" w:formatting="0"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2205F"/>
    <w:rsid w:val="00174066"/>
    <w:rsid w:val="00212BEF"/>
    <w:rsid w:val="002A3D45"/>
    <w:rsid w:val="00362988"/>
    <w:rsid w:val="00460640"/>
    <w:rsid w:val="00573513"/>
    <w:rsid w:val="0072205F"/>
    <w:rsid w:val="008228BC"/>
    <w:rsid w:val="00A22407"/>
    <w:rsid w:val="00AA6F82"/>
    <w:rsid w:val="00BE097C"/>
    <w:rsid w:val="00E216F6"/>
    <w:rsid w:val="00EA266C"/>
    <w:rsid w:val="00EB6DDA"/>
    <w:rsid w:val="00EE2B2C"/>
    <w:rsid w:val="00F87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72205F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'1.0' encoding='UTF-8' standalone='yes'?>
<Relationships xmlns="http://schemas.openxmlformats.org/package/2006/relationships"><Relationship Id="rId3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 xsi:nil="true"/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3.xml><?xml version="1.0" encoding="utf-8"?>
<lwb360Metadata xmlns="http://schemas.openxmlformats.org/package/2006/metadata/lwb360-metadata">
  <CHAMBER_DISPLAY>House of Representatives</CHAMBER_DISPLAY>
  <FILENAME>&lt;&lt;filename&gt;&gt;</FILENAME>
  <ID>4a3c8fec-7d7f-4cdf-83e5-1056b99e108e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2024-04-16T00:00:00-04:00</T_BILL_DT_VERSION>
  <T_BILL_D_HOUSEINTRODATE>2024-04-16</T_BILL_D_HOUSEINTRODATE>
  <T_BILL_D_INTRODATE>2024-04-16</T_BILL_D_INTRODATE>
  <T_BILL_N_INTERNALVERSIONNUMBER>1</T_BILL_N_INTERNALVERSIONNUMBER>
  <T_BILL_N_SESSION>125</T_BILL_N_SESSION>
  <T_BILL_N_VERSIONNUMBER>1</T_BILL_N_VERSIONNUMBER>
  <T_BILL_N_YEAR>2024</T_BILL_N_YEAR>
  <T_BILL_REQUEST_REQUEST>5d2b3c19-a41f-43ea-91ef-a7e38c4c75f9</T_BILL_REQUEST_REQUEST>
  <T_BILL_R_ORIGINALDRAFT>4c0996c4-166b-4a19-bd65-70269b26c8fe</T_BILL_R_ORIGINALDRAFT>
  <T_BILL_SPONSOR_SPONSOR>da0044ac-3a3b-48a9-9444-382ac995d8eb</T_BILL_SPONSOR_SPONSOR>
  <T_BILL_T_BILLNAME>[5397]</T_BILL_T_BILLNAME>
  <T_BILL_T_BILLNUMBER>5397</T_BILL_T_BILLNUMBER>
  <T_BILL_T_BILLTITLE>tO RECOGNIZE AND honor the Members of the University of South Carolina Salkehatchie men’s basketball team and coaches, and TO congratulate them FOR winning the 2024 NJCAA Division 1 Region 10 Tournament Championship and NJCAA Division 1 Atlantic District Championship, and for earning a 22 seed for the NJCAA Division 1 National Championship Tournament.</T_BILL_T_BILLTITLE>
  <T_BILL_T_CHAMBER>house</T_BILL_T_CHAMBER>
  <T_BILL_T_FILENAME> </T_BILL_T_FILENAME>
  <T_BILL_T_LEGTYPE>resolution</T_BILL_T_LEGTYPE>
  <T_BILL_T_SUBJECT>University of South Carolina Salkehatchie menâ€™s basketball</T_BILL_T_SUBJECT>
  <T_BILL_UR_DRAFTER>virginiaravenel@scstatehouse.gov</T_BILL_UR_DRAFTER>
  <T_BILL_UR_DRAFTINGASSISTANT>katierogers@scstatehouse.gov</T_BILL_UR_DRAFTINGASSISTANT>
  <T_BILL_UR_RESOLUTIONWRITER>gailmoore@scstatehouse.gov</T_BILL_UR_RESOLUTIONWRITER>
</lwb360Metadat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5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C2DBA5A-1D8D-4A29-989E-3F205D80448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FEC25E0-4BCA-4F74-AA67-0D5E5483499B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3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4.xml><?xml version="1.0" encoding="utf-8"?>
<ds:datastoreItem xmlns:ds="http://schemas.openxmlformats.org/officeDocument/2006/customXml" ds:itemID="{4C2CA695-B56D-4CF9-BFF5-DB7EB05A4E62}">
  <ds:schemaRefs>
    <ds:schemaRef ds:uri="http://schemas.openxmlformats.org/officeDocument/2006/bibliography"/>
  </ds:schemaRefs>
</ds:datastoreItem>
</file>

<file path=customXml/itemProps5.xml><?xml version="1.0" encoding="utf-8"?>
<ds:datastoreItem xmlns:ds="http://schemas.openxmlformats.org/officeDocument/2006/customXml" ds:itemID="{E8821BBA-0C5B-44F9-AEA2-CBA795BF97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437</Words>
  <Characters>2463</Characters>
  <Application>Microsoft Office Word</Application>
  <DocSecurity>0</DocSecurity>
  <Lines>63</Lines>
  <Paragraphs>17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LPITS</Company>
  <LinksUpToDate>false</LinksUpToDate>
  <CharactersWithSpaces>2883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Chris Charlton</dc:creator>
  <cp:lastModifiedBy>Katie Rogers</cp:lastModifiedBy>
  <cp:revision>4</cp:revision>
  <cp:lastPrinted>2024-04-15T13:40:00Z</cp:lastPrinted>
  <dcterms:created xsi:type="dcterms:W3CDTF">2024-04-15T15:44:00Z</dcterms:created>
  <dcterms:modified xsi:type="dcterms:W3CDTF">2024-04-15T15:44:00Z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MediaServiceImageTags">
    <vt:lpwstr/>
  </property>
</Properties>
</file>