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Reichenbach, Gambrell, Williams and Verdin</w:t>
      </w:r>
    </w:p>
    <w:p>
      <w:pPr>
        <w:widowControl w:val="false"/>
        <w:spacing w:after="0"/>
        <w:jc w:val="left"/>
      </w:pPr>
      <w:r>
        <w:rPr>
          <w:rFonts w:ascii="Times New Roman"/>
          <w:sz w:val="22"/>
        </w:rPr>
        <w:t xml:space="preserve">Companion/Similar bill(s): 3928, 4102, 4534, 5080</w:t>
      </w:r>
    </w:p>
    <w:p>
      <w:pPr>
        <w:widowControl w:val="false"/>
        <w:spacing w:after="0"/>
        <w:jc w:val="left"/>
      </w:pPr>
      <w:r>
        <w:rPr>
          <w:rFonts w:ascii="Times New Roman"/>
          <w:sz w:val="22"/>
        </w:rPr>
        <w:t xml:space="preserve">Document Path: LC-0194SA23.docx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EMS preretirement benefit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f9e990cd219b4f6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Finance</w:t>
      </w:r>
      <w:r>
        <w:t xml:space="preserve"> (</w:t>
      </w:r>
      <w:hyperlink w:history="true" r:id="Rd702b7b2d2074d7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43f4d64ad5a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817e355b91419b">
        <w:r>
          <w:rPr>
            <w:rStyle w:val="Hyperlink"/>
            <w:u w:val="single"/>
          </w:rPr>
          <w:t>02/16/2023</w:t>
        </w:r>
      </w:hyperlink>
      <w:r>
        <w:t xml:space="preserve"/>
      </w:r>
    </w:p>
    <w:p>
      <w:pPr>
        <w:widowControl w:val="true"/>
        <w:spacing w:after="0"/>
        <w:jc w:val="left"/>
      </w:pPr>
      <w:r>
        <w:rPr>
          <w:rFonts w:ascii="Times New Roman"/>
          <w:sz w:val="22"/>
        </w:rPr>
        <w:t xml:space="preserve"/>
      </w:r>
      <w:hyperlink r:id="Re781f496ca9043a5">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43A10" w:rsidRDefault="00432135" w14:paraId="47642A99" w14:textId="75E01149">
      <w:pPr>
        <w:pStyle w:val="scemptylineheader"/>
      </w:pPr>
    </w:p>
    <w:p w:rsidRPr="00BB0725" w:rsidR="00A73EFA" w:rsidP="00F43A10" w:rsidRDefault="00A73EFA" w14:paraId="7B72410E" w14:textId="300413AF">
      <w:pPr>
        <w:pStyle w:val="scemptylineheader"/>
      </w:pPr>
    </w:p>
    <w:p w:rsidRPr="00BB0725" w:rsidR="00A73EFA" w:rsidP="00F43A10" w:rsidRDefault="00A73EFA" w14:paraId="6AD935C9" w14:textId="2773E549">
      <w:pPr>
        <w:pStyle w:val="scemptylineheader"/>
      </w:pPr>
    </w:p>
    <w:p w:rsidRPr="00DF3B44" w:rsidR="00A73EFA" w:rsidP="00F43A10" w:rsidRDefault="00A73EFA" w14:paraId="51A98227" w14:textId="242FEAA7">
      <w:pPr>
        <w:pStyle w:val="scemptylineheader"/>
      </w:pPr>
    </w:p>
    <w:p w:rsidRPr="00DF3B44" w:rsidR="00A73EFA" w:rsidP="00F43A10" w:rsidRDefault="00A73EFA" w14:paraId="3858851A" w14:textId="5D49C6EF">
      <w:pPr>
        <w:pStyle w:val="scemptylineheader"/>
      </w:pPr>
    </w:p>
    <w:p w:rsidRPr="005B53B2" w:rsidR="00A73EFA" w:rsidP="00F43A10" w:rsidRDefault="00A73EFA" w14:paraId="4E3DDE20" w14:textId="7261967D">
      <w:pPr>
        <w:pStyle w:val="scemptylineheader"/>
        <w:rPr>
          <w:lang w:val="it-IT"/>
        </w:rPr>
      </w:pPr>
    </w:p>
    <w:p w:rsidRPr="005B53B2" w:rsidR="002C3463" w:rsidP="00037F04" w:rsidRDefault="002C3463" w14:paraId="1803EF34" w14:textId="5BD12D5F">
      <w:pPr>
        <w:pStyle w:val="scemptylineheader"/>
        <w:rPr>
          <w:lang w:val="it-IT"/>
        </w:rPr>
      </w:pPr>
    </w:p>
    <w:p w:rsidRPr="005B53B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E57AE" w14:paraId="40FEFADA" w14:textId="051A0330">
          <w:pPr>
            <w:pStyle w:val="scbilltitle"/>
            <w:tabs>
              <w:tab w:val="left" w:pos="2104"/>
            </w:tabs>
          </w:pPr>
          <w:r>
            <w:t>TO AMEND THE SOUTH CAROLINA CODE OF LAWS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w:t>
          </w:r>
          <w:r w:rsidR="00AE5218">
            <w:t>, law enforcement officers, and firefighters</w:t>
          </w:r>
          <w:r>
            <w:t xml:space="preserve"> KILLED IN THE LINE</w:t>
          </w:r>
          <w:r w:rsidR="00915737">
            <w:t xml:space="preserve"> OF</w:t>
          </w:r>
          <w:r>
            <w:t xml:space="preserve"> DUTY, TO PROVIDE FOR THE AMOUNT OF THE BENEFIT, TO PROVIDE WHO SHALL RECEIVE THE DEATH BENEFIT PAYMENT, AND TO PROVIDE THE SOURCE OF THE REVENUE FOR THE PAYMENT; </w:t>
          </w:r>
          <w:r w:rsidR="009D7823">
            <w:t>by adding section 12‑6‑1172 so as to allow a south carolina income tax deduction of all military retirement or first responder retirement income; by amending section 12‑6‑1170, relating to the retirement income deduction</w:t>
          </w:r>
          <w:r w:rsidR="00856A5F">
            <w:t>,</w:t>
          </w:r>
          <w:r w:rsidR="009D7823">
            <w:t xml:space="preserve"> so as to make a conforming change;</w:t>
          </w:r>
          <w:r>
            <w:t xml:space="preserv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8f1bbf0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efa8461" w:id="1"/>
      <w:r w:rsidRPr="0094541D">
        <w:t>B</w:t>
      </w:r>
      <w:bookmarkEnd w:id="1"/>
      <w:r w:rsidRPr="0094541D">
        <w:t>e it enacted by the General Assembly of the State of South Carolina:</w:t>
      </w:r>
    </w:p>
    <w:p w:rsidR="00651F69" w:rsidP="007155A5" w:rsidRDefault="00651F69" w14:paraId="74E66372" w14:textId="60384941">
      <w:pPr>
        <w:pStyle w:val="scemptyline"/>
      </w:pPr>
    </w:p>
    <w:p w:rsidR="00651F69" w:rsidP="007155A5" w:rsidRDefault="00FF69B8" w14:paraId="290E769B" w14:textId="0ADB2837">
      <w:pPr>
        <w:pStyle w:val="scdirectionallanguage"/>
      </w:pPr>
      <w:bookmarkStart w:name="bs_num_1_d4ecb2c0f" w:id="2"/>
      <w:r>
        <w:t>S</w:t>
      </w:r>
      <w:bookmarkEnd w:id="2"/>
      <w:r>
        <w:t>ECTION 1.</w:t>
      </w:r>
      <w:r w:rsidR="00651F69">
        <w:tab/>
      </w:r>
      <w:bookmarkStart w:name="dl_fe73da921" w:id="3"/>
      <w:r w:rsidR="00651F69">
        <w:t>S</w:t>
      </w:r>
      <w:bookmarkEnd w:id="3"/>
      <w:r w:rsidR="00651F69">
        <w:t>ection 1‑3‑470 of the S.C. Code is amended to read:</w:t>
      </w:r>
    </w:p>
    <w:p w:rsidR="00651F69" w:rsidP="007155A5" w:rsidRDefault="00651F69" w14:paraId="44091FB6" w14:textId="77777777">
      <w:pPr>
        <w:pStyle w:val="scemptyline"/>
      </w:pPr>
    </w:p>
    <w:p w:rsidR="00651F69" w:rsidP="00651F69" w:rsidRDefault="00651F69" w14:paraId="294799DB" w14:textId="5AF6CCB2">
      <w:pPr>
        <w:pStyle w:val="sccodifiedsection"/>
      </w:pPr>
      <w:r>
        <w:tab/>
      </w:r>
      <w:bookmarkStart w:name="cs_T1C3N470_92147a59b" w:id="4"/>
      <w:r>
        <w:t>S</w:t>
      </w:r>
      <w:bookmarkEnd w:id="4"/>
      <w:r>
        <w:t>ection 1‑3‑470.</w:t>
      </w:r>
      <w:r>
        <w:tab/>
      </w:r>
      <w:bookmarkStart w:name="up_c69fe3f4a" w:id="5"/>
      <w:r>
        <w:t>T</w:t>
      </w:r>
      <w:bookmarkEnd w:id="5"/>
      <w:r>
        <w:t>he Governor on the day of burial or other service for any firefighter</w:t>
      </w:r>
      <w:r>
        <w:rPr>
          <w:rStyle w:val="scinsert"/>
        </w:rPr>
        <w:t>,</w:t>
      </w:r>
      <w:r>
        <w:rPr>
          <w:rStyle w:val="scstrike"/>
        </w:rPr>
        <w:t xml:space="preserve"> or </w:t>
      </w:r>
      <w:r>
        <w:t>law enforcement officer</w:t>
      </w:r>
      <w:r>
        <w:rPr>
          <w:rStyle w:val="scinsert"/>
        </w:rPr>
        <w:t>, or emergency medical technician</w:t>
      </w:r>
      <w:r>
        <w:t xml:space="preserve"> in this State who died in the line of duty shall order all flags on state buildings to be flown at half‑mast in tribute to the deceased firefighter</w:t>
      </w:r>
      <w:r>
        <w:rPr>
          <w:rStyle w:val="scinsert"/>
        </w:rPr>
        <w:t>,</w:t>
      </w:r>
      <w:r>
        <w:rPr>
          <w:rStyle w:val="scstrike"/>
        </w:rPr>
        <w:t xml:space="preserve"> or</w:t>
      </w:r>
      <w:r>
        <w:t xml:space="preserve"> law enforcement officer</w:t>
      </w:r>
      <w:r>
        <w:rPr>
          <w:rStyle w:val="scinsert"/>
        </w:rPr>
        <w:t>, or emergency medical technician</w:t>
      </w:r>
      <w:r>
        <w:t>.  The Governor shall also request that flags over the buildings of the political subdivisions of this State similarly be flown at half‑mast for this purpose.</w:t>
      </w:r>
    </w:p>
    <w:p w:rsidR="00F00CB2" w:rsidP="007155A5" w:rsidRDefault="00F00CB2" w14:paraId="4CF9358B" w14:textId="45820D5E">
      <w:pPr>
        <w:pStyle w:val="scemptyline"/>
      </w:pPr>
    </w:p>
    <w:p w:rsidR="00F00CB2" w:rsidP="007155A5" w:rsidRDefault="00FF69B8" w14:paraId="6FCDBCE8" w14:textId="3B30CB9D">
      <w:pPr>
        <w:pStyle w:val="scdirectionallanguage"/>
      </w:pPr>
      <w:bookmarkStart w:name="bs_num_2_5a2b64dec" w:id="6"/>
      <w:r>
        <w:t>S</w:t>
      </w:r>
      <w:bookmarkEnd w:id="6"/>
      <w:r>
        <w:t>ECTION 2.</w:t>
      </w:r>
      <w:r w:rsidR="00F00CB2">
        <w:tab/>
      </w:r>
      <w:bookmarkStart w:name="dl_122d57533" w:id="7"/>
      <w:r w:rsidR="00F00CB2">
        <w:t>S</w:t>
      </w:r>
      <w:bookmarkEnd w:id="7"/>
      <w:r w:rsidR="00F00CB2">
        <w:t>ection 9‑1‑1770(D) of the S.C. Code is amended to read:</w:t>
      </w:r>
    </w:p>
    <w:p w:rsidR="00F00CB2" w:rsidP="007155A5" w:rsidRDefault="00F00CB2" w14:paraId="0150E91C" w14:textId="77777777">
      <w:pPr>
        <w:pStyle w:val="scemptyline"/>
      </w:pPr>
    </w:p>
    <w:p w:rsidR="0012709E" w:rsidP="00F00CB2" w:rsidRDefault="00F00CB2" w14:paraId="32FB342A" w14:textId="77777777">
      <w:pPr>
        <w:pStyle w:val="sccodifiedsection"/>
      </w:pPr>
      <w:bookmarkStart w:name="cs_T9C1N1770_3716e2c35" w:id="8"/>
      <w:r>
        <w:tab/>
      </w:r>
      <w:bookmarkStart w:name="ss_T9C1N1770SD_lv1_e68e8023d" w:id="9"/>
      <w:bookmarkEnd w:id="8"/>
      <w:r>
        <w:t>(</w:t>
      </w:r>
      <w:bookmarkEnd w:id="9"/>
      <w:r>
        <w:t>D)</w:t>
      </w:r>
      <w:bookmarkStart w:name="ss_T9C1N1770S1_lv2_023f73268" w:id="10"/>
      <w:r>
        <w:rPr>
          <w:rStyle w:val="scinsert"/>
        </w:rPr>
        <w:t>(</w:t>
      </w:r>
      <w:bookmarkEnd w:id="10"/>
      <w:r>
        <w:rPr>
          <w:rStyle w:val="scinsert"/>
        </w:rPr>
        <w:t>1)</w:t>
      </w:r>
      <w:r>
        <w:t xml:space="preserve"> </w:t>
      </w:r>
      <w:r>
        <w:rPr>
          <w:rStyle w:val="scstrike"/>
        </w:rPr>
        <w:t>RESERVED</w:t>
      </w:r>
      <w:r w:rsidR="00CE77A8">
        <w:rPr>
          <w:rStyle w:val="scinsert"/>
        </w:rPr>
        <w:t xml:space="preserve"> </w:t>
      </w:r>
      <w:r>
        <w:rPr>
          <w:rStyle w:val="scinsert"/>
        </w:rPr>
        <w:t>For the purposes of this subsection</w:t>
      </w:r>
      <w:r w:rsidR="0012709E">
        <w:rPr>
          <w:rStyle w:val="scinsert"/>
        </w:rPr>
        <w:t>:</w:t>
      </w:r>
    </w:p>
    <w:p w:rsidR="0012709E" w:rsidP="00F00CB2" w:rsidRDefault="0012709E" w14:paraId="77ADC492" w14:textId="4D2DDF5B">
      <w:pPr>
        <w:pStyle w:val="sccodifiedsection"/>
      </w:pPr>
      <w:r>
        <w:rPr>
          <w:rStyle w:val="scinsert"/>
        </w:rPr>
        <w:tab/>
      </w:r>
      <w:r>
        <w:rPr>
          <w:rStyle w:val="scinsert"/>
        </w:rPr>
        <w:tab/>
      </w:r>
      <w:r>
        <w:rPr>
          <w:rStyle w:val="scinsert"/>
        </w:rPr>
        <w:tab/>
      </w:r>
      <w:bookmarkStart w:name="ss_T9C1N1770Sa_lv3_5d15b10dd" w:id="11"/>
      <w:r>
        <w:rPr>
          <w:rStyle w:val="scinsert"/>
        </w:rPr>
        <w:t>(</w:t>
      </w:r>
      <w:bookmarkEnd w:id="11"/>
      <w:r>
        <w:rPr>
          <w:rStyle w:val="scinsert"/>
        </w:rPr>
        <w:t>a)</w:t>
      </w:r>
      <w:r w:rsidR="00F00CB2">
        <w:rPr>
          <w:rStyle w:val="scinsert"/>
        </w:rPr>
        <w:t xml:space="preserve"> </w:t>
      </w:r>
      <w:r w:rsidR="00E2346F">
        <w:rPr>
          <w:rStyle w:val="scinsert"/>
        </w:rPr>
        <w:t>“</w:t>
      </w:r>
      <w:r>
        <w:rPr>
          <w:rStyle w:val="scinsert"/>
        </w:rPr>
        <w:t>E</w:t>
      </w:r>
      <w:r w:rsidR="00F00CB2">
        <w:rPr>
          <w:rStyle w:val="scinsert"/>
        </w:rPr>
        <w:t>mergency medical technician</w:t>
      </w:r>
      <w:r w:rsidR="00E2346F">
        <w:rPr>
          <w:rStyle w:val="scinsert"/>
        </w:rPr>
        <w:t>”</w:t>
      </w:r>
      <w:r w:rsidR="00F00CB2">
        <w:rPr>
          <w:rStyle w:val="scinsert"/>
        </w:rPr>
        <w:t xml:space="preserve"> has the same meaning as provided in Section 44‑61‑20(12)</w:t>
      </w:r>
      <w:r>
        <w:rPr>
          <w:rStyle w:val="scinsert"/>
        </w:rPr>
        <w:t>; and</w:t>
      </w:r>
    </w:p>
    <w:p w:rsidR="00F00CB2" w:rsidP="00F00CB2" w:rsidRDefault="0012709E" w14:paraId="2233C3EC" w14:textId="39458344">
      <w:pPr>
        <w:pStyle w:val="sccodifiedsection"/>
      </w:pPr>
      <w:r>
        <w:rPr>
          <w:rStyle w:val="scinsert"/>
        </w:rPr>
        <w:lastRenderedPageBreak/>
        <w:tab/>
      </w:r>
      <w:r>
        <w:rPr>
          <w:rStyle w:val="scinsert"/>
        </w:rPr>
        <w:tab/>
      </w:r>
      <w:r>
        <w:rPr>
          <w:rStyle w:val="scinsert"/>
        </w:rPr>
        <w:tab/>
      </w:r>
      <w:bookmarkStart w:name="ss_T9C1N1770Sb_lv3_845de521a" w:id="12"/>
      <w:r>
        <w:rPr>
          <w:rStyle w:val="scinsert"/>
        </w:rPr>
        <w:t>(</w:t>
      </w:r>
      <w:bookmarkEnd w:id="12"/>
      <w:r>
        <w:rPr>
          <w:rStyle w:val="scinsert"/>
        </w:rPr>
        <w:t xml:space="preserve">b) “Law enforcement officer” means </w:t>
      </w:r>
      <w:r w:rsidRPr="0012709E">
        <w:rPr>
          <w:rStyle w:val="scinsert"/>
        </w:rPr>
        <w:t>a person who meets the requirements of Section 23</w:t>
      </w:r>
      <w:r>
        <w:rPr>
          <w:rStyle w:val="scinsert"/>
        </w:rPr>
        <w:t>‑</w:t>
      </w:r>
      <w:r w:rsidRPr="0012709E">
        <w:rPr>
          <w:rStyle w:val="scinsert"/>
        </w:rPr>
        <w:t>23</w:t>
      </w:r>
      <w:r>
        <w:rPr>
          <w:rStyle w:val="scinsert"/>
        </w:rPr>
        <w:t>‑</w:t>
      </w:r>
      <w:r w:rsidRPr="0012709E">
        <w:rPr>
          <w:rStyle w:val="scinsert"/>
        </w:rPr>
        <w:t>10(E)(1) and who is certified by the South Carolina Law Enforcement Training Council</w:t>
      </w:r>
      <w:r w:rsidR="00F00CB2">
        <w:rPr>
          <w:rStyle w:val="scinsert"/>
        </w:rPr>
        <w:t>.</w:t>
      </w:r>
    </w:p>
    <w:p w:rsidR="00F00CB2" w:rsidP="00F00CB2" w:rsidRDefault="00F00CB2" w14:paraId="305B06DF" w14:textId="14C5FEF8">
      <w:pPr>
        <w:pStyle w:val="sccodifiedsection"/>
      </w:pPr>
      <w:r>
        <w:rPr>
          <w:rStyle w:val="scinsert"/>
        </w:rPr>
        <w:tab/>
      </w:r>
      <w:r>
        <w:rPr>
          <w:rStyle w:val="scinsert"/>
        </w:rPr>
        <w:tab/>
      </w:r>
      <w:bookmarkStart w:name="ss_T9C1N1770S2_lv2_1d6054e88" w:id="13"/>
      <w:r>
        <w:rPr>
          <w:rStyle w:val="scinsert"/>
        </w:rPr>
        <w:t>(</w:t>
      </w:r>
      <w:bookmarkEnd w:id="13"/>
      <w:r>
        <w:rPr>
          <w:rStyle w:val="scinsert"/>
        </w:rPr>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w:t>
      </w:r>
      <w:r w:rsidR="0012709E">
        <w:rPr>
          <w:rStyle w:val="scinsert"/>
        </w:rPr>
        <w:t>, a law enforcement officer, or a firefighter,</w:t>
      </w:r>
      <w:r>
        <w:rPr>
          <w:rStyle w:val="scinsert"/>
        </w:rPr>
        <w:t xml:space="preserve"> while in the actual performance of his duty, provided that his death is not the result of the member's wilful negligence, suicide, or intentionally self‑inflicted bodily injury, there must be paid to the member's designated beneficiary a one</w:t>
      </w:r>
      <w:r w:rsidR="00377852">
        <w:rPr>
          <w:rStyle w:val="scinsert"/>
        </w:rPr>
        <w:t>‑</w:t>
      </w:r>
      <w:r>
        <w:rPr>
          <w:rStyle w:val="scinsert"/>
        </w:rPr>
        <w:t>time lump sum benefit payment of seventy‑five thousand dollars.</w:t>
      </w:r>
    </w:p>
    <w:p w:rsidR="00F00CB2" w:rsidP="00F00CB2" w:rsidRDefault="00F00CB2" w14:paraId="30728DD1" w14:textId="3BEA6A17">
      <w:pPr>
        <w:pStyle w:val="sccodifiedsection"/>
      </w:pPr>
      <w:r>
        <w:rPr>
          <w:rStyle w:val="scinsert"/>
        </w:rPr>
        <w:tab/>
      </w:r>
      <w:r>
        <w:rPr>
          <w:rStyle w:val="scinsert"/>
        </w:rPr>
        <w:tab/>
      </w:r>
      <w:bookmarkStart w:name="ss_T9C1N1770S3_lv2_0cef00c29" w:id="14"/>
      <w:r>
        <w:rPr>
          <w:rStyle w:val="scinsert"/>
        </w:rPr>
        <w:t>(</w:t>
      </w:r>
      <w:bookmarkEnd w:id="14"/>
      <w:r>
        <w:rPr>
          <w:rStyle w:val="scinsert"/>
        </w:rPr>
        <w:t>3) The amount of the benefit provided for in item (2) is increased to a total of one hundred and fifty thousand dollars if the member is killed in the line of duty as defined above and the member's death is either:</w:t>
      </w:r>
    </w:p>
    <w:p w:rsidR="00F00CB2" w:rsidP="00F00CB2" w:rsidRDefault="00F00CB2" w14:paraId="35B75063" w14:textId="4B3AF276">
      <w:pPr>
        <w:pStyle w:val="sccodifiedsection"/>
      </w:pPr>
      <w:r>
        <w:rPr>
          <w:rStyle w:val="scinsert"/>
        </w:rPr>
        <w:tab/>
      </w:r>
      <w:r>
        <w:rPr>
          <w:rStyle w:val="scinsert"/>
        </w:rPr>
        <w:tab/>
      </w:r>
      <w:r>
        <w:rPr>
          <w:rStyle w:val="scinsert"/>
        </w:rPr>
        <w:tab/>
      </w:r>
      <w:bookmarkStart w:name="ss_T9C1N1770Sa_lv3_9dad5857f" w:id="15"/>
      <w:r>
        <w:rPr>
          <w:rStyle w:val="scinsert"/>
        </w:rPr>
        <w:t>(</w:t>
      </w:r>
      <w:bookmarkEnd w:id="15"/>
      <w:r>
        <w:rPr>
          <w:rStyle w:val="scinsert"/>
        </w:rPr>
        <w:t>a) the result of an unlawful and intentional act of another person; or</w:t>
      </w:r>
    </w:p>
    <w:p w:rsidR="00F00CB2" w:rsidP="00F00CB2" w:rsidRDefault="00F00CB2" w14:paraId="3FA2DC81" w14:textId="3B18A871">
      <w:pPr>
        <w:pStyle w:val="sccodifiedsection"/>
      </w:pPr>
      <w:r>
        <w:rPr>
          <w:rStyle w:val="scinsert"/>
        </w:rPr>
        <w:tab/>
      </w:r>
      <w:r>
        <w:rPr>
          <w:rStyle w:val="scinsert"/>
        </w:rPr>
        <w:tab/>
      </w:r>
      <w:r>
        <w:rPr>
          <w:rStyle w:val="scinsert"/>
        </w:rPr>
        <w:tab/>
      </w:r>
      <w:bookmarkStart w:name="ss_T9C1N1770Sb_lv3_de7b5ad03" w:id="16"/>
      <w:r>
        <w:rPr>
          <w:rStyle w:val="scinsert"/>
        </w:rPr>
        <w:t>(</w:t>
      </w:r>
      <w:bookmarkEnd w:id="16"/>
      <w:r>
        <w:rPr>
          <w:rStyle w:val="scinsert"/>
        </w:rPr>
        <w:t>b) the result of an accident that occurs:</w:t>
      </w:r>
    </w:p>
    <w:p w:rsidR="00F00CB2" w:rsidP="00F00CB2" w:rsidRDefault="00F00CB2" w14:paraId="14339A5A" w14:textId="06C1872E">
      <w:pPr>
        <w:pStyle w:val="sccodifiedsection"/>
      </w:pPr>
      <w:r>
        <w:rPr>
          <w:rStyle w:val="scinsert"/>
        </w:rPr>
        <w:tab/>
      </w:r>
      <w:r>
        <w:rPr>
          <w:rStyle w:val="scinsert"/>
        </w:rPr>
        <w:tab/>
      </w:r>
      <w:r>
        <w:rPr>
          <w:rStyle w:val="scinsert"/>
        </w:rPr>
        <w:tab/>
      </w:r>
      <w:r>
        <w:rPr>
          <w:rStyle w:val="scinsert"/>
        </w:rPr>
        <w:tab/>
      </w:r>
      <w:bookmarkStart w:name="ss_T9C1N1770Si_lv4_c3300f9b9" w:id="17"/>
      <w:r>
        <w:rPr>
          <w:rStyle w:val="scinsert"/>
        </w:rPr>
        <w:t>(</w:t>
      </w:r>
      <w:bookmarkEnd w:id="17"/>
      <w:r>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3062F560" w14:textId="350D2FD4">
      <w:pPr>
        <w:pStyle w:val="sccodifiedsection"/>
      </w:pPr>
      <w:r>
        <w:rPr>
          <w:rStyle w:val="scinsert"/>
        </w:rPr>
        <w:tab/>
      </w:r>
      <w:r>
        <w:rPr>
          <w:rStyle w:val="scinsert"/>
        </w:rPr>
        <w:tab/>
      </w:r>
      <w:r>
        <w:rPr>
          <w:rStyle w:val="scinsert"/>
        </w:rPr>
        <w:tab/>
      </w:r>
      <w:r>
        <w:rPr>
          <w:rStyle w:val="scinsert"/>
        </w:rPr>
        <w:tab/>
      </w:r>
      <w:bookmarkStart w:name="ss_T9C1N1770Sii_lv4_f3a3ac979" w:id="18"/>
      <w:r>
        <w:rPr>
          <w:rStyle w:val="scinsert"/>
        </w:rPr>
        <w:t>(</w:t>
      </w:r>
      <w:bookmarkEnd w:id="18"/>
      <w:r>
        <w:rPr>
          <w:rStyle w:val="scinsert"/>
        </w:rPr>
        <w:t>ii) as a result of the member's response to what is reasonably believed to be an emergency;</w:t>
      </w:r>
    </w:p>
    <w:p w:rsidR="00F00CB2" w:rsidP="00F00CB2" w:rsidRDefault="00F00CB2" w14:paraId="54D65AAE" w14:textId="62CA1C23">
      <w:pPr>
        <w:pStyle w:val="sccodifiedsection"/>
      </w:pPr>
      <w:r>
        <w:rPr>
          <w:rStyle w:val="scinsert"/>
        </w:rPr>
        <w:tab/>
      </w:r>
      <w:r>
        <w:rPr>
          <w:rStyle w:val="scinsert"/>
        </w:rPr>
        <w:tab/>
      </w:r>
      <w:r>
        <w:rPr>
          <w:rStyle w:val="scinsert"/>
        </w:rPr>
        <w:tab/>
      </w:r>
      <w:r>
        <w:rPr>
          <w:rStyle w:val="scinsert"/>
        </w:rPr>
        <w:tab/>
      </w:r>
      <w:bookmarkStart w:name="ss_T9C1N1770Siii_lv4_866ab8000" w:id="19"/>
      <w:r>
        <w:rPr>
          <w:rStyle w:val="scinsert"/>
        </w:rPr>
        <w:t>(</w:t>
      </w:r>
      <w:bookmarkEnd w:id="19"/>
      <w:r>
        <w:rPr>
          <w:rStyle w:val="scinsert"/>
        </w:rPr>
        <w:t>iii) at the scene of a traffic accident to which the member has responded; or</w:t>
      </w:r>
    </w:p>
    <w:p w:rsidR="00F00CB2" w:rsidP="00F00CB2" w:rsidRDefault="00F00CB2" w14:paraId="4353198F" w14:textId="03E66089">
      <w:pPr>
        <w:pStyle w:val="sccodifiedsection"/>
      </w:pPr>
      <w:r>
        <w:rPr>
          <w:rStyle w:val="scinsert"/>
        </w:rPr>
        <w:tab/>
      </w:r>
      <w:r>
        <w:rPr>
          <w:rStyle w:val="scinsert"/>
        </w:rPr>
        <w:tab/>
      </w:r>
      <w:r>
        <w:rPr>
          <w:rStyle w:val="scinsert"/>
        </w:rPr>
        <w:tab/>
      </w:r>
      <w:r>
        <w:rPr>
          <w:rStyle w:val="scinsert"/>
        </w:rPr>
        <w:tab/>
      </w:r>
      <w:bookmarkStart w:name="ss_T9C1N1770Siv_lv4_dbbb5aa82" w:id="20"/>
      <w:r>
        <w:rPr>
          <w:rStyle w:val="scinsert"/>
        </w:rPr>
        <w:t>(</w:t>
      </w:r>
      <w:bookmarkEnd w:id="20"/>
      <w:r>
        <w:rPr>
          <w:rStyle w:val="scinsert"/>
        </w:rPr>
        <w:t>iv) while the member is enforcing what is reasonably believed to be a traffic law or ordinance.</w:t>
      </w:r>
    </w:p>
    <w:p w:rsidR="00F00CB2" w:rsidP="00F00CB2" w:rsidRDefault="00F00CB2" w14:paraId="66F4048C" w14:textId="19088C04">
      <w:pPr>
        <w:pStyle w:val="sccodifiedsection"/>
      </w:pPr>
      <w:r>
        <w:rPr>
          <w:rStyle w:val="scinsert"/>
        </w:rPr>
        <w:tab/>
      </w:r>
      <w:r>
        <w:rPr>
          <w:rStyle w:val="scinsert"/>
        </w:rPr>
        <w:tab/>
      </w:r>
      <w:bookmarkStart w:name="ss_T9C1N1770S4_lv2_20eb7487d" w:id="21"/>
      <w:r>
        <w:rPr>
          <w:rStyle w:val="scinsert"/>
        </w:rPr>
        <w:t>(</w:t>
      </w:r>
      <w:bookmarkEnd w:id="21"/>
      <w:r>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00CB2" w:rsidP="00F00CB2" w:rsidRDefault="00F00CB2" w14:paraId="6E17DADA" w14:textId="5A2B0B1E">
      <w:pPr>
        <w:pStyle w:val="sccodifiedsection"/>
      </w:pPr>
      <w:r>
        <w:rPr>
          <w:rStyle w:val="scinsert"/>
        </w:rPr>
        <w:tab/>
      </w:r>
      <w:r>
        <w:rPr>
          <w:rStyle w:val="scinsert"/>
        </w:rPr>
        <w:tab/>
      </w:r>
      <w:bookmarkStart w:name="ss_T9C1N1770S5_lv2_7ea3b97b6" w:id="22"/>
      <w:r>
        <w:rPr>
          <w:rStyle w:val="scinsert"/>
        </w:rPr>
        <w:t>(</w:t>
      </w:r>
      <w:bookmarkEnd w:id="22"/>
      <w:r>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F00CB2" w:rsidP="007155A5" w:rsidRDefault="00F00CB2" w14:paraId="622CBAFD" w14:textId="77777777">
      <w:pPr>
        <w:pStyle w:val="scemptyline"/>
      </w:pPr>
    </w:p>
    <w:p w:rsidR="00F00CB2" w:rsidP="007155A5" w:rsidRDefault="00FF69B8" w14:paraId="120EFCA6" w14:textId="4EA62AA5">
      <w:pPr>
        <w:pStyle w:val="scdirectionallanguage"/>
      </w:pPr>
      <w:bookmarkStart w:name="bs_num_3_c9f8b58fa" w:id="23"/>
      <w:r>
        <w:t>S</w:t>
      </w:r>
      <w:bookmarkEnd w:id="23"/>
      <w:r>
        <w:t>ECTION 3.</w:t>
      </w:r>
      <w:r w:rsidR="00F00CB2">
        <w:tab/>
      </w:r>
      <w:bookmarkStart w:name="dl_5c45cf0e8" w:id="24"/>
      <w:r w:rsidR="00F00CB2">
        <w:t>S</w:t>
      </w:r>
      <w:bookmarkEnd w:id="24"/>
      <w:r w:rsidR="00F00CB2">
        <w:t>ection 9‑11‑120(E) of the S.C. Code is amended to read:</w:t>
      </w:r>
    </w:p>
    <w:p w:rsidR="00F00CB2" w:rsidP="007155A5" w:rsidRDefault="00F00CB2" w14:paraId="4E9B2002" w14:textId="77777777">
      <w:pPr>
        <w:pStyle w:val="scemptyline"/>
      </w:pPr>
    </w:p>
    <w:p w:rsidR="0012709E" w:rsidP="00F00CB2" w:rsidRDefault="00F00CB2" w14:paraId="7EC1C6E1" w14:textId="77777777">
      <w:pPr>
        <w:pStyle w:val="sccodifiedsection"/>
      </w:pPr>
      <w:bookmarkStart w:name="cs_T9C11N120_a93a455b3" w:id="25"/>
      <w:r>
        <w:tab/>
      </w:r>
      <w:bookmarkStart w:name="ss_T9C11N120SE_lv1_a8fb6d62c" w:id="26"/>
      <w:bookmarkEnd w:id="25"/>
      <w:r>
        <w:t>(</w:t>
      </w:r>
      <w:bookmarkEnd w:id="26"/>
      <w:r>
        <w:t>E)</w:t>
      </w:r>
      <w:bookmarkStart w:name="ss_T9C11N120S1_lv2_ec4d024e1" w:id="27"/>
      <w:r>
        <w:rPr>
          <w:rStyle w:val="scinsert"/>
        </w:rPr>
        <w:t>(</w:t>
      </w:r>
      <w:bookmarkEnd w:id="27"/>
      <w:r>
        <w:rPr>
          <w:rStyle w:val="scinsert"/>
        </w:rPr>
        <w:t>1)</w:t>
      </w:r>
      <w:r>
        <w:t xml:space="preserve"> </w:t>
      </w:r>
      <w:r>
        <w:rPr>
          <w:rStyle w:val="scstrike"/>
        </w:rPr>
        <w:t>[Reserved]</w:t>
      </w:r>
      <w:r w:rsidR="00377852">
        <w:rPr>
          <w:rStyle w:val="scinsert"/>
        </w:rPr>
        <w:t xml:space="preserve"> </w:t>
      </w:r>
      <w:r>
        <w:rPr>
          <w:rStyle w:val="scinsert"/>
        </w:rPr>
        <w:t>For the purposes of this subsection</w:t>
      </w:r>
      <w:r w:rsidR="0012709E">
        <w:rPr>
          <w:rStyle w:val="scinsert"/>
        </w:rPr>
        <w:t>:</w:t>
      </w:r>
    </w:p>
    <w:p w:rsidR="00F00CB2" w:rsidP="00F00CB2" w:rsidRDefault="0012709E" w14:paraId="0D79FC0A" w14:textId="514F45A1">
      <w:pPr>
        <w:pStyle w:val="sccodifiedsection"/>
      </w:pPr>
      <w:r>
        <w:rPr>
          <w:rStyle w:val="scinsert"/>
        </w:rPr>
        <w:tab/>
      </w:r>
      <w:r>
        <w:rPr>
          <w:rStyle w:val="scinsert"/>
        </w:rPr>
        <w:tab/>
      </w:r>
      <w:r>
        <w:rPr>
          <w:rStyle w:val="scinsert"/>
        </w:rPr>
        <w:tab/>
      </w:r>
      <w:bookmarkStart w:name="ss_T9C11N120Sa_lv3_0b75caaab" w:id="28"/>
      <w:r>
        <w:rPr>
          <w:rStyle w:val="scinsert"/>
        </w:rPr>
        <w:t>(</w:t>
      </w:r>
      <w:bookmarkEnd w:id="28"/>
      <w:r>
        <w:rPr>
          <w:rStyle w:val="scinsert"/>
        </w:rPr>
        <w:t>a)</w:t>
      </w:r>
      <w:r w:rsidR="00F00CB2">
        <w:rPr>
          <w:rStyle w:val="scinsert"/>
        </w:rPr>
        <w:t xml:space="preserve"> </w:t>
      </w:r>
      <w:r w:rsidR="00E2346F">
        <w:rPr>
          <w:rStyle w:val="scinsert"/>
        </w:rPr>
        <w:t>“</w:t>
      </w:r>
      <w:r>
        <w:rPr>
          <w:rStyle w:val="scinsert"/>
        </w:rPr>
        <w:t>E</w:t>
      </w:r>
      <w:r w:rsidRPr="00F00CB2" w:rsidR="00F00CB2">
        <w:rPr>
          <w:rStyle w:val="scinsert"/>
        </w:rPr>
        <w:t>mergency medical technician</w:t>
      </w:r>
      <w:r w:rsidR="00E2346F">
        <w:rPr>
          <w:rStyle w:val="scinsert"/>
        </w:rPr>
        <w:t>”</w:t>
      </w:r>
      <w:r w:rsidRPr="00F00CB2" w:rsidR="00F00CB2">
        <w:rPr>
          <w:rStyle w:val="scinsert"/>
        </w:rPr>
        <w:t xml:space="preserve"> has the same meaning as provided in Section 44‑61‑20(12)</w:t>
      </w:r>
      <w:r>
        <w:rPr>
          <w:rStyle w:val="scinsert"/>
        </w:rPr>
        <w:t>; and</w:t>
      </w:r>
    </w:p>
    <w:p w:rsidR="0012709E" w:rsidP="00F00CB2" w:rsidRDefault="0012709E" w14:paraId="020C52CF" w14:textId="40658703">
      <w:pPr>
        <w:pStyle w:val="sccodifiedsection"/>
      </w:pPr>
      <w:r>
        <w:rPr>
          <w:rStyle w:val="scinsert"/>
        </w:rPr>
        <w:tab/>
      </w:r>
      <w:r>
        <w:rPr>
          <w:rStyle w:val="scinsert"/>
        </w:rPr>
        <w:tab/>
      </w:r>
      <w:r>
        <w:rPr>
          <w:rStyle w:val="scinsert"/>
        </w:rPr>
        <w:tab/>
      </w:r>
      <w:bookmarkStart w:name="ss_T9C11N120Sb_lv3_3e5dc28dc" w:id="29"/>
      <w:r>
        <w:rPr>
          <w:rStyle w:val="scinsert"/>
        </w:rPr>
        <w:t>(</w:t>
      </w:r>
      <w:bookmarkEnd w:id="29"/>
      <w:r>
        <w:rPr>
          <w:rStyle w:val="scinsert"/>
        </w:rPr>
        <w:t xml:space="preserve">b) </w:t>
      </w:r>
      <w:r w:rsidRPr="0012709E">
        <w:rPr>
          <w:rStyle w:val="scinsert"/>
        </w:rPr>
        <w:t>“Law enforcement officer” means a person who meets the requirements of Section 23‑23‑10(E)(1) and who is certified by the South Carolina Law Enforcement Training Council.</w:t>
      </w:r>
    </w:p>
    <w:p w:rsidR="00F00CB2" w:rsidP="00F00CB2" w:rsidRDefault="00F00CB2" w14:paraId="1BC6D6F0" w14:textId="150DC7DD">
      <w:pPr>
        <w:pStyle w:val="sccodifiedsection"/>
      </w:pPr>
      <w:r>
        <w:rPr>
          <w:rStyle w:val="scinsert"/>
        </w:rPr>
        <w:tab/>
      </w:r>
      <w:r>
        <w:rPr>
          <w:rStyle w:val="scinsert"/>
        </w:rPr>
        <w:tab/>
      </w:r>
      <w:bookmarkStart w:name="ss_T9C11N120S2_lv2_9867aa227" w:id="30"/>
      <w:r>
        <w:rPr>
          <w:rStyle w:val="scinsert"/>
        </w:rPr>
        <w:t>(</w:t>
      </w:r>
      <w:bookmarkEnd w:id="30"/>
      <w:r>
        <w:rPr>
          <w:rStyle w:val="scinsert"/>
        </w:rPr>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w:t>
      </w:r>
      <w:r w:rsidR="0012709E">
        <w:rPr>
          <w:rStyle w:val="scinsert"/>
        </w:rPr>
        <w:t>, law enforcement officer, or firefighter,</w:t>
      </w:r>
      <w:r>
        <w:rPr>
          <w:rStyle w:val="scinsert"/>
        </w:rPr>
        <w:t xml:space="preserve"> while in the actual performance of his duty, provided that his death is not the result of the member</w:t>
      </w:r>
      <w:r w:rsidR="00E2346F">
        <w:rPr>
          <w:rStyle w:val="scinsert"/>
        </w:rPr>
        <w:t>’</w:t>
      </w:r>
      <w:r>
        <w:rPr>
          <w:rStyle w:val="scinsert"/>
        </w:rPr>
        <w:t>s wilful negligence, suicide, or intentionally self‑inflicted bodily injury, there must be paid to the member's designated beneficiary a one</w:t>
      </w:r>
      <w:r w:rsidR="00544352">
        <w:rPr>
          <w:rStyle w:val="scinsert"/>
        </w:rPr>
        <w:noBreakHyphen/>
      </w:r>
      <w:r>
        <w:rPr>
          <w:rStyle w:val="scinsert"/>
        </w:rPr>
        <w:t>time lump sum benefit payment of seventy‑five thousand dollars.</w:t>
      </w:r>
    </w:p>
    <w:p w:rsidR="00F00CB2" w:rsidP="00F00CB2" w:rsidRDefault="00F00CB2" w14:paraId="7D53CF16" w14:textId="2A4E3C89">
      <w:pPr>
        <w:pStyle w:val="sccodifiedsection"/>
      </w:pPr>
      <w:r>
        <w:rPr>
          <w:rStyle w:val="scinsert"/>
        </w:rPr>
        <w:tab/>
      </w:r>
      <w:r>
        <w:rPr>
          <w:rStyle w:val="scinsert"/>
        </w:rPr>
        <w:tab/>
      </w:r>
      <w:bookmarkStart w:name="ss_T9C11N120S3_lv2_3f37baa1e" w:id="31"/>
      <w:r>
        <w:rPr>
          <w:rStyle w:val="scinsert"/>
        </w:rPr>
        <w:t>(</w:t>
      </w:r>
      <w:bookmarkEnd w:id="31"/>
      <w:r>
        <w:rPr>
          <w:rStyle w:val="scinsert"/>
        </w:rPr>
        <w:t>3) The amount of the benefit provided for in item (2) is increased to a total of one hundred fifty thousand dollars if the member is killed in the line of duty as defined above and the member's death is either:</w:t>
      </w:r>
    </w:p>
    <w:p w:rsidR="00F00CB2" w:rsidP="00F00CB2" w:rsidRDefault="00F00CB2" w14:paraId="11C6200D" w14:textId="36310073">
      <w:pPr>
        <w:pStyle w:val="sccodifiedsection"/>
      </w:pPr>
      <w:r>
        <w:rPr>
          <w:rStyle w:val="scinsert"/>
        </w:rPr>
        <w:tab/>
      </w:r>
      <w:r>
        <w:rPr>
          <w:rStyle w:val="scinsert"/>
        </w:rPr>
        <w:tab/>
      </w:r>
      <w:r>
        <w:rPr>
          <w:rStyle w:val="scinsert"/>
        </w:rPr>
        <w:tab/>
      </w:r>
      <w:bookmarkStart w:name="ss_T9C11N120Sa_lv3_c95ead903" w:id="32"/>
      <w:r>
        <w:rPr>
          <w:rStyle w:val="scinsert"/>
        </w:rPr>
        <w:t>(</w:t>
      </w:r>
      <w:bookmarkEnd w:id="32"/>
      <w:r>
        <w:rPr>
          <w:rStyle w:val="scinsert"/>
        </w:rPr>
        <w:t>a) the result of an unlawful and intentional act of another person; or</w:t>
      </w:r>
    </w:p>
    <w:p w:rsidR="00F00CB2" w:rsidP="00F00CB2" w:rsidRDefault="00F00CB2" w14:paraId="3761F6E1" w14:textId="3429731C">
      <w:pPr>
        <w:pStyle w:val="sccodifiedsection"/>
      </w:pPr>
      <w:r>
        <w:rPr>
          <w:rStyle w:val="scinsert"/>
        </w:rPr>
        <w:tab/>
      </w:r>
      <w:r>
        <w:rPr>
          <w:rStyle w:val="scinsert"/>
        </w:rPr>
        <w:tab/>
      </w:r>
      <w:r>
        <w:rPr>
          <w:rStyle w:val="scinsert"/>
        </w:rPr>
        <w:tab/>
      </w:r>
      <w:bookmarkStart w:name="ss_T9C11N120Sb_lv3_722570de6" w:id="33"/>
      <w:r>
        <w:rPr>
          <w:rStyle w:val="scinsert"/>
        </w:rPr>
        <w:t>(</w:t>
      </w:r>
      <w:bookmarkEnd w:id="33"/>
      <w:r>
        <w:rPr>
          <w:rStyle w:val="scinsert"/>
        </w:rPr>
        <w:t>b) the result of an accident that occurs:</w:t>
      </w:r>
    </w:p>
    <w:p w:rsidR="00F00CB2" w:rsidP="00F00CB2" w:rsidRDefault="00F00CB2" w14:paraId="3CAE975A" w14:textId="4EAD0D83">
      <w:pPr>
        <w:pStyle w:val="sccodifiedsection"/>
      </w:pPr>
      <w:r>
        <w:rPr>
          <w:rStyle w:val="scinsert"/>
        </w:rPr>
        <w:tab/>
      </w:r>
      <w:r>
        <w:rPr>
          <w:rStyle w:val="scinsert"/>
        </w:rPr>
        <w:tab/>
      </w:r>
      <w:r>
        <w:rPr>
          <w:rStyle w:val="scinsert"/>
        </w:rPr>
        <w:tab/>
      </w:r>
      <w:r>
        <w:rPr>
          <w:rStyle w:val="scinsert"/>
        </w:rPr>
        <w:tab/>
      </w:r>
      <w:bookmarkStart w:name="ss_T9C11N120Si_lv4_21eadb2c8" w:id="34"/>
      <w:r>
        <w:rPr>
          <w:rStyle w:val="scinsert"/>
        </w:rPr>
        <w:t>(</w:t>
      </w:r>
      <w:bookmarkEnd w:id="34"/>
      <w:r>
        <w:rPr>
          <w:rStyle w:val="scinsert"/>
        </w:rPr>
        <w:t>i)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106DA1CA" w14:textId="1EDE8951">
      <w:pPr>
        <w:pStyle w:val="sccodifiedsection"/>
      </w:pPr>
      <w:r>
        <w:rPr>
          <w:rStyle w:val="scinsert"/>
        </w:rPr>
        <w:tab/>
      </w:r>
      <w:r>
        <w:rPr>
          <w:rStyle w:val="scinsert"/>
        </w:rPr>
        <w:tab/>
      </w:r>
      <w:r>
        <w:rPr>
          <w:rStyle w:val="scinsert"/>
        </w:rPr>
        <w:tab/>
      </w:r>
      <w:r>
        <w:rPr>
          <w:rStyle w:val="scinsert"/>
        </w:rPr>
        <w:tab/>
      </w:r>
      <w:bookmarkStart w:name="ss_T9C11N120Sii_lv4_0d45d77f2" w:id="35"/>
      <w:r>
        <w:rPr>
          <w:rStyle w:val="scinsert"/>
        </w:rPr>
        <w:t>(</w:t>
      </w:r>
      <w:bookmarkEnd w:id="35"/>
      <w:r>
        <w:rPr>
          <w:rStyle w:val="scinsert"/>
        </w:rPr>
        <w:t>ii) as a result of the member's response to what is reasonably believed to be an emergency;</w:t>
      </w:r>
    </w:p>
    <w:p w:rsidR="00F00CB2" w:rsidP="00F00CB2" w:rsidRDefault="00F00CB2" w14:paraId="503C8293" w14:textId="032397BF">
      <w:pPr>
        <w:pStyle w:val="sccodifiedsection"/>
      </w:pPr>
      <w:r>
        <w:rPr>
          <w:rStyle w:val="scinsert"/>
        </w:rPr>
        <w:tab/>
      </w:r>
      <w:r>
        <w:rPr>
          <w:rStyle w:val="scinsert"/>
        </w:rPr>
        <w:tab/>
      </w:r>
      <w:r>
        <w:rPr>
          <w:rStyle w:val="scinsert"/>
        </w:rPr>
        <w:tab/>
      </w:r>
      <w:r>
        <w:rPr>
          <w:rStyle w:val="scinsert"/>
        </w:rPr>
        <w:tab/>
      </w:r>
      <w:bookmarkStart w:name="ss_T9C11N120Siii_lv4_0855b67b8" w:id="36"/>
      <w:r>
        <w:rPr>
          <w:rStyle w:val="scinsert"/>
        </w:rPr>
        <w:t>(</w:t>
      </w:r>
      <w:bookmarkEnd w:id="36"/>
      <w:r>
        <w:rPr>
          <w:rStyle w:val="scinsert"/>
        </w:rPr>
        <w:t>iii) at the scene of a traffic accident to which the member has responded; or</w:t>
      </w:r>
    </w:p>
    <w:p w:rsidR="00F00CB2" w:rsidP="00F00CB2" w:rsidRDefault="00F00CB2" w14:paraId="4F86D578" w14:textId="61831700">
      <w:pPr>
        <w:pStyle w:val="sccodifiedsection"/>
      </w:pPr>
      <w:r>
        <w:rPr>
          <w:rStyle w:val="scinsert"/>
        </w:rPr>
        <w:tab/>
      </w:r>
      <w:r>
        <w:rPr>
          <w:rStyle w:val="scinsert"/>
        </w:rPr>
        <w:tab/>
      </w:r>
      <w:r>
        <w:rPr>
          <w:rStyle w:val="scinsert"/>
        </w:rPr>
        <w:tab/>
      </w:r>
      <w:r>
        <w:rPr>
          <w:rStyle w:val="scinsert"/>
        </w:rPr>
        <w:tab/>
      </w:r>
      <w:bookmarkStart w:name="ss_T9C11N120Siv_lv4_22593ca4a" w:id="37"/>
      <w:r>
        <w:rPr>
          <w:rStyle w:val="scinsert"/>
        </w:rPr>
        <w:t>(</w:t>
      </w:r>
      <w:bookmarkEnd w:id="37"/>
      <w:r>
        <w:rPr>
          <w:rStyle w:val="scinsert"/>
        </w:rPr>
        <w:t>iv) while the member is enforcing what is reasonably believed to be a traffic law or ordinance.</w:t>
      </w:r>
    </w:p>
    <w:p w:rsidR="00F00CB2" w:rsidP="00F00CB2" w:rsidRDefault="00F00CB2" w14:paraId="6FB6D5E0" w14:textId="44AD83AA">
      <w:pPr>
        <w:pStyle w:val="sccodifiedsection"/>
      </w:pPr>
      <w:r>
        <w:rPr>
          <w:rStyle w:val="scinsert"/>
        </w:rPr>
        <w:tab/>
      </w:r>
      <w:r>
        <w:rPr>
          <w:rStyle w:val="scinsert"/>
        </w:rPr>
        <w:tab/>
      </w:r>
      <w:bookmarkStart w:name="ss_T9C11N120S4_lv2_36db77dcf" w:id="38"/>
      <w:r>
        <w:rPr>
          <w:rStyle w:val="scinsert"/>
        </w:rPr>
        <w:t>(</w:t>
      </w:r>
      <w:bookmarkEnd w:id="38"/>
      <w:r>
        <w:rPr>
          <w:rStyle w:val="scinsert"/>
        </w:rPr>
        <w:t xml:space="preserve">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w:t>
      </w:r>
      <w:r>
        <w:rPr>
          <w:rStyle w:val="scinsert"/>
        </w:rPr>
        <w:lastRenderedPageBreak/>
        <w:t>exempt from the claims and demands of creditors of the member.</w:t>
      </w:r>
    </w:p>
    <w:p w:rsidR="00F00CB2" w:rsidP="00F00CB2" w:rsidRDefault="00F00CB2" w14:paraId="67FF0145" w14:textId="3DE00407">
      <w:pPr>
        <w:pStyle w:val="sccodifiedsection"/>
      </w:pPr>
      <w:r>
        <w:rPr>
          <w:rStyle w:val="scinsert"/>
        </w:rPr>
        <w:tab/>
      </w:r>
      <w:r>
        <w:rPr>
          <w:rStyle w:val="scinsert"/>
        </w:rPr>
        <w:tab/>
      </w:r>
      <w:bookmarkStart w:name="ss_T9C11N120S5_lv2_a47e1eada" w:id="39"/>
      <w:r>
        <w:rPr>
          <w:rStyle w:val="scinsert"/>
        </w:rPr>
        <w:t>(</w:t>
      </w:r>
      <w:bookmarkEnd w:id="39"/>
      <w:r>
        <w:rPr>
          <w:rStyle w:val="scinsert"/>
        </w:rPr>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5B53B2" w:rsidP="007155A5" w:rsidRDefault="005B53B2" w14:paraId="2A3F2B90" w14:textId="77777777">
      <w:pPr>
        <w:pStyle w:val="scemptyline"/>
      </w:pPr>
    </w:p>
    <w:p w:rsidR="00187AB9" w:rsidP="007155A5" w:rsidRDefault="00FF69B8" w14:paraId="1E893705" w14:textId="51583197">
      <w:pPr>
        <w:pStyle w:val="scdirectionallanguage"/>
      </w:pPr>
      <w:bookmarkStart w:name="bs_num_4_sub_A_6c8f5878f" w:id="40"/>
      <w:r>
        <w:t>S</w:t>
      </w:r>
      <w:bookmarkEnd w:id="40"/>
      <w:r>
        <w:t>ECTION 4.A.</w:t>
      </w:r>
      <w:r w:rsidR="005B53B2">
        <w:tab/>
      </w:r>
      <w:bookmarkStart w:name="dl_dc69114be" w:id="41"/>
      <w:r w:rsidR="00187AB9">
        <w:t>A</w:t>
      </w:r>
      <w:bookmarkEnd w:id="41"/>
      <w:r w:rsidR="00187AB9">
        <w:t>rticle 9, Chapter 6, Title 12 of the S.C. Code is amended by adding:</w:t>
      </w:r>
    </w:p>
    <w:p w:rsidR="00187AB9" w:rsidP="007155A5" w:rsidRDefault="00187AB9" w14:paraId="3FE53397" w14:textId="77777777">
      <w:pPr>
        <w:pStyle w:val="scemptyline"/>
      </w:pPr>
    </w:p>
    <w:p w:rsidR="008A24D0" w:rsidP="008A24D0" w:rsidRDefault="00187AB9" w14:paraId="7EF3E7EB" w14:textId="77777777">
      <w:pPr>
        <w:pStyle w:val="scnewcodesection"/>
      </w:pPr>
      <w:r>
        <w:tab/>
      </w:r>
      <w:bookmarkStart w:name="ns_T12C6N1172_e867cab79" w:id="42"/>
      <w:r>
        <w:t>S</w:t>
      </w:r>
      <w:bookmarkEnd w:id="42"/>
      <w:r>
        <w:t>ection 12‑6‑1172.</w:t>
      </w:r>
      <w:r>
        <w:tab/>
      </w:r>
      <w:bookmarkStart w:name="ss_T12C6N1172SA_lv1_3b66e6140" w:id="43"/>
      <w:r w:rsidR="008A24D0">
        <w:t>(</w:t>
      </w:r>
      <w:bookmarkEnd w:id="43"/>
      <w:r w:rsidR="008A24D0">
        <w:t>A) As used in this section:</w:t>
      </w:r>
    </w:p>
    <w:p w:rsidR="008A24D0" w:rsidP="008A24D0" w:rsidRDefault="008A24D0" w14:paraId="1B6AAE73" w14:textId="6CB3932B">
      <w:pPr>
        <w:pStyle w:val="scnewcodesection"/>
      </w:pPr>
      <w:r>
        <w:tab/>
      </w:r>
      <w:r>
        <w:tab/>
      </w:r>
      <w:bookmarkStart w:name="ss_T12C6N1172S1_lv2_118c1313f" w:id="44"/>
      <w:r>
        <w:t>(</w:t>
      </w:r>
      <w:bookmarkEnd w:id="44"/>
      <w:r>
        <w:t xml:space="preserve">1) </w:t>
      </w:r>
      <w:r w:rsidR="00E2346F">
        <w:t>“</w:t>
      </w:r>
      <w:r>
        <w:t>First responder</w:t>
      </w:r>
      <w:r w:rsidR="00E2346F">
        <w:t>”</w:t>
      </w:r>
      <w:r>
        <w:t xml:space="preserve">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8A24D0" w:rsidP="008A24D0" w:rsidRDefault="008A24D0" w14:paraId="31BB6F27" w14:textId="01A98E88">
      <w:pPr>
        <w:pStyle w:val="scnewcodesection"/>
      </w:pPr>
      <w:r>
        <w:tab/>
      </w:r>
      <w:r>
        <w:tab/>
      </w:r>
      <w:bookmarkStart w:name="ss_T12C6N1172S2_lv2_3fd58152d" w:id="45"/>
      <w:r>
        <w:t>(</w:t>
      </w:r>
      <w:bookmarkEnd w:id="45"/>
      <w:r>
        <w:t xml:space="preserve">2) </w:t>
      </w:r>
      <w:r w:rsidR="00E2346F">
        <w:t>“</w:t>
      </w:r>
      <w:r>
        <w:t>Retirement income</w:t>
      </w:r>
      <w:r w:rsidR="00E2346F">
        <w:t>”</w:t>
      </w:r>
      <w:r>
        <w:t xml:space="preserv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8A24D0" w:rsidP="008A24D0" w:rsidRDefault="008A24D0" w14:paraId="73054A8E" w14:textId="6FD6E539">
      <w:pPr>
        <w:pStyle w:val="scnewcodesection"/>
      </w:pPr>
      <w:r>
        <w:tab/>
      </w:r>
      <w:bookmarkStart w:name="ss_T12C6N1172SB_lv1_38e9ed244" w:id="46"/>
      <w:r>
        <w:t>(</w:t>
      </w:r>
      <w:bookmarkEnd w:id="46"/>
      <w:r>
        <w:t>B) An individual taxpayer who has military retirement income or first responder retirement income, each year may deduct all military retirement income and first responder retirement income that is included in South Carolina taxable income.</w:t>
      </w:r>
    </w:p>
    <w:p w:rsidR="008A24D0" w:rsidP="008A24D0" w:rsidRDefault="008A24D0" w14:paraId="77571A21" w14:textId="50E0A8F5">
      <w:pPr>
        <w:pStyle w:val="scnewcodesection"/>
      </w:pPr>
      <w:r>
        <w:tab/>
      </w:r>
      <w:bookmarkStart w:name="ss_T12C6N1172SC_lv1_7d5d66d51" w:id="47"/>
      <w:r>
        <w:t>(</w:t>
      </w:r>
      <w:bookmarkEnd w:id="47"/>
      <w:r>
        <w:t>C) A surviving spouse receiving military retirement income or first responder retirement income that is attributable to the deceased spouse shall apply this deduction in the same manner that the deduction applied to the deceased spouse.</w:t>
      </w:r>
    </w:p>
    <w:p w:rsidR="005B53B2" w:rsidP="008A24D0" w:rsidRDefault="008A24D0" w14:paraId="7183596A" w14:textId="17355232">
      <w:pPr>
        <w:pStyle w:val="scnewcodesection"/>
      </w:pPr>
      <w:r>
        <w:tab/>
      </w:r>
      <w:bookmarkStart w:name="ss_T12C6N1172SD_lv1_369d9bd47" w:id="48"/>
      <w:r>
        <w:t>(</w:t>
      </w:r>
      <w:bookmarkEnd w:id="48"/>
      <w:r>
        <w:t>D) The department may require the taxpayer to provide information necessary for proper administration of this section.</w:t>
      </w:r>
    </w:p>
    <w:p w:rsidR="008A24D0" w:rsidP="007155A5" w:rsidRDefault="008A24D0" w14:paraId="43BE7A7B" w14:textId="77777777">
      <w:pPr>
        <w:pStyle w:val="scemptyline"/>
      </w:pPr>
    </w:p>
    <w:p w:rsidR="00C07CE7" w:rsidP="007155A5" w:rsidRDefault="008A24D0" w14:paraId="406F22B4" w14:textId="77777777">
      <w:pPr>
        <w:pStyle w:val="scdirectionallanguage"/>
      </w:pPr>
      <w:bookmarkStart w:name="bs_num_4_sub_B_ff7c6b2c7" w:id="49"/>
      <w:r>
        <w:t>B</w:t>
      </w:r>
      <w:bookmarkEnd w:id="49"/>
      <w:r>
        <w:t>.</w:t>
      </w:r>
      <w:r>
        <w:tab/>
      </w:r>
      <w:bookmarkStart w:name="dl_0796acddd" w:id="50"/>
      <w:r w:rsidR="00C07CE7">
        <w:t>S</w:t>
      </w:r>
      <w:bookmarkEnd w:id="50"/>
      <w:r w:rsidR="00C07CE7">
        <w:t>ection 12‑6‑1170(C) of the S.C. Code is amended to read:</w:t>
      </w:r>
    </w:p>
    <w:p w:rsidR="00C07CE7" w:rsidP="007155A5" w:rsidRDefault="00C07CE7" w14:paraId="60556378" w14:textId="77777777">
      <w:pPr>
        <w:pStyle w:val="scemptyline"/>
      </w:pPr>
    </w:p>
    <w:p w:rsidR="00C07CE7" w:rsidP="00C07CE7" w:rsidRDefault="00C07CE7" w14:paraId="13E863F7" w14:textId="495FA741">
      <w:pPr>
        <w:pStyle w:val="sccodifiedsection"/>
      </w:pPr>
      <w:bookmarkStart w:name="cs_T12C6N1170_6c1e29d1d" w:id="51"/>
      <w:r>
        <w:tab/>
      </w:r>
      <w:bookmarkStart w:name="ss_T12C6N1170SC_lv1_a93b37b46" w:id="52"/>
      <w:bookmarkEnd w:id="51"/>
      <w:r>
        <w:t>(</w:t>
      </w:r>
      <w:bookmarkEnd w:id="52"/>
      <w:r>
        <w:t>C)</w:t>
      </w:r>
      <w:bookmarkStart w:name="ss_T12C6N1170S1_lv2_8ad106d1c" w:id="53"/>
      <w:r>
        <w:t>(</w:t>
      </w:r>
      <w:bookmarkEnd w:id="53"/>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xml:space="preserve">; </w:t>
      </w:r>
      <w:r>
        <w:rPr>
          <w:rStyle w:val="scstrike"/>
        </w:rPr>
        <w:t xml:space="preserve"> </w:t>
      </w:r>
      <w:r>
        <w:t>however, this subsection does not apply if the deduction claimed pursuant to Section 12‑6‑1171</w:t>
      </w:r>
      <w:r>
        <w:rPr>
          <w:rStyle w:val="scinsert"/>
        </w:rPr>
        <w:t xml:space="preserve"> or </w:t>
      </w:r>
      <w:r>
        <w:rPr>
          <w:rStyle w:val="scinsert"/>
        </w:rPr>
        <w:lastRenderedPageBreak/>
        <w:t>Section 12‑6‑1172</w:t>
      </w:r>
      <w:r>
        <w:t xml:space="preserve"> is claimed by a surviving spouse.</w:t>
      </w:r>
    </w:p>
    <w:p w:rsidR="008A24D0" w:rsidP="00C07CE7" w:rsidRDefault="00C07CE7" w14:paraId="50A917CF" w14:textId="1F0873F1">
      <w:pPr>
        <w:pStyle w:val="sccodifiedsection"/>
      </w:pPr>
      <w:r>
        <w:tab/>
      </w:r>
      <w:r>
        <w:tab/>
      </w:r>
      <w:bookmarkStart w:name="ss_T12C6N1170S2_lv2_e43203b3d" w:id="54"/>
      <w:r>
        <w:t>(</w:t>
      </w:r>
      <w:bookmarkEnd w:id="54"/>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006F4CEB" w:rsidP="007155A5" w:rsidRDefault="006F4CEB" w14:paraId="5A29F38C" w14:textId="6BD47568">
      <w:pPr>
        <w:pStyle w:val="scemptyline"/>
      </w:pPr>
    </w:p>
    <w:p w:rsidR="006F4CEB" w:rsidP="007155A5" w:rsidRDefault="00FF69B8" w14:paraId="3F81042E" w14:textId="481600DB">
      <w:pPr>
        <w:pStyle w:val="scdirectionallanguage"/>
      </w:pPr>
      <w:bookmarkStart w:name="bs_num_5_ad32b978c" w:id="55"/>
      <w:r>
        <w:t>S</w:t>
      </w:r>
      <w:bookmarkEnd w:id="55"/>
      <w:r>
        <w:t>ECTION 5.</w:t>
      </w:r>
      <w:r w:rsidR="006F4CEB">
        <w:tab/>
      </w:r>
      <w:bookmarkStart w:name="dl_5c59ca364" w:id="56"/>
      <w:r w:rsidR="006F4CEB">
        <w:t>S</w:t>
      </w:r>
      <w:bookmarkEnd w:id="56"/>
      <w:r w:rsidR="006F4CEB">
        <w:t>ection 12‑37‑220(B)(1)(f)(iii) of the S.C. Code is amended to read:</w:t>
      </w:r>
    </w:p>
    <w:p w:rsidR="006F4CEB" w:rsidP="007155A5" w:rsidRDefault="006F4CEB" w14:paraId="770FE4E9" w14:textId="77777777">
      <w:pPr>
        <w:pStyle w:val="scemptyline"/>
      </w:pPr>
    </w:p>
    <w:p w:rsidR="006F4CEB" w:rsidP="006F4CEB" w:rsidRDefault="006F4CEB" w14:paraId="7A5B1914" w14:textId="5992DB4D">
      <w:pPr>
        <w:pStyle w:val="sccodifiedsection"/>
      </w:pPr>
      <w:bookmarkStart w:name="cs_T12C37N220_41bac4897" w:id="57"/>
      <w:r>
        <w:tab/>
      </w:r>
      <w:bookmarkStart w:name="ss_T12C37N220SB_lv1_bdd31c7a0" w:id="58"/>
      <w:bookmarkEnd w:id="57"/>
      <w:r>
        <w:t>(</w:t>
      </w:r>
      <w:bookmarkEnd w:id="58"/>
      <w:r>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Pr>
          <w:rStyle w:val="scinsert"/>
        </w:rPr>
        <w:t>,</w:t>
      </w:r>
      <w:r>
        <w:rPr>
          <w:rStyle w:val="scstrike"/>
        </w:rPr>
        <w:t xml:space="preserve"> or</w:t>
      </w:r>
      <w:r>
        <w:t xml:space="preserve"> firefighter</w:t>
      </w:r>
      <w:r>
        <w:rPr>
          <w:rStyle w:val="scinsert"/>
        </w:rPr>
        <w:t>, or emergency medical technician</w:t>
      </w:r>
      <w:r>
        <w:t xml:space="preserve"> who died in the line of duty as a law enforcement officer</w:t>
      </w:r>
      <w:r>
        <w:rPr>
          <w:rStyle w:val="scinsert"/>
        </w:rPr>
        <w:t>,</w:t>
      </w:r>
      <w:r>
        <w:rPr>
          <w:rStyle w:val="scstrike"/>
        </w:rPr>
        <w:t xml:space="preserve"> or</w:t>
      </w:r>
      <w:r>
        <w:t xml:space="preserve"> firefighter</w:t>
      </w:r>
      <w:r w:rsidR="00544352">
        <w:rPr>
          <w:rStyle w:val="scinsert"/>
        </w:rPr>
        <w:t>,</w:t>
      </w:r>
      <w:r>
        <w:rPr>
          <w:rStyle w:val="scinsert"/>
        </w:rPr>
        <w:t xml:space="preserve"> or emergency medical technician</w:t>
      </w:r>
      <w:r>
        <w:t>, as these terms are further defined in Section 23‑23‑10</w:t>
      </w:r>
      <w:r>
        <w:rPr>
          <w:rStyle w:val="scinsert"/>
        </w:rPr>
        <w:t>,</w:t>
      </w:r>
      <w:r>
        <w:t xml:space="preserve"> </w:t>
      </w:r>
      <w:r>
        <w:rPr>
          <w:rStyle w:val="scstrike"/>
        </w:rPr>
        <w:t>and</w:t>
      </w:r>
      <w:r>
        <w:t xml:space="preserve"> Chapter 80, Title 40</w:t>
      </w:r>
      <w:r>
        <w:rPr>
          <w:rStyle w:val="scinsert"/>
        </w:rPr>
        <w:t>, and Section 44‑61‑20(12)</w:t>
      </w:r>
      <w:r>
        <w:t>, if the surviving spouse remains unmarried, resides in the house, and has acquired ownership of the house in fee or for life;</w:t>
      </w:r>
    </w:p>
    <w:p w:rsidR="00F70087" w:rsidP="007155A5" w:rsidRDefault="00F70087" w14:paraId="035EEDBD" w14:textId="16711DF3">
      <w:pPr>
        <w:pStyle w:val="scemptyline"/>
      </w:pPr>
    </w:p>
    <w:p w:rsidR="00F70087" w:rsidP="007155A5" w:rsidRDefault="00FF69B8" w14:paraId="794E434C" w14:textId="1B74C18C">
      <w:pPr>
        <w:pStyle w:val="scdirectionallanguage"/>
      </w:pPr>
      <w:bookmarkStart w:name="bs_num_6_749c748b2" w:id="59"/>
      <w:r>
        <w:t>S</w:t>
      </w:r>
      <w:bookmarkEnd w:id="59"/>
      <w:r>
        <w:t>ECTION 6.</w:t>
      </w:r>
      <w:r w:rsidR="00F70087">
        <w:tab/>
      </w:r>
      <w:bookmarkStart w:name="dl_a4414779c" w:id="60"/>
      <w:r w:rsidR="00F70087">
        <w:t>S</w:t>
      </w:r>
      <w:bookmarkEnd w:id="60"/>
      <w:r w:rsidR="00F70087">
        <w:t>ection 59‑111‑110 of the S.C. Code is amended to read:</w:t>
      </w:r>
    </w:p>
    <w:p w:rsidR="00F70087" w:rsidP="007155A5" w:rsidRDefault="00F70087" w14:paraId="16023F89" w14:textId="77777777">
      <w:pPr>
        <w:pStyle w:val="scemptyline"/>
      </w:pPr>
    </w:p>
    <w:p w:rsidR="00F70087" w:rsidP="00F70087" w:rsidRDefault="00F70087" w14:paraId="5690044A" w14:textId="77777777">
      <w:pPr>
        <w:pStyle w:val="sccodifiedsection"/>
      </w:pPr>
      <w:r>
        <w:tab/>
      </w:r>
      <w:bookmarkStart w:name="cs_T59C111N110_c97cfb1cf" w:id="61"/>
      <w:r>
        <w:t>S</w:t>
      </w:r>
      <w:bookmarkEnd w:id="61"/>
      <w:r>
        <w:t>ection 59‑111‑110.</w:t>
      </w:r>
      <w:r>
        <w:tab/>
      </w:r>
      <w:bookmarkStart w:name="up_8560f1ff5" w:id="62"/>
      <w:r>
        <w:t>N</w:t>
      </w:r>
      <w:bookmarkEnd w:id="62"/>
      <w:r>
        <w:t>o tuition may be charged for a period of four school years by any state‑supported college or university or any state‑supported vocational or technical school for children of:</w:t>
      </w:r>
    </w:p>
    <w:p w:rsidR="00F70087" w:rsidP="00F70087" w:rsidRDefault="00F70087" w14:paraId="3606865A" w14:textId="3CDD9A51">
      <w:pPr>
        <w:pStyle w:val="sccodifiedsection"/>
      </w:pPr>
      <w:r>
        <w:tab/>
      </w:r>
      <w:bookmarkStart w:name="ss_T59C111N110S1_lv1_40fad7838" w:id="63"/>
      <w:r>
        <w:t>(</w:t>
      </w:r>
      <w:bookmarkEnd w:id="63"/>
      <w:r>
        <w:t xml:space="preserve">1) firemen, both regularly employed and members of volunteer organized units, organized rescue squad members, members of the Civil Air Patrol, law enforcement officers, </w:t>
      </w:r>
      <w:r>
        <w:rPr>
          <w:rStyle w:val="scstrike"/>
        </w:rPr>
        <w:t xml:space="preserve">or </w:t>
      </w:r>
      <w:r>
        <w:t>corrections officers, as defined herein, including reserve and auxiliary units of counties or municipalities</w:t>
      </w:r>
      <w:r>
        <w:rPr>
          <w:rStyle w:val="scinsert"/>
        </w:rPr>
        <w:t>, or emergency medical technicians, as defined in Section 44‑61‑20(12),</w:t>
      </w:r>
      <w:r>
        <w:t xml:space="preserve"> who become totally disabled or are killed in the line of duty on or after July 1, 1964;</w:t>
      </w:r>
    </w:p>
    <w:p w:rsidR="00F70087" w:rsidP="00F70087" w:rsidRDefault="00F70087" w14:paraId="0E6A9CA6" w14:textId="77777777">
      <w:pPr>
        <w:pStyle w:val="sccodifiedsection"/>
      </w:pPr>
      <w:r>
        <w:tab/>
      </w:r>
      <w:bookmarkStart w:name="ss_T59C111N110S2_lv1_a2ebf8fc1" w:id="64"/>
      <w:r>
        <w:t>(</w:t>
      </w:r>
      <w:bookmarkEnd w:id="64"/>
      <w:r>
        <w:t>2) government employees who become totally disabled or are killed in the line of duty while working on state time on or after July 1, 1996, as a result of a criminal act committed against them which constitutes a felony under the laws of this State.</w:t>
      </w:r>
    </w:p>
    <w:p w:rsidR="00F70087" w:rsidP="00F70087" w:rsidRDefault="00F70087" w14:paraId="1E7DC675" w14:textId="51AB1A7E">
      <w:pPr>
        <w:pStyle w:val="sccodifiedsection"/>
      </w:pPr>
      <w:r>
        <w:tab/>
      </w:r>
      <w:bookmarkStart w:name="up_2de4d7559" w:id="65"/>
      <w:r>
        <w:t>T</w:t>
      </w:r>
      <w:bookmarkEnd w:id="65"/>
      <w:r>
        <w:t>he tuition authorized to be paid by this section applies only to undergraduate courses or curriculum and may be paid for a period not exceeding four years, regardless of the number of state‑supported colleges, universities, or state‑supported vocational or technical schools the child attends.</w:t>
      </w:r>
    </w:p>
    <w:p w:rsidRPr="00DF3B44" w:rsidR="007E06BB" w:rsidP="007155A5" w:rsidRDefault="007E06BB" w14:paraId="3D8F1FED" w14:textId="6BD326A0">
      <w:pPr>
        <w:pStyle w:val="scemptyline"/>
      </w:pPr>
    </w:p>
    <w:p w:rsidRPr="00DF3B44" w:rsidR="007A10F1" w:rsidP="007A10F1" w:rsidRDefault="00FF69B8" w14:paraId="0E9393B4" w14:textId="35BFDA83">
      <w:pPr>
        <w:pStyle w:val="scnoncodifiedsection"/>
      </w:pPr>
      <w:bookmarkStart w:name="bs_num_7_lastsection" w:id="66"/>
      <w:bookmarkStart w:name="eff_date_section" w:id="67"/>
      <w:bookmarkStart w:name="_Hlk77157096" w:id="68"/>
      <w:r>
        <w:t>S</w:t>
      </w:r>
      <w:bookmarkEnd w:id="66"/>
      <w:r>
        <w:t>ECTION 7.</w:t>
      </w:r>
      <w:r w:rsidRPr="00DF3B44" w:rsidR="005D3013">
        <w:tab/>
      </w:r>
      <w:r w:rsidRPr="00DF3B44" w:rsidR="007A10F1">
        <w:t>This act takes effect upon approval by the Governor.</w:t>
      </w:r>
      <w:bookmarkEnd w:id="67"/>
    </w:p>
    <w:bookmarkEnd w:id="6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0C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BBE0D1" w:rsidR="00685035" w:rsidRPr="007B4AF7" w:rsidRDefault="009157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56C"/>
    <w:rsid w:val="000F2250"/>
    <w:rsid w:val="0010329A"/>
    <w:rsid w:val="001164F9"/>
    <w:rsid w:val="0011719C"/>
    <w:rsid w:val="0012709E"/>
    <w:rsid w:val="00140049"/>
    <w:rsid w:val="001712FD"/>
    <w:rsid w:val="00171601"/>
    <w:rsid w:val="001730EB"/>
    <w:rsid w:val="00173276"/>
    <w:rsid w:val="00187AB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601B"/>
    <w:rsid w:val="002A7989"/>
    <w:rsid w:val="002B02F3"/>
    <w:rsid w:val="002C3463"/>
    <w:rsid w:val="002D266D"/>
    <w:rsid w:val="002D5B3D"/>
    <w:rsid w:val="002D7447"/>
    <w:rsid w:val="002E315A"/>
    <w:rsid w:val="002E4F8C"/>
    <w:rsid w:val="002F2395"/>
    <w:rsid w:val="002F560C"/>
    <w:rsid w:val="002F5847"/>
    <w:rsid w:val="0030425A"/>
    <w:rsid w:val="00324FC5"/>
    <w:rsid w:val="003421F1"/>
    <w:rsid w:val="0034279C"/>
    <w:rsid w:val="00354F64"/>
    <w:rsid w:val="003559A1"/>
    <w:rsid w:val="00361563"/>
    <w:rsid w:val="00371D36"/>
    <w:rsid w:val="00373E17"/>
    <w:rsid w:val="003775E6"/>
    <w:rsid w:val="00377852"/>
    <w:rsid w:val="00381998"/>
    <w:rsid w:val="003A5F1C"/>
    <w:rsid w:val="003C3E2E"/>
    <w:rsid w:val="003D4A3C"/>
    <w:rsid w:val="003D55B2"/>
    <w:rsid w:val="003E0033"/>
    <w:rsid w:val="003E5452"/>
    <w:rsid w:val="003E7165"/>
    <w:rsid w:val="003E7FF6"/>
    <w:rsid w:val="004046B5"/>
    <w:rsid w:val="00406A64"/>
    <w:rsid w:val="00406F27"/>
    <w:rsid w:val="004141B8"/>
    <w:rsid w:val="004203B9"/>
    <w:rsid w:val="00432135"/>
    <w:rsid w:val="00446987"/>
    <w:rsid w:val="00446D28"/>
    <w:rsid w:val="004540AA"/>
    <w:rsid w:val="00460C1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4A7"/>
    <w:rsid w:val="00523F7F"/>
    <w:rsid w:val="00524D54"/>
    <w:rsid w:val="00544352"/>
    <w:rsid w:val="0054531B"/>
    <w:rsid w:val="00546C24"/>
    <w:rsid w:val="005476FF"/>
    <w:rsid w:val="005516F6"/>
    <w:rsid w:val="00552842"/>
    <w:rsid w:val="00554E89"/>
    <w:rsid w:val="00572044"/>
    <w:rsid w:val="00572281"/>
    <w:rsid w:val="005801DD"/>
    <w:rsid w:val="00592A40"/>
    <w:rsid w:val="005A28BC"/>
    <w:rsid w:val="005A5377"/>
    <w:rsid w:val="005B53B2"/>
    <w:rsid w:val="005B7817"/>
    <w:rsid w:val="005C06C8"/>
    <w:rsid w:val="005C23D7"/>
    <w:rsid w:val="005C40EB"/>
    <w:rsid w:val="005D02B4"/>
    <w:rsid w:val="005D3013"/>
    <w:rsid w:val="005E1E50"/>
    <w:rsid w:val="005E2B9C"/>
    <w:rsid w:val="005E3332"/>
    <w:rsid w:val="005F1623"/>
    <w:rsid w:val="005F76B0"/>
    <w:rsid w:val="00604429"/>
    <w:rsid w:val="006067B0"/>
    <w:rsid w:val="00606A8B"/>
    <w:rsid w:val="00611EBA"/>
    <w:rsid w:val="006213A8"/>
    <w:rsid w:val="00623BEA"/>
    <w:rsid w:val="006347E9"/>
    <w:rsid w:val="00640C87"/>
    <w:rsid w:val="006454BB"/>
    <w:rsid w:val="00651F69"/>
    <w:rsid w:val="0065735D"/>
    <w:rsid w:val="00657CF4"/>
    <w:rsid w:val="00663B8D"/>
    <w:rsid w:val="00663E00"/>
    <w:rsid w:val="00664F48"/>
    <w:rsid w:val="00664FAD"/>
    <w:rsid w:val="00665D4F"/>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CEB"/>
    <w:rsid w:val="00711AA9"/>
    <w:rsid w:val="007155A5"/>
    <w:rsid w:val="00722155"/>
    <w:rsid w:val="00737F19"/>
    <w:rsid w:val="0074624A"/>
    <w:rsid w:val="00782BF8"/>
    <w:rsid w:val="00783C75"/>
    <w:rsid w:val="007849D9"/>
    <w:rsid w:val="00787433"/>
    <w:rsid w:val="007A10F1"/>
    <w:rsid w:val="007A3D50"/>
    <w:rsid w:val="007B2D29"/>
    <w:rsid w:val="007B412F"/>
    <w:rsid w:val="007B4AF7"/>
    <w:rsid w:val="007B4DBF"/>
    <w:rsid w:val="007C5458"/>
    <w:rsid w:val="007D2C67"/>
    <w:rsid w:val="007E06BB"/>
    <w:rsid w:val="007E4987"/>
    <w:rsid w:val="007E5E52"/>
    <w:rsid w:val="007F50D1"/>
    <w:rsid w:val="0080553B"/>
    <w:rsid w:val="00816D52"/>
    <w:rsid w:val="00831048"/>
    <w:rsid w:val="00834272"/>
    <w:rsid w:val="00856A5F"/>
    <w:rsid w:val="008625C1"/>
    <w:rsid w:val="008806F9"/>
    <w:rsid w:val="008A24D0"/>
    <w:rsid w:val="008A57E3"/>
    <w:rsid w:val="008B5BF4"/>
    <w:rsid w:val="008C0CEE"/>
    <w:rsid w:val="008C1B18"/>
    <w:rsid w:val="008D46EC"/>
    <w:rsid w:val="008E0E25"/>
    <w:rsid w:val="008E61A1"/>
    <w:rsid w:val="00915737"/>
    <w:rsid w:val="00917EA3"/>
    <w:rsid w:val="00917EE0"/>
    <w:rsid w:val="00921C89"/>
    <w:rsid w:val="00926966"/>
    <w:rsid w:val="00926D03"/>
    <w:rsid w:val="0093187A"/>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823"/>
    <w:rsid w:val="009E4191"/>
    <w:rsid w:val="009F2AB1"/>
    <w:rsid w:val="009F4FAF"/>
    <w:rsid w:val="009F68F1"/>
    <w:rsid w:val="00A04529"/>
    <w:rsid w:val="00A0584B"/>
    <w:rsid w:val="00A102B8"/>
    <w:rsid w:val="00A17135"/>
    <w:rsid w:val="00A21A6F"/>
    <w:rsid w:val="00A24E56"/>
    <w:rsid w:val="00A26A62"/>
    <w:rsid w:val="00A35A9B"/>
    <w:rsid w:val="00A4070E"/>
    <w:rsid w:val="00A40CA0"/>
    <w:rsid w:val="00A504A7"/>
    <w:rsid w:val="00A53677"/>
    <w:rsid w:val="00A53BF2"/>
    <w:rsid w:val="00A60D68"/>
    <w:rsid w:val="00A73EFA"/>
    <w:rsid w:val="00A77A3B"/>
    <w:rsid w:val="00A8758E"/>
    <w:rsid w:val="00A92F6F"/>
    <w:rsid w:val="00A97523"/>
    <w:rsid w:val="00AB0FA3"/>
    <w:rsid w:val="00AB73BF"/>
    <w:rsid w:val="00AC335C"/>
    <w:rsid w:val="00AC463E"/>
    <w:rsid w:val="00AD3BE2"/>
    <w:rsid w:val="00AD3E3D"/>
    <w:rsid w:val="00AE1EE4"/>
    <w:rsid w:val="00AE36EC"/>
    <w:rsid w:val="00AE5218"/>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91F"/>
    <w:rsid w:val="00BD42DA"/>
    <w:rsid w:val="00BD4684"/>
    <w:rsid w:val="00BE08A7"/>
    <w:rsid w:val="00BE4391"/>
    <w:rsid w:val="00BE4983"/>
    <w:rsid w:val="00BE57AE"/>
    <w:rsid w:val="00BF3E48"/>
    <w:rsid w:val="00C07CE7"/>
    <w:rsid w:val="00C15F1B"/>
    <w:rsid w:val="00C16288"/>
    <w:rsid w:val="00C17D1D"/>
    <w:rsid w:val="00C2769E"/>
    <w:rsid w:val="00C45923"/>
    <w:rsid w:val="00C543E7"/>
    <w:rsid w:val="00C60C3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7A8"/>
    <w:rsid w:val="00CF68D6"/>
    <w:rsid w:val="00CF7B4A"/>
    <w:rsid w:val="00D009F8"/>
    <w:rsid w:val="00D078DA"/>
    <w:rsid w:val="00D103B3"/>
    <w:rsid w:val="00D14995"/>
    <w:rsid w:val="00D17A49"/>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346F"/>
    <w:rsid w:val="00E24D9A"/>
    <w:rsid w:val="00E27805"/>
    <w:rsid w:val="00E27A11"/>
    <w:rsid w:val="00E30497"/>
    <w:rsid w:val="00E358A2"/>
    <w:rsid w:val="00E35C9A"/>
    <w:rsid w:val="00E3771B"/>
    <w:rsid w:val="00E40979"/>
    <w:rsid w:val="00E43F26"/>
    <w:rsid w:val="00E52A36"/>
    <w:rsid w:val="00E5339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C70"/>
    <w:rsid w:val="00F00CB2"/>
    <w:rsid w:val="00F05FE8"/>
    <w:rsid w:val="00F13D87"/>
    <w:rsid w:val="00F149E5"/>
    <w:rsid w:val="00F15E33"/>
    <w:rsid w:val="00F17DA2"/>
    <w:rsid w:val="00F22EC0"/>
    <w:rsid w:val="00F27D7B"/>
    <w:rsid w:val="00F31D34"/>
    <w:rsid w:val="00F342A1"/>
    <w:rsid w:val="00F36FBA"/>
    <w:rsid w:val="00F43A10"/>
    <w:rsid w:val="00F44D36"/>
    <w:rsid w:val="00F46262"/>
    <w:rsid w:val="00F4795D"/>
    <w:rsid w:val="00F50A61"/>
    <w:rsid w:val="00F525CD"/>
    <w:rsid w:val="00F5286C"/>
    <w:rsid w:val="00F52E12"/>
    <w:rsid w:val="00F638CA"/>
    <w:rsid w:val="00F70087"/>
    <w:rsid w:val="00F900B4"/>
    <w:rsid w:val="00FA0F2E"/>
    <w:rsid w:val="00FA4DB1"/>
    <w:rsid w:val="00FB3F2A"/>
    <w:rsid w:val="00FC3593"/>
    <w:rsid w:val="00FD117D"/>
    <w:rsid w:val="00FD72E3"/>
    <w:rsid w:val="00FE06FC"/>
    <w:rsid w:val="00FF0315"/>
    <w:rsid w:val="00FF2121"/>
    <w:rsid w:val="00FF6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0C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amp;session=125&amp;summary=B" TargetMode="External" Id="R343f4d64ad5a40fa" /><Relationship Type="http://schemas.openxmlformats.org/officeDocument/2006/relationships/hyperlink" Target="https://www.scstatehouse.gov/sess125_2023-2024/prever/547_20230216.docx" TargetMode="External" Id="R47817e355b91419b" /><Relationship Type="http://schemas.openxmlformats.org/officeDocument/2006/relationships/hyperlink" Target="https://www.scstatehouse.gov/sess125_2023-2024/prever/547_20230302.docx" TargetMode="External" Id="Re781f496ca9043a5" /><Relationship Type="http://schemas.openxmlformats.org/officeDocument/2006/relationships/hyperlink" Target="h:\sj\20230216.docx" TargetMode="External" Id="Rf9e990cd219b4f6c" /><Relationship Type="http://schemas.openxmlformats.org/officeDocument/2006/relationships/hyperlink" Target="h:\sj\20230216.docx" TargetMode="External" Id="Rd702b7b2d2074d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cee48876-a1bd-471a-8580-045fb2fa67d0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INTRODATE>2023-02-16</T_BILL_D_INTRODATE>
  <T_BILL_D_SENATEINTRODATE>2023-02-16</T_BILL_D_SENATEINTRODATE>
  <T_BILL_N_INTERNALVERSIONNUMBER>1</T_BILL_N_INTERNALVERSIONNUMBER>
  <T_BILL_N_SESSION>125</T_BILL_N_SESSION>
  <T_BILL_N_VERSIONNUMBER>1</T_BILL_N_VERSIONNUMBER>
  <T_BILL_N_YEAR>2023</T_BILL_N_YEAR>
  <T_BILL_REQUEST_REQUEST>a14c674b-14f4-47c7-afc2-af4bfafb549f</T_BILL_REQUEST_REQUEST>
  <T_BILL_R_ORIGINALDRAFT>57cde010-f24e-4ca8-ac0e-c832fd5144c0</T_BILL_R_ORIGINALDRAFT>
  <T_BILL_SPONSOR_SPONSOR>5a1cf13b-d08c-4267-8300-aa17f2138ec1</T_BILL_SPONSOR_SPONSOR>
  <T_BILL_T_BILLNAME>[0547]</T_BILL_T_BILLNAME>
  <T_BILL_T_BILLNUMBER>547</T_BILL_T_BILLNUMBER>
  <T_BILL_T_BILLTITLE>TO AMEND THE SOUTH CAROLINA CODE OF LAWS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law enforcement officers, and firefighters KILLED IN THE LINE OF DUTY, TO PROVIDE FOR THE AMOUNT OF THE BENEFIT, TO PROVIDE WHO SHALL RECEIVE THE DEATH BENEFIT PAYMENT, AND TO PROVIDE THE SOURCE OF THE REVENUE FOR THE PAYMENT; by adding section 12‑6‑1172 so as to allow a south carolina income tax deduction of all military retirement or first responder retirement income;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senate</T_BILL_T_CHAMBER>
  <T_BILL_T_FILENAME> </T_BILL_T_FILENAME>
  <T_BILL_T_LEGTYPE>bill_statewide</T_BILL_T_LEGTYPE>
  <T_BILL_T_SECTIONS>[{"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023f73268","IsNewSubSection":false},{"Level":3,"Identity":"T9C1N1770Sa","SubSectionBookmarkName":"ss_T9C1N1770Sa_lv3_5d15b10dd","IsNewSubSection":false},{"Level":3,"Identity":"T9C1N1770Sb","SubSectionBookmarkName":"ss_T9C1N1770Sb_lv3_845de521a","IsNewSubSection":false},{"Level":2,"Identity":"T9C1N1770S2","SubSectionBookmarkName":"ss_T9C1N1770S2_lv2_1d6054e88","IsNewSubSection":false},{"Level":2,"Identity":"T9C1N1770S3","SubSectionBookmarkName":"ss_T9C1N1770S3_lv2_0cef00c29","IsNewSubSection":false},{"Level":3,"Identity":"T9C1N1770Sa","SubSectionBookmarkName":"ss_T9C1N1770Sa_lv3_9dad5857f","IsNewSubSection":false},{"Level":3,"Identity":"T9C1N1770Sb","SubSectionBookmarkName":"ss_T9C1N1770Sb_lv3_de7b5ad03","IsNewSubSection":false},{"Level":4,"Identity":"T9C1N1770Si","SubSectionBookmarkName":"ss_T9C1N1770Si_lv4_c3300f9b9","IsNewSubSection":false},{"Level":4,"Identity":"T9C1N1770Sii","SubSectionBookmarkName":"ss_T9C1N1770Sii_lv4_f3a3ac979","IsNewSubSection":false},{"Level":4,"Identity":"T9C1N1770Siii","SubSectionBookmarkName":"ss_T9C1N1770Siii_lv4_866ab8000","IsNewSubSection":false},{"Level":4,"Identity":"T9C1N1770Siv","SubSectionBookmarkName":"ss_T9C1N1770Siv_lv4_dbbb5aa82","IsNewSubSection":false},{"Level":2,"Identity":"T9C1N1770S4","SubSectionBookmarkName":"ss_T9C1N1770S4_lv2_20eb7487d","IsNewSubSection":false},{"Level":2,"Identity":"T9C1N1770S5","SubSectionBookmarkName":"ss_T9C1N1770S5_lv2_7ea3b97b6","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ec4d024e1","IsNewSubSection":false},{"Level":3,"Identity":"T9C11N120Sa","SubSectionBookmarkName":"ss_T9C11N120Sa_lv3_0b75caaab","IsNewSubSection":false},{"Level":3,"Identity":"T9C11N120Sb","SubSectionBookmarkName":"ss_T9C11N120Sb_lv3_3e5dc28dc","IsNewSubSection":false},{"Level":2,"Identity":"T9C11N120S2","SubSectionBookmarkName":"ss_T9C11N120S2_lv2_9867aa227","IsNewSubSection":false},{"Level":2,"Identity":"T9C11N120S3","SubSectionBookmarkName":"ss_T9C11N120S3_lv2_3f37baa1e","IsNewSubSection":false},{"Level":3,"Identity":"T9C11N120Sa","SubSectionBookmarkName":"ss_T9C11N120Sa_lv3_c95ead903","IsNewSubSection":false},{"Level":3,"Identity":"T9C11N120Sb","SubSectionBookmarkName":"ss_T9C11N120Sb_lv3_722570de6","IsNewSubSection":false},{"Level":4,"Identity":"T9C11N120Si","SubSectionBookmarkName":"ss_T9C11N120Si_lv4_21eadb2c8","IsNewSubSection":false},{"Level":4,"Identity":"T9C11N120Sii","SubSectionBookmarkName":"ss_T9C11N120Sii_lv4_0d45d77f2","IsNewSubSection":false},{"Level":4,"Identity":"T9C11N120Siii","SubSectionBookmarkName":"ss_T9C11N120Siii_lv4_0855b67b8","IsNewSubSection":false},{"Level":4,"Identity":"T9C11N120Siv","SubSectionBookmarkName":"ss_T9C11N120Siv_lv4_22593ca4a","IsNewSubSection":false},{"Level":2,"Identity":"T9C11N120S4","SubSectionBookmarkName":"ss_T9C11N120S4_lv2_36db77dcf","IsNewSubSection":false},{"Level":2,"Identity":"T9C11N120S5","SubSectionBookmarkName":"ss_T9C11N120S5_lv2_a47e1eada","IsNewSubSection":false}],"TitleRelatedTo":"","TitleSoAsTo":"","Deleted":false}],"TitleText":"","DisableControls":false,"Deleted":false,"RepealItems":[],"SectionBookmarkName":"bs_num_3_c9f8b58fa"},{"SectionUUID":"0a5e8136-8fd8-4eac-961e-4eeafdd7b3fa","SectionName":"code_section","SectionNumber":4,"SectionType":"code_section","CodeSections":[{"CodeSectionBookmarkName":"ns_T12C6N1172_e867cab79","IsConstitutionSection":false,"Identity":"12-6-1172","IsNew":true,"SubSections":[{"Level":1,"Identity":"T12C6N1172SA","SubSectionBookmarkName":"ss_T12C6N1172SA_lv1_3b66e6140","IsNewSubSection":false},{"Level":2,"Identity":"T12C6N1172S1","SubSectionBookmarkName":"ss_T12C6N1172S1_lv2_118c1313f","IsNewSubSection":false},{"Level":2,"Identity":"T12C6N1172S2","SubSectionBookmarkName":"ss_T12C6N1172S2_lv2_3fd58152d","IsNewSubSection":false},{"Level":1,"Identity":"T12C6N1172SB","SubSectionBookmarkName":"ss_T12C6N1172SB_lv1_38e9ed244","IsNewSubSection":false},{"Level":1,"Identity":"T12C6N1172SC","SubSectionBookmarkName":"ss_T12C6N1172SC_lv1_7d5d66d51","IsNewSubSection":false},{"Level":1,"Identity":"T12C6N1172SD","SubSectionBookmarkName":"ss_T12C6N1172SD_lv1_369d9bd47","IsNewSubSection":false}],"TitleRelatedTo":"","TitleSoAsTo":"","Deleted":false}],"TitleText":"","DisableControls":false,"Deleted":false,"RepealItems":[],"SectionBookmarkName":"bs_num_4_sub_A_6c8f5878f"},{"SectionUUID":"559e213f-4338-4180-948d-f25e9580ccf3","SectionName":"code_section","SectionNumber":4,"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8ad106d1c","IsNewSubSection":false},{"Level":2,"Identity":"T12C6N1170S2","SubSectionBookmarkName":"ss_T12C6N1170S2_lv2_e43203b3d","IsNewSubSection":false}],"TitleRelatedTo":"Retirement income deduction from taxable income for individual;  Section 12-6-1171 deduction.","TitleSoAsTo":"","Deleted":false}],"TitleText":"","DisableControls":false,"Deleted":false,"RepealItems":[],"SectionBookmarkName":"bs_num_4_sub_B_ff7c6b2c7"},{"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_BILL_T_SECTIONS>
  <T_BILL_T_SECTIONSHISTORY>[{"Id":16,"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023f73268","IsNewSubSection":false},{"Level":3,"Identity":"T9C1N1770Sa","SubSectionBookmarkName":"ss_T9C1N1770Sa_lv3_5d15b10dd","IsNewSubSection":false},{"Level":3,"Identity":"T9C1N1770Sb","SubSectionBookmarkName":"ss_T9C1N1770Sb_lv3_845de521a","IsNewSubSection":false},{"Level":2,"Identity":"T9C1N1770S2","SubSectionBookmarkName":"ss_T9C1N1770S2_lv2_1d6054e88","IsNewSubSection":false},{"Level":2,"Identity":"T9C1N1770S3","SubSectionBookmarkName":"ss_T9C1N1770S3_lv2_0cef00c29","IsNewSubSection":false},{"Level":3,"Identity":"T9C1N1770Sa","SubSectionBookmarkName":"ss_T9C1N1770Sa_lv3_9dad5857f","IsNewSubSection":false},{"Level":3,"Identity":"T9C1N1770Sb","SubSectionBookmarkName":"ss_T9C1N1770Sb_lv3_de7b5ad03","IsNewSubSection":false},{"Level":4,"Identity":"T9C1N1770Si","SubSectionBookmarkName":"ss_T9C1N1770Si_lv4_c3300f9b9","IsNewSubSection":false},{"Level":4,"Identity":"T9C1N1770Sii","SubSectionBookmarkName":"ss_T9C1N1770Sii_lv4_f3a3ac979","IsNewSubSection":false},{"Level":4,"Identity":"T9C1N1770Siii","SubSectionBookmarkName":"ss_T9C1N1770Siii_lv4_866ab8000","IsNewSubSection":false},{"Level":4,"Identity":"T9C1N1770Siv","SubSectionBookmarkName":"ss_T9C1N1770Siv_lv4_dbbb5aa82","IsNewSubSection":false},{"Level":2,"Identity":"T9C1N1770S4","SubSectionBookmarkName":"ss_T9C1N1770S4_lv2_20eb7487d","IsNewSubSection":false},{"Level":2,"Identity":"T9C1N1770S5","SubSectionBookmarkName":"ss_T9C1N1770S5_lv2_7ea3b97b6","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ec4d024e1","IsNewSubSection":false},{"Level":3,"Identity":"T9C11N120Sa","SubSectionBookmarkName":"ss_T9C11N120Sa_lv3_0b75caaab","IsNewSubSection":false},{"Level":3,"Identity":"T9C11N120Sb","SubSectionBookmarkName":"ss_T9C11N120Sb_lv3_3e5dc28dc","IsNewSubSection":false},{"Level":2,"Identity":"T9C11N120S2","SubSectionBookmarkName":"ss_T9C11N120S2_lv2_9867aa227","IsNewSubSection":false},{"Level":2,"Identity":"T9C11N120S3","SubSectionBookmarkName":"ss_T9C11N120S3_lv2_3f37baa1e","IsNewSubSection":false},{"Level":3,"Identity":"T9C11N120Sa","SubSectionBookmarkName":"ss_T9C11N120Sa_lv3_c95ead903","IsNewSubSection":false},{"Level":3,"Identity":"T9C11N120Sb","SubSectionBookmarkName":"ss_T9C11N120Sb_lv3_722570de6","IsNewSubSection":false},{"Level":4,"Identity":"T9C11N120Si","SubSectionBookmarkName":"ss_T9C11N120Si_lv4_21eadb2c8","IsNewSubSection":false},{"Level":4,"Identity":"T9C11N120Sii","SubSectionBookmarkName":"ss_T9C11N120Sii_lv4_0d45d77f2","IsNewSubSection":false},{"Level":4,"Identity":"T9C11N120Siii","SubSectionBookmarkName":"ss_T9C11N120Siii_lv4_0855b67b8","IsNewSubSection":false},{"Level":4,"Identity":"T9C11N120Siv","SubSectionBookmarkName":"ss_T9C11N120Siv_lv4_22593ca4a","IsNewSubSection":false},{"Level":2,"Identity":"T9C11N120S4","SubSectionBookmarkName":"ss_T9C11N120S4_lv2_36db77dcf","IsNewSubSection":false},{"Level":2,"Identity":"T9C11N120S5","SubSectionBookmarkName":"ss_T9C11N120S5_lv2_a47e1eada","IsNewSubSection":false}],"TitleRelatedTo":"","TitleSoAsTo":"","Deleted":false}],"TitleText":"","DisableControls":false,"Deleted":false,"RepealItems":[],"SectionBookmarkName":"bs_num_3_c9f8b58fa"},{"SectionUUID":"0a5e8136-8fd8-4eac-961e-4eeafdd7b3fa","SectionName":"code_section","SectionNumber":4,"SectionType":"code_section","CodeSections":[{"CodeSectionBookmarkName":"ns_T12C6N1172_e867cab79","IsConstitutionSection":false,"Identity":"12-6-1172","IsNew":true,"SubSections":[{"Level":1,"Identity":"T12C6N1172SA","SubSectionBookmarkName":"ss_T12C6N1172SA_lv1_3b66e6140","IsNewSubSection":false},{"Level":2,"Identity":"T12C6N1172S1","SubSectionBookmarkName":"ss_T12C6N1172S1_lv2_118c1313f","IsNewSubSection":false},{"Level":2,"Identity":"T12C6N1172S2","SubSectionBookmarkName":"ss_T12C6N1172S2_lv2_3fd58152d","IsNewSubSection":false},{"Level":1,"Identity":"T12C6N1172SB","SubSectionBookmarkName":"ss_T12C6N1172SB_lv1_38e9ed244","IsNewSubSection":false},{"Level":1,"Identity":"T12C6N1172SC","SubSectionBookmarkName":"ss_T12C6N1172SC_lv1_7d5d66d51","IsNewSubSection":false},{"Level":1,"Identity":"T12C6N1172SD","SubSectionBookmarkName":"ss_T12C6N1172SD_lv1_369d9bd47","IsNewSubSection":false}],"TitleRelatedTo":"","TitleSoAsTo":"","Deleted":false}],"TitleText":"","DisableControls":false,"Deleted":false,"RepealItems":[],"SectionBookmarkName":"bs_num_4_sub_A_6c8f5878f"},{"SectionUUID":"559e213f-4338-4180-948d-f25e9580ccf3","SectionName":"code_section","SectionNumber":4,"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8ad106d1c","IsNewSubSection":false},{"Level":2,"Identity":"T12C6N1170S2","SubSectionBookmarkName":"ss_T12C6N1170S2_lv2_e43203b3d","IsNewSubSection":false}],"TitleRelatedTo":"Retirement income deduction from taxable income for individual;  Section 12-6-1171 deduction.","TitleSoAsTo":"","Deleted":false}],"TitleText":"","DisableControls":false,"Deleted":false,"RepealItems":[],"SectionBookmarkName":"bs_num_4_sub_B_ff7c6b2c7"},{"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-02-16T10:26:58.8911594-05:00","Username":null},{"Id":15,"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3_c9f8b58fa"},{"SectionUUID":"0a5e8136-8fd8-4eac-961e-4eeafdd7b3fa","SectionName":"code_section","SectionNumber":4,"SectionType":"code_section","CodeSections":[{"CodeSectionBookmarkName":"ns_T12C6N1172_e867cab79","IsConstitutionSection":false,"Identity":"12-6-1172","IsNew":true,"SubSections":[],"TitleRelatedTo":"","TitleSoAsTo":"","Deleted":false}],"TitleText":"","DisableControls":false,"Deleted":false,"RepealItems":[],"SectionBookmarkName":"bs_num_4_sub_A_6c8f5878f"},{"SectionUUID":"559e213f-4338-4180-948d-f25e9580ccf3","SectionName":"code_section","SectionNumber":4,"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4_sub_B_ff7c6b2c7"},{"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-24T11:45:05.9517243-05:00","Username":null},{"Id":14,"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Timestamp":"2023-01-23T13:30:17.840846-05:00","Username":null},{"Id":13,"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TitleText":"","DisableControls":false,"Deleted":false,"RepealItems":[],"SectionBookmarkName":"bs_num_5_sub_B_ff7c6b2c7"}],"Timestamp":"2023-01-23T13:29:52.6533625-05:00","Username":null},{"Id":12,"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6c8f5878f"}],"Timestamp":"2023-01-23T13:21:46.3415228-05:00","Username":null},{"Id":11,"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TitleText":"","DisableControls":false,"Deleted":false,"RepealItems":[],"SectionBookmarkName":"bs_num_5_6c8f5878f"}],"Timestamp":"2023-01-23T13:21:43.5577498-05:00","Username":null},{"Id":10,"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-05T10:49:38.8932197-05:00","Username":null},{"Id":9,"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-04T10:46:30.4816284-05:00","Username":null},{"Id":8,"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Deleted":false}],"TitleText":"","DisableControls":false,"Deleted":false,"RepealItems":[],"SectionBookmarkName":"bs_num_5_ad32b978c"}],"Timestamp":"2023-01-04T10:41:06.4567391-05:00","Username":null},{"Id":7,"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6,"SectionType":"drafting_clause","CodeSections":[],"TitleText":"","DisableControls":false,"Deleted":false,"RepealItems":[],"SectionBookmarkName":"bs_num_6_lastsection"},{"SectionUUID":"73777cc5-daa5-4e7a-830d-a5c7c2f5d360","SectionName":"Citing an Act","SectionNumber":1,"SectionType":"new","CodeSections":[],"TitleText":"so as to enact the","DisableControls":false,"Deleted":false,"RepealItems":[],"SectionBookmarkName":"bs_num_1_9d7448a70"},{"SectionUUID":"8439fa3e-ce7c-4bf6-8d5e-e424af65083b","SectionName":"code_section","SectionNumber":5,"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5_749c748b2"}],"Timestamp":"2023-01-04T10:13:08.6978716-05:00","Username":null},{"Id":6,"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Act","SectionNumber":1,"SectionType":"new","CodeSections":[],"TitleText":"so as to enact the","DisableControls":false,"Deleted":false,"RepealItems":[],"SectionBookmarkName":"bs_num_1_9d7448a70"}],"Timestamp":"2023-01-04T10:07:10.9388346-05:00","Username":null},{"Id":5,"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DisableControls":false,"Deleted":false,"RepealItems":[],"SectionBookmarkName":"bs_num_1_9d7448a70"}],"Timestamp":"2023-01-04T10:07:09.998867-05:00","Username":null},{"Id":4,"SectionsList":[{"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3_c9f8b58fa"},{"SectionUUID":"8f03ca95-8faa-4d43-a9c2-8afc498075bd","SectionName":"standard_eff_date_section","SectionNumber":4,"SectionType":"drafting_clause","CodeSections":[],"TitleText":"","DisableControls":false,"Deleted":false,"RepealItems":[],"SectionBookmarkName":"bs_num_4_lastsection"},{"SectionUUID":"313296a1-438e-447b-8b8e-43fbae72563f","SectionName":"code_section","SectionNumber":1,"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1_d4ecb2c0f"}],"Timestamp":"2023-01-04T10:04:45.8402258-05:00","Username":null},{"Id":3,"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1_5a2b64dec"},{"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2_c9f8b58fa"},{"SectionUUID":"8f03ca95-8faa-4d43-a9c2-8afc498075bd","SectionName":"standard_eff_date_section","SectionNumber":3,"SectionType":"drafting_clause","CodeSections":[],"TitleText":"","DisableControls":false,"Deleted":false,"RepealItems":[],"SectionBookmarkName":"bs_num_3_lastsection"}],"Timestamp":"2023-01-04T09:47:58.2623799-05:00","Username":null},{"Id":2,"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SectionUUID":"8f03ca95-8faa-4d43-a9c2-8afc498075bd","SectionName":"standard_eff_date_section","SectionNumber":3,"SectionType":"drafting_clause","CodeSections":[],"TitleText":"","DisableControls":false,"Deleted":false,"RepealItems":[],"SectionBookmarkName":"bs_num_3_lastsection"},{"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post-retirement death benefit payment.","TitleSoAsTo":"","Deleted":false}],"TitleText":"","DisableControls":false,"Deleted":false,"RepealItems":[],"SectionBookmarkName":"bs_num_2_c9f8b58fa"}],"Timestamp":"2023-01-04T09:43:38.122526-05:00","Username":null},{"Id":1,"SectionsList":[{"SectionUUID":"8f03ca95-8faa-4d43-a9c2-8afc498075bd","SectionName":"standard_eff_date_section","SectionNumber":2,"SectionType":"drafting_clause","CodeSections":[],"TitleText":"","DisableControls":false,"Deleted":false,"RepealItems":[],"SectionBookmarkName":"bs_num_2_lastsection"},{"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Timestamp":"2023-01-04T09:38:28.6046725-05:00","Username":null},{"Id":17,"SectionsList":[{"SectionUUID":"313296a1-438e-447b-8b8e-43fbae72563f","SectionName":"code_section","SectionNumber":1,"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1_d4ecb2c0f"},{"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023f73268","IsNewSubSection":false},{"Level":3,"Identity":"T9C1N1770Sa","SubSectionBookmarkName":"ss_T9C1N1770Sa_lv3_5d15b10dd","IsNewSubSection":false},{"Level":3,"Identity":"T9C1N1770Sb","SubSectionBookmarkName":"ss_T9C1N1770Sb_lv3_845de521a","IsNewSubSection":false},{"Level":2,"Identity":"T9C1N1770S2","SubSectionBookmarkName":"ss_T9C1N1770S2_lv2_1d6054e88","IsNewSubSection":false},{"Level":2,"Identity":"T9C1N1770S3","SubSectionBookmarkName":"ss_T9C1N1770S3_lv2_0cef00c29","IsNewSubSection":false},{"Level":3,"Identity":"T9C1N1770Sa","SubSectionBookmarkName":"ss_T9C1N1770Sa_lv3_9dad5857f","IsNewSubSection":false},{"Level":3,"Identity":"T9C1N1770Sb","SubSectionBookmarkName":"ss_T9C1N1770Sb_lv3_de7b5ad03","IsNewSubSection":false},{"Level":4,"Identity":"T9C1N1770Si","SubSectionBookmarkName":"ss_T9C1N1770Si_lv4_c3300f9b9","IsNewSubSection":false},{"Level":4,"Identity":"T9C1N1770Sii","SubSectionBookmarkName":"ss_T9C1N1770Sii_lv4_f3a3ac979","IsNewSubSection":false},{"Level":4,"Identity":"T9C1N1770Siii","SubSectionBookmarkName":"ss_T9C1N1770Siii_lv4_866ab8000","IsNewSubSection":false},{"Level":4,"Identity":"T9C1N1770Siv","SubSectionBookmarkName":"ss_T9C1N1770Siv_lv4_dbbb5aa82","IsNewSubSection":false},{"Level":2,"Identity":"T9C1N1770S4","SubSectionBookmarkName":"ss_T9C1N1770S4_lv2_20eb7487d","IsNewSubSection":false},{"Level":2,"Identity":"T9C1N1770S5","SubSectionBookmarkName":"ss_T9C1N1770S5_lv2_7ea3b97b6","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ec4d024e1","IsNewSubSection":false},{"Level":3,"Identity":"T9C11N120Sa","SubSectionBookmarkName":"ss_T9C11N120Sa_lv3_0b75caaab","IsNewSubSection":false},{"Level":3,"Identity":"T9C11N120Sb","SubSectionBookmarkName":"ss_T9C11N120Sb_lv3_3e5dc28dc","IsNewSubSection":false},{"Level":2,"Identity":"T9C11N120S2","SubSectionBookmarkName":"ss_T9C11N120S2_lv2_9867aa227","IsNewSubSection":false},{"Level":2,"Identity":"T9C11N120S3","SubSectionBookmarkName":"ss_T9C11N120S3_lv2_3f37baa1e","IsNewSubSection":false},{"Level":3,"Identity":"T9C11N120Sa","SubSectionBookmarkName":"ss_T9C11N120Sa_lv3_c95ead903","IsNewSubSection":false},{"Level":3,"Identity":"T9C11N120Sb","SubSectionBookmarkName":"ss_T9C11N120Sb_lv3_722570de6","IsNewSubSection":false},{"Level":4,"Identity":"T9C11N120Si","SubSectionBookmarkName":"ss_T9C11N120Si_lv4_21eadb2c8","IsNewSubSection":false},{"Level":4,"Identity":"T9C11N120Sii","SubSectionBookmarkName":"ss_T9C11N120Sii_lv4_0d45d77f2","IsNewSubSection":false},{"Level":4,"Identity":"T9C11N120Siii","SubSectionBookmarkName":"ss_T9C11N120Siii_lv4_0855b67b8","IsNewSubSection":false},{"Level":4,"Identity":"T9C11N120Siv","SubSectionBookmarkName":"ss_T9C11N120Siv_lv4_22593ca4a","IsNewSubSection":false},{"Level":2,"Identity":"T9C11N120S4","SubSectionBookmarkName":"ss_T9C11N120S4_lv2_36db77dcf","IsNewSubSection":false},{"Level":2,"Identity":"T9C11N120S5","SubSectionBookmarkName":"ss_T9C11N120S5_lv2_a47e1eada","IsNewSubSection":false}],"TitleRelatedTo":"","TitleSoAsTo":"","Deleted":false}],"TitleText":"","DisableControls":false,"Deleted":false,"RepealItems":[],"SectionBookmarkName":"bs_num_3_c9f8b58fa"},{"SectionUUID":"0a5e8136-8fd8-4eac-961e-4eeafdd7b3fa","SectionName":"code_section","SectionNumber":4,"SectionType":"code_section","CodeSections":[{"CodeSectionBookmarkName":"ns_T12C6N1172_e867cab79","IsConstitutionSection":false,"Identity":"12-6-1172","IsNew":true,"SubSections":[{"Level":1,"Identity":"T12C6N1172SA","SubSectionBookmarkName":"ss_T12C6N1172SA_lv1_3b66e6140","IsNewSubSection":false},{"Level":2,"Identity":"T12C6N1172S1","SubSectionBookmarkName":"ss_T12C6N1172S1_lv2_118c1313f","IsNewSubSection":false},{"Level":2,"Identity":"T12C6N1172S2","SubSectionBookmarkName":"ss_T12C6N1172S2_lv2_3fd58152d","IsNewSubSection":false},{"Level":1,"Identity":"T12C6N1172SB","SubSectionBookmarkName":"ss_T12C6N1172SB_lv1_38e9ed244","IsNewSubSection":false},{"Level":1,"Identity":"T12C6N1172SC","SubSectionBookmarkName":"ss_T12C6N1172SC_lv1_7d5d66d51","IsNewSubSection":false},{"Level":1,"Identity":"T12C6N1172SD","SubSectionBookmarkName":"ss_T12C6N1172SD_lv1_369d9bd47","IsNewSubSection":false}],"TitleRelatedTo":"","TitleSoAsTo":"","Deleted":false}],"TitleText":"","DisableControls":false,"Deleted":false,"RepealItems":[],"SectionBookmarkName":"bs_num_4_sub_A_6c8f5878f"},{"SectionUUID":"559e213f-4338-4180-948d-f25e9580ccf3","SectionName":"code_section","SectionNumber":4,"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8ad106d1c","IsNewSubSection":false},{"Level":2,"Identity":"T12C6N1170S2","SubSectionBookmarkName":"ss_T12C6N1170S2_lv2_e43203b3d","IsNewSubSection":false}],"TitleRelatedTo":"Retirement income deduction from taxable income for individual;  Section 12-6-1171 deduction.","TitleSoAsTo":"","Deleted":false}],"TitleText":"","DisableControls":false,"Deleted":false,"RepealItems":[],"SectionBookmarkName":"bs_num_4_sub_B_ff7c6b2c7"},{"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-02-16T10:50:15.220642-05:00","Username":"nikidowney@scstatehouse.gov"}]</T_BILL_T_SECTIONSHISTORY>
  <T_BILL_T_SUBJECT>EMS preretirement benefit</T_BILL_T_SUBJECT>
  <T_BILL_UR_DRAFTER>samanthaallen@scstatehouse.gov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2170</Words>
  <Characters>11268</Characters>
  <Application>Microsoft Office Word</Application>
  <DocSecurity>0</DocSecurity>
  <Lines>190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88</cp:revision>
  <cp:lastPrinted>2023-02-16T15:26:00Z</cp:lastPrinted>
  <dcterms:created xsi:type="dcterms:W3CDTF">2022-06-03T11:45:00Z</dcterms:created>
  <dcterms:modified xsi:type="dcterms:W3CDTF">2023-03-02T15:42:00Z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