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and Willis</w:t>
      </w:r>
    </w:p>
    <w:p>
      <w:pPr>
        <w:widowControl w:val="false"/>
        <w:spacing w:after="0"/>
        <w:jc w:val="left"/>
      </w:pPr>
      <w:r>
        <w:rPr>
          <w:rFonts w:ascii="Times New Roman"/>
          <w:sz w:val="22"/>
        </w:rPr>
        <w:t xml:space="preserve">Document Path: LC-0466VR-RM24.docx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Police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26ef31e72b6e4894">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5eabdca0cb4c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323e9b8de34f32">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D9D1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3EC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0D1C" w14:paraId="48DB32D0" w14:textId="5E118CFD">
          <w:pPr>
            <w:pStyle w:val="scresolutiontitle"/>
          </w:pPr>
          <w:r w:rsidRPr="00E50D1C">
            <w:t xml:space="preserve">TO RECOGNIZE MAY 12 THROUGH MAY 18, 2024, AS </w:t>
          </w:r>
          <w:r w:rsidR="002A7889">
            <w:t>“</w:t>
          </w:r>
          <w:r w:rsidRPr="00E50D1C">
            <w:t>POLICE WEEK IN SOUTH CAROLINA</w:t>
          </w:r>
          <w:r w:rsidR="002A7889">
            <w:t>”</w:t>
          </w:r>
          <w:r w:rsidRPr="00E50D1C">
            <w:t xml:space="preserve"> AND TO HONOR THE SERVICE AND SACRIFICE OF LAW ENFORCEMENT OFFICERS KILLED IN THE LINE OF DUTY WHILE PROTECTING OUR COMMUNITIES AND SAFEGUARDING DEMOCRACY.</w:t>
          </w:r>
        </w:p>
      </w:sdtContent>
    </w:sdt>
    <w:p w:rsidR="0010776B" w:rsidP="00091FD9" w:rsidRDefault="0010776B" w14:paraId="48DB32D1" w14:textId="56627158">
      <w:pPr>
        <w:pStyle w:val="scresolutiontitle"/>
      </w:pPr>
    </w:p>
    <w:p w:rsidR="00E50D1C" w:rsidP="00E50D1C" w:rsidRDefault="008C3A19" w14:paraId="65BD21FF" w14:textId="18DAEA0D">
      <w:pPr>
        <w:pStyle w:val="scresolutionwhereas"/>
      </w:pPr>
      <w:bookmarkStart w:name="wa_c5c755474" w:id="1"/>
      <w:proofErr w:type="gramStart"/>
      <w:r w:rsidRPr="00084D53">
        <w:t>W</w:t>
      </w:r>
      <w:bookmarkEnd w:id="1"/>
      <w:r w:rsidRPr="00084D53">
        <w:t>hereas,</w:t>
      </w:r>
      <w:proofErr w:type="gramEnd"/>
      <w:r w:rsidR="001347EE">
        <w:t xml:space="preserve"> </w:t>
      </w:r>
      <w:r w:rsidR="00E50D1C">
        <w:t xml:space="preserve">the members of the South Carolina </w:t>
      </w:r>
      <w:r w:rsidR="00817FA4">
        <w:t>House of Representatives</w:t>
      </w:r>
      <w:r w:rsidR="00E50D1C">
        <w:t xml:space="preserve"> find it appropriate and proper to recognize May 12 through May 18, 2024, as </w:t>
      </w:r>
      <w:r w:rsidR="002A7889">
        <w:t>“</w:t>
      </w:r>
      <w:r w:rsidR="00E50D1C">
        <w:t>Police Week in South Carolina,</w:t>
      </w:r>
      <w:r w:rsidR="002A7889">
        <w:t>”</w:t>
      </w:r>
      <w:r w:rsidR="00E50D1C">
        <w:t xml:space="preserve"> in conjunction with National Police Week, to honor the men and women who risk their lives to serve our communities and keep our citizens safe; and</w:t>
      </w:r>
    </w:p>
    <w:p w:rsidR="00E50D1C" w:rsidP="00E50D1C" w:rsidRDefault="00E50D1C" w14:paraId="23CE2BE6" w14:textId="77777777">
      <w:pPr>
        <w:pStyle w:val="scresolutionwhereas"/>
      </w:pPr>
    </w:p>
    <w:p w:rsidR="00E50D1C" w:rsidP="00E50D1C" w:rsidRDefault="00E50D1C" w14:paraId="3776DE7D" w14:textId="77777777">
      <w:pPr>
        <w:pStyle w:val="scresolutionwhereas"/>
      </w:pPr>
      <w:bookmarkStart w:name="wa_e7420a44b" w:id="2"/>
      <w:r>
        <w:t>W</w:t>
      </w:r>
      <w:bookmarkEnd w:id="2"/>
      <w:r>
        <w:t>hereas, in 1962, President John F. Kennedy proclaimed May 15 as National Peace Officers Memorial Day and the calendar week in which May 15 falls as National Police Week. Established by a joint resolution of Congress in 1962, National Police Week pays special recognition to those law enforcement officers who have lost their lives in the line of duty for the safety and protection of others; and</w:t>
      </w:r>
    </w:p>
    <w:p w:rsidR="00E50D1C" w:rsidP="00E50D1C" w:rsidRDefault="00E50D1C" w14:paraId="66422345" w14:textId="77777777">
      <w:pPr>
        <w:pStyle w:val="scresolutionwhereas"/>
      </w:pPr>
    </w:p>
    <w:p w:rsidR="00E50D1C" w:rsidP="00E50D1C" w:rsidRDefault="00E50D1C" w14:paraId="1250014F" w14:textId="77777777">
      <w:pPr>
        <w:pStyle w:val="scresolutionwhereas"/>
      </w:pPr>
      <w:bookmarkStart w:name="wa_9044e5afa" w:id="3"/>
      <w:proofErr w:type="gramStart"/>
      <w:r>
        <w:t>W</w:t>
      </w:r>
      <w:bookmarkEnd w:id="3"/>
      <w:r>
        <w:t>hereas,</w:t>
      </w:r>
      <w:proofErr w:type="gramEnd"/>
      <w:r>
        <w:t xml:space="preserve"> members of law enforcement have earned the appreciation and respect of the people of this great State for the merit, dignity, courage, and reliability they exhibit every day. We also must honor the sacrifices made by our police officers’ families, who face constant concern as their loved ones work to protect us; and</w:t>
      </w:r>
    </w:p>
    <w:p w:rsidR="00E50D1C" w:rsidP="00E50D1C" w:rsidRDefault="00E50D1C" w14:paraId="224EF51D" w14:textId="77777777">
      <w:pPr>
        <w:pStyle w:val="scresolutionwhereas"/>
      </w:pPr>
    </w:p>
    <w:p w:rsidR="00E50D1C" w:rsidP="00E50D1C" w:rsidRDefault="00E50D1C" w14:paraId="4A1E22F7" w14:textId="77777777">
      <w:pPr>
        <w:pStyle w:val="scresolutionwhereas"/>
      </w:pPr>
      <w:bookmarkStart w:name="wa_544c36b6b" w:id="4"/>
      <w:r>
        <w:t>W</w:t>
      </w:r>
      <w:bookmarkEnd w:id="4"/>
      <w:r>
        <w:t>hereas, in 2023 alone, one hundred thirty‑six federal, state, military, tribal, and local law enforcement officers died in the line of duty across the country, including three in South Carolina. The names of these three dedicated public servants who made the ultimate sacrifice are Deputy Sheriff Jacob Eric Salrin, Richland County Sheriff’s Department; Police Officer Matthew Hare, Easley Police Department; and Lieutenant Michael Wood, Newberry Police Department. These officers’ names are engraved on the walls of the South Carolina Law Enforcement Officers Memorial on the State House grounds; and</w:t>
      </w:r>
    </w:p>
    <w:p w:rsidR="00E50D1C" w:rsidP="00E50D1C" w:rsidRDefault="00E50D1C" w14:paraId="013037E0" w14:textId="77777777">
      <w:pPr>
        <w:pStyle w:val="scresolutionwhereas"/>
      </w:pPr>
    </w:p>
    <w:p w:rsidR="00E50D1C" w:rsidP="00E50D1C" w:rsidRDefault="00E50D1C" w14:paraId="31DC2D32" w14:textId="77777777">
      <w:pPr>
        <w:pStyle w:val="scresolutionwhereas"/>
      </w:pPr>
      <w:bookmarkStart w:name="wa_f61836110" w:id="5"/>
      <w:proofErr w:type="gramStart"/>
      <w:r>
        <w:t>W</w:t>
      </w:r>
      <w:bookmarkEnd w:id="5"/>
      <w:r>
        <w:t>hereas,</w:t>
      </w:r>
      <w:proofErr w:type="gramEnd"/>
      <w:r>
        <w:t xml:space="preserve"> South Carolina’s fallen officers and their service to their respective communities will never be forgotten. By choosing to commit themselves to law enforcement, these brave individuals answered </w:t>
      </w:r>
      <w:r>
        <w:lastRenderedPageBreak/>
        <w:t>the call to service and willingly put their lives in jeopardy. We commend them for recognizing service as a noble career and for protecting the public safety, as we also recognize all those officers who are currently serving; and</w:t>
      </w:r>
    </w:p>
    <w:p w:rsidR="00E50D1C" w:rsidP="00E50D1C" w:rsidRDefault="00E50D1C" w14:paraId="66BEA012" w14:textId="77777777">
      <w:pPr>
        <w:pStyle w:val="scresolutionwhereas"/>
      </w:pPr>
    </w:p>
    <w:p w:rsidR="00E50D1C" w:rsidP="00E50D1C" w:rsidRDefault="00E50D1C" w14:paraId="38B517F7" w14:textId="64DFC861">
      <w:pPr>
        <w:pStyle w:val="scresolutionwhereas"/>
      </w:pPr>
      <w:bookmarkStart w:name="wa_355249565" w:id="6"/>
      <w:proofErr w:type="gramStart"/>
      <w:r>
        <w:t>W</w:t>
      </w:r>
      <w:bookmarkEnd w:id="6"/>
      <w:r>
        <w:t>hereas,</w:t>
      </w:r>
      <w:proofErr w:type="gramEnd"/>
      <w:r>
        <w:t xml:space="preserve"> the citizens of South Carolina long have turned to members of law enforcement for assistance and support in times of distress, be it a personal crisis, civil disorder, or natural disaster. We in South Carolina are indeed blessed and grateful for this service, and the South Carolina </w:t>
      </w:r>
      <w:r w:rsidR="00817FA4">
        <w:t>House</w:t>
      </w:r>
      <w:r>
        <w:t>, on behalf of the people of the Palmetto State, takes great pleasure in saluting our fine law enforcement officers, most particularly those who made the ultimate sacrifice in the line of duty. Now, therefore,</w:t>
      </w:r>
    </w:p>
    <w:p w:rsidRPr="00040E43" w:rsidR="008A7625" w:rsidP="006B1590" w:rsidRDefault="008A7625" w14:paraId="24BB5989" w14:textId="77777777">
      <w:pPr>
        <w:pStyle w:val="scresolutionbody"/>
      </w:pPr>
    </w:p>
    <w:p w:rsidRPr="00040E43" w:rsidR="00B9052D" w:rsidP="00FA0B1D" w:rsidRDefault="00B9052D" w14:paraId="48DB32E4" w14:textId="261030A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3EC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6FBBD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3EC4">
            <w:rPr>
              <w:rStyle w:val="scresolutionbody1"/>
            </w:rPr>
            <w:t>House of Representatives</w:t>
          </w:r>
        </w:sdtContent>
      </w:sdt>
      <w:r w:rsidRPr="00040E43">
        <w:t xml:space="preserve">, by this resolution, </w:t>
      </w:r>
      <w:r w:rsidRPr="003E40F4" w:rsidR="003E40F4">
        <w:t xml:space="preserve">recognize May 12 through May 18, 2024, as </w:t>
      </w:r>
      <w:r w:rsidR="002A7889">
        <w:t>“</w:t>
      </w:r>
      <w:r w:rsidRPr="003E40F4" w:rsidR="003E40F4">
        <w:t>Police Week in South Carolina</w:t>
      </w:r>
      <w:r w:rsidR="002A7889">
        <w:t>”</w:t>
      </w:r>
      <w:r w:rsidRPr="003E40F4" w:rsidR="003E40F4">
        <w:t xml:space="preserve"> and honor the service and sacrifice of law enforcement officers killed in the line of duty while protecting our communities and safeguarding democracy.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34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B42283" w:rsidR="007003E1" w:rsidRDefault="0028310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10DE">
              <w:t>[5490]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10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08C2"/>
    <w:rsid w:val="00187057"/>
    <w:rsid w:val="001A022F"/>
    <w:rsid w:val="001A2C0B"/>
    <w:rsid w:val="001A72A6"/>
    <w:rsid w:val="001C4F58"/>
    <w:rsid w:val="001C72F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10E"/>
    <w:rsid w:val="00284AAE"/>
    <w:rsid w:val="002A7889"/>
    <w:rsid w:val="002B451A"/>
    <w:rsid w:val="002D10DE"/>
    <w:rsid w:val="002D55D2"/>
    <w:rsid w:val="002E5912"/>
    <w:rsid w:val="002F4473"/>
    <w:rsid w:val="00301B21"/>
    <w:rsid w:val="00325348"/>
    <w:rsid w:val="0032732C"/>
    <w:rsid w:val="003321E4"/>
    <w:rsid w:val="00336AD0"/>
    <w:rsid w:val="0036008C"/>
    <w:rsid w:val="0037079A"/>
    <w:rsid w:val="00375943"/>
    <w:rsid w:val="003A4798"/>
    <w:rsid w:val="003A4F41"/>
    <w:rsid w:val="003C4DAB"/>
    <w:rsid w:val="003D01E8"/>
    <w:rsid w:val="003D0BC2"/>
    <w:rsid w:val="003E40F4"/>
    <w:rsid w:val="003E5288"/>
    <w:rsid w:val="003F6D79"/>
    <w:rsid w:val="003F6E8C"/>
    <w:rsid w:val="00404F6C"/>
    <w:rsid w:val="0041760A"/>
    <w:rsid w:val="00417C01"/>
    <w:rsid w:val="004252D4"/>
    <w:rsid w:val="00436096"/>
    <w:rsid w:val="004403BD"/>
    <w:rsid w:val="00442070"/>
    <w:rsid w:val="00461441"/>
    <w:rsid w:val="004623E6"/>
    <w:rsid w:val="0046488E"/>
    <w:rsid w:val="0046685D"/>
    <w:rsid w:val="004669F5"/>
    <w:rsid w:val="004809EE"/>
    <w:rsid w:val="004B7339"/>
    <w:rsid w:val="004E7D54"/>
    <w:rsid w:val="00511974"/>
    <w:rsid w:val="0052116B"/>
    <w:rsid w:val="00525B8D"/>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103D"/>
    <w:rsid w:val="006D58AA"/>
    <w:rsid w:val="006E4451"/>
    <w:rsid w:val="006E655C"/>
    <w:rsid w:val="006E69E6"/>
    <w:rsid w:val="006F3512"/>
    <w:rsid w:val="007003E1"/>
    <w:rsid w:val="007070AD"/>
    <w:rsid w:val="00733210"/>
    <w:rsid w:val="00734F00"/>
    <w:rsid w:val="007352A5"/>
    <w:rsid w:val="0073631E"/>
    <w:rsid w:val="00736959"/>
    <w:rsid w:val="0074375C"/>
    <w:rsid w:val="00746A58"/>
    <w:rsid w:val="007541EC"/>
    <w:rsid w:val="007720AC"/>
    <w:rsid w:val="00781DF8"/>
    <w:rsid w:val="007836CC"/>
    <w:rsid w:val="00787728"/>
    <w:rsid w:val="007917CE"/>
    <w:rsid w:val="007959D3"/>
    <w:rsid w:val="007A70AE"/>
    <w:rsid w:val="007C0EE1"/>
    <w:rsid w:val="007E01B6"/>
    <w:rsid w:val="007F3C86"/>
    <w:rsid w:val="007F6D64"/>
    <w:rsid w:val="00802E13"/>
    <w:rsid w:val="00810471"/>
    <w:rsid w:val="00817FA4"/>
    <w:rsid w:val="008362E8"/>
    <w:rsid w:val="008410D3"/>
    <w:rsid w:val="00843D27"/>
    <w:rsid w:val="00846FE5"/>
    <w:rsid w:val="0085786E"/>
    <w:rsid w:val="00862D5B"/>
    <w:rsid w:val="00870570"/>
    <w:rsid w:val="008905D2"/>
    <w:rsid w:val="008A1768"/>
    <w:rsid w:val="008A489F"/>
    <w:rsid w:val="008A7625"/>
    <w:rsid w:val="008B4AC4"/>
    <w:rsid w:val="008B7779"/>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E5D"/>
    <w:rsid w:val="00A37FC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EC4"/>
    <w:rsid w:val="00B3602C"/>
    <w:rsid w:val="00B412D4"/>
    <w:rsid w:val="00B519D6"/>
    <w:rsid w:val="00B6480F"/>
    <w:rsid w:val="00B64FFF"/>
    <w:rsid w:val="00B66BCE"/>
    <w:rsid w:val="00B703CB"/>
    <w:rsid w:val="00B7267F"/>
    <w:rsid w:val="00B879A5"/>
    <w:rsid w:val="00B9052D"/>
    <w:rsid w:val="00B9105E"/>
    <w:rsid w:val="00BC1E62"/>
    <w:rsid w:val="00BC695A"/>
    <w:rsid w:val="00BD086A"/>
    <w:rsid w:val="00BD4498"/>
    <w:rsid w:val="00BE3C22"/>
    <w:rsid w:val="00BE46CD"/>
    <w:rsid w:val="00C02C1B"/>
    <w:rsid w:val="00C0345E"/>
    <w:rsid w:val="00C20106"/>
    <w:rsid w:val="00C21775"/>
    <w:rsid w:val="00C21ABE"/>
    <w:rsid w:val="00C31C95"/>
    <w:rsid w:val="00C3483A"/>
    <w:rsid w:val="00C41EB9"/>
    <w:rsid w:val="00C433D3"/>
    <w:rsid w:val="00C664FC"/>
    <w:rsid w:val="00C7322B"/>
    <w:rsid w:val="00C7358B"/>
    <w:rsid w:val="00C73AFC"/>
    <w:rsid w:val="00C74E9D"/>
    <w:rsid w:val="00C826DD"/>
    <w:rsid w:val="00C82FD3"/>
    <w:rsid w:val="00C83D7E"/>
    <w:rsid w:val="00C92819"/>
    <w:rsid w:val="00C93C2C"/>
    <w:rsid w:val="00CA3BCF"/>
    <w:rsid w:val="00CC6B7B"/>
    <w:rsid w:val="00CD2089"/>
    <w:rsid w:val="00CE4EE6"/>
    <w:rsid w:val="00CE5BF0"/>
    <w:rsid w:val="00CF44FA"/>
    <w:rsid w:val="00D1567E"/>
    <w:rsid w:val="00D31310"/>
    <w:rsid w:val="00D37AF8"/>
    <w:rsid w:val="00D55053"/>
    <w:rsid w:val="00D579D3"/>
    <w:rsid w:val="00D66B80"/>
    <w:rsid w:val="00D73A67"/>
    <w:rsid w:val="00D8028D"/>
    <w:rsid w:val="00D970A9"/>
    <w:rsid w:val="00DB1F5E"/>
    <w:rsid w:val="00DC47B1"/>
    <w:rsid w:val="00DF0B56"/>
    <w:rsid w:val="00DF3845"/>
    <w:rsid w:val="00E071A0"/>
    <w:rsid w:val="00E32D96"/>
    <w:rsid w:val="00E41911"/>
    <w:rsid w:val="00E44B57"/>
    <w:rsid w:val="00E50D1C"/>
    <w:rsid w:val="00E63DFF"/>
    <w:rsid w:val="00E658FD"/>
    <w:rsid w:val="00E8341A"/>
    <w:rsid w:val="00E8657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2E6"/>
    <w:rsid w:val="00FB0D0D"/>
    <w:rsid w:val="00FB43B4"/>
    <w:rsid w:val="00FB6B0B"/>
    <w:rsid w:val="00FB6FC2"/>
    <w:rsid w:val="00FC39D8"/>
    <w:rsid w:val="00FE52B6"/>
    <w:rsid w:val="00FF12FD"/>
    <w:rsid w:val="00FF2AE4"/>
    <w:rsid w:val="00FF2F2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10DE"/>
    <w:pPr>
      <w:keepNext/>
      <w:suppressAutoHyphens/>
      <w:jc w:val="center"/>
      <w:outlineLvl w:val="0"/>
    </w:pPr>
    <w:rPr>
      <w:b/>
      <w:sz w:val="30"/>
    </w:rPr>
  </w:style>
  <w:style w:type="character" w:default="1" w:styleId="DefaultParagraphFont">
    <w:name w:val="Default Paragraph Font"/>
    <w:uiPriority w:val="1"/>
    <w:semiHidden/>
    <w:unhideWhenUsed/>
    <w:rsid w:val="002D10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10DE"/>
  </w:style>
  <w:style w:type="character" w:customStyle="1" w:styleId="Heading1Char">
    <w:name w:val="Heading 1 Char"/>
    <w:basedOn w:val="DefaultParagraphFont"/>
    <w:link w:val="Heading1"/>
    <w:uiPriority w:val="9"/>
    <w:rsid w:val="002D10DE"/>
    <w:rPr>
      <w:rFonts w:eastAsia="Times New Roman" w:cs="Times New Roman"/>
      <w:b/>
      <w:sz w:val="30"/>
      <w:szCs w:val="20"/>
    </w:rPr>
  </w:style>
  <w:style w:type="paragraph" w:styleId="Header">
    <w:name w:val="header"/>
    <w:basedOn w:val="Normal"/>
    <w:link w:val="HeaderChar"/>
    <w:uiPriority w:val="99"/>
    <w:unhideWhenUsed/>
    <w:rsid w:val="002D10DE"/>
    <w:pPr>
      <w:tabs>
        <w:tab w:val="center" w:pos="4680"/>
        <w:tab w:val="right" w:pos="9360"/>
      </w:tabs>
    </w:pPr>
  </w:style>
  <w:style w:type="character" w:customStyle="1" w:styleId="HeaderChar">
    <w:name w:val="Header Char"/>
    <w:basedOn w:val="DefaultParagraphFont"/>
    <w:link w:val="Header"/>
    <w:uiPriority w:val="99"/>
    <w:rsid w:val="002D10DE"/>
    <w:rPr>
      <w:rFonts w:eastAsia="Times New Roman" w:cs="Times New Roman"/>
      <w:szCs w:val="20"/>
    </w:rPr>
  </w:style>
  <w:style w:type="paragraph" w:styleId="Footer">
    <w:name w:val="footer"/>
    <w:basedOn w:val="Normal"/>
    <w:link w:val="FooterChar"/>
    <w:uiPriority w:val="99"/>
    <w:unhideWhenUsed/>
    <w:rsid w:val="002D10DE"/>
    <w:pPr>
      <w:tabs>
        <w:tab w:val="center" w:pos="4680"/>
        <w:tab w:val="right" w:pos="9360"/>
      </w:tabs>
    </w:pPr>
  </w:style>
  <w:style w:type="character" w:customStyle="1" w:styleId="FooterChar">
    <w:name w:val="Footer Char"/>
    <w:basedOn w:val="DefaultParagraphFont"/>
    <w:link w:val="Footer"/>
    <w:uiPriority w:val="99"/>
    <w:rsid w:val="002D10DE"/>
    <w:rPr>
      <w:rFonts w:eastAsia="Times New Roman" w:cs="Times New Roman"/>
      <w:szCs w:val="20"/>
    </w:rPr>
  </w:style>
  <w:style w:type="character" w:styleId="PageNumber">
    <w:name w:val="page number"/>
    <w:basedOn w:val="DefaultParagraphFont"/>
    <w:uiPriority w:val="99"/>
    <w:semiHidden/>
    <w:unhideWhenUsed/>
    <w:rsid w:val="002D10DE"/>
  </w:style>
  <w:style w:type="character" w:styleId="LineNumber">
    <w:name w:val="line number"/>
    <w:basedOn w:val="DefaultParagraphFont"/>
    <w:uiPriority w:val="99"/>
    <w:semiHidden/>
    <w:unhideWhenUsed/>
    <w:rsid w:val="002D10DE"/>
  </w:style>
  <w:style w:type="paragraph" w:customStyle="1" w:styleId="BillDots">
    <w:name w:val="Bill Dots"/>
    <w:basedOn w:val="Normal"/>
    <w:qFormat/>
    <w:rsid w:val="002D10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10DE"/>
    <w:pPr>
      <w:tabs>
        <w:tab w:val="right" w:pos="5904"/>
      </w:tabs>
    </w:pPr>
  </w:style>
  <w:style w:type="paragraph" w:styleId="BalloonText">
    <w:name w:val="Balloon Text"/>
    <w:basedOn w:val="Normal"/>
    <w:link w:val="BalloonTextChar"/>
    <w:uiPriority w:val="99"/>
    <w:semiHidden/>
    <w:unhideWhenUsed/>
    <w:rsid w:val="002D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DE"/>
    <w:rPr>
      <w:rFonts w:ascii="Segoe UI" w:eastAsia="Times New Roman" w:hAnsi="Segoe UI" w:cs="Segoe UI"/>
      <w:sz w:val="18"/>
      <w:szCs w:val="18"/>
    </w:rPr>
  </w:style>
  <w:style w:type="paragraph" w:styleId="ListParagraph">
    <w:name w:val="List Paragraph"/>
    <w:basedOn w:val="Normal"/>
    <w:uiPriority w:val="34"/>
    <w:qFormat/>
    <w:rsid w:val="002D10DE"/>
    <w:pPr>
      <w:ind w:left="720"/>
      <w:contextualSpacing/>
    </w:pPr>
  </w:style>
  <w:style w:type="paragraph" w:customStyle="1" w:styleId="scbillheader">
    <w:name w:val="sc_bill_header"/>
    <w:qFormat/>
    <w:rsid w:val="002D10DE"/>
    <w:pPr>
      <w:widowControl w:val="0"/>
      <w:suppressAutoHyphens/>
      <w:spacing w:after="0" w:line="240" w:lineRule="auto"/>
      <w:jc w:val="center"/>
    </w:pPr>
    <w:rPr>
      <w:b/>
      <w:caps/>
      <w:sz w:val="30"/>
    </w:rPr>
  </w:style>
  <w:style w:type="paragraph" w:customStyle="1" w:styleId="schouseresolutionbythis">
    <w:name w:val="sc_house_resolution_by_this"/>
    <w:qFormat/>
    <w:rsid w:val="002D10DE"/>
    <w:pPr>
      <w:widowControl w:val="0"/>
      <w:suppressAutoHyphens/>
      <w:spacing w:after="0" w:line="240" w:lineRule="auto"/>
      <w:jc w:val="both"/>
    </w:pPr>
  </w:style>
  <w:style w:type="paragraph" w:customStyle="1" w:styleId="schouseresolutionclippageattorney">
    <w:name w:val="sc_house_resolution_clip_page_attorney"/>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10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10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10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D10DE"/>
    <w:pPr>
      <w:widowControl w:val="0"/>
      <w:suppressAutoHyphens/>
      <w:spacing w:after="0" w:line="240" w:lineRule="auto"/>
      <w:jc w:val="both"/>
    </w:pPr>
    <w:rPr>
      <w:caps/>
    </w:rPr>
  </w:style>
  <w:style w:type="paragraph" w:customStyle="1" w:styleId="schouseresolutionemptyline">
    <w:name w:val="sc_house_resolution_empty_line"/>
    <w:qFormat/>
    <w:rsid w:val="002D10DE"/>
    <w:pPr>
      <w:widowControl w:val="0"/>
      <w:suppressAutoHyphens/>
      <w:spacing w:after="0" w:line="240" w:lineRule="auto"/>
      <w:jc w:val="both"/>
    </w:pPr>
  </w:style>
  <w:style w:type="paragraph" w:customStyle="1" w:styleId="schouseresolutionfurtherresolved">
    <w:name w:val="sc_house_resolution_further_resolved"/>
    <w:qFormat/>
    <w:rsid w:val="002D10DE"/>
    <w:pPr>
      <w:widowControl w:val="0"/>
      <w:suppressAutoHyphens/>
      <w:spacing w:after="0" w:line="240" w:lineRule="auto"/>
      <w:jc w:val="both"/>
    </w:pPr>
  </w:style>
  <w:style w:type="paragraph" w:customStyle="1" w:styleId="schouseresolutionheader">
    <w:name w:val="sc_house_resolution_header"/>
    <w:qFormat/>
    <w:rsid w:val="002D10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10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10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D10DE"/>
    <w:pPr>
      <w:widowControl w:val="0"/>
      <w:suppressLineNumbers/>
      <w:suppressAutoHyphens/>
      <w:jc w:val="left"/>
    </w:pPr>
    <w:rPr>
      <w:b/>
    </w:rPr>
  </w:style>
  <w:style w:type="paragraph" w:customStyle="1" w:styleId="schouseresolutionjackettitle">
    <w:name w:val="sc_house_resolution_jacket_title"/>
    <w:qFormat/>
    <w:rsid w:val="002D10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10DE"/>
    <w:pPr>
      <w:widowControl w:val="0"/>
      <w:suppressAutoHyphens/>
      <w:spacing w:after="0" w:line="360" w:lineRule="auto"/>
      <w:jc w:val="both"/>
    </w:pPr>
  </w:style>
  <w:style w:type="paragraph" w:customStyle="1" w:styleId="scresolutionwhereas">
    <w:name w:val="sc_resolution_whereas"/>
    <w:qFormat/>
    <w:rsid w:val="002D10DE"/>
    <w:pPr>
      <w:widowControl w:val="0"/>
      <w:suppressAutoHyphens/>
      <w:spacing w:after="0" w:line="360" w:lineRule="auto"/>
      <w:jc w:val="both"/>
    </w:pPr>
  </w:style>
  <w:style w:type="paragraph" w:customStyle="1" w:styleId="schouseresolutionxx">
    <w:name w:val="sc_house_resolution_xx"/>
    <w:qFormat/>
    <w:rsid w:val="002D10DE"/>
    <w:pPr>
      <w:widowControl w:val="0"/>
      <w:suppressAutoHyphens/>
      <w:spacing w:after="0" w:line="240" w:lineRule="auto"/>
      <w:jc w:val="center"/>
    </w:pPr>
  </w:style>
  <w:style w:type="paragraph" w:customStyle="1" w:styleId="BillDots0">
    <w:name w:val="BillDots"/>
    <w:basedOn w:val="Normal"/>
    <w:autoRedefine/>
    <w:qFormat/>
    <w:rsid w:val="002D10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D10DE"/>
    <w:rPr>
      <w:color w:val="0000FF" w:themeColor="hyperlink"/>
      <w:u w:val="single"/>
    </w:rPr>
  </w:style>
  <w:style w:type="paragraph" w:customStyle="1" w:styleId="Numbers">
    <w:name w:val="Numbers"/>
    <w:basedOn w:val="BillDots0"/>
    <w:qFormat/>
    <w:rsid w:val="002D10DE"/>
    <w:pPr>
      <w:tabs>
        <w:tab w:val="right" w:pos="5904"/>
      </w:tabs>
    </w:pPr>
  </w:style>
  <w:style w:type="character" w:customStyle="1" w:styleId="scclippagepath">
    <w:name w:val="sc_clip_page_path"/>
    <w:uiPriority w:val="1"/>
    <w:qFormat/>
    <w:rsid w:val="002D10DE"/>
    <w:rPr>
      <w:rFonts w:ascii="Times New Roman" w:hAnsi="Times New Roman"/>
      <w:caps/>
      <w:smallCaps w:val="0"/>
      <w:sz w:val="22"/>
    </w:rPr>
  </w:style>
  <w:style w:type="paragraph" w:customStyle="1" w:styleId="scconresoattyda">
    <w:name w:val="sc_con_reso_atty_da"/>
    <w:qFormat/>
    <w:rsid w:val="002D10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10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10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10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D10DE"/>
    <w:pPr>
      <w:widowControl w:val="0"/>
      <w:suppressAutoHyphens/>
      <w:spacing w:after="0" w:line="240" w:lineRule="auto"/>
      <w:jc w:val="both"/>
    </w:pPr>
  </w:style>
  <w:style w:type="paragraph" w:customStyle="1" w:styleId="scjrregattydadocno">
    <w:name w:val="sc_jrreg_atty_da_docno"/>
    <w:basedOn w:val="Normal"/>
    <w:qFormat/>
    <w:rsid w:val="002D10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10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10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10DE"/>
    <w:rPr>
      <w:rFonts w:ascii="Times New Roman" w:hAnsi="Times New Roman"/>
      <w:b/>
      <w:caps/>
      <w:smallCaps w:val="0"/>
      <w:sz w:val="24"/>
    </w:rPr>
  </w:style>
  <w:style w:type="paragraph" w:customStyle="1" w:styleId="scjrregfooter">
    <w:name w:val="sc_jrreg_footer"/>
    <w:qFormat/>
    <w:rsid w:val="002D10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D10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10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10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D1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D10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10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D10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10DE"/>
    <w:pPr>
      <w:widowControl w:val="0"/>
      <w:suppressAutoHyphens/>
      <w:spacing w:after="0" w:line="360" w:lineRule="auto"/>
      <w:jc w:val="both"/>
    </w:pPr>
  </w:style>
  <w:style w:type="paragraph" w:customStyle="1" w:styleId="scresolutionbody">
    <w:name w:val="sc_resolution_body"/>
    <w:qFormat/>
    <w:rsid w:val="002D10DE"/>
    <w:pPr>
      <w:widowControl w:val="0"/>
      <w:suppressAutoHyphens/>
      <w:spacing w:after="0" w:line="360" w:lineRule="auto"/>
      <w:jc w:val="both"/>
    </w:pPr>
  </w:style>
  <w:style w:type="paragraph" w:customStyle="1" w:styleId="scresolutionclippagebottom">
    <w:name w:val="sc_resolution_clip_page_bottom"/>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10DE"/>
    <w:pPr>
      <w:widowControl w:val="0"/>
      <w:suppressAutoHyphens/>
      <w:spacing w:after="0" w:line="240" w:lineRule="auto"/>
      <w:jc w:val="both"/>
    </w:pPr>
  </w:style>
  <w:style w:type="paragraph" w:customStyle="1" w:styleId="scresolutionfooter">
    <w:name w:val="sc_resolution_footer"/>
    <w:link w:val="scresolutionfooterChar"/>
    <w:qFormat/>
    <w:rsid w:val="002D10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10DE"/>
    <w:rPr>
      <w:rFonts w:eastAsia="Times New Roman" w:cs="Times New Roman"/>
      <w:szCs w:val="20"/>
    </w:rPr>
  </w:style>
  <w:style w:type="paragraph" w:customStyle="1" w:styleId="scresolutionheader">
    <w:name w:val="sc_resolution_header"/>
    <w:qFormat/>
    <w:rsid w:val="002D10DE"/>
    <w:pPr>
      <w:widowControl w:val="0"/>
      <w:suppressAutoHyphens/>
      <w:spacing w:after="0" w:line="240" w:lineRule="auto"/>
      <w:jc w:val="center"/>
    </w:pPr>
    <w:rPr>
      <w:b/>
      <w:caps/>
      <w:sz w:val="30"/>
    </w:rPr>
  </w:style>
  <w:style w:type="paragraph" w:customStyle="1" w:styleId="scresolutiontitle">
    <w:name w:val="sc_resolution_title"/>
    <w:qFormat/>
    <w:rsid w:val="002D10DE"/>
    <w:pPr>
      <w:widowControl w:val="0"/>
      <w:suppressAutoHyphens/>
      <w:spacing w:after="0" w:line="240" w:lineRule="auto"/>
      <w:jc w:val="both"/>
    </w:pPr>
    <w:rPr>
      <w:caps/>
    </w:rPr>
  </w:style>
  <w:style w:type="paragraph" w:customStyle="1" w:styleId="scresolutionxx">
    <w:name w:val="sc_resolution_xx"/>
    <w:qFormat/>
    <w:rsid w:val="002D10DE"/>
    <w:pPr>
      <w:widowControl w:val="0"/>
      <w:suppressAutoHyphens/>
      <w:spacing w:after="0" w:line="240" w:lineRule="auto"/>
      <w:jc w:val="center"/>
    </w:pPr>
  </w:style>
  <w:style w:type="character" w:customStyle="1" w:styleId="scSECTIONS">
    <w:name w:val="sc_SECTIONS"/>
    <w:uiPriority w:val="1"/>
    <w:qFormat/>
    <w:rsid w:val="002D10DE"/>
    <w:rPr>
      <w:rFonts w:ascii="Times New Roman" w:hAnsi="Times New Roman"/>
      <w:b w:val="0"/>
      <w:i w:val="0"/>
      <w:caps/>
      <w:smallCaps w:val="0"/>
      <w:color w:val="auto"/>
      <w:sz w:val="22"/>
    </w:rPr>
  </w:style>
  <w:style w:type="character" w:customStyle="1" w:styleId="scsenateclippagepath">
    <w:name w:val="sc_senate_clip_page_path"/>
    <w:uiPriority w:val="1"/>
    <w:qFormat/>
    <w:rsid w:val="002D10DE"/>
    <w:rPr>
      <w:rFonts w:ascii="Times New Roman" w:hAnsi="Times New Roman"/>
      <w:caps/>
      <w:smallCaps w:val="0"/>
      <w:sz w:val="22"/>
    </w:rPr>
  </w:style>
  <w:style w:type="paragraph" w:customStyle="1" w:styleId="scsenateresolutionbody">
    <w:name w:val="sc_senate_resolution_body"/>
    <w:qFormat/>
    <w:rsid w:val="002D10DE"/>
    <w:pPr>
      <w:widowControl w:val="0"/>
      <w:suppressAutoHyphens/>
      <w:spacing w:after="0" w:line="360" w:lineRule="auto"/>
      <w:jc w:val="both"/>
    </w:pPr>
  </w:style>
  <w:style w:type="paragraph" w:customStyle="1" w:styleId="scsenateresolutionclippagebottom">
    <w:name w:val="sc_senate_resolution_clip_page_bottom"/>
    <w:qFormat/>
    <w:rsid w:val="002D10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10DE"/>
    <w:pPr>
      <w:widowControl w:val="0"/>
      <w:suppressLineNumbers/>
      <w:suppressAutoHyphens/>
    </w:pPr>
  </w:style>
  <w:style w:type="paragraph" w:customStyle="1" w:styleId="scsenateresolutionclippagerepdocumentname">
    <w:name w:val="sc_senate_resolution_clip_page_rep_document_name"/>
    <w:qFormat/>
    <w:rsid w:val="002D10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10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D10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D10DE"/>
    <w:rPr>
      <w:color w:val="808080"/>
    </w:rPr>
  </w:style>
  <w:style w:type="paragraph" w:customStyle="1" w:styleId="sctablecodifiedsection">
    <w:name w:val="sc_table_codified_section"/>
    <w:qFormat/>
    <w:rsid w:val="002D10DE"/>
    <w:pPr>
      <w:widowControl w:val="0"/>
      <w:suppressAutoHyphens/>
      <w:spacing w:after="0" w:line="360" w:lineRule="auto"/>
    </w:pPr>
  </w:style>
  <w:style w:type="paragraph" w:customStyle="1" w:styleId="sctableln">
    <w:name w:val="sc_table_ln"/>
    <w:qFormat/>
    <w:rsid w:val="002D10DE"/>
    <w:pPr>
      <w:widowControl w:val="0"/>
      <w:suppressAutoHyphens/>
      <w:spacing w:after="0" w:line="360" w:lineRule="auto"/>
      <w:jc w:val="right"/>
    </w:pPr>
  </w:style>
  <w:style w:type="paragraph" w:customStyle="1" w:styleId="sctablenoncodifiedsection">
    <w:name w:val="sc_table_non_codified_section"/>
    <w:qFormat/>
    <w:rsid w:val="002D10DE"/>
    <w:pPr>
      <w:widowControl w:val="0"/>
      <w:suppressAutoHyphens/>
      <w:spacing w:after="0" w:line="360" w:lineRule="auto"/>
    </w:pPr>
  </w:style>
  <w:style w:type="paragraph" w:customStyle="1" w:styleId="scresolutionmembers">
    <w:name w:val="sc_resolution_members"/>
    <w:qFormat/>
    <w:rsid w:val="002D10DE"/>
    <w:pPr>
      <w:widowControl w:val="0"/>
      <w:suppressAutoHyphens/>
      <w:spacing w:after="0" w:line="360" w:lineRule="auto"/>
      <w:jc w:val="both"/>
    </w:pPr>
  </w:style>
  <w:style w:type="paragraph" w:customStyle="1" w:styleId="scdraftheader">
    <w:name w:val="sc_draft_header"/>
    <w:qFormat/>
    <w:rsid w:val="002D10DE"/>
    <w:pPr>
      <w:widowControl w:val="0"/>
      <w:suppressAutoHyphens/>
      <w:spacing w:after="0" w:line="240" w:lineRule="auto"/>
    </w:pPr>
  </w:style>
  <w:style w:type="paragraph" w:customStyle="1" w:styleId="scemptyline">
    <w:name w:val="sc_empty_line"/>
    <w:qFormat/>
    <w:rsid w:val="002D10DE"/>
    <w:pPr>
      <w:widowControl w:val="0"/>
      <w:suppressAutoHyphens/>
      <w:spacing w:after="0" w:line="360" w:lineRule="auto"/>
      <w:jc w:val="both"/>
    </w:pPr>
  </w:style>
  <w:style w:type="paragraph" w:customStyle="1" w:styleId="scemptylineheader">
    <w:name w:val="sc_emptyline_header"/>
    <w:qFormat/>
    <w:rsid w:val="002D10DE"/>
    <w:pPr>
      <w:widowControl w:val="0"/>
      <w:suppressAutoHyphens/>
      <w:spacing w:after="0" w:line="240" w:lineRule="auto"/>
      <w:jc w:val="both"/>
    </w:pPr>
  </w:style>
  <w:style w:type="character" w:customStyle="1" w:styleId="scinsert">
    <w:name w:val="sc_insert"/>
    <w:uiPriority w:val="1"/>
    <w:qFormat/>
    <w:rsid w:val="002D10DE"/>
    <w:rPr>
      <w:caps w:val="0"/>
      <w:smallCaps w:val="0"/>
      <w:strike w:val="0"/>
      <w:dstrike w:val="0"/>
      <w:vanish w:val="0"/>
      <w:u w:val="single"/>
      <w:vertAlign w:val="baseline"/>
    </w:rPr>
  </w:style>
  <w:style w:type="character" w:customStyle="1" w:styleId="scinsertblue">
    <w:name w:val="sc_insert_blue"/>
    <w:uiPriority w:val="1"/>
    <w:qFormat/>
    <w:rsid w:val="002D10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10DE"/>
    <w:rPr>
      <w:caps w:val="0"/>
      <w:smallCaps w:val="0"/>
      <w:strike w:val="0"/>
      <w:dstrike w:val="0"/>
      <w:vanish w:val="0"/>
      <w:color w:val="0070C0"/>
      <w:u w:val="none"/>
      <w:vertAlign w:val="baseline"/>
    </w:rPr>
  </w:style>
  <w:style w:type="character" w:customStyle="1" w:styleId="scinsertred">
    <w:name w:val="sc_insert_red"/>
    <w:uiPriority w:val="1"/>
    <w:qFormat/>
    <w:rsid w:val="002D10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10DE"/>
    <w:rPr>
      <w:caps w:val="0"/>
      <w:smallCaps w:val="0"/>
      <w:strike w:val="0"/>
      <w:dstrike w:val="0"/>
      <w:vanish w:val="0"/>
      <w:color w:val="FF0000"/>
      <w:u w:val="none"/>
      <w:vertAlign w:val="baseline"/>
    </w:rPr>
  </w:style>
  <w:style w:type="character" w:customStyle="1" w:styleId="scstrike">
    <w:name w:val="sc_strike"/>
    <w:uiPriority w:val="1"/>
    <w:qFormat/>
    <w:rsid w:val="002D10DE"/>
    <w:rPr>
      <w:strike/>
      <w:dstrike w:val="0"/>
    </w:rPr>
  </w:style>
  <w:style w:type="character" w:customStyle="1" w:styleId="scstrikeblue">
    <w:name w:val="sc_strike_blue"/>
    <w:uiPriority w:val="1"/>
    <w:qFormat/>
    <w:rsid w:val="002D10DE"/>
    <w:rPr>
      <w:strike/>
      <w:dstrike w:val="0"/>
      <w:color w:val="0070C0"/>
    </w:rPr>
  </w:style>
  <w:style w:type="character" w:customStyle="1" w:styleId="scstrikered">
    <w:name w:val="sc_strike_red"/>
    <w:uiPriority w:val="1"/>
    <w:qFormat/>
    <w:rsid w:val="002D10DE"/>
    <w:rPr>
      <w:strike/>
      <w:dstrike w:val="0"/>
      <w:color w:val="FF0000"/>
    </w:rPr>
  </w:style>
  <w:style w:type="character" w:customStyle="1" w:styleId="scstrikebluenoncodified">
    <w:name w:val="sc_strike_blue_non_codified"/>
    <w:uiPriority w:val="1"/>
    <w:qFormat/>
    <w:rsid w:val="002D10DE"/>
    <w:rPr>
      <w:strike/>
      <w:dstrike w:val="0"/>
      <w:color w:val="0070C0"/>
      <w:lang w:val="en-US"/>
    </w:rPr>
  </w:style>
  <w:style w:type="character" w:customStyle="1" w:styleId="scstrikerednoncodified">
    <w:name w:val="sc_strike_red_non_codified"/>
    <w:uiPriority w:val="1"/>
    <w:qFormat/>
    <w:rsid w:val="002D10DE"/>
    <w:rPr>
      <w:strike/>
      <w:dstrike w:val="0"/>
      <w:color w:val="FF0000"/>
    </w:rPr>
  </w:style>
  <w:style w:type="paragraph" w:customStyle="1" w:styleId="scnowthereforebold">
    <w:name w:val="sc_now_therefore_bold"/>
    <w:uiPriority w:val="1"/>
    <w:qFormat/>
    <w:rsid w:val="002D10DE"/>
    <w:pPr>
      <w:widowControl w:val="0"/>
      <w:suppressAutoHyphens/>
      <w:spacing w:after="0" w:line="480" w:lineRule="auto"/>
    </w:pPr>
    <w:rPr>
      <w:rFonts w:eastAsia="Calibri" w:cs="Times New Roman"/>
    </w:rPr>
  </w:style>
  <w:style w:type="paragraph" w:customStyle="1" w:styleId="scbillsiglines">
    <w:name w:val="sc_bill_sig_lines"/>
    <w:qFormat/>
    <w:rsid w:val="002D10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D10DE"/>
  </w:style>
  <w:style w:type="paragraph" w:customStyle="1" w:styleId="scbillendxx">
    <w:name w:val="sc_bill_end_xx"/>
    <w:qFormat/>
    <w:rsid w:val="002D10DE"/>
    <w:pPr>
      <w:widowControl w:val="0"/>
      <w:suppressAutoHyphens/>
      <w:spacing w:after="0" w:line="240" w:lineRule="auto"/>
      <w:jc w:val="center"/>
    </w:pPr>
  </w:style>
  <w:style w:type="character" w:customStyle="1" w:styleId="scbillheader1">
    <w:name w:val="sc_bill_header1"/>
    <w:uiPriority w:val="1"/>
    <w:qFormat/>
    <w:rsid w:val="002D10DE"/>
  </w:style>
  <w:style w:type="character" w:customStyle="1" w:styleId="scresolutionbody1">
    <w:name w:val="sc_resolution_body1"/>
    <w:uiPriority w:val="1"/>
    <w:qFormat/>
    <w:rsid w:val="002D10DE"/>
  </w:style>
  <w:style w:type="character" w:styleId="Strong">
    <w:name w:val="Strong"/>
    <w:basedOn w:val="DefaultParagraphFont"/>
    <w:uiPriority w:val="22"/>
    <w:qFormat/>
    <w:rsid w:val="002D10DE"/>
    <w:rPr>
      <w:b/>
      <w:bCs/>
    </w:rPr>
  </w:style>
  <w:style w:type="character" w:customStyle="1" w:styleId="scamendhouse">
    <w:name w:val="sc_amend_house"/>
    <w:uiPriority w:val="1"/>
    <w:qFormat/>
    <w:rsid w:val="002D10DE"/>
    <w:rPr>
      <w:bdr w:val="none" w:sz="0" w:space="0" w:color="auto"/>
      <w:shd w:val="clear" w:color="auto" w:fill="FDE9D9" w:themeFill="accent6" w:themeFillTint="33"/>
    </w:rPr>
  </w:style>
  <w:style w:type="character" w:customStyle="1" w:styleId="scamendsenate">
    <w:name w:val="sc_amend_senate"/>
    <w:uiPriority w:val="1"/>
    <w:qFormat/>
    <w:rsid w:val="002D10DE"/>
    <w:rPr>
      <w:bdr w:val="none" w:sz="0" w:space="0" w:color="auto"/>
      <w:shd w:val="clear" w:color="auto" w:fill="E5DFEC" w:themeFill="accent4" w:themeFillTint="33"/>
    </w:rPr>
  </w:style>
  <w:style w:type="paragraph" w:styleId="Revision">
    <w:name w:val="Revision"/>
    <w:hidden/>
    <w:uiPriority w:val="99"/>
    <w:semiHidden/>
    <w:rsid w:val="002D10D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83D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90&amp;session=125&amp;summary=B" TargetMode="External" Id="Rf45eabdca0cb4cc3" /><Relationship Type="http://schemas.openxmlformats.org/officeDocument/2006/relationships/hyperlink" Target="https://www.scstatehouse.gov/sess125_2023-2024/prever/5490_20240501.docx" TargetMode="External" Id="Ra1323e9b8de34f32" /><Relationship Type="http://schemas.openxmlformats.org/officeDocument/2006/relationships/hyperlink" Target="h:\hj\20240501.docx" TargetMode="External" Id="R26ef31e72b6e48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d2ed6454-99fe-4b14-bc4d-3f8b9a47c746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5b20d72b-717b-4006-b24d-5148a06ef4cc</T_BILL_REQUEST_REQUEST>
  <T_BILL_R_ORIGINALDRAFT>dd929963-2dea-4694-85d6-c582a9288ff8</T_BILL_R_ORIGINALDRAFT>
  <T_BILL_SPONSOR_SPONSOR>c401401a-b4f9-491c-8957-22c1899c6dc2</T_BILL_SPONSOR_SPONSOR>
  <T_BILL_T_BILLNAME>[5490]</T_BILL_T_BILLNAME>
  <T_BILL_T_BILLNUMBER>5490</T_BILL_T_BILLNUMBER>
  <T_BILL_T_BILLTITLE>TO RECOGNIZE MAY 12 THROUGH MAY 18, 2024, AS “POLICE WEEK IN SOUTH CAROLINA” AND TO HONOR THE SERVICE AND SACRIFICE OF LAW ENFORCEMENT OFFICERS KILLED IN THE LINE OF DUTY WHILE PROTECTING OUR COMMUNITIES AND SAFEGUARDING DEMOCRACY.</T_BILL_T_BILLTITLE>
  <T_BILL_T_CHAMBER>house</T_BILL_T_CHAMBER>
  <T_BILL_T_FILENAME> </T_BILL_T_FILENAME>
  <T_BILL_T_LEGTYPE>resolution</T_BILL_T_LEGTYPE>
  <T_BILL_T_SUBJECT>Police Week in SC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2747</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2024-04-25T14:32:00Z</cp:lastPrinted>
  <dcterms:created xsi:type="dcterms:W3CDTF">2024-05-01T18:24:00Z</dcterms:created>
  <dcterms:modified xsi:type="dcterms:W3CDTF">2024-05-01T18:27:00Z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