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Hager,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LC-0427PH-RM24.docx</w:t>
      </w:r>
    </w:p>
    <w:p>
      <w:pPr>
        <w:widowControl w:val="false"/>
        <w:spacing w:after="0"/>
        <w:jc w:val="left"/>
      </w:pPr>
    </w:p>
    <w:p>
      <w:pPr>
        <w:widowControl w:val="false"/>
        <w:spacing w:after="0"/>
        <w:jc w:val="left"/>
      </w:pPr>
      <w:r>
        <w:rPr>
          <w:rFonts w:ascii="Times New Roman"/>
          <w:sz w:val="22"/>
        </w:rPr>
        <w:t xml:space="preserve">Introduced in the House on May 2, 2024</w:t>
      </w:r>
    </w:p>
    <w:p>
      <w:pPr>
        <w:widowControl w:val="false"/>
        <w:spacing w:after="0"/>
        <w:jc w:val="left"/>
      </w:pPr>
      <w:r>
        <w:rPr>
          <w:rFonts w:ascii="Times New Roman"/>
          <w:sz w:val="22"/>
        </w:rPr>
        <w:t xml:space="preserve">Adopted by the House on May 2, 2024</w:t>
      </w:r>
    </w:p>
    <w:p>
      <w:pPr>
        <w:widowControl w:val="false"/>
        <w:spacing w:after="0"/>
        <w:jc w:val="left"/>
      </w:pPr>
    </w:p>
    <w:p>
      <w:pPr>
        <w:widowControl w:val="false"/>
        <w:spacing w:after="0"/>
        <w:jc w:val="left"/>
      </w:pPr>
      <w:r>
        <w:rPr>
          <w:rFonts w:ascii="Times New Roman"/>
          <w:sz w:val="22"/>
        </w:rPr>
        <w:t xml:space="preserve">Summary: Alfonia â€œAlâ€ Green,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House</w:t>
      </w:r>
      <w:r>
        <w:tab/>
        <w:t xml:space="preserve">Introduced and adopted</w:t>
      </w:r>
      <w:r>
        <w:t xml:space="preserve"> (</w:t>
      </w:r>
      <w:hyperlink w:history="true" r:id="R0b59c586a78042bf">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8b806e040e46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0c1f342d4b46d7">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bookmarkStart w:name="open_doc_here" w:id="0"/>
      <w:bookmarkEnd w:id="0"/>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138BD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588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4ED6" w14:paraId="48DB32D0" w14:textId="7CDAC0C5">
          <w:pPr>
            <w:pStyle w:val="scresolutiontitle"/>
          </w:pPr>
          <w:r w:rsidRPr="00C04ED6">
            <w:t>TO EXPRESS THE PROFOUND SORROW OF THE SOUTH CAROLINA HOUSE OF REPRESENTATIVES UPON THE PASSING OF THE HONORABLE ALFONIA “Al” GREEN OF ESTILL AND TO EXTEND THE DEEPEST SYMPATHY TO HIS FAMILY AND MANY FRIENDS.</w:t>
          </w:r>
        </w:p>
      </w:sdtContent>
    </w:sdt>
    <w:p w:rsidR="0010776B" w:rsidP="00091FD9" w:rsidRDefault="0010776B" w14:paraId="48DB32D1" w14:textId="56627158">
      <w:pPr>
        <w:pStyle w:val="scresolutiontitle"/>
      </w:pPr>
    </w:p>
    <w:p w:rsidR="00C04ED6" w:rsidP="00C04ED6" w:rsidRDefault="008C3A19" w14:paraId="3E636244" w14:textId="5C8F20B9">
      <w:pPr>
        <w:pStyle w:val="scresolutionwhereas"/>
      </w:pPr>
      <w:bookmarkStart w:name="wa_925b31865" w:id="1"/>
      <w:r w:rsidRPr="00084D53">
        <w:t>W</w:t>
      </w:r>
      <w:bookmarkEnd w:id="1"/>
      <w:r w:rsidRPr="00084D53">
        <w:t>hereas,</w:t>
      </w:r>
      <w:r w:rsidR="001347EE">
        <w:t xml:space="preserve"> </w:t>
      </w:r>
      <w:r w:rsidR="00C04ED6">
        <w:t>the members of the South Carolina House of Representatives were deeply saddened by the passing of the Honorable Alfonia “Al” Green of Estill on April 2</w:t>
      </w:r>
      <w:r w:rsidR="009D3806">
        <w:t>8</w:t>
      </w:r>
      <w:r w:rsidR="00C04ED6">
        <w:t xml:space="preserve">, </w:t>
      </w:r>
      <w:r w:rsidR="009D3806">
        <w:t>2024</w:t>
      </w:r>
      <w:r w:rsidR="00C04ED6">
        <w:t>, at the age of fifty</w:t>
      </w:r>
      <w:r w:rsidR="007324C0">
        <w:t>‑</w:t>
      </w:r>
      <w:r w:rsidR="00C04ED6">
        <w:t>six; and</w:t>
      </w:r>
    </w:p>
    <w:p w:rsidR="00C04ED6" w:rsidP="00C04ED6" w:rsidRDefault="00C04ED6" w14:paraId="05BD97E2" w14:textId="77777777">
      <w:pPr>
        <w:pStyle w:val="scresolutionwhereas"/>
      </w:pPr>
    </w:p>
    <w:p w:rsidR="00C04ED6" w:rsidP="00C04ED6" w:rsidRDefault="00C04ED6" w14:paraId="55787006" w14:textId="49EE1D05">
      <w:pPr>
        <w:pStyle w:val="scresolutionwhereas"/>
      </w:pPr>
      <w:bookmarkStart w:name="wa_0de94afa1" w:id="2"/>
      <w:r>
        <w:t>W</w:t>
      </w:r>
      <w:bookmarkEnd w:id="2"/>
      <w:r>
        <w:t xml:space="preserve">hereas, born </w:t>
      </w:r>
      <w:r w:rsidR="004A7E35">
        <w:t xml:space="preserve">on </w:t>
      </w:r>
      <w:r>
        <w:t xml:space="preserve">April 2, 1968, the </w:t>
      </w:r>
      <w:r w:rsidR="0006743A">
        <w:t xml:space="preserve">young </w:t>
      </w:r>
      <w:r>
        <w:t>A</w:t>
      </w:r>
      <w:r w:rsidR="0006743A">
        <w:t>l</w:t>
      </w:r>
      <w:r>
        <w:t xml:space="preserve"> Green graduated from Estill High School in 1986. In pursuit of further education, he attended Bishop College in Texas and later transferred to Savannah State University; and</w:t>
      </w:r>
    </w:p>
    <w:p w:rsidR="00C04ED6" w:rsidP="00C04ED6" w:rsidRDefault="00C04ED6" w14:paraId="086E757E" w14:textId="77777777">
      <w:pPr>
        <w:pStyle w:val="scresolutionwhereas"/>
      </w:pPr>
    </w:p>
    <w:p w:rsidR="00C04ED6" w:rsidP="00C04ED6" w:rsidRDefault="00C04ED6" w14:paraId="109E180D" w14:textId="77777777">
      <w:pPr>
        <w:pStyle w:val="scresolutionwhereas"/>
      </w:pPr>
      <w:bookmarkStart w:name="wa_9325bda8d" w:id="3"/>
      <w:r>
        <w:t>W</w:t>
      </w:r>
      <w:bookmarkEnd w:id="3"/>
      <w:r>
        <w:t>hereas, over the course of his career, he served Estill High School as coach for both track and football and was a school resource officer with the Hampton County Sheriff’s Office; and</w:t>
      </w:r>
    </w:p>
    <w:p w:rsidR="00C04ED6" w:rsidP="00C04ED6" w:rsidRDefault="00C04ED6" w14:paraId="1C0D63D2" w14:textId="77777777">
      <w:pPr>
        <w:pStyle w:val="scresolutionwhereas"/>
      </w:pPr>
    </w:p>
    <w:p w:rsidR="00C04ED6" w:rsidP="00C04ED6" w:rsidRDefault="00C04ED6" w14:paraId="48BB3280" w14:textId="6750A67F">
      <w:pPr>
        <w:pStyle w:val="scresolutionwhereas"/>
      </w:pPr>
      <w:bookmarkStart w:name="wa_d804c2395" w:id="4"/>
      <w:r>
        <w:t>W</w:t>
      </w:r>
      <w:bookmarkEnd w:id="4"/>
      <w:r>
        <w:t xml:space="preserve">hereas, </w:t>
      </w:r>
      <w:r w:rsidR="009B6B0F">
        <w:t>Mr.</w:t>
      </w:r>
      <w:r>
        <w:t xml:space="preserve"> Green strongly believed in active community involvement, and he put his convictions into action by serving his community in various capacities. A past master with the Fairview 393 Masonic Lodge, he was also a member of the South Carolina Municipal Black Caucus, </w:t>
      </w:r>
      <w:r w:rsidR="009A36EA">
        <w:t xml:space="preserve">the </w:t>
      </w:r>
      <w:r>
        <w:t xml:space="preserve">Executive Session working group, and </w:t>
      </w:r>
      <w:r w:rsidR="009A36EA">
        <w:t xml:space="preserve">the </w:t>
      </w:r>
      <w:r>
        <w:t>Freedom Force Crew; and</w:t>
      </w:r>
    </w:p>
    <w:p w:rsidR="001E59FD" w:rsidP="00C04ED6" w:rsidRDefault="001E59FD" w14:paraId="2FC0A3FA" w14:textId="77777777">
      <w:pPr>
        <w:pStyle w:val="scresolutionwhereas"/>
      </w:pPr>
    </w:p>
    <w:p w:rsidR="00C04ED6" w:rsidP="00C04ED6" w:rsidRDefault="00C04ED6" w14:paraId="508D2FB7" w14:textId="3F68D21C">
      <w:pPr>
        <w:pStyle w:val="scresolutionwhereas"/>
      </w:pPr>
      <w:bookmarkStart w:name="wa_8366f9920" w:id="5"/>
      <w:r>
        <w:t>W</w:t>
      </w:r>
      <w:bookmarkEnd w:id="5"/>
      <w:r>
        <w:t xml:space="preserve">hereas, in addition, for three years </w:t>
      </w:r>
      <w:r w:rsidR="009B6B0F">
        <w:t>Mr.</w:t>
      </w:r>
      <w:r>
        <w:t xml:space="preserve"> Green served as a member of Estill Town Council. Councilman Green was a beloved member of the Estill community who always put the needs of others first; and</w:t>
      </w:r>
    </w:p>
    <w:p w:rsidR="001E59FD" w:rsidP="00C04ED6" w:rsidRDefault="001E59FD" w14:paraId="6977E38B" w14:textId="77777777">
      <w:pPr>
        <w:pStyle w:val="scresolutionwhereas"/>
      </w:pPr>
    </w:p>
    <w:p w:rsidR="00C04ED6" w:rsidP="00C04ED6" w:rsidRDefault="00C04ED6" w14:paraId="536C69CE" w14:textId="46FEC6FE">
      <w:pPr>
        <w:pStyle w:val="scresolutionwhereas"/>
      </w:pPr>
      <w:bookmarkStart w:name="wa_c4cb70202" w:id="6"/>
      <w:r>
        <w:t>W</w:t>
      </w:r>
      <w:bookmarkEnd w:id="6"/>
      <w:r>
        <w:t>hereas, he further showed his love for his town in founding the Spiritual Voices, as well as in serving as co</w:t>
      </w:r>
      <w:r w:rsidR="00013727">
        <w:t>‑</w:t>
      </w:r>
      <w:r>
        <w:t>organizer of the town’s annual Christmas celebration and as co</w:t>
      </w:r>
      <w:r w:rsidR="00013727">
        <w:t>‑</w:t>
      </w:r>
      <w:r>
        <w:t>founder of the town’s Family Fun Day Festival. His dedication to the Town of Estill will never be forgotten; and</w:t>
      </w:r>
    </w:p>
    <w:p w:rsidR="001E59FD" w:rsidP="00C04ED6" w:rsidRDefault="001E59FD" w14:paraId="76829725" w14:textId="77777777">
      <w:pPr>
        <w:pStyle w:val="scresolutionwhereas"/>
      </w:pPr>
    </w:p>
    <w:p w:rsidR="00C04ED6" w:rsidP="00C04ED6" w:rsidRDefault="00C04ED6" w14:paraId="0123D403" w14:textId="77777777">
      <w:pPr>
        <w:pStyle w:val="scresolutionwhereas"/>
      </w:pPr>
      <w:bookmarkStart w:name="wa_86f495eb1" w:id="7"/>
      <w:r>
        <w:t>W</w:t>
      </w:r>
      <w:bookmarkEnd w:id="7"/>
      <w:r>
        <w:t>hereas, preceded in death by his brother, Jordan Green, he leaves to cherish his memory his mother, Sadie M. Green; three sisters, Dottie Warren, Marie Fields, and Lorene Bacon; and a host of other family members and friends; and</w:t>
      </w:r>
    </w:p>
    <w:p w:rsidR="001E59FD" w:rsidP="00C04ED6" w:rsidRDefault="001E59FD" w14:paraId="53F066B7" w14:textId="77777777">
      <w:pPr>
        <w:pStyle w:val="scresolutionwhereas"/>
      </w:pPr>
    </w:p>
    <w:p w:rsidR="00C04ED6" w:rsidP="00C04ED6" w:rsidRDefault="00C04ED6" w14:paraId="3750D0D9" w14:textId="19AC5247">
      <w:pPr>
        <w:pStyle w:val="scresolutionwhereas"/>
      </w:pPr>
      <w:bookmarkStart w:name="wa_498a43c8f" w:id="8"/>
      <w:r>
        <w:t>W</w:t>
      </w:r>
      <w:bookmarkEnd w:id="8"/>
      <w:r>
        <w:t xml:space="preserve">hereas, the people of South Carolina were made better by </w:t>
      </w:r>
      <w:r w:rsidR="009B6B0F">
        <w:t>Mr.</w:t>
      </w:r>
      <w:r>
        <w:t xml:space="preserve"> Green’s influence and will greatly miss his impactful presence. Now, therefore,</w:t>
      </w:r>
    </w:p>
    <w:p w:rsidRPr="00040E43" w:rsidR="008A7625" w:rsidP="006B1590" w:rsidRDefault="008A7625" w14:paraId="24BB5989" w14:textId="77777777">
      <w:pPr>
        <w:pStyle w:val="scresolutionbody"/>
      </w:pPr>
    </w:p>
    <w:p w:rsidRPr="00040E43" w:rsidR="00B9052D" w:rsidP="00FA0B1D" w:rsidRDefault="00B9052D" w14:paraId="48DB32E4" w14:textId="43D7FF3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588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EEFB2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5882">
            <w:rPr>
              <w:rStyle w:val="scresolutionbody1"/>
            </w:rPr>
            <w:t>House of Representatives</w:t>
          </w:r>
        </w:sdtContent>
      </w:sdt>
      <w:r w:rsidRPr="00040E43">
        <w:t xml:space="preserve">, by this resolution, </w:t>
      </w:r>
      <w:r w:rsidRPr="00C04ED6" w:rsidR="00C04ED6">
        <w:t>express profound sorrow upon the passing of the Honorable Alfonia “Al” Green of Estill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01C4509">
      <w:pPr>
        <w:pStyle w:val="scresolutionbody"/>
      </w:pPr>
      <w:r w:rsidRPr="00040E43">
        <w:t>Be it further resolved that a copy of this resolution be presented to</w:t>
      </w:r>
      <w:r w:rsidRPr="00040E43" w:rsidR="00B9105E">
        <w:t xml:space="preserve"> </w:t>
      </w:r>
      <w:r w:rsidR="00C04ED6">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B1B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26C1E5" w:rsidR="007003E1" w:rsidRDefault="00C524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5882">
              <w:rPr>
                <w:noProof/>
              </w:rPr>
              <w:t>LC-0427PH-RM24.docx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727"/>
    <w:rsid w:val="00015CD6"/>
    <w:rsid w:val="00032E86"/>
    <w:rsid w:val="000370D4"/>
    <w:rsid w:val="00040E43"/>
    <w:rsid w:val="00065DBD"/>
    <w:rsid w:val="0006743A"/>
    <w:rsid w:val="0008202C"/>
    <w:rsid w:val="000843D7"/>
    <w:rsid w:val="00084D53"/>
    <w:rsid w:val="00091FD9"/>
    <w:rsid w:val="000951B8"/>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923"/>
    <w:rsid w:val="00187057"/>
    <w:rsid w:val="001A022F"/>
    <w:rsid w:val="001A2C0B"/>
    <w:rsid w:val="001A72A6"/>
    <w:rsid w:val="001C4F58"/>
    <w:rsid w:val="001D08F2"/>
    <w:rsid w:val="001D2A16"/>
    <w:rsid w:val="001D3A58"/>
    <w:rsid w:val="001D525B"/>
    <w:rsid w:val="001D68D8"/>
    <w:rsid w:val="001D7F4F"/>
    <w:rsid w:val="001E59FD"/>
    <w:rsid w:val="001F75F9"/>
    <w:rsid w:val="002017E6"/>
    <w:rsid w:val="00205238"/>
    <w:rsid w:val="00211B4F"/>
    <w:rsid w:val="002321B6"/>
    <w:rsid w:val="00232912"/>
    <w:rsid w:val="0025001F"/>
    <w:rsid w:val="00250967"/>
    <w:rsid w:val="002543C8"/>
    <w:rsid w:val="0025541D"/>
    <w:rsid w:val="002579A7"/>
    <w:rsid w:val="002635C9"/>
    <w:rsid w:val="00284AAE"/>
    <w:rsid w:val="00291ACF"/>
    <w:rsid w:val="002B451A"/>
    <w:rsid w:val="002D55D2"/>
    <w:rsid w:val="002E5912"/>
    <w:rsid w:val="002F4473"/>
    <w:rsid w:val="00301B21"/>
    <w:rsid w:val="00315BAA"/>
    <w:rsid w:val="00325348"/>
    <w:rsid w:val="0032732C"/>
    <w:rsid w:val="003321E4"/>
    <w:rsid w:val="00336AD0"/>
    <w:rsid w:val="0036008C"/>
    <w:rsid w:val="0037079A"/>
    <w:rsid w:val="003A4798"/>
    <w:rsid w:val="003A4F41"/>
    <w:rsid w:val="003B1B72"/>
    <w:rsid w:val="003B7147"/>
    <w:rsid w:val="003C4DAB"/>
    <w:rsid w:val="003D01E8"/>
    <w:rsid w:val="003D0BC2"/>
    <w:rsid w:val="003E5288"/>
    <w:rsid w:val="003F6D79"/>
    <w:rsid w:val="003F6E8C"/>
    <w:rsid w:val="00412124"/>
    <w:rsid w:val="0041760A"/>
    <w:rsid w:val="00417C01"/>
    <w:rsid w:val="004252D4"/>
    <w:rsid w:val="00436096"/>
    <w:rsid w:val="004403BD"/>
    <w:rsid w:val="00461441"/>
    <w:rsid w:val="004623E6"/>
    <w:rsid w:val="0046488E"/>
    <w:rsid w:val="0046685D"/>
    <w:rsid w:val="004669F5"/>
    <w:rsid w:val="0047741F"/>
    <w:rsid w:val="004809EE"/>
    <w:rsid w:val="004A7E35"/>
    <w:rsid w:val="004B7339"/>
    <w:rsid w:val="004C0A57"/>
    <w:rsid w:val="004E7D54"/>
    <w:rsid w:val="0050067E"/>
    <w:rsid w:val="00510F4F"/>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EC4"/>
    <w:rsid w:val="005C2FE2"/>
    <w:rsid w:val="005D3E52"/>
    <w:rsid w:val="005E2BC9"/>
    <w:rsid w:val="00605102"/>
    <w:rsid w:val="006053F5"/>
    <w:rsid w:val="00611909"/>
    <w:rsid w:val="006215AA"/>
    <w:rsid w:val="00627DCA"/>
    <w:rsid w:val="006345D2"/>
    <w:rsid w:val="006517C6"/>
    <w:rsid w:val="00666E48"/>
    <w:rsid w:val="006913C9"/>
    <w:rsid w:val="0069470D"/>
    <w:rsid w:val="006A6DE6"/>
    <w:rsid w:val="006B1590"/>
    <w:rsid w:val="006B77E0"/>
    <w:rsid w:val="006D58AA"/>
    <w:rsid w:val="006E4451"/>
    <w:rsid w:val="006E655C"/>
    <w:rsid w:val="006E69E6"/>
    <w:rsid w:val="007003E1"/>
    <w:rsid w:val="007070AD"/>
    <w:rsid w:val="007324C0"/>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483"/>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5B4D"/>
    <w:rsid w:val="008F0F33"/>
    <w:rsid w:val="008F4429"/>
    <w:rsid w:val="00902F2D"/>
    <w:rsid w:val="009059FF"/>
    <w:rsid w:val="009104BA"/>
    <w:rsid w:val="0092634F"/>
    <w:rsid w:val="009270BA"/>
    <w:rsid w:val="0094021A"/>
    <w:rsid w:val="00953783"/>
    <w:rsid w:val="0096528D"/>
    <w:rsid w:val="00965B3F"/>
    <w:rsid w:val="00982760"/>
    <w:rsid w:val="009A36EA"/>
    <w:rsid w:val="009B44AF"/>
    <w:rsid w:val="009B6B0F"/>
    <w:rsid w:val="009C6A0B"/>
    <w:rsid w:val="009C7F19"/>
    <w:rsid w:val="009D3806"/>
    <w:rsid w:val="009E2BE4"/>
    <w:rsid w:val="009F0C77"/>
    <w:rsid w:val="009F4DD1"/>
    <w:rsid w:val="009F7B81"/>
    <w:rsid w:val="00A02543"/>
    <w:rsid w:val="00A41684"/>
    <w:rsid w:val="00A435B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5D25"/>
    <w:rsid w:val="00B519D6"/>
    <w:rsid w:val="00B6480F"/>
    <w:rsid w:val="00B64FFF"/>
    <w:rsid w:val="00B703CB"/>
    <w:rsid w:val="00B7267F"/>
    <w:rsid w:val="00B836FA"/>
    <w:rsid w:val="00B879A5"/>
    <w:rsid w:val="00B9052D"/>
    <w:rsid w:val="00B9105E"/>
    <w:rsid w:val="00BC1E62"/>
    <w:rsid w:val="00BC695A"/>
    <w:rsid w:val="00BD086A"/>
    <w:rsid w:val="00BD4498"/>
    <w:rsid w:val="00BE3C22"/>
    <w:rsid w:val="00BE46CD"/>
    <w:rsid w:val="00BE717E"/>
    <w:rsid w:val="00C02C1B"/>
    <w:rsid w:val="00C0345E"/>
    <w:rsid w:val="00C04ED6"/>
    <w:rsid w:val="00C21775"/>
    <w:rsid w:val="00C21ABE"/>
    <w:rsid w:val="00C31C95"/>
    <w:rsid w:val="00C3483A"/>
    <w:rsid w:val="00C41EB9"/>
    <w:rsid w:val="00C433D3"/>
    <w:rsid w:val="00C651F6"/>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A66"/>
    <w:rsid w:val="00D66B80"/>
    <w:rsid w:val="00D67203"/>
    <w:rsid w:val="00D73A67"/>
    <w:rsid w:val="00D8028D"/>
    <w:rsid w:val="00D92AD1"/>
    <w:rsid w:val="00D970A9"/>
    <w:rsid w:val="00DB1F5E"/>
    <w:rsid w:val="00DC47B1"/>
    <w:rsid w:val="00DD149E"/>
    <w:rsid w:val="00DF3845"/>
    <w:rsid w:val="00DF4963"/>
    <w:rsid w:val="00E05113"/>
    <w:rsid w:val="00E071A0"/>
    <w:rsid w:val="00E25AD6"/>
    <w:rsid w:val="00E32D96"/>
    <w:rsid w:val="00E41911"/>
    <w:rsid w:val="00E44B57"/>
    <w:rsid w:val="00E564F5"/>
    <w:rsid w:val="00E658FD"/>
    <w:rsid w:val="00E92EEF"/>
    <w:rsid w:val="00E97AB4"/>
    <w:rsid w:val="00EA150E"/>
    <w:rsid w:val="00EF2368"/>
    <w:rsid w:val="00EF5F4D"/>
    <w:rsid w:val="00F02C5C"/>
    <w:rsid w:val="00F24442"/>
    <w:rsid w:val="00F42BA9"/>
    <w:rsid w:val="00F477DA"/>
    <w:rsid w:val="00F50AE3"/>
    <w:rsid w:val="00F5588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F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02F2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F2D"/>
    <w:rPr>
      <w:rFonts w:eastAsia="Times New Roman" w:cs="Times New Roman"/>
      <w:b/>
      <w:sz w:val="30"/>
      <w:szCs w:val="20"/>
    </w:rPr>
  </w:style>
  <w:style w:type="paragraph" w:styleId="Header">
    <w:name w:val="header"/>
    <w:basedOn w:val="Normal"/>
    <w:link w:val="HeaderChar"/>
    <w:uiPriority w:val="99"/>
    <w:unhideWhenUsed/>
    <w:rsid w:val="00902F2D"/>
    <w:pPr>
      <w:tabs>
        <w:tab w:val="center" w:pos="4680"/>
        <w:tab w:val="right" w:pos="9360"/>
      </w:tabs>
    </w:pPr>
  </w:style>
  <w:style w:type="character" w:customStyle="1" w:styleId="HeaderChar">
    <w:name w:val="Header Char"/>
    <w:basedOn w:val="DefaultParagraphFont"/>
    <w:link w:val="Header"/>
    <w:uiPriority w:val="99"/>
    <w:rsid w:val="00902F2D"/>
    <w:rPr>
      <w:rFonts w:eastAsia="Times New Roman" w:cs="Times New Roman"/>
      <w:szCs w:val="20"/>
    </w:rPr>
  </w:style>
  <w:style w:type="paragraph" w:styleId="Footer">
    <w:name w:val="footer"/>
    <w:basedOn w:val="Normal"/>
    <w:link w:val="FooterChar"/>
    <w:uiPriority w:val="99"/>
    <w:unhideWhenUsed/>
    <w:rsid w:val="00902F2D"/>
    <w:pPr>
      <w:tabs>
        <w:tab w:val="center" w:pos="4680"/>
        <w:tab w:val="right" w:pos="9360"/>
      </w:tabs>
    </w:pPr>
  </w:style>
  <w:style w:type="character" w:customStyle="1" w:styleId="FooterChar">
    <w:name w:val="Footer Char"/>
    <w:basedOn w:val="DefaultParagraphFont"/>
    <w:link w:val="Footer"/>
    <w:uiPriority w:val="99"/>
    <w:rsid w:val="00902F2D"/>
    <w:rPr>
      <w:rFonts w:eastAsia="Times New Roman" w:cs="Times New Roman"/>
      <w:szCs w:val="20"/>
    </w:rPr>
  </w:style>
  <w:style w:type="character" w:styleId="PageNumber">
    <w:name w:val="page number"/>
    <w:basedOn w:val="DefaultParagraphFont"/>
    <w:uiPriority w:val="99"/>
    <w:semiHidden/>
    <w:unhideWhenUsed/>
    <w:rsid w:val="00902F2D"/>
  </w:style>
  <w:style w:type="character" w:styleId="LineNumber">
    <w:name w:val="line number"/>
    <w:basedOn w:val="DefaultParagraphFont"/>
    <w:uiPriority w:val="99"/>
    <w:semiHidden/>
    <w:unhideWhenUsed/>
    <w:rsid w:val="00902F2D"/>
  </w:style>
  <w:style w:type="paragraph" w:customStyle="1" w:styleId="BillDots">
    <w:name w:val="Bill Dots"/>
    <w:basedOn w:val="Normal"/>
    <w:qFormat/>
    <w:rsid w:val="00902F2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02F2D"/>
    <w:pPr>
      <w:tabs>
        <w:tab w:val="right" w:pos="5904"/>
      </w:tabs>
    </w:pPr>
  </w:style>
  <w:style w:type="paragraph" w:styleId="BalloonText">
    <w:name w:val="Balloon Text"/>
    <w:basedOn w:val="Normal"/>
    <w:link w:val="BalloonTextChar"/>
    <w:uiPriority w:val="99"/>
    <w:semiHidden/>
    <w:unhideWhenUsed/>
    <w:rsid w:val="00902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F2D"/>
    <w:rPr>
      <w:rFonts w:ascii="Segoe UI" w:eastAsia="Times New Roman" w:hAnsi="Segoe UI" w:cs="Segoe UI"/>
      <w:sz w:val="18"/>
      <w:szCs w:val="18"/>
    </w:rPr>
  </w:style>
  <w:style w:type="paragraph" w:styleId="ListParagraph">
    <w:name w:val="List Paragraph"/>
    <w:basedOn w:val="Normal"/>
    <w:uiPriority w:val="34"/>
    <w:qFormat/>
    <w:rsid w:val="00902F2D"/>
    <w:pPr>
      <w:ind w:left="720"/>
      <w:contextualSpacing/>
    </w:pPr>
  </w:style>
  <w:style w:type="paragraph" w:customStyle="1" w:styleId="scbillheader">
    <w:name w:val="sc_bill_header"/>
    <w:qFormat/>
    <w:rsid w:val="00902F2D"/>
    <w:pPr>
      <w:widowControl w:val="0"/>
      <w:suppressAutoHyphens/>
      <w:spacing w:after="0" w:line="240" w:lineRule="auto"/>
      <w:jc w:val="center"/>
    </w:pPr>
    <w:rPr>
      <w:b/>
      <w:caps/>
      <w:sz w:val="30"/>
    </w:rPr>
  </w:style>
  <w:style w:type="paragraph" w:customStyle="1" w:styleId="schouseresolutionbythis">
    <w:name w:val="sc_house_resolution_by_this"/>
    <w:qFormat/>
    <w:rsid w:val="00902F2D"/>
    <w:pPr>
      <w:widowControl w:val="0"/>
      <w:suppressAutoHyphens/>
      <w:spacing w:after="0" w:line="240" w:lineRule="auto"/>
      <w:jc w:val="both"/>
    </w:pPr>
  </w:style>
  <w:style w:type="paragraph" w:customStyle="1" w:styleId="schouseresolutionclippageattorney">
    <w:name w:val="sc_house_resolution_clip_page_attorney"/>
    <w:qFormat/>
    <w:rsid w:val="00902F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02F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02F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02F2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02F2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02F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02F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02F2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02F2D"/>
    <w:pPr>
      <w:widowControl w:val="0"/>
      <w:suppressAutoHyphens/>
      <w:spacing w:after="0" w:line="240" w:lineRule="auto"/>
      <w:jc w:val="both"/>
    </w:pPr>
    <w:rPr>
      <w:caps/>
    </w:rPr>
  </w:style>
  <w:style w:type="paragraph" w:customStyle="1" w:styleId="schouseresolutionemptyline">
    <w:name w:val="sc_house_resolution_empty_line"/>
    <w:qFormat/>
    <w:rsid w:val="00902F2D"/>
    <w:pPr>
      <w:widowControl w:val="0"/>
      <w:suppressAutoHyphens/>
      <w:spacing w:after="0" w:line="240" w:lineRule="auto"/>
      <w:jc w:val="both"/>
    </w:pPr>
  </w:style>
  <w:style w:type="paragraph" w:customStyle="1" w:styleId="schouseresolutionfurtherresolved">
    <w:name w:val="sc_house_resolution_further_resolved"/>
    <w:qFormat/>
    <w:rsid w:val="00902F2D"/>
    <w:pPr>
      <w:widowControl w:val="0"/>
      <w:suppressAutoHyphens/>
      <w:spacing w:after="0" w:line="240" w:lineRule="auto"/>
      <w:jc w:val="both"/>
    </w:pPr>
  </w:style>
  <w:style w:type="paragraph" w:customStyle="1" w:styleId="schouseresolutionheader">
    <w:name w:val="sc_house_resolution_header"/>
    <w:qFormat/>
    <w:rsid w:val="00902F2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02F2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02F2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02F2D"/>
    <w:pPr>
      <w:widowControl w:val="0"/>
      <w:suppressLineNumbers/>
      <w:suppressAutoHyphens/>
      <w:jc w:val="left"/>
    </w:pPr>
    <w:rPr>
      <w:b/>
    </w:rPr>
  </w:style>
  <w:style w:type="paragraph" w:customStyle="1" w:styleId="schouseresolutionjackettitle">
    <w:name w:val="sc_house_resolution_jacket_title"/>
    <w:qFormat/>
    <w:rsid w:val="00902F2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02F2D"/>
    <w:pPr>
      <w:widowControl w:val="0"/>
      <w:suppressAutoHyphens/>
      <w:spacing w:after="0" w:line="360" w:lineRule="auto"/>
      <w:jc w:val="both"/>
    </w:pPr>
  </w:style>
  <w:style w:type="paragraph" w:customStyle="1" w:styleId="scresolutionwhereas">
    <w:name w:val="sc_resolution_whereas"/>
    <w:qFormat/>
    <w:rsid w:val="00902F2D"/>
    <w:pPr>
      <w:widowControl w:val="0"/>
      <w:suppressAutoHyphens/>
      <w:spacing w:after="0" w:line="360" w:lineRule="auto"/>
      <w:jc w:val="both"/>
    </w:pPr>
  </w:style>
  <w:style w:type="paragraph" w:customStyle="1" w:styleId="schouseresolutionxx">
    <w:name w:val="sc_house_resolution_xx"/>
    <w:qFormat/>
    <w:rsid w:val="00902F2D"/>
    <w:pPr>
      <w:widowControl w:val="0"/>
      <w:suppressAutoHyphens/>
      <w:spacing w:after="0" w:line="240" w:lineRule="auto"/>
      <w:jc w:val="center"/>
    </w:pPr>
  </w:style>
  <w:style w:type="paragraph" w:customStyle="1" w:styleId="BillDots0">
    <w:name w:val="BillDots"/>
    <w:basedOn w:val="Normal"/>
    <w:autoRedefine/>
    <w:qFormat/>
    <w:rsid w:val="00902F2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02F2D"/>
    <w:rPr>
      <w:color w:val="0000FF" w:themeColor="hyperlink"/>
      <w:u w:val="single"/>
    </w:rPr>
  </w:style>
  <w:style w:type="paragraph" w:customStyle="1" w:styleId="Numbers">
    <w:name w:val="Numbers"/>
    <w:basedOn w:val="BillDots0"/>
    <w:qFormat/>
    <w:rsid w:val="00902F2D"/>
    <w:pPr>
      <w:tabs>
        <w:tab w:val="right" w:pos="5904"/>
      </w:tabs>
    </w:pPr>
  </w:style>
  <w:style w:type="character" w:customStyle="1" w:styleId="scclippagepath">
    <w:name w:val="sc_clip_page_path"/>
    <w:uiPriority w:val="1"/>
    <w:qFormat/>
    <w:rsid w:val="00902F2D"/>
    <w:rPr>
      <w:rFonts w:ascii="Times New Roman" w:hAnsi="Times New Roman"/>
      <w:caps/>
      <w:smallCaps w:val="0"/>
      <w:sz w:val="22"/>
    </w:rPr>
  </w:style>
  <w:style w:type="paragraph" w:customStyle="1" w:styleId="scconresoattyda">
    <w:name w:val="sc_con_reso_atty_da"/>
    <w:qFormat/>
    <w:rsid w:val="00902F2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02F2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02F2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02F2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02F2D"/>
    <w:pPr>
      <w:widowControl w:val="0"/>
      <w:suppressAutoHyphens/>
      <w:spacing w:after="0" w:line="240" w:lineRule="auto"/>
      <w:jc w:val="both"/>
    </w:pPr>
  </w:style>
  <w:style w:type="paragraph" w:customStyle="1" w:styleId="scjrregattydadocno">
    <w:name w:val="sc_jrreg_atty_da_docno"/>
    <w:basedOn w:val="Normal"/>
    <w:qFormat/>
    <w:rsid w:val="00902F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02F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02F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02F2D"/>
    <w:rPr>
      <w:rFonts w:ascii="Times New Roman" w:hAnsi="Times New Roman"/>
      <w:b/>
      <w:caps/>
      <w:smallCaps w:val="0"/>
      <w:sz w:val="24"/>
    </w:rPr>
  </w:style>
  <w:style w:type="paragraph" w:customStyle="1" w:styleId="scjrregfooter">
    <w:name w:val="sc_jrreg_footer"/>
    <w:qFormat/>
    <w:rsid w:val="00902F2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02F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02F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02F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02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02F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02F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02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02F2D"/>
    <w:pPr>
      <w:widowControl w:val="0"/>
      <w:suppressAutoHyphens/>
      <w:spacing w:after="0" w:line="360" w:lineRule="auto"/>
      <w:jc w:val="both"/>
    </w:pPr>
  </w:style>
  <w:style w:type="paragraph" w:customStyle="1" w:styleId="scresolutionbody">
    <w:name w:val="sc_resolution_body"/>
    <w:qFormat/>
    <w:rsid w:val="00902F2D"/>
    <w:pPr>
      <w:widowControl w:val="0"/>
      <w:suppressAutoHyphens/>
      <w:spacing w:after="0" w:line="360" w:lineRule="auto"/>
      <w:jc w:val="both"/>
    </w:pPr>
  </w:style>
  <w:style w:type="paragraph" w:customStyle="1" w:styleId="scresolutionclippagebottom">
    <w:name w:val="sc_resolution_clip_page_bottom"/>
    <w:qFormat/>
    <w:rsid w:val="00902F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02F2D"/>
    <w:pPr>
      <w:widowControl w:val="0"/>
      <w:suppressAutoHyphens/>
      <w:spacing w:after="0" w:line="240" w:lineRule="auto"/>
      <w:jc w:val="both"/>
    </w:pPr>
  </w:style>
  <w:style w:type="paragraph" w:customStyle="1" w:styleId="scresolutionfooter">
    <w:name w:val="sc_resolution_footer"/>
    <w:link w:val="scresolutionfooterChar"/>
    <w:qFormat/>
    <w:rsid w:val="00902F2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02F2D"/>
    <w:rPr>
      <w:rFonts w:eastAsia="Times New Roman" w:cs="Times New Roman"/>
      <w:szCs w:val="20"/>
    </w:rPr>
  </w:style>
  <w:style w:type="paragraph" w:customStyle="1" w:styleId="scresolutionheader">
    <w:name w:val="sc_resolution_header"/>
    <w:qFormat/>
    <w:rsid w:val="00902F2D"/>
    <w:pPr>
      <w:widowControl w:val="0"/>
      <w:suppressAutoHyphens/>
      <w:spacing w:after="0" w:line="240" w:lineRule="auto"/>
      <w:jc w:val="center"/>
    </w:pPr>
    <w:rPr>
      <w:b/>
      <w:caps/>
      <w:sz w:val="30"/>
    </w:rPr>
  </w:style>
  <w:style w:type="paragraph" w:customStyle="1" w:styleId="scresolutiontitle">
    <w:name w:val="sc_resolution_title"/>
    <w:qFormat/>
    <w:rsid w:val="00902F2D"/>
    <w:pPr>
      <w:widowControl w:val="0"/>
      <w:suppressAutoHyphens/>
      <w:spacing w:after="0" w:line="240" w:lineRule="auto"/>
      <w:jc w:val="both"/>
    </w:pPr>
    <w:rPr>
      <w:caps/>
    </w:rPr>
  </w:style>
  <w:style w:type="paragraph" w:customStyle="1" w:styleId="scresolutionxx">
    <w:name w:val="sc_resolution_xx"/>
    <w:qFormat/>
    <w:rsid w:val="00902F2D"/>
    <w:pPr>
      <w:widowControl w:val="0"/>
      <w:suppressAutoHyphens/>
      <w:spacing w:after="0" w:line="240" w:lineRule="auto"/>
      <w:jc w:val="center"/>
    </w:pPr>
  </w:style>
  <w:style w:type="character" w:customStyle="1" w:styleId="scSECTIONS">
    <w:name w:val="sc_SECTIONS"/>
    <w:uiPriority w:val="1"/>
    <w:qFormat/>
    <w:rsid w:val="00902F2D"/>
    <w:rPr>
      <w:rFonts w:ascii="Times New Roman" w:hAnsi="Times New Roman"/>
      <w:b w:val="0"/>
      <w:i w:val="0"/>
      <w:caps/>
      <w:smallCaps w:val="0"/>
      <w:color w:val="auto"/>
      <w:sz w:val="22"/>
    </w:rPr>
  </w:style>
  <w:style w:type="character" w:customStyle="1" w:styleId="scsenateclippagepath">
    <w:name w:val="sc_senate_clip_page_path"/>
    <w:uiPriority w:val="1"/>
    <w:qFormat/>
    <w:rsid w:val="00902F2D"/>
    <w:rPr>
      <w:rFonts w:ascii="Times New Roman" w:hAnsi="Times New Roman"/>
      <w:caps/>
      <w:smallCaps w:val="0"/>
      <w:sz w:val="22"/>
    </w:rPr>
  </w:style>
  <w:style w:type="paragraph" w:customStyle="1" w:styleId="scsenateresolutionbody">
    <w:name w:val="sc_senate_resolution_body"/>
    <w:qFormat/>
    <w:rsid w:val="00902F2D"/>
    <w:pPr>
      <w:widowControl w:val="0"/>
      <w:suppressAutoHyphens/>
      <w:spacing w:after="0" w:line="360" w:lineRule="auto"/>
      <w:jc w:val="both"/>
    </w:pPr>
  </w:style>
  <w:style w:type="paragraph" w:customStyle="1" w:styleId="scsenateresolutionclippagebottom">
    <w:name w:val="sc_senate_resolution_clip_page_bottom"/>
    <w:qFormat/>
    <w:rsid w:val="00902F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02F2D"/>
    <w:pPr>
      <w:widowControl w:val="0"/>
      <w:suppressLineNumbers/>
      <w:suppressAutoHyphens/>
    </w:pPr>
  </w:style>
  <w:style w:type="paragraph" w:customStyle="1" w:styleId="scsenateresolutionclippagerepdocumentname">
    <w:name w:val="sc_senate_resolution_clip_page_rep_document_name"/>
    <w:qFormat/>
    <w:rsid w:val="00902F2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02F2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02F2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02F2D"/>
    <w:rPr>
      <w:color w:val="808080"/>
    </w:rPr>
  </w:style>
  <w:style w:type="paragraph" w:customStyle="1" w:styleId="sctablecodifiedsection">
    <w:name w:val="sc_table_codified_section"/>
    <w:qFormat/>
    <w:rsid w:val="00902F2D"/>
    <w:pPr>
      <w:widowControl w:val="0"/>
      <w:suppressAutoHyphens/>
      <w:spacing w:after="0" w:line="360" w:lineRule="auto"/>
    </w:pPr>
  </w:style>
  <w:style w:type="paragraph" w:customStyle="1" w:styleId="sctableln">
    <w:name w:val="sc_table_ln"/>
    <w:qFormat/>
    <w:rsid w:val="00902F2D"/>
    <w:pPr>
      <w:widowControl w:val="0"/>
      <w:suppressAutoHyphens/>
      <w:spacing w:after="0" w:line="360" w:lineRule="auto"/>
      <w:jc w:val="right"/>
    </w:pPr>
  </w:style>
  <w:style w:type="paragraph" w:customStyle="1" w:styleId="sctablenoncodifiedsection">
    <w:name w:val="sc_table_non_codified_section"/>
    <w:qFormat/>
    <w:rsid w:val="00902F2D"/>
    <w:pPr>
      <w:widowControl w:val="0"/>
      <w:suppressAutoHyphens/>
      <w:spacing w:after="0" w:line="360" w:lineRule="auto"/>
    </w:pPr>
  </w:style>
  <w:style w:type="paragraph" w:customStyle="1" w:styleId="scresolutionmembers">
    <w:name w:val="sc_resolution_members"/>
    <w:qFormat/>
    <w:rsid w:val="00902F2D"/>
    <w:pPr>
      <w:widowControl w:val="0"/>
      <w:suppressAutoHyphens/>
      <w:spacing w:after="0" w:line="360" w:lineRule="auto"/>
      <w:jc w:val="both"/>
    </w:pPr>
  </w:style>
  <w:style w:type="paragraph" w:customStyle="1" w:styleId="scdraftheader">
    <w:name w:val="sc_draft_header"/>
    <w:qFormat/>
    <w:rsid w:val="00902F2D"/>
    <w:pPr>
      <w:widowControl w:val="0"/>
      <w:suppressAutoHyphens/>
      <w:spacing w:after="0" w:line="240" w:lineRule="auto"/>
    </w:pPr>
  </w:style>
  <w:style w:type="paragraph" w:customStyle="1" w:styleId="scemptyline">
    <w:name w:val="sc_empty_line"/>
    <w:qFormat/>
    <w:rsid w:val="00902F2D"/>
    <w:pPr>
      <w:widowControl w:val="0"/>
      <w:suppressAutoHyphens/>
      <w:spacing w:after="0" w:line="360" w:lineRule="auto"/>
      <w:jc w:val="both"/>
    </w:pPr>
  </w:style>
  <w:style w:type="paragraph" w:customStyle="1" w:styleId="scemptylineheader">
    <w:name w:val="sc_emptyline_header"/>
    <w:qFormat/>
    <w:rsid w:val="00902F2D"/>
    <w:pPr>
      <w:widowControl w:val="0"/>
      <w:suppressAutoHyphens/>
      <w:spacing w:after="0" w:line="240" w:lineRule="auto"/>
      <w:jc w:val="both"/>
    </w:pPr>
  </w:style>
  <w:style w:type="character" w:customStyle="1" w:styleId="scinsert">
    <w:name w:val="sc_insert"/>
    <w:uiPriority w:val="1"/>
    <w:qFormat/>
    <w:rsid w:val="00902F2D"/>
    <w:rPr>
      <w:caps w:val="0"/>
      <w:smallCaps w:val="0"/>
      <w:strike w:val="0"/>
      <w:dstrike w:val="0"/>
      <w:vanish w:val="0"/>
      <w:u w:val="single"/>
      <w:vertAlign w:val="baseline"/>
    </w:rPr>
  </w:style>
  <w:style w:type="character" w:customStyle="1" w:styleId="scinsertblue">
    <w:name w:val="sc_insert_blue"/>
    <w:uiPriority w:val="1"/>
    <w:qFormat/>
    <w:rsid w:val="00902F2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02F2D"/>
    <w:rPr>
      <w:caps w:val="0"/>
      <w:smallCaps w:val="0"/>
      <w:strike w:val="0"/>
      <w:dstrike w:val="0"/>
      <w:vanish w:val="0"/>
      <w:color w:val="0070C0"/>
      <w:u w:val="none"/>
      <w:vertAlign w:val="baseline"/>
    </w:rPr>
  </w:style>
  <w:style w:type="character" w:customStyle="1" w:styleId="scinsertred">
    <w:name w:val="sc_insert_red"/>
    <w:uiPriority w:val="1"/>
    <w:qFormat/>
    <w:rsid w:val="00902F2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02F2D"/>
    <w:rPr>
      <w:caps w:val="0"/>
      <w:smallCaps w:val="0"/>
      <w:strike w:val="0"/>
      <w:dstrike w:val="0"/>
      <w:vanish w:val="0"/>
      <w:color w:val="FF0000"/>
      <w:u w:val="none"/>
      <w:vertAlign w:val="baseline"/>
    </w:rPr>
  </w:style>
  <w:style w:type="character" w:customStyle="1" w:styleId="scstrike">
    <w:name w:val="sc_strike"/>
    <w:uiPriority w:val="1"/>
    <w:qFormat/>
    <w:rsid w:val="00902F2D"/>
    <w:rPr>
      <w:strike/>
      <w:dstrike w:val="0"/>
    </w:rPr>
  </w:style>
  <w:style w:type="character" w:customStyle="1" w:styleId="scstrikeblue">
    <w:name w:val="sc_strike_blue"/>
    <w:uiPriority w:val="1"/>
    <w:qFormat/>
    <w:rsid w:val="00902F2D"/>
    <w:rPr>
      <w:strike/>
      <w:dstrike w:val="0"/>
      <w:color w:val="0070C0"/>
    </w:rPr>
  </w:style>
  <w:style w:type="character" w:customStyle="1" w:styleId="scstrikered">
    <w:name w:val="sc_strike_red"/>
    <w:uiPriority w:val="1"/>
    <w:qFormat/>
    <w:rsid w:val="00902F2D"/>
    <w:rPr>
      <w:strike/>
      <w:dstrike w:val="0"/>
      <w:color w:val="FF0000"/>
    </w:rPr>
  </w:style>
  <w:style w:type="character" w:customStyle="1" w:styleId="scstrikebluenoncodified">
    <w:name w:val="sc_strike_blue_non_codified"/>
    <w:uiPriority w:val="1"/>
    <w:qFormat/>
    <w:rsid w:val="00902F2D"/>
    <w:rPr>
      <w:strike/>
      <w:dstrike w:val="0"/>
      <w:color w:val="0070C0"/>
      <w:lang w:val="en-US"/>
    </w:rPr>
  </w:style>
  <w:style w:type="character" w:customStyle="1" w:styleId="scstrikerednoncodified">
    <w:name w:val="sc_strike_red_non_codified"/>
    <w:uiPriority w:val="1"/>
    <w:qFormat/>
    <w:rsid w:val="00902F2D"/>
    <w:rPr>
      <w:strike/>
      <w:dstrike w:val="0"/>
      <w:color w:val="FF0000"/>
    </w:rPr>
  </w:style>
  <w:style w:type="paragraph" w:customStyle="1" w:styleId="scnowthereforebold">
    <w:name w:val="sc_now_therefore_bold"/>
    <w:uiPriority w:val="1"/>
    <w:qFormat/>
    <w:rsid w:val="00902F2D"/>
    <w:pPr>
      <w:widowControl w:val="0"/>
      <w:suppressAutoHyphens/>
      <w:spacing w:after="0" w:line="480" w:lineRule="auto"/>
    </w:pPr>
    <w:rPr>
      <w:rFonts w:eastAsia="Calibri" w:cs="Times New Roman"/>
    </w:rPr>
  </w:style>
  <w:style w:type="paragraph" w:customStyle="1" w:styleId="scbillsiglines">
    <w:name w:val="sc_bill_sig_lines"/>
    <w:qFormat/>
    <w:rsid w:val="00902F2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02F2D"/>
  </w:style>
  <w:style w:type="paragraph" w:customStyle="1" w:styleId="scbillendxx">
    <w:name w:val="sc_bill_end_xx"/>
    <w:qFormat/>
    <w:rsid w:val="00902F2D"/>
    <w:pPr>
      <w:widowControl w:val="0"/>
      <w:suppressAutoHyphens/>
      <w:spacing w:after="0" w:line="240" w:lineRule="auto"/>
      <w:jc w:val="center"/>
    </w:pPr>
  </w:style>
  <w:style w:type="character" w:customStyle="1" w:styleId="scbillheader1">
    <w:name w:val="sc_bill_header1"/>
    <w:uiPriority w:val="1"/>
    <w:qFormat/>
    <w:rsid w:val="00902F2D"/>
  </w:style>
  <w:style w:type="character" w:customStyle="1" w:styleId="scresolutionbody1">
    <w:name w:val="sc_resolution_body1"/>
    <w:uiPriority w:val="1"/>
    <w:qFormat/>
    <w:rsid w:val="00902F2D"/>
  </w:style>
  <w:style w:type="character" w:styleId="Strong">
    <w:name w:val="Strong"/>
    <w:basedOn w:val="DefaultParagraphFont"/>
    <w:uiPriority w:val="22"/>
    <w:qFormat/>
    <w:rsid w:val="00902F2D"/>
    <w:rPr>
      <w:b/>
      <w:bCs/>
    </w:rPr>
  </w:style>
  <w:style w:type="character" w:customStyle="1" w:styleId="scamendhouse">
    <w:name w:val="sc_amend_house"/>
    <w:uiPriority w:val="1"/>
    <w:qFormat/>
    <w:rsid w:val="00902F2D"/>
    <w:rPr>
      <w:bdr w:val="none" w:sz="0" w:space="0" w:color="auto"/>
      <w:shd w:val="clear" w:color="auto" w:fill="FDE9D9" w:themeFill="accent6" w:themeFillTint="33"/>
    </w:rPr>
  </w:style>
  <w:style w:type="character" w:customStyle="1" w:styleId="scamendsenate">
    <w:name w:val="sc_amend_senate"/>
    <w:uiPriority w:val="1"/>
    <w:qFormat/>
    <w:rsid w:val="00902F2D"/>
    <w:rPr>
      <w:bdr w:val="none" w:sz="0" w:space="0" w:color="auto"/>
      <w:shd w:val="clear" w:color="auto" w:fill="E5DFEC" w:themeFill="accent4" w:themeFillTint="33"/>
    </w:rPr>
  </w:style>
  <w:style w:type="paragraph" w:styleId="Revision">
    <w:name w:val="Revision"/>
    <w:hidden/>
    <w:uiPriority w:val="99"/>
    <w:semiHidden/>
    <w:rsid w:val="00902F2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77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4&amp;session=125&amp;summary=B" TargetMode="External" Id="Rd58b806e040e46d1" /><Relationship Type="http://schemas.openxmlformats.org/officeDocument/2006/relationships/hyperlink" Target="https://www.scstatehouse.gov/sess125_2023-2024/prever/5504_20240502.docx" TargetMode="External" Id="R6a0c1f342d4b46d7" /><Relationship Type="http://schemas.openxmlformats.org/officeDocument/2006/relationships/hyperlink" Target="h:\hj\20240502.docx" TargetMode="External" Id="R0b59c586a78042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467dd8db-64cc-4d74-a8fc-082eba43d772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HOUSEINTRODATE>2024-05-02</T_BILL_D_HOUSEINTRODATE>
  <T_BILL_D_INTRODATE>2024-05-02</T_BILL_D_INTRODATE>
  <T_BILL_N_INTERNALVERSIONNUMBER>1</T_BILL_N_INTERNALVERSIONNUMBER>
  <T_BILL_N_SESSION>125</T_BILL_N_SESSION>
  <T_BILL_N_VERSIONNUMBER>1</T_BILL_N_VERSIONNUMBER>
  <T_BILL_N_YEAR>2024</T_BILL_N_YEAR>
  <T_BILL_REQUEST_REQUEST>20fd32a9-d42a-44a9-8700-8580c0b051b6</T_BILL_REQUEST_REQUEST>
  <T_BILL_R_ORIGINALDRAFT>345a2298-8546-4dfb-bcd5-318110f0fc9d</T_BILL_R_ORIGINALDRAFT>
  <T_BILL_SPONSOR_SPONSOR>286adebe-67d8-4dd1-836b-96bc546be368</T_BILL_SPONSOR_SPONSOR>
  <T_BILL_T_BILLNAME>[5504]</T_BILL_T_BILLNAME>
  <T_BILL_T_BILLNUMBER>5504</T_BILL_T_BILLNUMBER>
  <T_BILL_T_BILLTITLE>TO EXPRESS THE PROFOUND SORROW OF THE SOUTH CAROLINA HOUSE OF REPRESENTATIVES UPON THE PASSING OF THE HONORABLE ALFONIA “Al” GREEN OF ESTILL AND TO EXTEND THE DEEPEST SYMPATHY TO HIS FAMILY AND MANY FRIENDS.</T_BILL_T_BILLTITLE>
  <T_BILL_T_CHAMBER>house</T_BILL_T_CHAMBER>
  <T_BILL_T_FILENAME> </T_BILL_T_FILENAME>
  <T_BILL_T_LEGTYPE>resolution</T_BILL_T_LEGTYPE>
  <T_BILL_T_SUBJECT>Alfonia â€œAlâ€ Green,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2031</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2024-05-01T18:20:00Z</cp:lastPrinted>
  <dcterms:created xsi:type="dcterms:W3CDTF">2024-05-01T18:55:00Z</dcterms:created>
  <dcterms:modified xsi:type="dcterms:W3CDTF">2024-05-01T18:55:00Z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