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Herbkersman, W. Newton, Hager, Bradley, Alexander, Anderson, Atkinson, Bailey, Ballentine, Bamberg, Bannister, Bauer, Beach, Bernstein, Blackwell, Brewer, Brittain, Burns, Bustos, Calhoon, Carter, Caskey, Chapman, Chumley, Clyburn, Cobb-Hunter, Collins, Connell, B.J. Cox, B.L. Cox, Crawford, Cromer, Davis, Dillard, Elliott, Felder, Forrest, Gagnon, Garvin, Gatch, Gibson, Gilliam, Gilliard, Guest, Guffey, Haddon,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LC-0346HA-RM24.docx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Dr. Frank Rodriguez, SC Superintendent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c35ca61b70084082">
        <w:r w:rsidRPr="00770434">
          <w:rPr>
            <w:rStyle w:val="Hyperlink"/>
          </w:rPr>
          <w:t>House Journal</w:t>
        </w:r>
        <w:r w:rsidRPr="00770434">
          <w:rPr>
            <w:rStyle w:val="Hyperlink"/>
          </w:rPr>
          <w:noBreakHyphen/>
          <w:t>page 286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41f9de563f4a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858ccc673f48d8">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3BC5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7A1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240A7" w14:paraId="48DB32D0" w14:textId="7DB0BF09">
          <w:pPr>
            <w:pStyle w:val="scresolutiontitle"/>
          </w:pPr>
          <w:r w:rsidRPr="00D12229">
            <w:rPr>
              <w:caps w:val="0"/>
            </w:rPr>
            <w:t>TO CONGRATULATE AND HONOR DR. FRANK RODRIGUEZ OF BEAUFORT COUNTY SCHOOL DISTRICT UPON BEING NAMED 2025 SOUTH CAROLINA SUPERINTENDENT OF THE YEAR BY THE SOUTH CAROLINA ASSOCIATION OF SCHOOL ADMINISTRATORS.</w:t>
          </w:r>
        </w:p>
      </w:sdtContent>
    </w:sdt>
    <w:p w:rsidR="0010776B" w:rsidP="00091FD9" w:rsidRDefault="0010776B" w14:paraId="48DB32D1" w14:textId="56627158">
      <w:pPr>
        <w:pStyle w:val="scresolutiontitle"/>
      </w:pPr>
    </w:p>
    <w:p w:rsidR="00D12229" w:rsidP="00D12229" w:rsidRDefault="008C3A19" w14:paraId="1A0C83D9" w14:textId="767484F3">
      <w:pPr>
        <w:pStyle w:val="scresolutionwhereas"/>
      </w:pPr>
      <w:bookmarkStart w:name="wa_54f0b9da8" w:id="0"/>
      <w:r w:rsidRPr="00084D53">
        <w:t>W</w:t>
      </w:r>
      <w:bookmarkEnd w:id="0"/>
      <w:r w:rsidRPr="00084D53">
        <w:t>hereas,</w:t>
      </w:r>
      <w:r w:rsidR="001347EE">
        <w:t xml:space="preserve"> </w:t>
      </w:r>
      <w:r w:rsidR="00D12229">
        <w:t xml:space="preserve">in </w:t>
      </w:r>
      <w:bookmarkStart w:name="open_doc_here" w:id="1"/>
      <w:bookmarkEnd w:id="1"/>
      <w:r w:rsidR="00D12229">
        <w:t>recognition of his many contributions to education, Dr. Frank Rodriguez, superintendent of Beaufort County School District, has been named 2025 South Carolina Superintendent of the Year by the South Carolina Association of School Administrators</w:t>
      </w:r>
      <w:r w:rsidR="004A5694">
        <w:t xml:space="preserve"> (SCASA)</w:t>
      </w:r>
      <w:r w:rsidR="00D12229">
        <w:t>; and</w:t>
      </w:r>
    </w:p>
    <w:p w:rsidR="00D12229" w:rsidP="00D12229" w:rsidRDefault="00D12229" w14:paraId="6D2ADEF7" w14:textId="77777777">
      <w:pPr>
        <w:pStyle w:val="scresolutionwhereas"/>
      </w:pPr>
    </w:p>
    <w:p w:rsidR="00D12229" w:rsidP="00D12229" w:rsidRDefault="00D12229" w14:paraId="20B8A058" w14:textId="77777777">
      <w:pPr>
        <w:pStyle w:val="scresolutionwhereas"/>
      </w:pPr>
      <w:bookmarkStart w:name="wa_de3882fdd" w:id="2"/>
      <w:r>
        <w:t>W</w:t>
      </w:r>
      <w:bookmarkEnd w:id="2"/>
      <w:r>
        <w:t>hereas, this award is presented annually to a district superintendent as part of the national Superintendent of the Year program of the American Association of School Administrators; and</w:t>
      </w:r>
    </w:p>
    <w:p w:rsidR="00D12229" w:rsidP="00D12229" w:rsidRDefault="00D12229" w14:paraId="65EC181F" w14:textId="77777777">
      <w:pPr>
        <w:pStyle w:val="scresolutionwhereas"/>
      </w:pPr>
    </w:p>
    <w:p w:rsidR="00D12229" w:rsidP="00D12229" w:rsidRDefault="00D12229" w14:paraId="2D665A65" w14:textId="2832CD79">
      <w:pPr>
        <w:pStyle w:val="scresolutionwhereas"/>
      </w:pPr>
      <w:bookmarkStart w:name="wa_f7ee9e3ac" w:id="3"/>
      <w:r>
        <w:t>W</w:t>
      </w:r>
      <w:bookmarkEnd w:id="3"/>
      <w:r>
        <w:t xml:space="preserve">hereas, in preparation for a distinguished career in education, Beaufort County School District Superintendent Frank Rodriguez earned his </w:t>
      </w:r>
      <w:r w:rsidR="00DB2A20">
        <w:t>b</w:t>
      </w:r>
      <w:r>
        <w:t xml:space="preserve">achelor of </w:t>
      </w:r>
      <w:r w:rsidR="00DB2A20">
        <w:t>s</w:t>
      </w:r>
      <w:r>
        <w:t>cience in social science education from Florida State University (1993), his master’s degree in curriculum and instruction from Florida Atlantic University (2000), and his doctorate in educational leadership from Florida Atlantic University (2009); and</w:t>
      </w:r>
    </w:p>
    <w:p w:rsidR="00D12229" w:rsidP="00D12229" w:rsidRDefault="00D12229" w14:paraId="4AA69534" w14:textId="77777777">
      <w:pPr>
        <w:pStyle w:val="scresolutionwhereas"/>
      </w:pPr>
    </w:p>
    <w:p w:rsidR="00D12229" w:rsidP="00D12229" w:rsidRDefault="00D12229" w14:paraId="73B6D4CA" w14:textId="2A7D7A40">
      <w:pPr>
        <w:pStyle w:val="scresolutionwhereas"/>
      </w:pPr>
      <w:bookmarkStart w:name="wa_58aa451c6" w:id="4"/>
      <w:r>
        <w:t>W</w:t>
      </w:r>
      <w:bookmarkEnd w:id="4"/>
      <w:r>
        <w:t xml:space="preserve">hereas, prior to beginning his tenure as Beaufort County School District superintendent, Dr. Rodriguez spent twenty‑six years serving the South Florida education community in a variety of capacities. These include service as a secondary social studies teacher and </w:t>
      </w:r>
      <w:r w:rsidR="007305FA">
        <w:t xml:space="preserve">as a </w:t>
      </w:r>
      <w:r>
        <w:t xml:space="preserve">program coordinator for the Florida Department of Education. In the Palm Beach County schools, he served as an elementary and secondary principal, area director of </w:t>
      </w:r>
      <w:r w:rsidR="00360C59">
        <w:t>school transformation</w:t>
      </w:r>
      <w:r>
        <w:t xml:space="preserve">, assistant superintendent over six district departments, area superintendent, and regional superintendent. Dr. Rodriguez </w:t>
      </w:r>
      <w:r w:rsidR="00761E39">
        <w:t xml:space="preserve">presently </w:t>
      </w:r>
      <w:r>
        <w:t>lives in Beaufort County with his wife and their two children; and</w:t>
      </w:r>
    </w:p>
    <w:p w:rsidR="00D12229" w:rsidP="00D12229" w:rsidRDefault="00D12229" w14:paraId="480E2E9C" w14:textId="77777777">
      <w:pPr>
        <w:pStyle w:val="scresolutionwhereas"/>
      </w:pPr>
    </w:p>
    <w:p w:rsidR="00D12229" w:rsidP="00D12229" w:rsidRDefault="00D12229" w14:paraId="631EFFCB" w14:textId="48402009">
      <w:pPr>
        <w:pStyle w:val="scresolutionwhereas"/>
      </w:pPr>
      <w:bookmarkStart w:name="wa_a591f940b" w:id="5"/>
      <w:r>
        <w:t>W</w:t>
      </w:r>
      <w:bookmarkEnd w:id="5"/>
      <w:r>
        <w:t xml:space="preserve">hereas, </w:t>
      </w:r>
      <w:r w:rsidRPr="009726FB" w:rsidR="009726FB">
        <w:t>an active member of the SCASA Superintendents’ Affiliate</w:t>
      </w:r>
      <w:r w:rsidR="009726FB">
        <w:t xml:space="preserve">, </w:t>
      </w:r>
      <w:r>
        <w:t xml:space="preserve">Dr. Rodriguez has </w:t>
      </w:r>
      <w:r w:rsidR="009726FB">
        <w:t>had</w:t>
      </w:r>
      <w:r>
        <w:t xml:space="preserve"> a tremendous impact </w:t>
      </w:r>
      <w:r w:rsidR="009726FB">
        <w:t>o</w:t>
      </w:r>
      <w:r>
        <w:t>n Beaufort County through his exceptional leadership, communication skills, and student</w:t>
      </w:r>
      <w:r w:rsidR="007B572B">
        <w:t>‑</w:t>
      </w:r>
      <w:r>
        <w:t>focused initiatives. His innovative community engagement programs helped address pandemic learning loss, resulting in the district’s bes</w:t>
      </w:r>
      <w:r w:rsidR="003C1BF2">
        <w:t>t‑</w:t>
      </w:r>
      <w:r>
        <w:t>ever ELA scores. Dr. Rodriguez fostered trust through initiatives like the Citizen</w:t>
      </w:r>
      <w:r w:rsidR="007B572B">
        <w:t>‑</w:t>
      </w:r>
      <w:r>
        <w:t>Led Oversight Committee to monitor bond spending, contributing to voters overwhelmingly approving the district’s largest‑ever bond referendum in 2023; and</w:t>
      </w:r>
    </w:p>
    <w:p w:rsidR="00D12229" w:rsidP="00D12229" w:rsidRDefault="00D12229" w14:paraId="374808E1" w14:textId="77777777">
      <w:pPr>
        <w:pStyle w:val="scresolutionwhereas"/>
      </w:pPr>
    </w:p>
    <w:p w:rsidR="00D12229" w:rsidP="00D12229" w:rsidRDefault="00D12229" w14:paraId="61897C6C" w14:textId="48A00250">
      <w:pPr>
        <w:pStyle w:val="scresolutionwhereas"/>
      </w:pPr>
      <w:bookmarkStart w:name="wa_936d2d9ba" w:id="6"/>
      <w:r>
        <w:t>W</w:t>
      </w:r>
      <w:bookmarkEnd w:id="6"/>
      <w:r>
        <w:t>hereas, Dr. Rodriguez will be recognized throughout the year for his accomplishments. Moseley Architects supports this award by providing a scholarship to the winner to be used to assist a student or teacher with professional development or college course</w:t>
      </w:r>
      <w:r w:rsidR="00CD629F">
        <w:t>s;</w:t>
      </w:r>
      <w:r>
        <w:t xml:space="preserve"> and</w:t>
      </w:r>
    </w:p>
    <w:p w:rsidR="00D12229" w:rsidP="00D12229" w:rsidRDefault="00D12229" w14:paraId="72772F85" w14:textId="77777777">
      <w:pPr>
        <w:pStyle w:val="scresolutionwhereas"/>
      </w:pPr>
    </w:p>
    <w:p w:rsidR="00D12229" w:rsidP="00D12229" w:rsidRDefault="00D12229" w14:paraId="6166FDEC" w14:textId="1374E5E1">
      <w:pPr>
        <w:pStyle w:val="scresolutionwhereas"/>
      </w:pPr>
      <w:bookmarkStart w:name="wa_38f036047" w:id="7"/>
      <w:r>
        <w:t>W</w:t>
      </w:r>
      <w:bookmarkEnd w:id="7"/>
      <w:r>
        <w:t>hereas, the South Carolina House of Representatives is delighted that Dr. Rodriguez has been chosen for this honor and extends grateful thanks for his years of dedicated service to the children of this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4A05D45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7A1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8017A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7A19">
            <w:rPr>
              <w:rStyle w:val="scresolutionbody1"/>
            </w:rPr>
            <w:t>House of Representatives</w:t>
          </w:r>
        </w:sdtContent>
      </w:sdt>
      <w:r w:rsidRPr="00040E43">
        <w:t xml:space="preserve">, by this resolution, </w:t>
      </w:r>
      <w:r w:rsidRPr="00D12229" w:rsidR="00D12229">
        <w:t>congratulate and honor Dr. Frank Rodriguez of Beaufort County School District upon being named 2025 South Carolina Superintendent of the Year by the South Carolina Association of School Administrators.</w:t>
      </w:r>
    </w:p>
    <w:p w:rsidRPr="00040E43" w:rsidR="00007116" w:rsidP="00B703CB" w:rsidRDefault="00007116" w14:paraId="48DB32E7" w14:textId="77777777">
      <w:pPr>
        <w:pStyle w:val="scresolutionbody"/>
      </w:pPr>
    </w:p>
    <w:p w:rsidRPr="00040E43" w:rsidR="00B9052D" w:rsidP="00B703CB" w:rsidRDefault="00007116" w14:paraId="48DB32E8" w14:textId="7889DABF">
      <w:pPr>
        <w:pStyle w:val="scresolutionbody"/>
      </w:pPr>
      <w:r w:rsidRPr="00040E43">
        <w:t>Be it further resolved that a copy of this resolution be presented to</w:t>
      </w:r>
      <w:r w:rsidRPr="00040E43" w:rsidR="00B9105E">
        <w:t xml:space="preserve"> </w:t>
      </w:r>
      <w:r w:rsidRPr="00D12229" w:rsidR="00D12229">
        <w:t>Dr. Frank Rodriguez</w:t>
      </w:r>
      <w:r w:rsidR="00D1222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524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C0EF499" w:rsidR="007003E1" w:rsidRDefault="00054B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7A19">
              <w:rPr>
                <w:noProof/>
              </w:rPr>
              <w:t>LC-0346HA-RM24.docx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B08"/>
    <w:rsid w:val="00015CD6"/>
    <w:rsid w:val="000240A7"/>
    <w:rsid w:val="00032E86"/>
    <w:rsid w:val="00040E43"/>
    <w:rsid w:val="00044B06"/>
    <w:rsid w:val="00047A59"/>
    <w:rsid w:val="000524BE"/>
    <w:rsid w:val="00070960"/>
    <w:rsid w:val="000722F3"/>
    <w:rsid w:val="0008202C"/>
    <w:rsid w:val="000843D7"/>
    <w:rsid w:val="00084D53"/>
    <w:rsid w:val="00091FD9"/>
    <w:rsid w:val="0009711F"/>
    <w:rsid w:val="00097234"/>
    <w:rsid w:val="00097C23"/>
    <w:rsid w:val="000B7463"/>
    <w:rsid w:val="000C5844"/>
    <w:rsid w:val="000C5BE4"/>
    <w:rsid w:val="000C710F"/>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D64"/>
    <w:rsid w:val="00187057"/>
    <w:rsid w:val="001A022F"/>
    <w:rsid w:val="001A212E"/>
    <w:rsid w:val="001A2C0B"/>
    <w:rsid w:val="001A72A6"/>
    <w:rsid w:val="001C4F58"/>
    <w:rsid w:val="001D08F2"/>
    <w:rsid w:val="001D2A16"/>
    <w:rsid w:val="001D3A58"/>
    <w:rsid w:val="001D525B"/>
    <w:rsid w:val="001D68D8"/>
    <w:rsid w:val="001D7F4F"/>
    <w:rsid w:val="001F75F9"/>
    <w:rsid w:val="002017E6"/>
    <w:rsid w:val="00205238"/>
    <w:rsid w:val="002107C3"/>
    <w:rsid w:val="00211B4F"/>
    <w:rsid w:val="002321B6"/>
    <w:rsid w:val="00232912"/>
    <w:rsid w:val="0023652B"/>
    <w:rsid w:val="0025001F"/>
    <w:rsid w:val="00250967"/>
    <w:rsid w:val="002543C8"/>
    <w:rsid w:val="0025541D"/>
    <w:rsid w:val="00257856"/>
    <w:rsid w:val="002635C9"/>
    <w:rsid w:val="00284AAE"/>
    <w:rsid w:val="002B451A"/>
    <w:rsid w:val="002D55D2"/>
    <w:rsid w:val="002E5912"/>
    <w:rsid w:val="002F4473"/>
    <w:rsid w:val="00301B21"/>
    <w:rsid w:val="00325348"/>
    <w:rsid w:val="0032732C"/>
    <w:rsid w:val="003321E4"/>
    <w:rsid w:val="00336AD0"/>
    <w:rsid w:val="0036003A"/>
    <w:rsid w:val="0036008C"/>
    <w:rsid w:val="00360C59"/>
    <w:rsid w:val="0037079A"/>
    <w:rsid w:val="00396231"/>
    <w:rsid w:val="003A4798"/>
    <w:rsid w:val="003A4F41"/>
    <w:rsid w:val="003C1BF2"/>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DC5"/>
    <w:rsid w:val="004809EE"/>
    <w:rsid w:val="004A5694"/>
    <w:rsid w:val="004B7339"/>
    <w:rsid w:val="004E1730"/>
    <w:rsid w:val="004E7D54"/>
    <w:rsid w:val="00500B98"/>
    <w:rsid w:val="00511974"/>
    <w:rsid w:val="0052116B"/>
    <w:rsid w:val="005273C6"/>
    <w:rsid w:val="005275A2"/>
    <w:rsid w:val="00530A69"/>
    <w:rsid w:val="0054349D"/>
    <w:rsid w:val="00543DF3"/>
    <w:rsid w:val="00544C6E"/>
    <w:rsid w:val="00545593"/>
    <w:rsid w:val="00545C09"/>
    <w:rsid w:val="00551C74"/>
    <w:rsid w:val="00556EBF"/>
    <w:rsid w:val="0055760A"/>
    <w:rsid w:val="00571813"/>
    <w:rsid w:val="0057560B"/>
    <w:rsid w:val="00577C6C"/>
    <w:rsid w:val="005834ED"/>
    <w:rsid w:val="005A62FE"/>
    <w:rsid w:val="005C222B"/>
    <w:rsid w:val="005C2FE2"/>
    <w:rsid w:val="005E2BC9"/>
    <w:rsid w:val="00605102"/>
    <w:rsid w:val="006053F5"/>
    <w:rsid w:val="00611909"/>
    <w:rsid w:val="006215AA"/>
    <w:rsid w:val="00627DCA"/>
    <w:rsid w:val="00666E48"/>
    <w:rsid w:val="006859A5"/>
    <w:rsid w:val="006913C9"/>
    <w:rsid w:val="0069470D"/>
    <w:rsid w:val="006B1590"/>
    <w:rsid w:val="006D58AA"/>
    <w:rsid w:val="006E4451"/>
    <w:rsid w:val="006E655C"/>
    <w:rsid w:val="006E69E6"/>
    <w:rsid w:val="007003E1"/>
    <w:rsid w:val="007070AD"/>
    <w:rsid w:val="007305FA"/>
    <w:rsid w:val="00733210"/>
    <w:rsid w:val="00734F00"/>
    <w:rsid w:val="007352A5"/>
    <w:rsid w:val="0073631E"/>
    <w:rsid w:val="00736959"/>
    <w:rsid w:val="0074375C"/>
    <w:rsid w:val="00746A58"/>
    <w:rsid w:val="00751418"/>
    <w:rsid w:val="007604B0"/>
    <w:rsid w:val="00761E39"/>
    <w:rsid w:val="007720AC"/>
    <w:rsid w:val="00781DF8"/>
    <w:rsid w:val="007836CC"/>
    <w:rsid w:val="0078598C"/>
    <w:rsid w:val="00785F8D"/>
    <w:rsid w:val="00787728"/>
    <w:rsid w:val="007917CE"/>
    <w:rsid w:val="007924C3"/>
    <w:rsid w:val="007959D3"/>
    <w:rsid w:val="007A70AE"/>
    <w:rsid w:val="007B572B"/>
    <w:rsid w:val="007C0EE1"/>
    <w:rsid w:val="007E01B6"/>
    <w:rsid w:val="007F3C86"/>
    <w:rsid w:val="007F6D64"/>
    <w:rsid w:val="00810471"/>
    <w:rsid w:val="008362E8"/>
    <w:rsid w:val="008410D3"/>
    <w:rsid w:val="00843D27"/>
    <w:rsid w:val="00846FE5"/>
    <w:rsid w:val="0085737A"/>
    <w:rsid w:val="0085786E"/>
    <w:rsid w:val="00870570"/>
    <w:rsid w:val="008905D2"/>
    <w:rsid w:val="008A1768"/>
    <w:rsid w:val="008A489F"/>
    <w:rsid w:val="008A7625"/>
    <w:rsid w:val="008B4AC4"/>
    <w:rsid w:val="008C3A19"/>
    <w:rsid w:val="008D05D1"/>
    <w:rsid w:val="008E1DCA"/>
    <w:rsid w:val="008F0F33"/>
    <w:rsid w:val="008F4429"/>
    <w:rsid w:val="008F53EF"/>
    <w:rsid w:val="009059FF"/>
    <w:rsid w:val="0092634F"/>
    <w:rsid w:val="009270BA"/>
    <w:rsid w:val="0094021A"/>
    <w:rsid w:val="00945227"/>
    <w:rsid w:val="0095008F"/>
    <w:rsid w:val="00951B0E"/>
    <w:rsid w:val="00953783"/>
    <w:rsid w:val="0096528D"/>
    <w:rsid w:val="00965B3F"/>
    <w:rsid w:val="009726FB"/>
    <w:rsid w:val="00980806"/>
    <w:rsid w:val="009B117C"/>
    <w:rsid w:val="009B378B"/>
    <w:rsid w:val="009B44AF"/>
    <w:rsid w:val="009B70EB"/>
    <w:rsid w:val="009C3749"/>
    <w:rsid w:val="009C6A0B"/>
    <w:rsid w:val="009C7F19"/>
    <w:rsid w:val="009E1835"/>
    <w:rsid w:val="009E2BE4"/>
    <w:rsid w:val="009E3647"/>
    <w:rsid w:val="009F0C77"/>
    <w:rsid w:val="009F4DD1"/>
    <w:rsid w:val="009F7B81"/>
    <w:rsid w:val="00A02543"/>
    <w:rsid w:val="00A27A19"/>
    <w:rsid w:val="00A3112C"/>
    <w:rsid w:val="00A34815"/>
    <w:rsid w:val="00A41684"/>
    <w:rsid w:val="00A64E80"/>
    <w:rsid w:val="00A66C6B"/>
    <w:rsid w:val="00A7261B"/>
    <w:rsid w:val="00A72BCD"/>
    <w:rsid w:val="00A74015"/>
    <w:rsid w:val="00A741D9"/>
    <w:rsid w:val="00A7718E"/>
    <w:rsid w:val="00A833AB"/>
    <w:rsid w:val="00A95560"/>
    <w:rsid w:val="00A9741D"/>
    <w:rsid w:val="00AA6646"/>
    <w:rsid w:val="00AA7FCF"/>
    <w:rsid w:val="00AB1254"/>
    <w:rsid w:val="00AB2CC0"/>
    <w:rsid w:val="00AC34A2"/>
    <w:rsid w:val="00AC74F4"/>
    <w:rsid w:val="00AD17DF"/>
    <w:rsid w:val="00AD1C9A"/>
    <w:rsid w:val="00AD4B17"/>
    <w:rsid w:val="00AF0102"/>
    <w:rsid w:val="00AF1A81"/>
    <w:rsid w:val="00AF69EE"/>
    <w:rsid w:val="00B00C4F"/>
    <w:rsid w:val="00B128F5"/>
    <w:rsid w:val="00B34DF7"/>
    <w:rsid w:val="00B3602C"/>
    <w:rsid w:val="00B412D4"/>
    <w:rsid w:val="00B519D6"/>
    <w:rsid w:val="00B6480F"/>
    <w:rsid w:val="00B64FFF"/>
    <w:rsid w:val="00B703CB"/>
    <w:rsid w:val="00B7267F"/>
    <w:rsid w:val="00B879A5"/>
    <w:rsid w:val="00B9052D"/>
    <w:rsid w:val="00B9105E"/>
    <w:rsid w:val="00BC1E62"/>
    <w:rsid w:val="00BC695A"/>
    <w:rsid w:val="00BD086A"/>
    <w:rsid w:val="00BD438A"/>
    <w:rsid w:val="00BD4498"/>
    <w:rsid w:val="00BE3C22"/>
    <w:rsid w:val="00BE46CD"/>
    <w:rsid w:val="00C02C1B"/>
    <w:rsid w:val="00C0345E"/>
    <w:rsid w:val="00C21775"/>
    <w:rsid w:val="00C21ABE"/>
    <w:rsid w:val="00C31C95"/>
    <w:rsid w:val="00C33E0D"/>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629F"/>
    <w:rsid w:val="00CE4EE6"/>
    <w:rsid w:val="00CF44FA"/>
    <w:rsid w:val="00D12229"/>
    <w:rsid w:val="00D1567E"/>
    <w:rsid w:val="00D1644D"/>
    <w:rsid w:val="00D31310"/>
    <w:rsid w:val="00D318B3"/>
    <w:rsid w:val="00D37AF8"/>
    <w:rsid w:val="00D503A6"/>
    <w:rsid w:val="00D51E1C"/>
    <w:rsid w:val="00D55053"/>
    <w:rsid w:val="00D66B80"/>
    <w:rsid w:val="00D73A67"/>
    <w:rsid w:val="00D8028D"/>
    <w:rsid w:val="00D970A9"/>
    <w:rsid w:val="00DA7DA3"/>
    <w:rsid w:val="00DB1F5E"/>
    <w:rsid w:val="00DB2A20"/>
    <w:rsid w:val="00DC47B1"/>
    <w:rsid w:val="00DF3845"/>
    <w:rsid w:val="00E071A0"/>
    <w:rsid w:val="00E2357E"/>
    <w:rsid w:val="00E32D96"/>
    <w:rsid w:val="00E41911"/>
    <w:rsid w:val="00E44B57"/>
    <w:rsid w:val="00E658FD"/>
    <w:rsid w:val="00E92EEF"/>
    <w:rsid w:val="00E97AB4"/>
    <w:rsid w:val="00EA150E"/>
    <w:rsid w:val="00EB2676"/>
    <w:rsid w:val="00EF2368"/>
    <w:rsid w:val="00EF5F4D"/>
    <w:rsid w:val="00F0072A"/>
    <w:rsid w:val="00F02C5C"/>
    <w:rsid w:val="00F24442"/>
    <w:rsid w:val="00F42BA9"/>
    <w:rsid w:val="00F477DA"/>
    <w:rsid w:val="00F5078C"/>
    <w:rsid w:val="00F50AE3"/>
    <w:rsid w:val="00F655B7"/>
    <w:rsid w:val="00F656BA"/>
    <w:rsid w:val="00F67CF1"/>
    <w:rsid w:val="00F7053B"/>
    <w:rsid w:val="00F728AA"/>
    <w:rsid w:val="00F840F0"/>
    <w:rsid w:val="00F867C1"/>
    <w:rsid w:val="00F91CB4"/>
    <w:rsid w:val="00F935A0"/>
    <w:rsid w:val="00FA0B1D"/>
    <w:rsid w:val="00FB0D0D"/>
    <w:rsid w:val="00FB43B4"/>
    <w:rsid w:val="00FB6B0B"/>
    <w:rsid w:val="00FB6FC2"/>
    <w:rsid w:val="00FC39D8"/>
    <w:rsid w:val="00FC740B"/>
    <w:rsid w:val="00FE52B6"/>
    <w:rsid w:val="00FF0DF2"/>
    <w:rsid w:val="00FF12FD"/>
    <w:rsid w:val="00FF2AE4"/>
    <w:rsid w:val="00FF4FE7"/>
    <w:rsid w:val="00FF6450"/>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67C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7C1"/>
    <w:rPr>
      <w:rFonts w:eastAsia="Times New Roman" w:cs="Times New Roman"/>
      <w:b/>
      <w:sz w:val="30"/>
      <w:szCs w:val="20"/>
    </w:rPr>
  </w:style>
  <w:style w:type="paragraph" w:styleId="Header">
    <w:name w:val="header"/>
    <w:basedOn w:val="Normal"/>
    <w:link w:val="HeaderChar"/>
    <w:uiPriority w:val="99"/>
    <w:unhideWhenUsed/>
    <w:rsid w:val="00F867C1"/>
    <w:pPr>
      <w:tabs>
        <w:tab w:val="center" w:pos="4680"/>
        <w:tab w:val="right" w:pos="9360"/>
      </w:tabs>
    </w:pPr>
  </w:style>
  <w:style w:type="character" w:customStyle="1" w:styleId="HeaderChar">
    <w:name w:val="Header Char"/>
    <w:basedOn w:val="DefaultParagraphFont"/>
    <w:link w:val="Header"/>
    <w:uiPriority w:val="99"/>
    <w:rsid w:val="00F867C1"/>
    <w:rPr>
      <w:rFonts w:eastAsia="Times New Roman" w:cs="Times New Roman"/>
      <w:szCs w:val="20"/>
    </w:rPr>
  </w:style>
  <w:style w:type="paragraph" w:styleId="Footer">
    <w:name w:val="footer"/>
    <w:basedOn w:val="Normal"/>
    <w:link w:val="FooterChar"/>
    <w:uiPriority w:val="99"/>
    <w:unhideWhenUsed/>
    <w:rsid w:val="00F867C1"/>
    <w:pPr>
      <w:tabs>
        <w:tab w:val="center" w:pos="4680"/>
        <w:tab w:val="right" w:pos="9360"/>
      </w:tabs>
    </w:pPr>
  </w:style>
  <w:style w:type="character" w:customStyle="1" w:styleId="FooterChar">
    <w:name w:val="Footer Char"/>
    <w:basedOn w:val="DefaultParagraphFont"/>
    <w:link w:val="Footer"/>
    <w:uiPriority w:val="99"/>
    <w:rsid w:val="00F867C1"/>
    <w:rPr>
      <w:rFonts w:eastAsia="Times New Roman" w:cs="Times New Roman"/>
      <w:szCs w:val="20"/>
    </w:rPr>
  </w:style>
  <w:style w:type="character" w:styleId="PageNumber">
    <w:name w:val="page number"/>
    <w:basedOn w:val="DefaultParagraphFont"/>
    <w:uiPriority w:val="99"/>
    <w:semiHidden/>
    <w:unhideWhenUsed/>
    <w:rsid w:val="00F867C1"/>
  </w:style>
  <w:style w:type="character" w:styleId="LineNumber">
    <w:name w:val="line number"/>
    <w:basedOn w:val="DefaultParagraphFont"/>
    <w:uiPriority w:val="99"/>
    <w:semiHidden/>
    <w:unhideWhenUsed/>
    <w:rsid w:val="00F867C1"/>
  </w:style>
  <w:style w:type="paragraph" w:customStyle="1" w:styleId="BillDots">
    <w:name w:val="Bill Dots"/>
    <w:basedOn w:val="Normal"/>
    <w:qFormat/>
    <w:rsid w:val="00F867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67C1"/>
    <w:pPr>
      <w:tabs>
        <w:tab w:val="right" w:pos="5904"/>
      </w:tabs>
    </w:pPr>
  </w:style>
  <w:style w:type="paragraph" w:styleId="BalloonText">
    <w:name w:val="Balloon Text"/>
    <w:basedOn w:val="Normal"/>
    <w:link w:val="BalloonTextChar"/>
    <w:uiPriority w:val="99"/>
    <w:semiHidden/>
    <w:unhideWhenUsed/>
    <w:rsid w:val="00F867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7C1"/>
    <w:rPr>
      <w:rFonts w:ascii="Segoe UI" w:eastAsia="Times New Roman" w:hAnsi="Segoe UI" w:cs="Segoe UI"/>
      <w:sz w:val="18"/>
      <w:szCs w:val="18"/>
    </w:rPr>
  </w:style>
  <w:style w:type="paragraph" w:styleId="ListParagraph">
    <w:name w:val="List Paragraph"/>
    <w:basedOn w:val="Normal"/>
    <w:uiPriority w:val="34"/>
    <w:qFormat/>
    <w:rsid w:val="00F867C1"/>
    <w:pPr>
      <w:ind w:left="720"/>
      <w:contextualSpacing/>
    </w:pPr>
  </w:style>
  <w:style w:type="paragraph" w:customStyle="1" w:styleId="scbillheader">
    <w:name w:val="sc_bill_header"/>
    <w:qFormat/>
    <w:rsid w:val="00F867C1"/>
    <w:pPr>
      <w:widowControl w:val="0"/>
      <w:suppressAutoHyphens/>
      <w:spacing w:after="0" w:line="240" w:lineRule="auto"/>
      <w:jc w:val="center"/>
    </w:pPr>
    <w:rPr>
      <w:b/>
      <w:caps/>
      <w:sz w:val="30"/>
    </w:rPr>
  </w:style>
  <w:style w:type="paragraph" w:customStyle="1" w:styleId="schouseresolutionbythis">
    <w:name w:val="sc_house_resolution_by_this"/>
    <w:qFormat/>
    <w:rsid w:val="00F867C1"/>
    <w:pPr>
      <w:widowControl w:val="0"/>
      <w:suppressAutoHyphens/>
      <w:spacing w:after="0" w:line="240" w:lineRule="auto"/>
      <w:jc w:val="both"/>
    </w:pPr>
  </w:style>
  <w:style w:type="paragraph" w:customStyle="1" w:styleId="schouseresolutionclippageattorney">
    <w:name w:val="sc_house_resolution_clip_page_attorney"/>
    <w:qFormat/>
    <w:rsid w:val="00F867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67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67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67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67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67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67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67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67C1"/>
    <w:pPr>
      <w:widowControl w:val="0"/>
      <w:suppressAutoHyphens/>
      <w:spacing w:after="0" w:line="240" w:lineRule="auto"/>
      <w:jc w:val="both"/>
    </w:pPr>
    <w:rPr>
      <w:caps/>
    </w:rPr>
  </w:style>
  <w:style w:type="paragraph" w:customStyle="1" w:styleId="schouseresolutionemptyline">
    <w:name w:val="sc_house_resolution_empty_line"/>
    <w:qFormat/>
    <w:rsid w:val="00F867C1"/>
    <w:pPr>
      <w:widowControl w:val="0"/>
      <w:suppressAutoHyphens/>
      <w:spacing w:after="0" w:line="240" w:lineRule="auto"/>
      <w:jc w:val="both"/>
    </w:pPr>
  </w:style>
  <w:style w:type="paragraph" w:customStyle="1" w:styleId="schouseresolutionfurtherresolved">
    <w:name w:val="sc_house_resolution_further_resolved"/>
    <w:qFormat/>
    <w:rsid w:val="00F867C1"/>
    <w:pPr>
      <w:widowControl w:val="0"/>
      <w:suppressAutoHyphens/>
      <w:spacing w:after="0" w:line="240" w:lineRule="auto"/>
      <w:jc w:val="both"/>
    </w:pPr>
  </w:style>
  <w:style w:type="paragraph" w:customStyle="1" w:styleId="schouseresolutionheader">
    <w:name w:val="sc_house_resolution_header"/>
    <w:qFormat/>
    <w:rsid w:val="00F867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67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67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67C1"/>
    <w:pPr>
      <w:widowControl w:val="0"/>
      <w:suppressLineNumbers/>
      <w:suppressAutoHyphens/>
      <w:jc w:val="left"/>
    </w:pPr>
    <w:rPr>
      <w:b/>
    </w:rPr>
  </w:style>
  <w:style w:type="paragraph" w:customStyle="1" w:styleId="schouseresolutionjackettitle">
    <w:name w:val="sc_house_resolution_jacket_title"/>
    <w:qFormat/>
    <w:rsid w:val="00F867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67C1"/>
    <w:pPr>
      <w:widowControl w:val="0"/>
      <w:suppressAutoHyphens/>
      <w:spacing w:after="0" w:line="360" w:lineRule="auto"/>
      <w:jc w:val="both"/>
    </w:pPr>
  </w:style>
  <w:style w:type="paragraph" w:customStyle="1" w:styleId="scresolutionwhereas">
    <w:name w:val="sc_resolution_whereas"/>
    <w:qFormat/>
    <w:rsid w:val="00F867C1"/>
    <w:pPr>
      <w:widowControl w:val="0"/>
      <w:suppressAutoHyphens/>
      <w:spacing w:after="0" w:line="360" w:lineRule="auto"/>
      <w:jc w:val="both"/>
    </w:pPr>
  </w:style>
  <w:style w:type="paragraph" w:customStyle="1" w:styleId="schouseresolutionxx">
    <w:name w:val="sc_house_resolution_xx"/>
    <w:qFormat/>
    <w:rsid w:val="00F867C1"/>
    <w:pPr>
      <w:widowControl w:val="0"/>
      <w:suppressAutoHyphens/>
      <w:spacing w:after="0" w:line="240" w:lineRule="auto"/>
      <w:jc w:val="center"/>
    </w:pPr>
  </w:style>
  <w:style w:type="paragraph" w:customStyle="1" w:styleId="BillDots0">
    <w:name w:val="BillDots"/>
    <w:basedOn w:val="Normal"/>
    <w:autoRedefine/>
    <w:qFormat/>
    <w:rsid w:val="00F867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67C1"/>
    <w:rPr>
      <w:color w:val="0000FF" w:themeColor="hyperlink"/>
      <w:u w:val="single"/>
    </w:rPr>
  </w:style>
  <w:style w:type="paragraph" w:customStyle="1" w:styleId="Numbers">
    <w:name w:val="Numbers"/>
    <w:basedOn w:val="BillDots0"/>
    <w:qFormat/>
    <w:rsid w:val="00F867C1"/>
    <w:pPr>
      <w:tabs>
        <w:tab w:val="right" w:pos="5904"/>
      </w:tabs>
    </w:pPr>
  </w:style>
  <w:style w:type="character" w:customStyle="1" w:styleId="scclippagepath">
    <w:name w:val="sc_clip_page_path"/>
    <w:uiPriority w:val="1"/>
    <w:qFormat/>
    <w:rsid w:val="00F867C1"/>
    <w:rPr>
      <w:rFonts w:ascii="Times New Roman" w:hAnsi="Times New Roman"/>
      <w:caps/>
      <w:smallCaps w:val="0"/>
      <w:sz w:val="22"/>
    </w:rPr>
  </w:style>
  <w:style w:type="paragraph" w:customStyle="1" w:styleId="scconresoattyda">
    <w:name w:val="sc_con_reso_atty_da"/>
    <w:qFormat/>
    <w:rsid w:val="00F867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67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67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67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67C1"/>
    <w:pPr>
      <w:widowControl w:val="0"/>
      <w:suppressAutoHyphens/>
      <w:spacing w:after="0" w:line="240" w:lineRule="auto"/>
      <w:jc w:val="both"/>
    </w:pPr>
  </w:style>
  <w:style w:type="paragraph" w:customStyle="1" w:styleId="scjrregattydadocno">
    <w:name w:val="sc_jrreg_atty_da_docno"/>
    <w:basedOn w:val="Normal"/>
    <w:qFormat/>
    <w:rsid w:val="00F867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67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67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67C1"/>
    <w:rPr>
      <w:rFonts w:ascii="Times New Roman" w:hAnsi="Times New Roman"/>
      <w:b/>
      <w:caps/>
      <w:smallCaps w:val="0"/>
      <w:sz w:val="24"/>
    </w:rPr>
  </w:style>
  <w:style w:type="paragraph" w:customStyle="1" w:styleId="scjrregfooter">
    <w:name w:val="sc_jrreg_footer"/>
    <w:qFormat/>
    <w:rsid w:val="00F867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67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67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67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6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67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67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6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67C1"/>
    <w:pPr>
      <w:widowControl w:val="0"/>
      <w:suppressAutoHyphens/>
      <w:spacing w:after="0" w:line="360" w:lineRule="auto"/>
      <w:jc w:val="both"/>
    </w:pPr>
  </w:style>
  <w:style w:type="paragraph" w:customStyle="1" w:styleId="scresolutionbody">
    <w:name w:val="sc_resolution_body"/>
    <w:qFormat/>
    <w:rsid w:val="00F867C1"/>
    <w:pPr>
      <w:widowControl w:val="0"/>
      <w:suppressAutoHyphens/>
      <w:spacing w:after="0" w:line="360" w:lineRule="auto"/>
      <w:jc w:val="both"/>
    </w:pPr>
  </w:style>
  <w:style w:type="paragraph" w:customStyle="1" w:styleId="scresolutionclippagebottom">
    <w:name w:val="sc_resolution_clip_page_bottom"/>
    <w:qFormat/>
    <w:rsid w:val="00F867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67C1"/>
    <w:pPr>
      <w:widowControl w:val="0"/>
      <w:suppressAutoHyphens/>
      <w:spacing w:after="0" w:line="240" w:lineRule="auto"/>
      <w:jc w:val="both"/>
    </w:pPr>
  </w:style>
  <w:style w:type="paragraph" w:customStyle="1" w:styleId="scresolutionfooter">
    <w:name w:val="sc_resolution_footer"/>
    <w:link w:val="scresolutionfooterChar"/>
    <w:qFormat/>
    <w:rsid w:val="00F867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67C1"/>
    <w:rPr>
      <w:rFonts w:eastAsia="Times New Roman" w:cs="Times New Roman"/>
      <w:szCs w:val="20"/>
    </w:rPr>
  </w:style>
  <w:style w:type="paragraph" w:customStyle="1" w:styleId="scresolutionheader">
    <w:name w:val="sc_resolution_header"/>
    <w:qFormat/>
    <w:rsid w:val="00F867C1"/>
    <w:pPr>
      <w:widowControl w:val="0"/>
      <w:suppressAutoHyphens/>
      <w:spacing w:after="0" w:line="240" w:lineRule="auto"/>
      <w:jc w:val="center"/>
    </w:pPr>
    <w:rPr>
      <w:b/>
      <w:caps/>
      <w:sz w:val="30"/>
    </w:rPr>
  </w:style>
  <w:style w:type="paragraph" w:customStyle="1" w:styleId="scresolutiontitle">
    <w:name w:val="sc_resolution_title"/>
    <w:qFormat/>
    <w:rsid w:val="00F867C1"/>
    <w:pPr>
      <w:widowControl w:val="0"/>
      <w:suppressAutoHyphens/>
      <w:spacing w:after="0" w:line="240" w:lineRule="auto"/>
      <w:jc w:val="both"/>
    </w:pPr>
    <w:rPr>
      <w:caps/>
    </w:rPr>
  </w:style>
  <w:style w:type="paragraph" w:customStyle="1" w:styleId="scresolutionxx">
    <w:name w:val="sc_resolution_xx"/>
    <w:qFormat/>
    <w:rsid w:val="00F867C1"/>
    <w:pPr>
      <w:widowControl w:val="0"/>
      <w:suppressAutoHyphens/>
      <w:spacing w:after="0" w:line="240" w:lineRule="auto"/>
      <w:jc w:val="center"/>
    </w:pPr>
  </w:style>
  <w:style w:type="character" w:customStyle="1" w:styleId="scSECTIONS">
    <w:name w:val="sc_SECTIONS"/>
    <w:uiPriority w:val="1"/>
    <w:qFormat/>
    <w:rsid w:val="00F867C1"/>
    <w:rPr>
      <w:rFonts w:ascii="Times New Roman" w:hAnsi="Times New Roman"/>
      <w:b w:val="0"/>
      <w:i w:val="0"/>
      <w:caps/>
      <w:smallCaps w:val="0"/>
      <w:color w:val="auto"/>
      <w:sz w:val="22"/>
    </w:rPr>
  </w:style>
  <w:style w:type="character" w:customStyle="1" w:styleId="scsenateclippagepath">
    <w:name w:val="sc_senate_clip_page_path"/>
    <w:uiPriority w:val="1"/>
    <w:qFormat/>
    <w:rsid w:val="00F867C1"/>
    <w:rPr>
      <w:rFonts w:ascii="Times New Roman" w:hAnsi="Times New Roman"/>
      <w:caps/>
      <w:smallCaps w:val="0"/>
      <w:sz w:val="22"/>
    </w:rPr>
  </w:style>
  <w:style w:type="paragraph" w:customStyle="1" w:styleId="scsenateresolutionbody">
    <w:name w:val="sc_senate_resolution_body"/>
    <w:qFormat/>
    <w:rsid w:val="00F867C1"/>
    <w:pPr>
      <w:widowControl w:val="0"/>
      <w:suppressAutoHyphens/>
      <w:spacing w:after="0" w:line="360" w:lineRule="auto"/>
      <w:jc w:val="both"/>
    </w:pPr>
  </w:style>
  <w:style w:type="paragraph" w:customStyle="1" w:styleId="scsenateresolutionclippagebottom">
    <w:name w:val="sc_senate_resolution_clip_page_bottom"/>
    <w:qFormat/>
    <w:rsid w:val="00F867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67C1"/>
    <w:pPr>
      <w:widowControl w:val="0"/>
      <w:suppressLineNumbers/>
      <w:suppressAutoHyphens/>
    </w:pPr>
  </w:style>
  <w:style w:type="paragraph" w:customStyle="1" w:styleId="scsenateresolutionclippagerepdocumentname">
    <w:name w:val="sc_senate_resolution_clip_page_rep_document_name"/>
    <w:qFormat/>
    <w:rsid w:val="00F867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67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67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67C1"/>
    <w:rPr>
      <w:color w:val="808080"/>
    </w:rPr>
  </w:style>
  <w:style w:type="paragraph" w:customStyle="1" w:styleId="sctablecodifiedsection">
    <w:name w:val="sc_table_codified_section"/>
    <w:qFormat/>
    <w:rsid w:val="00F867C1"/>
    <w:pPr>
      <w:widowControl w:val="0"/>
      <w:suppressAutoHyphens/>
      <w:spacing w:after="0" w:line="360" w:lineRule="auto"/>
    </w:pPr>
  </w:style>
  <w:style w:type="paragraph" w:customStyle="1" w:styleId="sctableln">
    <w:name w:val="sc_table_ln"/>
    <w:qFormat/>
    <w:rsid w:val="00F867C1"/>
    <w:pPr>
      <w:widowControl w:val="0"/>
      <w:suppressAutoHyphens/>
      <w:spacing w:after="0" w:line="360" w:lineRule="auto"/>
      <w:jc w:val="right"/>
    </w:pPr>
  </w:style>
  <w:style w:type="paragraph" w:customStyle="1" w:styleId="sctablenoncodifiedsection">
    <w:name w:val="sc_table_non_codified_section"/>
    <w:qFormat/>
    <w:rsid w:val="00F867C1"/>
    <w:pPr>
      <w:widowControl w:val="0"/>
      <w:suppressAutoHyphens/>
      <w:spacing w:after="0" w:line="360" w:lineRule="auto"/>
    </w:pPr>
  </w:style>
  <w:style w:type="paragraph" w:customStyle="1" w:styleId="scresolutionmembers">
    <w:name w:val="sc_resolution_members"/>
    <w:qFormat/>
    <w:rsid w:val="00F867C1"/>
    <w:pPr>
      <w:widowControl w:val="0"/>
      <w:suppressAutoHyphens/>
      <w:spacing w:after="0" w:line="360" w:lineRule="auto"/>
      <w:jc w:val="both"/>
    </w:pPr>
  </w:style>
  <w:style w:type="paragraph" w:customStyle="1" w:styleId="scdraftheader">
    <w:name w:val="sc_draft_header"/>
    <w:qFormat/>
    <w:rsid w:val="00F867C1"/>
    <w:pPr>
      <w:widowControl w:val="0"/>
      <w:suppressAutoHyphens/>
      <w:spacing w:after="0" w:line="240" w:lineRule="auto"/>
    </w:pPr>
  </w:style>
  <w:style w:type="paragraph" w:customStyle="1" w:styleId="scemptyline">
    <w:name w:val="sc_empty_line"/>
    <w:qFormat/>
    <w:rsid w:val="00F867C1"/>
    <w:pPr>
      <w:widowControl w:val="0"/>
      <w:suppressAutoHyphens/>
      <w:spacing w:after="0" w:line="360" w:lineRule="auto"/>
      <w:jc w:val="both"/>
    </w:pPr>
  </w:style>
  <w:style w:type="paragraph" w:customStyle="1" w:styleId="scemptylineheader">
    <w:name w:val="sc_emptyline_header"/>
    <w:qFormat/>
    <w:rsid w:val="00F867C1"/>
    <w:pPr>
      <w:widowControl w:val="0"/>
      <w:suppressAutoHyphens/>
      <w:spacing w:after="0" w:line="240" w:lineRule="auto"/>
      <w:jc w:val="both"/>
    </w:pPr>
  </w:style>
  <w:style w:type="character" w:customStyle="1" w:styleId="scinsert">
    <w:name w:val="sc_insert"/>
    <w:uiPriority w:val="1"/>
    <w:qFormat/>
    <w:rsid w:val="00F867C1"/>
    <w:rPr>
      <w:caps w:val="0"/>
      <w:smallCaps w:val="0"/>
      <w:strike w:val="0"/>
      <w:dstrike w:val="0"/>
      <w:vanish w:val="0"/>
      <w:u w:val="single"/>
      <w:vertAlign w:val="baseline"/>
    </w:rPr>
  </w:style>
  <w:style w:type="character" w:customStyle="1" w:styleId="scinsertblue">
    <w:name w:val="sc_insert_blue"/>
    <w:uiPriority w:val="1"/>
    <w:qFormat/>
    <w:rsid w:val="00F867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67C1"/>
    <w:rPr>
      <w:caps w:val="0"/>
      <w:smallCaps w:val="0"/>
      <w:strike w:val="0"/>
      <w:dstrike w:val="0"/>
      <w:vanish w:val="0"/>
      <w:color w:val="0070C0"/>
      <w:u w:val="none"/>
      <w:vertAlign w:val="baseline"/>
    </w:rPr>
  </w:style>
  <w:style w:type="character" w:customStyle="1" w:styleId="scinsertred">
    <w:name w:val="sc_insert_red"/>
    <w:uiPriority w:val="1"/>
    <w:qFormat/>
    <w:rsid w:val="00F867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67C1"/>
    <w:rPr>
      <w:caps w:val="0"/>
      <w:smallCaps w:val="0"/>
      <w:strike w:val="0"/>
      <w:dstrike w:val="0"/>
      <w:vanish w:val="0"/>
      <w:color w:val="FF0000"/>
      <w:u w:val="none"/>
      <w:vertAlign w:val="baseline"/>
    </w:rPr>
  </w:style>
  <w:style w:type="character" w:customStyle="1" w:styleId="scstrike">
    <w:name w:val="sc_strike"/>
    <w:uiPriority w:val="1"/>
    <w:qFormat/>
    <w:rsid w:val="00F867C1"/>
    <w:rPr>
      <w:strike/>
      <w:dstrike w:val="0"/>
    </w:rPr>
  </w:style>
  <w:style w:type="character" w:customStyle="1" w:styleId="scstrikeblue">
    <w:name w:val="sc_strike_blue"/>
    <w:uiPriority w:val="1"/>
    <w:qFormat/>
    <w:rsid w:val="00F867C1"/>
    <w:rPr>
      <w:strike/>
      <w:dstrike w:val="0"/>
      <w:color w:val="0070C0"/>
    </w:rPr>
  </w:style>
  <w:style w:type="character" w:customStyle="1" w:styleId="scstrikered">
    <w:name w:val="sc_strike_red"/>
    <w:uiPriority w:val="1"/>
    <w:qFormat/>
    <w:rsid w:val="00F867C1"/>
    <w:rPr>
      <w:strike/>
      <w:dstrike w:val="0"/>
      <w:color w:val="FF0000"/>
    </w:rPr>
  </w:style>
  <w:style w:type="character" w:customStyle="1" w:styleId="scstrikebluenoncodified">
    <w:name w:val="sc_strike_blue_non_codified"/>
    <w:uiPriority w:val="1"/>
    <w:qFormat/>
    <w:rsid w:val="00F867C1"/>
    <w:rPr>
      <w:strike/>
      <w:dstrike w:val="0"/>
      <w:color w:val="0070C0"/>
      <w:lang w:val="en-US"/>
    </w:rPr>
  </w:style>
  <w:style w:type="character" w:customStyle="1" w:styleId="scstrikerednoncodified">
    <w:name w:val="sc_strike_red_non_codified"/>
    <w:uiPriority w:val="1"/>
    <w:qFormat/>
    <w:rsid w:val="00F867C1"/>
    <w:rPr>
      <w:strike/>
      <w:dstrike w:val="0"/>
      <w:color w:val="FF0000"/>
    </w:rPr>
  </w:style>
  <w:style w:type="paragraph" w:customStyle="1" w:styleId="scnowthereforebold">
    <w:name w:val="sc_now_therefore_bold"/>
    <w:uiPriority w:val="1"/>
    <w:qFormat/>
    <w:rsid w:val="00F867C1"/>
    <w:pPr>
      <w:widowControl w:val="0"/>
      <w:suppressAutoHyphens/>
      <w:spacing w:after="0" w:line="480" w:lineRule="auto"/>
    </w:pPr>
    <w:rPr>
      <w:rFonts w:eastAsia="Calibri" w:cs="Times New Roman"/>
    </w:rPr>
  </w:style>
  <w:style w:type="paragraph" w:customStyle="1" w:styleId="scbillsiglines">
    <w:name w:val="sc_bill_sig_lines"/>
    <w:qFormat/>
    <w:rsid w:val="00F867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67C1"/>
  </w:style>
  <w:style w:type="paragraph" w:customStyle="1" w:styleId="scbillendxx">
    <w:name w:val="sc_bill_end_xx"/>
    <w:qFormat/>
    <w:rsid w:val="00F867C1"/>
    <w:pPr>
      <w:widowControl w:val="0"/>
      <w:suppressAutoHyphens/>
      <w:spacing w:after="0" w:line="240" w:lineRule="auto"/>
      <w:jc w:val="center"/>
    </w:pPr>
  </w:style>
  <w:style w:type="character" w:customStyle="1" w:styleId="scbillheader1">
    <w:name w:val="sc_bill_header1"/>
    <w:uiPriority w:val="1"/>
    <w:qFormat/>
    <w:rsid w:val="00F867C1"/>
  </w:style>
  <w:style w:type="character" w:customStyle="1" w:styleId="scresolutionbody1">
    <w:name w:val="sc_resolution_body1"/>
    <w:uiPriority w:val="1"/>
    <w:qFormat/>
    <w:rsid w:val="00F867C1"/>
  </w:style>
  <w:style w:type="character" w:styleId="Strong">
    <w:name w:val="Strong"/>
    <w:basedOn w:val="DefaultParagraphFont"/>
    <w:uiPriority w:val="22"/>
    <w:qFormat/>
    <w:rsid w:val="00F867C1"/>
    <w:rPr>
      <w:b/>
      <w:bCs/>
    </w:rPr>
  </w:style>
  <w:style w:type="character" w:customStyle="1" w:styleId="scamendhouse">
    <w:name w:val="sc_amend_house"/>
    <w:uiPriority w:val="1"/>
    <w:qFormat/>
    <w:rsid w:val="00F867C1"/>
    <w:rPr>
      <w:bdr w:val="none" w:sz="0" w:space="0" w:color="auto"/>
      <w:shd w:val="clear" w:color="auto" w:fill="FDE9D9" w:themeFill="accent6" w:themeFillTint="33"/>
    </w:rPr>
  </w:style>
  <w:style w:type="character" w:customStyle="1" w:styleId="scamendsenate">
    <w:name w:val="sc_amend_senate"/>
    <w:uiPriority w:val="1"/>
    <w:qFormat/>
    <w:rsid w:val="00F867C1"/>
    <w:rPr>
      <w:bdr w:val="none" w:sz="0" w:space="0" w:color="auto"/>
      <w:shd w:val="clear" w:color="auto" w:fill="E5DFEC" w:themeFill="accent4" w:themeFillTint="33"/>
    </w:rPr>
  </w:style>
  <w:style w:type="paragraph" w:styleId="Revision">
    <w:name w:val="Revision"/>
    <w:hidden/>
    <w:uiPriority w:val="99"/>
    <w:semiHidden/>
    <w:rsid w:val="00F867C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311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8&amp;session=125&amp;summary=B" TargetMode="External" Id="R1a41f9de563f4a36" /><Relationship Type="http://schemas.openxmlformats.org/officeDocument/2006/relationships/hyperlink" Target="https://www.scstatehouse.gov/sess125_2023-2024/prever/5548_20240508.docx" TargetMode="External" Id="R63858ccc673f48d8" /><Relationship Type="http://schemas.openxmlformats.org/officeDocument/2006/relationships/hyperlink" Target="h:\hj\20240508.docx" TargetMode="External" Id="Rc35ca61b700840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f420a6f9-613e-47bc-98f0-fbe4c61cb62e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7c8f8477-09be-43b6-8119-61537a321829</T_BILL_REQUEST_REQUEST>
  <T_BILL_R_ORIGINALDRAFT>7a8536fe-7d91-40a7-92fa-bed4d1ea422a</T_BILL_R_ORIGINALDRAFT>
  <T_BILL_SPONSOR_SPONSOR>f301a7a0-c4f3-45cf-8f33-93e8739c1acb</T_BILL_SPONSOR_SPONSOR>
  <T_BILL_T_BILLNAME>[5548]</T_BILL_T_BILLNAME>
  <T_BILL_T_BILLNUMBER>5548</T_BILL_T_BILLNUMBER>
  <T_BILL_T_BILLTITLE>TO CONGRATULATE AND HONOR DR. FRANK RODRIGUEZ OF BEAUFORT COUNTY SCHOOL DISTRICT UPON BEING NAMED 2025 SOUTH CAROLINA SUPERINTENDENT OF THE YEAR BY THE SOUTH CAROLINA ASSOCIATION OF SCHOOL ADMINISTRATORS.</T_BILL_T_BILLTITLE>
  <T_BILL_T_CHAMBER>house</T_BILL_T_CHAMBER>
  <T_BILL_T_FILENAME> </T_BILL_T_FILENAME>
  <T_BILL_T_LEGTYPE>resolution</T_BILL_T_LEGTYPE>
  <T_BILL_T_SUBJECT>Dr. Frank Rodriguez, SC Superintendent of the Year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9DCAD3-9EAC-4D87-A128-10C03CC765D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2807</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2024-05-08T13:18:00Z</cp:lastPrinted>
  <dcterms:created xsi:type="dcterms:W3CDTF">2024-05-08T13:35:00Z</dcterms:created>
  <dcterms:modified xsi:type="dcterms:W3CDTF">2024-05-08T13:35:00Z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