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LC-0479VR-RM24.docx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Natalie Lewis,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26f9fbab65149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f21172e8a6c4993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41F284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B5DD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8751C" w14:paraId="48DB32D0" w14:textId="6957746A">
          <w:pPr>
            <w:pStyle w:val="scresolutiontitle"/>
          </w:pPr>
          <w:r>
            <w:t>TO CONGRATULATE NATALIE LEWIS UPON BEING NAMED 2024-2025 GILBERT MIDDLE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D41E7" w:rsidP="008D41E7" w:rsidRDefault="008C3A19" w14:paraId="244BA6F1" w14:textId="7E065E24">
      <w:pPr>
        <w:pStyle w:val="scresolutionwhereas"/>
      </w:pPr>
      <w:bookmarkStart w:name="wa_9991fc3a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8D41E7">
        <w:t>the House of Repr</w:t>
      </w:r>
      <w:bookmarkStart w:name="open_doc_here" w:id="1"/>
      <w:bookmarkEnd w:id="1"/>
      <w:r w:rsidR="008D41E7">
        <w:t xml:space="preserve">esentatives is pleased to learn that </w:t>
      </w:r>
      <w:r w:rsidRPr="008D41E7" w:rsidR="008D41E7">
        <w:t>Natalie Lewis</w:t>
      </w:r>
      <w:r w:rsidR="008D41E7">
        <w:t xml:space="preserve"> has been selected </w:t>
      </w:r>
      <w:r w:rsidRPr="006E415E" w:rsidR="006E415E">
        <w:t>2024</w:t>
      </w:r>
      <w:r w:rsidR="006E415E">
        <w:noBreakHyphen/>
        <w:t>2</w:t>
      </w:r>
      <w:r w:rsidRPr="006E415E" w:rsidR="006E415E">
        <w:t xml:space="preserve">025 </w:t>
      </w:r>
      <w:r w:rsidR="008D41E7">
        <w:t xml:space="preserve">Teacher of the Year for </w:t>
      </w:r>
      <w:r w:rsidRPr="006E415E" w:rsidR="006E415E">
        <w:t>Gilbert Middle School</w:t>
      </w:r>
      <w:r w:rsidR="008D41E7">
        <w:t>; and</w:t>
      </w:r>
    </w:p>
    <w:p w:rsidR="008D41E7" w:rsidP="008D41E7" w:rsidRDefault="008D41E7" w14:paraId="0550209B" w14:textId="77777777">
      <w:pPr>
        <w:pStyle w:val="scresolutionwhereas"/>
      </w:pPr>
    </w:p>
    <w:p w:rsidR="008D41E7" w:rsidP="008D41E7" w:rsidRDefault="008D41E7" w14:paraId="6DFF7E7F" w14:textId="77777777">
      <w:pPr>
        <w:pStyle w:val="scresolutionwhereas"/>
      </w:pPr>
      <w:bookmarkStart w:name="wa_a71e595c1" w:id="2"/>
      <w:r>
        <w:t>W</w:t>
      </w:r>
      <w:bookmarkEnd w:id="2"/>
      <w:r>
        <w:t>hereas, each school’s Teacher of the Year undergoes a rigorous screening and assessment process in order to be selected as that school’s top teacher; and</w:t>
      </w:r>
    </w:p>
    <w:p w:rsidR="008D41E7" w:rsidP="008D41E7" w:rsidRDefault="008D41E7" w14:paraId="7DA4C412" w14:textId="77777777">
      <w:pPr>
        <w:pStyle w:val="scresolutionwhereas"/>
      </w:pPr>
    </w:p>
    <w:p w:rsidR="008D41E7" w:rsidP="008D41E7" w:rsidRDefault="008D41E7" w14:paraId="3502E325" w14:textId="77777777">
      <w:pPr>
        <w:pStyle w:val="scresolutionwhereas"/>
      </w:pPr>
      <w:bookmarkStart w:name="wa_a3c484274" w:id="3"/>
      <w:r>
        <w:t>W</w:t>
      </w:r>
      <w:bookmarkEnd w:id="3"/>
      <w:r>
        <w:t>hereas, representing all teachers in their respective schools, these teachers act as role models and mentors for their colleagues and demonstrate a consistent commitment to excellence; and</w:t>
      </w:r>
    </w:p>
    <w:p w:rsidR="008D41E7" w:rsidP="008D41E7" w:rsidRDefault="008D41E7" w14:paraId="4AD0DEFA" w14:textId="77777777">
      <w:pPr>
        <w:pStyle w:val="scresolutionwhereas"/>
      </w:pPr>
    </w:p>
    <w:p w:rsidR="008D41E7" w:rsidP="008D41E7" w:rsidRDefault="008D41E7" w14:paraId="4A07032C" w14:textId="77777777">
      <w:pPr>
        <w:pStyle w:val="scresolutionwhereas"/>
      </w:pPr>
      <w:bookmarkStart w:name="wa_6fbc19c56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8D41E7" w:rsidP="008D41E7" w:rsidRDefault="008D41E7" w14:paraId="0A118D79" w14:textId="77777777">
      <w:pPr>
        <w:pStyle w:val="scresolutionwhereas"/>
      </w:pPr>
    </w:p>
    <w:p w:rsidR="008D41E7" w:rsidP="008D41E7" w:rsidRDefault="008D41E7" w14:paraId="5E6D104E" w14:textId="77777777">
      <w:pPr>
        <w:pStyle w:val="scresolutionwhereas"/>
      </w:pPr>
      <w:bookmarkStart w:name="wa_4d8661a94" w:id="5"/>
      <w:r>
        <w:t>W</w:t>
      </w:r>
      <w:bookmarkEnd w:id="5"/>
      <w:r>
        <w:t>hereas, South Carolina is fortunate to have such dedicated and caring teachers educating and molding South Carolina’s youth; and</w:t>
      </w:r>
    </w:p>
    <w:p w:rsidR="008D41E7" w:rsidP="008D41E7" w:rsidRDefault="008D41E7" w14:paraId="191766C4" w14:textId="77777777">
      <w:pPr>
        <w:pStyle w:val="scresolutionwhereas"/>
      </w:pPr>
    </w:p>
    <w:p w:rsidR="008D41E7" w:rsidP="008D41E7" w:rsidRDefault="008D41E7" w14:paraId="1E59D419" w14:textId="3A27AED1">
      <w:pPr>
        <w:pStyle w:val="scresolutionwhereas"/>
      </w:pPr>
      <w:bookmarkStart w:name="wa_5292f03cd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8D41E7">
        <w:t>Natalie Lewis</w:t>
      </w:r>
      <w:r>
        <w:t xml:space="preserve">, </w:t>
      </w:r>
      <w:r w:rsidR="006E415E">
        <w:t xml:space="preserve">2024‑2025 </w:t>
      </w:r>
      <w:r>
        <w:t xml:space="preserve">Teacher of the Year for </w:t>
      </w:r>
      <w:r w:rsidRPr="006E415E" w:rsidR="006E415E">
        <w:t>Gilbert Middle School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BC7E35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5DD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FED3D4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5DD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D41E7" w:rsidR="008D41E7">
        <w:t>congratulate Natalie Lewis upon being named 20</w:t>
      </w:r>
      <w:r w:rsidR="006E415E">
        <w:t>24‑2025</w:t>
      </w:r>
      <w:r w:rsidRPr="008D41E7" w:rsidR="008D41E7">
        <w:t xml:space="preserve"> </w:t>
      </w:r>
      <w:r w:rsidRPr="006E415E" w:rsidR="006E415E">
        <w:t xml:space="preserve">Gilbert </w:t>
      </w:r>
      <w:r w:rsidR="006E415E">
        <w:t>M</w:t>
      </w:r>
      <w:r w:rsidRPr="006E415E" w:rsidR="006E415E">
        <w:t xml:space="preserve">iddle </w:t>
      </w:r>
      <w:r w:rsidR="006E415E">
        <w:t>S</w:t>
      </w:r>
      <w:r w:rsidRPr="006E415E" w:rsidR="006E415E">
        <w:t xml:space="preserve">chool </w:t>
      </w:r>
      <w:r w:rsidRPr="008D41E7" w:rsidR="008D41E7">
        <w:t>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14179D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8D41E7" w:rsidR="008D41E7">
        <w:t>Natalie Lewis</w:t>
      </w:r>
      <w:r w:rsidR="008D41E7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A2D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C6BFBB1" w:rsidR="007003E1" w:rsidRDefault="0063172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B5DD6">
              <w:rPr>
                <w:noProof/>
              </w:rPr>
              <w:t>LC-0479VR-RM24.docx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58DD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508F"/>
    <w:rsid w:val="0010776B"/>
    <w:rsid w:val="00133E66"/>
    <w:rsid w:val="001347EE"/>
    <w:rsid w:val="00136B38"/>
    <w:rsid w:val="001373F6"/>
    <w:rsid w:val="001435A3"/>
    <w:rsid w:val="00143E5E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797F"/>
    <w:rsid w:val="002321B6"/>
    <w:rsid w:val="00232912"/>
    <w:rsid w:val="0025001F"/>
    <w:rsid w:val="00250967"/>
    <w:rsid w:val="002543C8"/>
    <w:rsid w:val="0025541D"/>
    <w:rsid w:val="002635C9"/>
    <w:rsid w:val="00271F13"/>
    <w:rsid w:val="00284AAE"/>
    <w:rsid w:val="002B451A"/>
    <w:rsid w:val="002D55D2"/>
    <w:rsid w:val="002E5912"/>
    <w:rsid w:val="002F4473"/>
    <w:rsid w:val="00301B21"/>
    <w:rsid w:val="00321C58"/>
    <w:rsid w:val="00325348"/>
    <w:rsid w:val="0032732C"/>
    <w:rsid w:val="003321E4"/>
    <w:rsid w:val="00336AD0"/>
    <w:rsid w:val="00350104"/>
    <w:rsid w:val="0036008C"/>
    <w:rsid w:val="0037079A"/>
    <w:rsid w:val="003A4798"/>
    <w:rsid w:val="003A4F41"/>
    <w:rsid w:val="003C4DAB"/>
    <w:rsid w:val="003D01E8"/>
    <w:rsid w:val="003D0BC2"/>
    <w:rsid w:val="003E5288"/>
    <w:rsid w:val="003E67B9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310C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72A"/>
    <w:rsid w:val="005A62FE"/>
    <w:rsid w:val="005B0D49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15E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324F"/>
    <w:rsid w:val="007B7C35"/>
    <w:rsid w:val="007B7F7C"/>
    <w:rsid w:val="007C072D"/>
    <w:rsid w:val="007C0EE1"/>
    <w:rsid w:val="007E01B6"/>
    <w:rsid w:val="007F31A2"/>
    <w:rsid w:val="007F3C86"/>
    <w:rsid w:val="007F6D64"/>
    <w:rsid w:val="00810471"/>
    <w:rsid w:val="0082611F"/>
    <w:rsid w:val="008362E8"/>
    <w:rsid w:val="008410D3"/>
    <w:rsid w:val="00843D27"/>
    <w:rsid w:val="00846FE5"/>
    <w:rsid w:val="0085786E"/>
    <w:rsid w:val="00870570"/>
    <w:rsid w:val="00876280"/>
    <w:rsid w:val="008905D2"/>
    <w:rsid w:val="008A1768"/>
    <w:rsid w:val="008A489F"/>
    <w:rsid w:val="008A7625"/>
    <w:rsid w:val="008B4AC4"/>
    <w:rsid w:val="008C3A19"/>
    <w:rsid w:val="008D05D1"/>
    <w:rsid w:val="008D41E7"/>
    <w:rsid w:val="008E1DCA"/>
    <w:rsid w:val="008F0F33"/>
    <w:rsid w:val="008F4429"/>
    <w:rsid w:val="009059FF"/>
    <w:rsid w:val="009077BE"/>
    <w:rsid w:val="0092634F"/>
    <w:rsid w:val="009270BA"/>
    <w:rsid w:val="0094021A"/>
    <w:rsid w:val="00953783"/>
    <w:rsid w:val="0096528D"/>
    <w:rsid w:val="00965B3F"/>
    <w:rsid w:val="0098751C"/>
    <w:rsid w:val="009A2DAD"/>
    <w:rsid w:val="009B44AF"/>
    <w:rsid w:val="009C6A0B"/>
    <w:rsid w:val="009C7F19"/>
    <w:rsid w:val="009E2BE4"/>
    <w:rsid w:val="009F0C77"/>
    <w:rsid w:val="009F4DD1"/>
    <w:rsid w:val="009F7B81"/>
    <w:rsid w:val="00A02543"/>
    <w:rsid w:val="00A2099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06F7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5DD6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5F37"/>
    <w:rsid w:val="00CA3BCF"/>
    <w:rsid w:val="00CB5930"/>
    <w:rsid w:val="00CC6B7B"/>
    <w:rsid w:val="00CD2089"/>
    <w:rsid w:val="00CE4EE6"/>
    <w:rsid w:val="00CF44FA"/>
    <w:rsid w:val="00D1567E"/>
    <w:rsid w:val="00D26C1A"/>
    <w:rsid w:val="00D31310"/>
    <w:rsid w:val="00D37AF8"/>
    <w:rsid w:val="00D43CCD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1B66"/>
    <w:rsid w:val="00F24442"/>
    <w:rsid w:val="00F34931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1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11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1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6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1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26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11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611F"/>
  </w:style>
  <w:style w:type="character" w:styleId="LineNumber">
    <w:name w:val="line number"/>
    <w:basedOn w:val="DefaultParagraphFont"/>
    <w:uiPriority w:val="99"/>
    <w:semiHidden/>
    <w:unhideWhenUsed/>
    <w:rsid w:val="0082611F"/>
  </w:style>
  <w:style w:type="paragraph" w:customStyle="1" w:styleId="BillDots">
    <w:name w:val="Bill Dots"/>
    <w:basedOn w:val="Normal"/>
    <w:qFormat/>
    <w:rsid w:val="0082611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2611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1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11F"/>
    <w:pPr>
      <w:ind w:left="720"/>
      <w:contextualSpacing/>
    </w:pPr>
  </w:style>
  <w:style w:type="paragraph" w:customStyle="1" w:styleId="scbillheader">
    <w:name w:val="sc_bill_header"/>
    <w:qFormat/>
    <w:rsid w:val="008261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2611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61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61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61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2611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2611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2611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61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611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611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611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611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611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2611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611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2611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2611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2611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2611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611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611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61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611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611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61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61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611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2611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261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261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261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61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261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611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2611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611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2611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2611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2611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611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611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611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2611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2611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2611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611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611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2611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2611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2611F"/>
    <w:rPr>
      <w:color w:val="808080"/>
    </w:rPr>
  </w:style>
  <w:style w:type="paragraph" w:customStyle="1" w:styleId="sctablecodifiedsection">
    <w:name w:val="sc_table_codified_section"/>
    <w:qFormat/>
    <w:rsid w:val="0082611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611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611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2611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2611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2611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2611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2611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2611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611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611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611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2611F"/>
    <w:rPr>
      <w:strike/>
      <w:dstrike w:val="0"/>
    </w:rPr>
  </w:style>
  <w:style w:type="character" w:customStyle="1" w:styleId="scstrikeblue">
    <w:name w:val="sc_strike_blue"/>
    <w:uiPriority w:val="1"/>
    <w:qFormat/>
    <w:rsid w:val="0082611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611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611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611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2611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2611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2611F"/>
  </w:style>
  <w:style w:type="paragraph" w:customStyle="1" w:styleId="scbillendxx">
    <w:name w:val="sc_bill_end_xx"/>
    <w:qFormat/>
    <w:rsid w:val="0082611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2611F"/>
  </w:style>
  <w:style w:type="character" w:customStyle="1" w:styleId="scresolutionbody1">
    <w:name w:val="sc_resolution_body1"/>
    <w:uiPriority w:val="1"/>
    <w:qFormat/>
    <w:rsid w:val="0082611F"/>
  </w:style>
  <w:style w:type="character" w:styleId="Strong">
    <w:name w:val="Strong"/>
    <w:basedOn w:val="DefaultParagraphFont"/>
    <w:uiPriority w:val="22"/>
    <w:qFormat/>
    <w:rsid w:val="0082611F"/>
    <w:rPr>
      <w:b/>
      <w:bCs/>
    </w:rPr>
  </w:style>
  <w:style w:type="character" w:customStyle="1" w:styleId="scamendhouse">
    <w:name w:val="sc_amend_house"/>
    <w:uiPriority w:val="1"/>
    <w:qFormat/>
    <w:rsid w:val="0082611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611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2611F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3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0&amp;session=125&amp;summary=B" TargetMode="External" Id="R326f9fbab65149e7" /><Relationship Type="http://schemas.openxmlformats.org/officeDocument/2006/relationships/hyperlink" Target="https://www.scstatehouse.gov/sess125_2023-2024/prever/5580_20240626.docx" TargetMode="External" Id="Raf21172e8a6c499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26434e2f-7883-4f48-9609-c3a04a4dbcb9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245d2b56-1a33-48c9-9d28-2d2b7d89d439</T_BILL_REQUEST_REQUEST>
  <T_BILL_R_ORIGINALDRAFT>c65df02e-9491-4517-86ef-38c6b0ff9319</T_BILL_R_ORIGINALDRAFT>
  <T_BILL_SPONSOR_SPONSOR>c8f82dea-6e31-4cb1-9bce-79dbfa310536</T_BILL_SPONSOR_SPONSOR>
  <T_BILL_T_BILLNAME>[5580]</T_BILL_T_BILLNAME>
  <T_BILL_T_BILLNUMBER>5580</T_BILL_T_BILLNUMBER>
  <T_BILL_T_BILLTITLE>TO CONGRATULATE NATALIE LEWIS UPON BEING NAMED 2024-2025 GILBERT MIDDLE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Natalie Lewis, Teacher of the Year</T_BILL_T_SUBJECT>
  <T_BILL_UR_DRAFTER>virginiaravenel@scstatehouse.gov</T_BILL_UR_DRAFTER>
  <T_BILL_UR_DRAFTINGASSISTANT>katierogers@scstatehouse.gov</T_BILL_UR_DRAFTINGASSISTANT>
  <T_BILL_UR_RESOLUTIONWRITER>rosannemcdowell@scstatehouse.gov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78CCD-EA9D-4929-8045-A258C1F17E9A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1571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2024-05-31T15:12:00Z</cp:lastPrinted>
  <dcterms:created xsi:type="dcterms:W3CDTF">2024-05-31T15:12:00Z</dcterms:created>
  <dcterms:modified xsi:type="dcterms:W3CDTF">2024-05-31T15:12:00Z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