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SR-0349KM-HW23.docx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Honda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a6f447777264b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4b7bd490fa47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01459a05a345a3">
        <w:r>
          <w:rPr>
            <w:rStyle w:val="Hyperlink"/>
            <w:u w:val="single"/>
          </w:rPr>
          <w:t>03/23/2023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3D7A99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E552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F0FE2" w14:paraId="48DB32D0" w14:textId="2E21CCA0">
          <w:pPr>
            <w:pStyle w:val="scresolutiontitle"/>
          </w:pPr>
          <w:r>
            <w:t xml:space="preserve">TO RECOGNIZE AND HONOR </w:t>
          </w:r>
          <w:r w:rsidR="0069781E">
            <w:t>American Honda Motor Co., Inc. South Carolina Manufacturing.</w:t>
          </w:r>
        </w:p>
      </w:sdtContent>
    </w:sdt>
    <w:bookmarkStart w:name="at_dbf94c5b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F0FE2" w:rsidP="004F0FE2" w:rsidRDefault="004F0FE2" w14:paraId="5EFF85FE" w14:textId="77F0813C">
      <w:pPr>
        <w:pStyle w:val="scresolutionwhereas"/>
      </w:pPr>
      <w:bookmarkStart w:name="wa_391ac2bf6" w:id="1"/>
      <w:r>
        <w:t>W</w:t>
      </w:r>
      <w:bookmarkEnd w:id="1"/>
      <w:r>
        <w:t xml:space="preserve">hereas, the members of the South Carolina </w:t>
      </w:r>
      <w:r w:rsidR="0069781E">
        <w:t>Senate</w:t>
      </w:r>
      <w:r>
        <w:t xml:space="preserve"> are pleased to recognize </w:t>
      </w:r>
      <w:r w:rsidRPr="0069781E" w:rsidR="0069781E">
        <w:t>American Honda Motor Co., Inc. South Carolina Manufacturing</w:t>
      </w:r>
      <w:r>
        <w:t xml:space="preserve"> for </w:t>
      </w:r>
      <w:r w:rsidRPr="0069781E" w:rsidR="0069781E">
        <w:t xml:space="preserve">being a manufacturing company </w:t>
      </w:r>
      <w:r w:rsidR="00D9566B">
        <w:t>that</w:t>
      </w:r>
      <w:r w:rsidRPr="0069781E" w:rsidR="0069781E">
        <w:t xml:space="preserve"> brings great pride to the State of South Carolina and the nation</w:t>
      </w:r>
      <w:r>
        <w:t>; and</w:t>
      </w:r>
    </w:p>
    <w:p w:rsidR="004F0FE2" w:rsidP="004F0FE2" w:rsidRDefault="004F0FE2" w14:paraId="0BC4569D" w14:textId="77777777">
      <w:pPr>
        <w:pStyle w:val="scresolutionwhereas"/>
      </w:pPr>
    </w:p>
    <w:p w:rsidR="0069781E" w:rsidP="0069781E" w:rsidRDefault="0069781E" w14:paraId="588DB1B6" w14:textId="476568EA">
      <w:pPr>
        <w:pStyle w:val="scresolutionwhereas"/>
      </w:pPr>
      <w:bookmarkStart w:name="wa_0bf04e172" w:id="2"/>
      <w:r>
        <w:t>W</w:t>
      </w:r>
      <w:bookmarkEnd w:id="2"/>
      <w:r>
        <w:t>hereas, American Honda Motor Co., Inc. South Carolina Manufacturing is a manufacturer located in Timmonsville and has been in operation in South Carolina since 1998; and</w:t>
      </w:r>
    </w:p>
    <w:p w:rsidR="0069781E" w:rsidP="0069781E" w:rsidRDefault="0069781E" w14:paraId="1876B34D" w14:textId="77777777">
      <w:pPr>
        <w:pStyle w:val="scresolutionwhereas"/>
      </w:pPr>
    </w:p>
    <w:p w:rsidR="0069781E" w:rsidP="0069781E" w:rsidRDefault="0069781E" w14:paraId="4EE77D11" w14:textId="25A263CE">
      <w:pPr>
        <w:pStyle w:val="scresolutionwhereas"/>
      </w:pPr>
      <w:bookmarkStart w:name="wa_2f3f03f2b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5C0362">
        <w:t>the company’s</w:t>
      </w:r>
      <w:r>
        <w:t xml:space="preserve"> incredibly skilled and talented workforce of one thousand South Carolinians manufacture Honda side‑by‑side and all‑terrain vehicles that are used for both fun and work; and</w:t>
      </w:r>
    </w:p>
    <w:p w:rsidR="0069781E" w:rsidP="0069781E" w:rsidRDefault="0069781E" w14:paraId="79662A48" w14:textId="77777777">
      <w:pPr>
        <w:pStyle w:val="scresolutionwhereas"/>
      </w:pPr>
    </w:p>
    <w:p w:rsidR="0069781E" w:rsidP="0069781E" w:rsidRDefault="0069781E" w14:paraId="21B5C8DF" w14:textId="6DBF7C14">
      <w:pPr>
        <w:pStyle w:val="scresolutionwhereas"/>
      </w:pPr>
      <w:bookmarkStart w:name="wa_7274dcdc1" w:id="4"/>
      <w:r>
        <w:t>W</w:t>
      </w:r>
      <w:bookmarkEnd w:id="4"/>
      <w:r>
        <w:t xml:space="preserve">hereas, American Honda Motor Co., Inc. South Carolina Manufacturing has invested </w:t>
      </w:r>
      <w:r w:rsidR="00E571C5">
        <w:t>almost</w:t>
      </w:r>
      <w:r>
        <w:t xml:space="preserve"> four hundred and fifty million in capital and has an annual capacity to produce two hundred thousand side‑by‑side and all‑terrain </w:t>
      </w:r>
      <w:proofErr w:type="gramStart"/>
      <w:r>
        <w:t>vehicles;</w:t>
      </w:r>
      <w:proofErr w:type="gramEnd"/>
      <w:r>
        <w:t xml:space="preserve"> and</w:t>
      </w:r>
    </w:p>
    <w:p w:rsidR="0069781E" w:rsidP="0069781E" w:rsidRDefault="0069781E" w14:paraId="7805D02C" w14:textId="77777777">
      <w:pPr>
        <w:pStyle w:val="scresolutionwhereas"/>
      </w:pPr>
    </w:p>
    <w:p w:rsidR="0069781E" w:rsidP="0069781E" w:rsidRDefault="0069781E" w14:paraId="55E7E8BB" w14:textId="11822A6C">
      <w:pPr>
        <w:pStyle w:val="scresolutionwhereas"/>
      </w:pPr>
      <w:bookmarkStart w:name="wa_47efb1c0f" w:id="5"/>
      <w:r>
        <w:t>W</w:t>
      </w:r>
      <w:bookmarkEnd w:id="5"/>
      <w:r>
        <w:t xml:space="preserve">hereas, American Honda Motor Co., Inc. South Carolina Manufacturing is also a strong corporate citizen </w:t>
      </w:r>
      <w:r w:rsidR="00B40EDE">
        <w:t>that</w:t>
      </w:r>
      <w:r>
        <w:t xml:space="preserve"> gives back to </w:t>
      </w:r>
      <w:r w:rsidR="00B40EDE">
        <w:t>its</w:t>
      </w:r>
      <w:r>
        <w:t xml:space="preserve"> local community through charitable giving and volunteer efforts by its associates; and</w:t>
      </w:r>
    </w:p>
    <w:p w:rsidR="0069781E" w:rsidP="0069781E" w:rsidRDefault="0069781E" w14:paraId="6110E2BD" w14:textId="77777777">
      <w:pPr>
        <w:pStyle w:val="scresolutionwhereas"/>
      </w:pPr>
    </w:p>
    <w:p w:rsidR="0069781E" w:rsidP="0069781E" w:rsidRDefault="0069781E" w14:paraId="3CD81FFB" w14:textId="5A3AEF53">
      <w:pPr>
        <w:pStyle w:val="scresolutionwhereas"/>
      </w:pPr>
      <w:bookmarkStart w:name="wa_9f113fc75" w:id="6"/>
      <w:r>
        <w:t>W</w:t>
      </w:r>
      <w:bookmarkEnd w:id="6"/>
      <w:r>
        <w:t>hereas, American Honda Motor Co., Inc. South Carolina Manufacturing represents the hallmarks of the American spirit: hard work, innovation, and a commitment to excellence; and</w:t>
      </w:r>
    </w:p>
    <w:p w:rsidR="0069781E" w:rsidP="0069781E" w:rsidRDefault="0069781E" w14:paraId="5BB00116" w14:textId="77777777">
      <w:pPr>
        <w:pStyle w:val="scresolutionwhereas"/>
      </w:pPr>
    </w:p>
    <w:p w:rsidR="0069781E" w:rsidP="0069781E" w:rsidRDefault="0069781E" w14:paraId="257B8A40" w14:textId="789DFABF">
      <w:pPr>
        <w:pStyle w:val="scresolutionwhereas"/>
      </w:pPr>
      <w:bookmarkStart w:name="wa_ff6e58d27" w:id="7"/>
      <w:proofErr w:type="gramStart"/>
      <w:r>
        <w:t>W</w:t>
      </w:r>
      <w:bookmarkEnd w:id="7"/>
      <w:r>
        <w:t>hereas,</w:t>
      </w:r>
      <w:proofErr w:type="gramEnd"/>
      <w:r>
        <w:t xml:space="preserve"> there are more than five thousand manufacturing facilities in South Carolina that make a myriad of world class products. American Honda Motor Co., Inc. South Carolina Manufacturing was nominated and advanced to the Top Four round in the “2023 Manufacturing Madness: The Coolest Thing Made in SC” contest out of </w:t>
      </w:r>
      <w:r w:rsidR="009F31DD">
        <w:t>two hundred forty‑six</w:t>
      </w:r>
      <w:r>
        <w:t xml:space="preserve"> products;</w:t>
      </w:r>
      <w:r w:rsidR="009F31DD">
        <w:t xml:space="preserve"> and</w:t>
      </w:r>
    </w:p>
    <w:p w:rsidR="0069781E" w:rsidP="0069781E" w:rsidRDefault="0069781E" w14:paraId="43A7C596" w14:textId="77777777">
      <w:pPr>
        <w:pStyle w:val="scresolutionwhereas"/>
      </w:pPr>
    </w:p>
    <w:p w:rsidR="008A7625" w:rsidP="0069781E" w:rsidRDefault="004F0FE2" w14:paraId="44F28955" w14:textId="51544893">
      <w:pPr>
        <w:pStyle w:val="scresolutionwhereas"/>
      </w:pPr>
      <w:bookmarkStart w:name="wa_ff19ad26f" w:id="8"/>
      <w:r>
        <w:t>W</w:t>
      </w:r>
      <w:bookmarkEnd w:id="8"/>
      <w:r>
        <w:t xml:space="preserve">hereas, the members of the South Carolina </w:t>
      </w:r>
      <w:r w:rsidR="0069781E">
        <w:t>Senate</w:t>
      </w:r>
      <w:r>
        <w:t xml:space="preserve"> greatly appreciate the dedication and commitment </w:t>
      </w:r>
      <w:r>
        <w:lastRenderedPageBreak/>
        <w:t xml:space="preserve">that </w:t>
      </w:r>
      <w:r w:rsidRPr="0069781E" w:rsidR="0069781E">
        <w:t>American Honda Motor Co., Inc. South Carolina Manufacturing</w:t>
      </w:r>
      <w:r>
        <w:t xml:space="preserve"> has shown in serving the people and the State of South Carolina. 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48D6B55">
      <w:pPr>
        <w:pStyle w:val="scresolutionbody"/>
      </w:pPr>
      <w:bookmarkStart w:name="up_eafbd4041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552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F0FE2" w:rsidP="004F0FE2" w:rsidRDefault="00007116" w14:paraId="7D1330C6" w14:textId="2A96210A">
      <w:pPr>
        <w:pStyle w:val="scresolutionmembers"/>
      </w:pPr>
      <w:bookmarkStart w:name="up_d9cb7e817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552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4F0FE2">
        <w:t>recognize and honor</w:t>
      </w:r>
      <w:r w:rsidRPr="0069781E" w:rsidR="0069781E">
        <w:t xml:space="preserve"> </w:t>
      </w:r>
      <w:r w:rsidR="0069781E">
        <w:t>A</w:t>
      </w:r>
      <w:r w:rsidRPr="0069781E" w:rsidR="0069781E">
        <w:t xml:space="preserve">merican </w:t>
      </w:r>
      <w:r w:rsidR="0069781E">
        <w:t>H</w:t>
      </w:r>
      <w:r w:rsidRPr="0069781E" w:rsidR="0069781E">
        <w:t xml:space="preserve">onda </w:t>
      </w:r>
      <w:r w:rsidR="0069781E">
        <w:t>M</w:t>
      </w:r>
      <w:r w:rsidRPr="0069781E" w:rsidR="0069781E">
        <w:t xml:space="preserve">otor </w:t>
      </w:r>
      <w:r w:rsidR="0069781E">
        <w:t>C</w:t>
      </w:r>
      <w:r w:rsidRPr="0069781E" w:rsidR="0069781E">
        <w:t xml:space="preserve">o., </w:t>
      </w:r>
      <w:r w:rsidR="0069781E">
        <w:t>I</w:t>
      </w:r>
      <w:r w:rsidRPr="0069781E" w:rsidR="0069781E">
        <w:t xml:space="preserve">nc. </w:t>
      </w:r>
      <w:r w:rsidR="0069781E">
        <w:t>S</w:t>
      </w:r>
      <w:r w:rsidRPr="0069781E" w:rsidR="0069781E">
        <w:t xml:space="preserve">outh </w:t>
      </w:r>
      <w:r w:rsidR="0069781E">
        <w:t>C</w:t>
      </w:r>
      <w:r w:rsidRPr="0069781E" w:rsidR="0069781E">
        <w:t xml:space="preserve">arolina </w:t>
      </w:r>
      <w:r w:rsidR="0069781E">
        <w:t>M</w:t>
      </w:r>
      <w:r w:rsidRPr="0069781E" w:rsidR="0069781E">
        <w:t>anufacturing</w:t>
      </w:r>
      <w:r w:rsidRPr="00EF7527" w:rsidR="004F0FE2">
        <w:t>.</w:t>
      </w:r>
    </w:p>
    <w:p w:rsidR="004F0FE2" w:rsidP="004F0FE2" w:rsidRDefault="004F0FE2" w14:paraId="64431F0D" w14:textId="77777777">
      <w:pPr>
        <w:pStyle w:val="scresolutionmembers"/>
      </w:pPr>
    </w:p>
    <w:p w:rsidRPr="00040E43" w:rsidR="00B9052D" w:rsidP="004F0FE2" w:rsidRDefault="004F0FE2" w14:paraId="48DB32E8" w14:textId="4D15AE1C">
      <w:pPr>
        <w:pStyle w:val="scresolutionmembers"/>
      </w:pPr>
      <w:bookmarkStart w:name="up_0dc4478f6" w:id="11"/>
      <w:r>
        <w:t>B</w:t>
      </w:r>
      <w:bookmarkEnd w:id="11"/>
      <w:r>
        <w:t xml:space="preserve">e it further resolved that a copy of this resolution be presented to </w:t>
      </w:r>
      <w:r w:rsidR="0069781E">
        <w:t xml:space="preserve">the president and CEO of </w:t>
      </w:r>
      <w:r w:rsidRPr="0069781E" w:rsidR="0069781E">
        <w:t>American Honda Motor Co., Inc. South Carolina Manufacturing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243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B84F00E" w:rsidR="007003E1" w:rsidRDefault="00D2438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5527">
              <w:rPr>
                <w:noProof/>
              </w:rPr>
              <w:t>SR-0349KM-HW23.docx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4705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3C88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E5527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0FE2"/>
    <w:rsid w:val="00511974"/>
    <w:rsid w:val="0052116B"/>
    <w:rsid w:val="0052548C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0362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781E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E591E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31DD"/>
    <w:rsid w:val="009F4DD1"/>
    <w:rsid w:val="009F7B81"/>
    <w:rsid w:val="00A02543"/>
    <w:rsid w:val="00A41684"/>
    <w:rsid w:val="00A41D5F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0473"/>
    <w:rsid w:val="00B3602C"/>
    <w:rsid w:val="00B40EDE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2C7B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438D"/>
    <w:rsid w:val="00D31310"/>
    <w:rsid w:val="00D37AF8"/>
    <w:rsid w:val="00D55053"/>
    <w:rsid w:val="00D66B80"/>
    <w:rsid w:val="00D73A67"/>
    <w:rsid w:val="00D8028D"/>
    <w:rsid w:val="00D9566B"/>
    <w:rsid w:val="00D970A9"/>
    <w:rsid w:val="00DB1F5E"/>
    <w:rsid w:val="00DC47B1"/>
    <w:rsid w:val="00DF3845"/>
    <w:rsid w:val="00E071A0"/>
    <w:rsid w:val="00E32D96"/>
    <w:rsid w:val="00E41911"/>
    <w:rsid w:val="00E44B57"/>
    <w:rsid w:val="00E571C5"/>
    <w:rsid w:val="00E6467C"/>
    <w:rsid w:val="00E658FD"/>
    <w:rsid w:val="00E92EEF"/>
    <w:rsid w:val="00E97AB4"/>
    <w:rsid w:val="00EA150E"/>
    <w:rsid w:val="00EF2368"/>
    <w:rsid w:val="00EF5F4D"/>
    <w:rsid w:val="00F02C5C"/>
    <w:rsid w:val="00F127AE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4F0FE2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254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64&amp;session=125&amp;summary=B" TargetMode="External" Id="R244b7bd490fa4719" /><Relationship Type="http://schemas.openxmlformats.org/officeDocument/2006/relationships/hyperlink" Target="https://www.scstatehouse.gov/sess125_2023-2024/prever/664_20230323.docx" TargetMode="External" Id="R7a01459a05a345a3" /><Relationship Type="http://schemas.openxmlformats.org/officeDocument/2006/relationships/hyperlink" Target="h:\sj\20230323.docx" TargetMode="External" Id="R3a6f447777264b7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7b2619a7-ebe7-4038-b655-67a501067cd4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2023-03-23T00:00:00-04:00</T_BILL_DT_VERSION>
  <T_BILL_D_INTRODATE>2023-03-23</T_BILL_D_INTRODATE>
  <T_BILL_D_SENATEINTRODATE>2023-03-23</T_BILL_D_SENATEINTRODATE>
  <T_BILL_N_INTERNALVERSIONNUMBER>1</T_BILL_N_INTERNALVERSIONNUMBER>
  <T_BILL_N_SESSION>125</T_BILL_N_SESSION>
  <T_BILL_N_VERSIONNUMBER>1</T_BILL_N_VERSIONNUMBER>
  <T_BILL_N_YEAR>2023</T_BILL_N_YEAR>
  <T_BILL_REQUEST_REQUEST>cf30cf19-bd5f-40a5-8ca5-dceee82eef21</T_BILL_REQUEST_REQUEST>
  <T_BILL_R_ORIGINALDRAFT>3e897abc-f834-410d-b3b1-19514c7c63db</T_BILL_R_ORIGINALDRAFT>
  <T_BILL_SPONSOR_SPONSOR>87aa7e75-95d5-457f-90a8-802ba5b9a4b8</T_BILL_SPONSOR_SPONSOR>
  <T_BILL_T_BILLNAME>[0664]</T_BILL_T_BILLNAME>
  <T_BILL_T_BILLNUMBER>664</T_BILL_T_BILLNUMBER>
  <T_BILL_T_BILLTITLE>TO RECOGNIZE AND HONOR American Honda Motor Co., Inc. South Carolina Manufacturing.</T_BILL_T_BILLTITLE>
  <T_BILL_T_CHAMBER>senate</T_BILL_T_CHAMBER>
  <T_BILL_T_FILENAME> </T_BILL_T_FILENAME>
  <T_BILL_T_LEGTYPE>resolution</T_BILL_T_LEGTYPE>
  <T_BILL_T_SUBJECT>S. 664 Honda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FF84A38-B682-418B-9521-2E36E5EB5DD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1962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2023-03-23T15:12:00Z</dcterms:created>
  <dcterms:modified xsi:type="dcterms:W3CDTF">2023-03-23T15:13:00Z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