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Scott</w:t>
      </w:r>
    </w:p>
    <w:p>
      <w:pPr>
        <w:widowControl w:val="false"/>
        <w:spacing w:after="0"/>
        <w:jc w:val="left"/>
      </w:pPr>
      <w:r>
        <w:rPr>
          <w:rFonts w:ascii="Times New Roman"/>
          <w:sz w:val="22"/>
        </w:rPr>
        <w:t xml:space="preserve">Document Path: LC-0333CM-RM23.docx</w:t>
      </w:r>
    </w:p>
    <w:p>
      <w:pPr>
        <w:widowControl w:val="false"/>
        <w:spacing w:after="0"/>
        <w:jc w:val="left"/>
      </w:pP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 xml:space="preserve">Adopted by the Senate on May 23, 2023</w:t>
      </w:r>
    </w:p>
    <w:p>
      <w:pPr>
        <w:widowControl w:val="false"/>
        <w:spacing w:after="0"/>
        <w:jc w:val="left"/>
      </w:pPr>
    </w:p>
    <w:p>
      <w:pPr>
        <w:widowControl w:val="false"/>
        <w:spacing w:after="0"/>
        <w:jc w:val="left"/>
      </w:pPr>
      <w:r>
        <w:rPr>
          <w:rFonts w:ascii="Times New Roman"/>
          <w:sz w:val="22"/>
        </w:rPr>
        <w:t xml:space="preserve">Summary: Jane Sosebee,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5/23/2023</w:t>
      </w:r>
      <w:r>
        <w:tab/>
        <w:t>Senate</w:t>
      </w:r>
      <w:r>
        <w:tab/>
        <w:t xml:space="preserve">Introduced and adopted</w:t>
      </w:r>
      <w:r>
        <w:t xml:space="preserve"> (</w:t>
      </w:r>
      <w:hyperlink w:history="true" r:id="R00e3f8b359d54b93">
        <w:r w:rsidRPr="00770434">
          <w:rPr>
            <w:rStyle w:val="Hyperlink"/>
          </w:rPr>
          <w:t>Senate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8016a8676548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2bba708c9b4cf9">
        <w:r>
          <w:rPr>
            <w:rStyle w:val="Hyperlink"/>
            <w:u w:val="single"/>
          </w:rPr>
          <w:t>05/23/2023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713BB4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D2C4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B6B9A" w14:paraId="48DB32D0" w14:textId="3F50EBEF">
          <w:pPr>
            <w:pStyle w:val="scresolutiontitle"/>
          </w:pPr>
          <w:r w:rsidRPr="002B6B9A">
            <w:t>TO CONGRATULATE AND HONOR JANE S. SOSEBEE, PRESIDENT OF AT&amp;T SOUTH CAROLINA, UPON THE OCCASION OF HER RETIREMENT, TO THANK HER FOR HER DEDICATED SERVICE OF MANY YEARS, AND TO WISH HER CONTINUED SUCCESS AND FULFILLMENT IN ALL HER FUTURE ENDEAVORS.</w:t>
          </w:r>
        </w:p>
      </w:sdtContent>
    </w:sdt>
    <w:bookmarkStart w:name="at_6d6f20a10" w:displacedByCustomXml="prev" w:id="0"/>
    <w:bookmarkEnd w:id="0"/>
    <w:p w:rsidR="0010776B" w:rsidP="00091FD9" w:rsidRDefault="0010776B" w14:paraId="48DB32D1" w14:textId="56627158">
      <w:pPr>
        <w:pStyle w:val="scresolutiontitle"/>
      </w:pPr>
    </w:p>
    <w:p w:rsidR="002B6B9A" w:rsidP="002B6B9A" w:rsidRDefault="008C3A19" w14:paraId="24B8EE45" w14:textId="77777777">
      <w:pPr>
        <w:pStyle w:val="scresolutionwhereas"/>
      </w:pPr>
      <w:bookmarkStart w:name="wa_5fbc5cf5c" w:id="1"/>
      <w:r w:rsidRPr="00084D53">
        <w:t>W</w:t>
      </w:r>
      <w:bookmarkEnd w:id="1"/>
      <w:r w:rsidRPr="00084D53">
        <w:t>hereas,</w:t>
      </w:r>
      <w:r w:rsidR="001347EE">
        <w:t xml:space="preserve"> </w:t>
      </w:r>
      <w:r w:rsidR="002B6B9A">
        <w:t>the South Carolina Senate has learned that Jane S. Sosebee, president of AT&amp;T South Carolina, soon will retire after many years of outstanding service; and</w:t>
      </w:r>
    </w:p>
    <w:p w:rsidR="002B6B9A" w:rsidP="002B6B9A" w:rsidRDefault="002B6B9A" w14:paraId="65999359" w14:textId="77777777">
      <w:pPr>
        <w:pStyle w:val="scresolutionwhereas"/>
      </w:pPr>
    </w:p>
    <w:p w:rsidR="002B6B9A" w:rsidP="002B6B9A" w:rsidRDefault="002B6B9A" w14:paraId="4FB6A5B5" w14:textId="77657D0E">
      <w:pPr>
        <w:pStyle w:val="scresolutionwhereas"/>
      </w:pPr>
      <w:bookmarkStart w:name="wa_f77b896d2" w:id="2"/>
      <w:r>
        <w:t>W</w:t>
      </w:r>
      <w:bookmarkEnd w:id="2"/>
      <w:r>
        <w:t xml:space="preserve">hereas, Ms. Sosebee has been president of AT&amp;T South Carolina since October 2018. In this role, she </w:t>
      </w:r>
      <w:r w:rsidR="00A85DB1">
        <w:t xml:space="preserve">has </w:t>
      </w:r>
      <w:r>
        <w:t>work</w:t>
      </w:r>
      <w:r w:rsidR="00A85DB1">
        <w:t>ed</w:t>
      </w:r>
      <w:r>
        <w:t xml:space="preserve"> closely with state and community leaders to help bring new technology and jobs to the Palmetto State and improve quality of life for South Carolinians; and</w:t>
      </w:r>
    </w:p>
    <w:p w:rsidR="002B6B9A" w:rsidP="002B6B9A" w:rsidRDefault="002B6B9A" w14:paraId="2CFFEB92" w14:textId="77777777">
      <w:pPr>
        <w:pStyle w:val="scresolutionwhereas"/>
      </w:pPr>
    </w:p>
    <w:p w:rsidR="002B6B9A" w:rsidP="002B6B9A" w:rsidRDefault="002B6B9A" w14:paraId="70FCF935" w14:textId="61F71E13">
      <w:pPr>
        <w:pStyle w:val="scresolutionwhereas"/>
      </w:pPr>
      <w:bookmarkStart w:name="wa_01ce85a7d" w:id="3"/>
      <w:r>
        <w:t>W</w:t>
      </w:r>
      <w:bookmarkEnd w:id="3"/>
      <w:r>
        <w:t xml:space="preserve">hereas, she joined AT&amp;T’s predecessor company, Southern Bell, in 1979, becoming a branch manager in the business marketing group in the Upstate. She moved to the external affairs organization in 1998 and was appointed director of external affairs in 2007. Subsequently, she was named </w:t>
      </w:r>
      <w:r w:rsidR="009C1D4B">
        <w:t>D</w:t>
      </w:r>
      <w:r>
        <w:t>irector</w:t>
      </w:r>
      <w:r w:rsidR="0016791F">
        <w:noBreakHyphen/>
      </w:r>
      <w:r w:rsidR="009C1D4B">
        <w:t>L</w:t>
      </w:r>
      <w:r>
        <w:t>egislative affairs, a position in which she worked directly with members of the South Carolina General Assembly on public policy matters; and</w:t>
      </w:r>
    </w:p>
    <w:p w:rsidR="002B6B9A" w:rsidP="002B6B9A" w:rsidRDefault="002B6B9A" w14:paraId="33F156CC" w14:textId="77777777">
      <w:pPr>
        <w:pStyle w:val="scresolutionwhereas"/>
      </w:pPr>
    </w:p>
    <w:p w:rsidR="002B6B9A" w:rsidP="002B6B9A" w:rsidRDefault="002B6B9A" w14:paraId="4C9BA35B" w14:textId="3AB8A236">
      <w:pPr>
        <w:pStyle w:val="scresolutionwhereas"/>
      </w:pPr>
      <w:bookmarkStart w:name="wa_b19977bbf" w:id="4"/>
      <w:r>
        <w:t>W</w:t>
      </w:r>
      <w:bookmarkEnd w:id="4"/>
      <w:r>
        <w:t xml:space="preserve">hereas, a native of Laurens, Ms. Sosebee attended Clemson University, where she earned a bachelor’s degree in English. </w:t>
      </w:r>
      <w:r w:rsidR="000F1476">
        <w:t>S</w:t>
      </w:r>
      <w:r>
        <w:t>he is an alumna of Leadership South Carolina and Leadership Anderson</w:t>
      </w:r>
      <w:r w:rsidR="0013253B">
        <w:t>,</w:t>
      </w:r>
      <w:r w:rsidR="000F1476">
        <w:t xml:space="preserve"> and is the first and former chair of the Institute of Innovation Information Foundation</w:t>
      </w:r>
      <w:r>
        <w:t>; and</w:t>
      </w:r>
    </w:p>
    <w:p w:rsidR="002B6B9A" w:rsidP="002B6B9A" w:rsidRDefault="002B6B9A" w14:paraId="09D6AC55" w14:textId="77777777">
      <w:pPr>
        <w:pStyle w:val="scresolutionwhereas"/>
      </w:pPr>
    </w:p>
    <w:p w:rsidR="002B6B9A" w:rsidP="002B6B9A" w:rsidRDefault="002B6B9A" w14:paraId="0B9DFD4B" w14:textId="00824B9E">
      <w:pPr>
        <w:pStyle w:val="scresolutionwhereas"/>
      </w:pPr>
      <w:bookmarkStart w:name="wa_4cd69a5e5" w:id="5"/>
      <w:r>
        <w:t>W</w:t>
      </w:r>
      <w:bookmarkEnd w:id="5"/>
      <w:r>
        <w:t xml:space="preserve">hereas, her numerous honors and awards include the Clemson Alumni Distinguished Service Award, the highest accolade the Clemson Alumni Association can bestow. It is granted to those alumni who have devoted their lives to professionalism and public service and have demonstrated a lifelong dedication to the university. In 2005, </w:t>
      </w:r>
      <w:r w:rsidR="00660E99">
        <w:t>Ms. Sosebee</w:t>
      </w:r>
      <w:r>
        <w:t xml:space="preserve"> was named Business Person of the </w:t>
      </w:r>
      <w:r w:rsidR="005C7413">
        <w:t>Y</w:t>
      </w:r>
      <w:r>
        <w:t xml:space="preserve">ear by </w:t>
      </w:r>
      <w:r w:rsidRPr="00E27BDF">
        <w:rPr>
          <w:i/>
          <w:iCs/>
        </w:rPr>
        <w:t>Greenville Magazine</w:t>
      </w:r>
      <w:r>
        <w:t xml:space="preserve"> and in 2007 was named a South Carolina Ambassador for Economic Development for Greenville County by the governor; and</w:t>
      </w:r>
    </w:p>
    <w:p w:rsidR="002B6B9A" w:rsidP="002B6B9A" w:rsidRDefault="002B6B9A" w14:paraId="470AD381" w14:textId="77777777">
      <w:pPr>
        <w:pStyle w:val="scresolutionwhereas"/>
      </w:pPr>
    </w:p>
    <w:p w:rsidR="002B6B9A" w:rsidP="002B6B9A" w:rsidRDefault="002B6B9A" w14:paraId="0560CA9E" w14:textId="0233E097">
      <w:pPr>
        <w:pStyle w:val="scresolutionwhereas"/>
      </w:pPr>
      <w:bookmarkStart w:name="wa_210203aad" w:id="6"/>
      <w:r>
        <w:t>W</w:t>
      </w:r>
      <w:bookmarkEnd w:id="6"/>
      <w:r>
        <w:t xml:space="preserve">hereas, further, she is a member of the Palmetto AgriBusiness Council Executive Committee and the Palmetto Business Forum. As a woman of faith, she is a member of Fort Hill Presbyterian Church, </w:t>
      </w:r>
      <w:r>
        <w:lastRenderedPageBreak/>
        <w:t>where she serves as an elder; and</w:t>
      </w:r>
    </w:p>
    <w:p w:rsidR="002B6B9A" w:rsidP="002B6B9A" w:rsidRDefault="002B6B9A" w14:paraId="6D49BF33" w14:textId="77777777">
      <w:pPr>
        <w:pStyle w:val="scresolutionwhereas"/>
      </w:pPr>
    </w:p>
    <w:p w:rsidR="002B6B9A" w:rsidP="002B6B9A" w:rsidRDefault="002B6B9A" w14:paraId="41390362" w14:textId="77777777">
      <w:pPr>
        <w:pStyle w:val="scresolutionwhereas"/>
      </w:pPr>
      <w:bookmarkStart w:name="wa_be306100e" w:id="7"/>
      <w:r>
        <w:t>W</w:t>
      </w:r>
      <w:bookmarkEnd w:id="7"/>
      <w:r>
        <w:t>hereas, grateful for the legacy of committed excellence Jane S. Sosebee has bestowed on this great State, the Senate takes great pleasure in wishing her well as she transitions from her duties at AT&amp;T South Carolina to retirement. The members trust she will find much enjoyment in the more relaxed pace of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7A27A7BA">
      <w:pPr>
        <w:pStyle w:val="scresolutionbody"/>
      </w:pPr>
      <w:bookmarkStart w:name="up_d1372b9c5"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2C4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C51F7B6">
      <w:pPr>
        <w:pStyle w:val="scresolutionmembers"/>
      </w:pPr>
      <w:bookmarkStart w:name="up_f726999ad"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2C43">
            <w:rPr>
              <w:rStyle w:val="scresolutionbody1"/>
            </w:rPr>
            <w:t>Senate</w:t>
          </w:r>
        </w:sdtContent>
      </w:sdt>
      <w:r w:rsidRPr="00040E43">
        <w:t xml:space="preserve">, by this resolution, </w:t>
      </w:r>
      <w:r w:rsidRPr="002B6B9A" w:rsidR="002B6B9A">
        <w:t>congratulate and honor Jane S. Sosebee, president of AT&amp;T South Carolina, upon the occasion of her retirement, thank her for her dedicated service of many years, and wish her continued success and fulfillment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5D4E2BE4">
      <w:pPr>
        <w:pStyle w:val="scresolutionbody"/>
      </w:pPr>
      <w:bookmarkStart w:name="up_11453e3bc" w:id="10"/>
      <w:r w:rsidRPr="00040E43">
        <w:t>B</w:t>
      </w:r>
      <w:bookmarkEnd w:id="10"/>
      <w:r w:rsidRPr="00040E43">
        <w:t>e it further resolved that a copy of this resolution be presented to</w:t>
      </w:r>
      <w:r w:rsidRPr="00040E43" w:rsidR="00B9105E">
        <w:t xml:space="preserve"> </w:t>
      </w:r>
      <w:r w:rsidRPr="002B6B9A" w:rsidR="002B6B9A">
        <w:t>Jane S. Sosebee</w:t>
      </w:r>
      <w:r w:rsidR="002B6B9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318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418D0FB" w:rsidR="007003E1" w:rsidRDefault="00E318F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2C43">
              <w:rPr>
                <w:noProof/>
              </w:rPr>
              <w:t>LC-0333CM-RM23.docx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03B"/>
    <w:rsid w:val="00015CD6"/>
    <w:rsid w:val="00032E86"/>
    <w:rsid w:val="00040E43"/>
    <w:rsid w:val="0008202C"/>
    <w:rsid w:val="000843D7"/>
    <w:rsid w:val="00084D53"/>
    <w:rsid w:val="00091FD9"/>
    <w:rsid w:val="0009711F"/>
    <w:rsid w:val="00097234"/>
    <w:rsid w:val="00097C23"/>
    <w:rsid w:val="000C5BE4"/>
    <w:rsid w:val="000E0100"/>
    <w:rsid w:val="000E1785"/>
    <w:rsid w:val="000F1476"/>
    <w:rsid w:val="000F1901"/>
    <w:rsid w:val="000F2E49"/>
    <w:rsid w:val="000F40FA"/>
    <w:rsid w:val="001035F1"/>
    <w:rsid w:val="0010776B"/>
    <w:rsid w:val="0013253B"/>
    <w:rsid w:val="00133E66"/>
    <w:rsid w:val="001347EE"/>
    <w:rsid w:val="00136B38"/>
    <w:rsid w:val="001373F6"/>
    <w:rsid w:val="001435A3"/>
    <w:rsid w:val="00146ED3"/>
    <w:rsid w:val="00151044"/>
    <w:rsid w:val="0016791F"/>
    <w:rsid w:val="00187057"/>
    <w:rsid w:val="00191875"/>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355D"/>
    <w:rsid w:val="002321B6"/>
    <w:rsid w:val="00232912"/>
    <w:rsid w:val="0025001F"/>
    <w:rsid w:val="00250967"/>
    <w:rsid w:val="002543C8"/>
    <w:rsid w:val="0025541D"/>
    <w:rsid w:val="002635C9"/>
    <w:rsid w:val="00284AAE"/>
    <w:rsid w:val="002B451A"/>
    <w:rsid w:val="002B6B9A"/>
    <w:rsid w:val="002D2C43"/>
    <w:rsid w:val="002D55D2"/>
    <w:rsid w:val="002E5912"/>
    <w:rsid w:val="002F4473"/>
    <w:rsid w:val="00301B21"/>
    <w:rsid w:val="00325348"/>
    <w:rsid w:val="0032732C"/>
    <w:rsid w:val="003321E4"/>
    <w:rsid w:val="00336AD0"/>
    <w:rsid w:val="0037079A"/>
    <w:rsid w:val="003A4798"/>
    <w:rsid w:val="003A4F41"/>
    <w:rsid w:val="003B5B12"/>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59EB"/>
    <w:rsid w:val="0052116B"/>
    <w:rsid w:val="005273C6"/>
    <w:rsid w:val="005275A2"/>
    <w:rsid w:val="00530A69"/>
    <w:rsid w:val="00544C6E"/>
    <w:rsid w:val="00545593"/>
    <w:rsid w:val="00545C09"/>
    <w:rsid w:val="005474C1"/>
    <w:rsid w:val="00551C74"/>
    <w:rsid w:val="00556EBF"/>
    <w:rsid w:val="0055760A"/>
    <w:rsid w:val="00570530"/>
    <w:rsid w:val="0057560B"/>
    <w:rsid w:val="00577C6C"/>
    <w:rsid w:val="005834ED"/>
    <w:rsid w:val="005A4BED"/>
    <w:rsid w:val="005A62FE"/>
    <w:rsid w:val="005C2FE2"/>
    <w:rsid w:val="005C7413"/>
    <w:rsid w:val="005E2BC9"/>
    <w:rsid w:val="00605102"/>
    <w:rsid w:val="006053F5"/>
    <w:rsid w:val="00611909"/>
    <w:rsid w:val="006215AA"/>
    <w:rsid w:val="00627DCA"/>
    <w:rsid w:val="00660E99"/>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D6309"/>
    <w:rsid w:val="008E1DCA"/>
    <w:rsid w:val="008F0F33"/>
    <w:rsid w:val="008F4429"/>
    <w:rsid w:val="009059FF"/>
    <w:rsid w:val="0092634F"/>
    <w:rsid w:val="009270BA"/>
    <w:rsid w:val="0094021A"/>
    <w:rsid w:val="00953783"/>
    <w:rsid w:val="0096528D"/>
    <w:rsid w:val="00965B3F"/>
    <w:rsid w:val="009B44AF"/>
    <w:rsid w:val="009C1D4B"/>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5DB1"/>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D0BD7"/>
    <w:rsid w:val="00DF3845"/>
    <w:rsid w:val="00E071A0"/>
    <w:rsid w:val="00E27BDF"/>
    <w:rsid w:val="00E318FF"/>
    <w:rsid w:val="00E32D96"/>
    <w:rsid w:val="00E41911"/>
    <w:rsid w:val="00E42EE2"/>
    <w:rsid w:val="00E44B57"/>
    <w:rsid w:val="00E658FD"/>
    <w:rsid w:val="00E92EEF"/>
    <w:rsid w:val="00E97AB4"/>
    <w:rsid w:val="00E97C65"/>
    <w:rsid w:val="00EA150E"/>
    <w:rsid w:val="00EF2368"/>
    <w:rsid w:val="00EF5F4D"/>
    <w:rsid w:val="00F02C5C"/>
    <w:rsid w:val="00F13974"/>
    <w:rsid w:val="00F24442"/>
    <w:rsid w:val="00F42BA9"/>
    <w:rsid w:val="00F477DA"/>
    <w:rsid w:val="00F50AE3"/>
    <w:rsid w:val="00F655B7"/>
    <w:rsid w:val="00F656BA"/>
    <w:rsid w:val="00F67CF1"/>
    <w:rsid w:val="00F7053B"/>
    <w:rsid w:val="00F728AA"/>
    <w:rsid w:val="00F840F0"/>
    <w:rsid w:val="00F8740A"/>
    <w:rsid w:val="00F91CB4"/>
    <w:rsid w:val="00F935A0"/>
    <w:rsid w:val="00FA0B1D"/>
    <w:rsid w:val="00FB0D0D"/>
    <w:rsid w:val="00FB43B4"/>
    <w:rsid w:val="00FB6B0B"/>
    <w:rsid w:val="00FB6FC2"/>
    <w:rsid w:val="00FC39D8"/>
    <w:rsid w:val="00FE52B6"/>
    <w:rsid w:val="00FE63C4"/>
    <w:rsid w:val="00FF0B02"/>
    <w:rsid w:val="00FF12FD"/>
    <w:rsid w:val="00FF2AE4"/>
    <w:rsid w:val="00FF4FE7"/>
    <w:rsid w:val="00FF5CB1"/>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E63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13&amp;session=125&amp;summary=B" TargetMode="External" Id="R948016a8676548b1" /><Relationship Type="http://schemas.openxmlformats.org/officeDocument/2006/relationships/hyperlink" Target="https://www.scstatehouse.gov/sess125_2023-2024/prever/813_20230523.docx" TargetMode="External" Id="R752bba708c9b4cf9" /><Relationship Type="http://schemas.openxmlformats.org/officeDocument/2006/relationships/hyperlink" Target="h:\sj\20230523.docx" TargetMode="External" Id="R00e3f8b359d54b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165174ee-feeb-4a91-8d8b-b4cf0a1bcbfc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2023-05-23T00:00:00-04:00</T_BILL_DT_VERSION>
  <T_BILL_D_INTRODATE>2023-05-23</T_BILL_D_INTRODATE>
  <T_BILL_D_SENATEINTRODATE>2023-05-23</T_BILL_D_SENATEINTRODATE>
  <T_BILL_N_INTERNALVERSIONNUMBER>1</T_BILL_N_INTERNALVERSIONNUMBER>
  <T_BILL_N_SESSION>125</T_BILL_N_SESSION>
  <T_BILL_N_VERSIONNUMBER>1</T_BILL_N_VERSIONNUMBER>
  <T_BILL_N_YEAR>2023</T_BILL_N_YEAR>
  <T_BILL_REQUEST_REQUEST>7ea750a6-3946-47b5-987a-fb10d37e072c</T_BILL_REQUEST_REQUEST>
  <T_BILL_R_ORIGINALDRAFT>1c25fcb2-be92-49f4-86f9-f68bb202b009</T_BILL_R_ORIGINALDRAFT>
  <T_BILL_SPONSOR_SPONSOR>139c1805-d11e-4a1e-a286-df3b15f5dce2</T_BILL_SPONSOR_SPONSOR>
  <T_BILL_T_BILLNAME>[0813]</T_BILL_T_BILLNAME>
  <T_BILL_T_BILLNUMBER>813</T_BILL_T_BILLNUMBER>
  <T_BILL_T_BILLTITLE>TO CONGRATULATE AND HONOR JANE S. SOSEBEE, PRESIDENT OF AT&amp;T SOUTH CAROLINA, UPON THE OCCASION OF HER RETIREMENT, TO THANK HER FOR HER DEDICATED SERVICE OF MANY YEARS, AND TO WISH HER CONTINUED SUCCESS AND FULFILLMENT IN ALL HER FUTURE ENDEAVORS.</T_BILL_T_BILLTITLE>
  <T_BILL_T_CHAMBER>senate</T_BILL_T_CHAMBER>
  <T_BILL_T_FILENAME> </T_BILL_T_FILENAME>
  <T_BILL_T_LEGTYPE>resolution</T_BILL_T_LEGTYPE>
  <T_BILL_T_SUBJECT>Jane Sosebee, retirement</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2491</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2023-05-11T18:20:00Z</cp:lastPrinted>
  <dcterms:created xsi:type="dcterms:W3CDTF">2023-05-11T20:40:00Z</dcterms:created>
  <dcterms:modified xsi:type="dcterms:W3CDTF">2023-05-11T20:40:00Z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