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LC-0285HDB-GM24.docx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Mattie Roberson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94a4abbd642c4163">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c6bed22c9a47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bf6cea3c0549d8">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A019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F2F6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7F4A" w14:paraId="48DB32D0" w14:textId="578AFC8A">
          <w:pPr>
            <w:pStyle w:val="scresolutiontitle"/>
          </w:pPr>
          <w:r>
            <w:t xml:space="preserve">to </w:t>
          </w:r>
          <w:r w:rsidRPr="00AA7F4A">
            <w:t>recognize and honor Mattie Johnson Anderson Roberson of Richland County for her exemplary career as an educator, civic and church leader, and community advocate.</w:t>
          </w:r>
        </w:p>
      </w:sdtContent>
    </w:sdt>
    <w:p w:rsidR="0010776B" w:rsidP="00091FD9" w:rsidRDefault="0010776B" w14:paraId="48DB32D1" w14:textId="56627158">
      <w:pPr>
        <w:pStyle w:val="scresolutiontitle"/>
      </w:pPr>
    </w:p>
    <w:p w:rsidR="008C3A19" w:rsidP="00084D53" w:rsidRDefault="008C3A19" w14:paraId="5C7CA9E3" w14:textId="64E6C52C">
      <w:pPr>
        <w:pStyle w:val="scresolutionwhereas"/>
      </w:pPr>
      <w:bookmarkStart w:name="wa_6c2b207f4" w:id="0"/>
      <w:r w:rsidRPr="00084D53">
        <w:t>W</w:t>
      </w:r>
      <w:bookmarkEnd w:id="0"/>
      <w:r w:rsidRPr="00084D53">
        <w:t>hereas,</w:t>
      </w:r>
      <w:r w:rsidR="001347EE">
        <w:t xml:space="preserve"> </w:t>
      </w:r>
      <w:r w:rsidR="00AA7F4A">
        <w:t xml:space="preserve">the South Carolina Senate is pleased to learn that </w:t>
      </w:r>
      <w:r w:rsidRPr="00AA7F4A" w:rsidR="00AA7F4A">
        <w:t>Mattie Johnson Anderson Roberson</w:t>
      </w:r>
      <w:r w:rsidR="00AA7F4A">
        <w:t xml:space="preserve"> </w:t>
      </w:r>
      <w:r w:rsidR="00731DCE">
        <w:t xml:space="preserve">was </w:t>
      </w:r>
      <w:r w:rsidR="00AA7F4A">
        <w:t xml:space="preserve">honored for her exceptional career at </w:t>
      </w:r>
      <w:r w:rsidR="00A032F4">
        <w:t>the</w:t>
      </w:r>
      <w:r w:rsidR="00AA7F4A">
        <w:t xml:space="preserve"> Ward One</w:t>
      </w:r>
      <w:r w:rsidR="00A032F4">
        <w:t xml:space="preserve"> Reunion Organization</w:t>
      </w:r>
      <w:r w:rsidR="00731DCE">
        <w:t>’s</w:t>
      </w:r>
      <w:r w:rsidR="00A032F4">
        <w:t xml:space="preserve"> on October 28, 2023</w:t>
      </w:r>
      <w:r w:rsidRPr="00084D53">
        <w:t>; and</w:t>
      </w:r>
    </w:p>
    <w:p w:rsidR="008C3A19" w:rsidP="00AF1A81" w:rsidRDefault="008C3A19" w14:paraId="69ECC539" w14:textId="77777777">
      <w:pPr>
        <w:pStyle w:val="scemptyline"/>
      </w:pPr>
    </w:p>
    <w:p w:rsidR="00AA7F4A" w:rsidP="00AA7F4A" w:rsidRDefault="00AA7F4A" w14:paraId="1466C212" w14:textId="4306250E">
      <w:pPr>
        <w:pStyle w:val="scemptyline"/>
      </w:pPr>
      <w:bookmarkStart w:name="wa_61509153d" w:id="1"/>
      <w:r>
        <w:t>W</w:t>
      </w:r>
      <w:bookmarkEnd w:id="1"/>
      <w:r>
        <w:t xml:space="preserve">hereas, </w:t>
      </w:r>
      <w:r w:rsidRPr="00AA7F4A">
        <w:t>the oldest of six children born to Levi Johnson, Sr.</w:t>
      </w:r>
      <w:r w:rsidR="00DF3C15">
        <w:t>,</w:t>
      </w:r>
      <w:r w:rsidRPr="00AA7F4A">
        <w:t xml:space="preserve"> and Estelle Scott Johnson</w:t>
      </w:r>
      <w:r>
        <w:t xml:space="preserve">, Mrs. Roberson </w:t>
      </w:r>
      <w:r w:rsidR="00DF3C15">
        <w:t>was reared in</w:t>
      </w:r>
      <w:r>
        <w:t xml:space="preserve"> the Ward One neighborhood in downtown Columbia.  She attended the Celia Dial Saxon Elementary School and graduated from the Booker T. Washington High School in 1959 where she excelled as a scholar and athlete.  She was a star runner and lettered in track; and</w:t>
      </w:r>
    </w:p>
    <w:p w:rsidR="00AA7F4A" w:rsidP="00AA7F4A" w:rsidRDefault="00AA7F4A" w14:paraId="452FE8C8" w14:textId="77777777">
      <w:pPr>
        <w:pStyle w:val="scemptyline"/>
      </w:pPr>
      <w:r>
        <w:t xml:space="preserve"> </w:t>
      </w:r>
    </w:p>
    <w:p w:rsidR="00AA7F4A" w:rsidP="00AA7F4A" w:rsidRDefault="00AA7F4A" w14:paraId="6C4C6366" w14:textId="21EF9118">
      <w:pPr>
        <w:pStyle w:val="scemptyline"/>
      </w:pPr>
      <w:bookmarkStart w:name="wa_6ac2654fb" w:id="2"/>
      <w:r>
        <w:t>W</w:t>
      </w:r>
      <w:bookmarkEnd w:id="2"/>
      <w:r>
        <w:t xml:space="preserve">hereas, </w:t>
      </w:r>
      <w:r w:rsidRPr="00AA7F4A">
        <w:t>the first woman to receive an athletic scholarship</w:t>
      </w:r>
      <w:r>
        <w:t xml:space="preserve"> to South Carolina State College, she took part in a number of sit-in demonstrations and protests challenging racial segregation</w:t>
      </w:r>
      <w:r w:rsidR="00A032F4">
        <w:t xml:space="preserve"> </w:t>
      </w:r>
      <w:r w:rsidRPr="00A032F4" w:rsidR="00A032F4">
        <w:t>while a student there</w:t>
      </w:r>
      <w:r>
        <w:t>.  On March 15, 1960, she joined James E. Clyburn and others in one of the largest student-led demonstrations in the United States</w:t>
      </w:r>
      <w:r w:rsidR="00B02BD0">
        <w:t>, a demonstration that gained national attention; and</w:t>
      </w:r>
    </w:p>
    <w:p w:rsidR="00AA7F4A" w:rsidP="00AA7F4A" w:rsidRDefault="00AA7F4A" w14:paraId="498E3C23" w14:textId="77777777">
      <w:pPr>
        <w:pStyle w:val="scemptyline"/>
      </w:pPr>
      <w:r>
        <w:t xml:space="preserve"> </w:t>
      </w:r>
    </w:p>
    <w:p w:rsidR="00AA7F4A" w:rsidP="00AA7F4A" w:rsidRDefault="00B02BD0" w14:paraId="70A5DCC2" w14:textId="498017EC">
      <w:pPr>
        <w:pStyle w:val="scemptyline"/>
      </w:pPr>
      <w:bookmarkStart w:name="wa_f7a7b580d" w:id="3"/>
      <w:r>
        <w:t>W</w:t>
      </w:r>
      <w:bookmarkEnd w:id="3"/>
      <w:r>
        <w:t>hereas, Mrs. Roberson moved</w:t>
      </w:r>
      <w:r w:rsidR="00AA7F4A">
        <w:t xml:space="preserve"> to New York City, </w:t>
      </w:r>
      <w:r>
        <w:t>where she</w:t>
      </w:r>
      <w:r w:rsidR="00AA7F4A">
        <w:t xml:space="preserve"> earned an </w:t>
      </w:r>
      <w:r>
        <w:t>a</w:t>
      </w:r>
      <w:r w:rsidR="00AA7F4A">
        <w:t xml:space="preserve">ssociate degree and a </w:t>
      </w:r>
      <w:r>
        <w:t xml:space="preserve">bachelor’s degree </w:t>
      </w:r>
      <w:r w:rsidR="00AA7F4A">
        <w:t xml:space="preserve">in </w:t>
      </w:r>
      <w:r>
        <w:t>t</w:t>
      </w:r>
      <w:r w:rsidR="00AA7F4A">
        <w:t xml:space="preserve">eacher </w:t>
      </w:r>
      <w:r>
        <w:t>e</w:t>
      </w:r>
      <w:r w:rsidR="00AA7F4A">
        <w:t>ducation from Medgar Evers College in Brooklyn</w:t>
      </w:r>
      <w:r>
        <w:t>,</w:t>
      </w:r>
      <w:r w:rsidR="00AA7F4A">
        <w:t xml:space="preserve"> a </w:t>
      </w:r>
      <w:r>
        <w:t>master’s degree</w:t>
      </w:r>
      <w:r w:rsidR="00AA7F4A">
        <w:t xml:space="preserve"> in </w:t>
      </w:r>
      <w:r>
        <w:t>r</w:t>
      </w:r>
      <w:r w:rsidR="00AA7F4A">
        <w:t>eading from Long Island University</w:t>
      </w:r>
      <w:r>
        <w:t>, and a m</w:t>
      </w:r>
      <w:r w:rsidR="00AA7F4A">
        <w:t>aster</w:t>
      </w:r>
      <w:r>
        <w:t>’s degree</w:t>
      </w:r>
      <w:r w:rsidR="00AA7F4A">
        <w:t xml:space="preserve"> in </w:t>
      </w:r>
      <w:r>
        <w:t>a</w:t>
      </w:r>
      <w:r w:rsidR="00AA7F4A">
        <w:t>dministration/</w:t>
      </w:r>
      <w:r>
        <w:t>s</w:t>
      </w:r>
      <w:r w:rsidR="00AA7F4A">
        <w:t xml:space="preserve">upervision from Pace University.  </w:t>
      </w:r>
      <w:r>
        <w:t xml:space="preserve">Throughout her </w:t>
      </w:r>
      <w:r w:rsidRPr="00B02BD0">
        <w:t>twenty-five year</w:t>
      </w:r>
      <w:r>
        <w:t xml:space="preserve"> career as an educator, </w:t>
      </w:r>
      <w:r w:rsidR="00AA7F4A">
        <w:t>she was awarded certifications as a public school teacher, a reading instructor, and a school district administrator</w:t>
      </w:r>
      <w:r>
        <w:t>; and</w:t>
      </w:r>
      <w:r w:rsidR="00AA7F4A">
        <w:t xml:space="preserve"> </w:t>
      </w:r>
    </w:p>
    <w:p w:rsidR="00AA7F4A" w:rsidP="00AA7F4A" w:rsidRDefault="00AA7F4A" w14:paraId="2612FAB6" w14:textId="77777777">
      <w:pPr>
        <w:pStyle w:val="scemptyline"/>
      </w:pPr>
      <w:r>
        <w:t xml:space="preserve"> </w:t>
      </w:r>
    </w:p>
    <w:p w:rsidR="00AA7F4A" w:rsidP="00AA7F4A" w:rsidRDefault="00B02BD0" w14:paraId="4128D1E3" w14:textId="35326AF7">
      <w:pPr>
        <w:pStyle w:val="scemptyline"/>
      </w:pPr>
      <w:bookmarkStart w:name="wa_1f64a2bf1" w:id="4"/>
      <w:r>
        <w:t>W</w:t>
      </w:r>
      <w:bookmarkEnd w:id="4"/>
      <w:r>
        <w:t>hereas, f</w:t>
      </w:r>
      <w:r w:rsidR="00AA7F4A">
        <w:t>rom 1979 to 1987, she taught at the Mahalia Jackson Junior High School in Brooklyn.</w:t>
      </w:r>
      <w:r>
        <w:t xml:space="preserve"> </w:t>
      </w:r>
      <w:r w:rsidR="00AA7F4A">
        <w:t xml:space="preserve"> For one year after</w:t>
      </w:r>
      <w:r>
        <w:t xml:space="preserve"> that</w:t>
      </w:r>
      <w:r w:rsidR="00AA7F4A">
        <w:t xml:space="preserve">, she served as a special assistant to a New York City </w:t>
      </w:r>
      <w:r>
        <w:t>c</w:t>
      </w:r>
      <w:r w:rsidR="00AA7F4A">
        <w:t xml:space="preserve">ouncilwoman.  From 1988 to 2000, she </w:t>
      </w:r>
      <w:r w:rsidR="00594DC7">
        <w:t>serv</w:t>
      </w:r>
      <w:r w:rsidR="00AA7F4A">
        <w:t xml:space="preserve">ed as the </w:t>
      </w:r>
      <w:r>
        <w:t>d</w:t>
      </w:r>
      <w:r w:rsidR="00AA7F4A">
        <w:t xml:space="preserve">ean of Student Behavior and </w:t>
      </w:r>
      <w:r>
        <w:t>a</w:t>
      </w:r>
      <w:r w:rsidR="00AA7F4A">
        <w:t xml:space="preserve">ssistant </w:t>
      </w:r>
      <w:r>
        <w:t>p</w:t>
      </w:r>
      <w:r w:rsidR="00AA7F4A">
        <w:t xml:space="preserve">rincipal at the Mahalia Jackson School. </w:t>
      </w:r>
      <w:r>
        <w:t xml:space="preserve"> </w:t>
      </w:r>
      <w:r w:rsidR="00AA7F4A">
        <w:t xml:space="preserve">In 2002, she was appointed the </w:t>
      </w:r>
      <w:r>
        <w:t>administrative assistant p</w:t>
      </w:r>
      <w:r w:rsidR="00AA7F4A">
        <w:t>rincipal of the Mahalia Jackson School</w:t>
      </w:r>
      <w:r w:rsidR="00594DC7">
        <w:t>; and</w:t>
      </w:r>
    </w:p>
    <w:p w:rsidR="00AA7F4A" w:rsidP="00AA7F4A" w:rsidRDefault="00AA7F4A" w14:paraId="5608CD07" w14:textId="77777777">
      <w:pPr>
        <w:pStyle w:val="scemptyline"/>
      </w:pPr>
      <w:r>
        <w:t xml:space="preserve"> </w:t>
      </w:r>
    </w:p>
    <w:p w:rsidR="00AA7F4A" w:rsidP="00AA7F4A" w:rsidRDefault="00594DC7" w14:paraId="2AAE5E09" w14:textId="0B53545B">
      <w:pPr>
        <w:pStyle w:val="scemptyline"/>
      </w:pPr>
      <w:bookmarkStart w:name="wa_453faa2af" w:id="5"/>
      <w:r>
        <w:t>W</w:t>
      </w:r>
      <w:bookmarkEnd w:id="5"/>
      <w:r>
        <w:t xml:space="preserve">hereas, </w:t>
      </w:r>
      <w:r w:rsidRPr="00594DC7">
        <w:t xml:space="preserve">Mrs. Roberson </w:t>
      </w:r>
      <w:r>
        <w:t>served a</w:t>
      </w:r>
      <w:r w:rsidR="00A032F4">
        <w:t>s</w:t>
      </w:r>
      <w:r>
        <w:t xml:space="preserve"> </w:t>
      </w:r>
      <w:r w:rsidR="00AA7F4A">
        <w:t>National Grand Matron</w:t>
      </w:r>
      <w:r>
        <w:t xml:space="preserve"> in the </w:t>
      </w:r>
      <w:r w:rsidR="00AA7F4A">
        <w:t>Order of Eastern Stars</w:t>
      </w:r>
      <w:r>
        <w:t>, a b</w:t>
      </w:r>
      <w:r w:rsidR="00AA7F4A">
        <w:t xml:space="preserve">oard </w:t>
      </w:r>
      <w:r>
        <w:t>m</w:t>
      </w:r>
      <w:r w:rsidR="00AA7F4A">
        <w:t>ember</w:t>
      </w:r>
      <w:r>
        <w:t xml:space="preserve"> of the</w:t>
      </w:r>
      <w:r w:rsidR="00AA7F4A">
        <w:t xml:space="preserve"> National Council of Negro Women</w:t>
      </w:r>
      <w:r>
        <w:t>, on the b</w:t>
      </w:r>
      <w:r w:rsidR="00AA7F4A">
        <w:t xml:space="preserve">oard of </w:t>
      </w:r>
      <w:r>
        <w:t>d</w:t>
      </w:r>
      <w:r w:rsidR="00AA7F4A">
        <w:t>irectors</w:t>
      </w:r>
      <w:r>
        <w:t xml:space="preserve"> of</w:t>
      </w:r>
      <w:r w:rsidR="00AA7F4A">
        <w:t xml:space="preserve"> Alonzo Players</w:t>
      </w:r>
      <w:r>
        <w:t xml:space="preserve">, a </w:t>
      </w:r>
      <w:r w:rsidR="00AA7F4A">
        <w:t>board member</w:t>
      </w:r>
      <w:r>
        <w:t xml:space="preserve"> of</w:t>
      </w:r>
      <w:r w:rsidR="00AA7F4A">
        <w:t xml:space="preserve"> Dr. Susan McKinney Nursing Home in Brooklyn</w:t>
      </w:r>
      <w:r>
        <w:t>,</w:t>
      </w:r>
      <w:r w:rsidR="00AA7F4A">
        <w:t xml:space="preserve"> </w:t>
      </w:r>
      <w:r>
        <w:t xml:space="preserve">and </w:t>
      </w:r>
      <w:r w:rsidR="00AA7F4A">
        <w:t xml:space="preserve">a director of the Fenimore Senior </w:t>
      </w:r>
      <w:r w:rsidR="00AA7F4A">
        <w:lastRenderedPageBreak/>
        <w:t>Citizen’s Center in Brooklyn</w:t>
      </w:r>
      <w:r>
        <w:t xml:space="preserve">, </w:t>
      </w:r>
      <w:r w:rsidR="00AA7F4A">
        <w:t xml:space="preserve">and </w:t>
      </w:r>
      <w:r>
        <w:t>she was a</w:t>
      </w:r>
      <w:r w:rsidR="00AA7F4A">
        <w:t xml:space="preserve"> member of the National Reading Association</w:t>
      </w:r>
      <w:r>
        <w:t>; and</w:t>
      </w:r>
    </w:p>
    <w:p w:rsidR="00AA7F4A" w:rsidP="00AA7F4A" w:rsidRDefault="00AA7F4A" w14:paraId="7E5A4699" w14:textId="77777777">
      <w:pPr>
        <w:pStyle w:val="scemptyline"/>
      </w:pPr>
      <w:r>
        <w:t xml:space="preserve"> </w:t>
      </w:r>
    </w:p>
    <w:p w:rsidR="00AA7F4A" w:rsidP="00AA7F4A" w:rsidRDefault="00B02BD0" w14:paraId="685358C9" w14:textId="4F474E0F">
      <w:pPr>
        <w:pStyle w:val="scemptyline"/>
      </w:pPr>
      <w:bookmarkStart w:name="wa_af7d00f1c" w:id="6"/>
      <w:r>
        <w:t>W</w:t>
      </w:r>
      <w:bookmarkEnd w:id="6"/>
      <w:r>
        <w:t>hereas, u</w:t>
      </w:r>
      <w:r w:rsidR="00AA7F4A">
        <w:t xml:space="preserve">pon </w:t>
      </w:r>
      <w:r>
        <w:t xml:space="preserve">her </w:t>
      </w:r>
      <w:r w:rsidR="00AA7F4A">
        <w:t>retir</w:t>
      </w:r>
      <w:r>
        <w:t xml:space="preserve">ement, </w:t>
      </w:r>
      <w:r w:rsidR="00594DC7">
        <w:t>she returned</w:t>
      </w:r>
      <w:r w:rsidR="00AA7F4A">
        <w:t xml:space="preserve"> to Columbia</w:t>
      </w:r>
      <w:r w:rsidR="00DF3C15">
        <w:t xml:space="preserve"> where</w:t>
      </w:r>
      <w:r w:rsidR="00594DC7">
        <w:t xml:space="preserve"> </w:t>
      </w:r>
      <w:r w:rsidR="00A032F4">
        <w:t>she served</w:t>
      </w:r>
      <w:r w:rsidR="00AA7F4A">
        <w:t xml:space="preserve"> as </w:t>
      </w:r>
      <w:r w:rsidR="00594DC7">
        <w:t>r</w:t>
      </w:r>
      <w:r w:rsidR="00AA7F4A">
        <w:t xml:space="preserve">egional </w:t>
      </w:r>
      <w:r w:rsidR="00594DC7">
        <w:t>c</w:t>
      </w:r>
      <w:r w:rsidR="00AA7F4A">
        <w:t>hair of the AARP</w:t>
      </w:r>
      <w:r w:rsidR="00A032F4">
        <w:t>,</w:t>
      </w:r>
      <w:r w:rsidR="00AA7F4A">
        <w:t xml:space="preserve"> </w:t>
      </w:r>
      <w:r w:rsidR="00A032F4">
        <w:t>taking</w:t>
      </w:r>
      <w:r w:rsidR="00AA7F4A">
        <w:t xml:space="preserve"> part in the Voices of the Civil Rights Movement oral history initiative</w:t>
      </w:r>
      <w:r w:rsidR="00A032F4">
        <w:t>; and</w:t>
      </w:r>
      <w:r w:rsidR="00AA7F4A">
        <w:t xml:space="preserve">  </w:t>
      </w:r>
    </w:p>
    <w:p w:rsidR="00AA7F4A" w:rsidP="00AA7F4A" w:rsidRDefault="00AA7F4A" w14:paraId="608204F0" w14:textId="77777777">
      <w:pPr>
        <w:pStyle w:val="scemptyline"/>
      </w:pPr>
      <w:r>
        <w:t xml:space="preserve"> </w:t>
      </w:r>
    </w:p>
    <w:p w:rsidR="00AA7F4A" w:rsidP="00AA7F4A" w:rsidRDefault="00594DC7" w14:paraId="770456EE" w14:textId="784C6E50">
      <w:pPr>
        <w:pStyle w:val="scemptyline"/>
      </w:pPr>
      <w:bookmarkStart w:name="wa_ef844da52" w:id="7"/>
      <w:r>
        <w:t>W</w:t>
      </w:r>
      <w:bookmarkEnd w:id="7"/>
      <w:r>
        <w:t>hereas, a</w:t>
      </w:r>
      <w:r w:rsidR="00AA7F4A">
        <w:t xml:space="preserve"> former resident of Assembly and Marion streets</w:t>
      </w:r>
      <w:r>
        <w:t xml:space="preserve"> in Columbia</w:t>
      </w:r>
      <w:r w:rsidR="00AA7F4A">
        <w:t xml:space="preserve">, </w:t>
      </w:r>
      <w:r>
        <w:t>Mrs. Roberson</w:t>
      </w:r>
      <w:r w:rsidR="00AA7F4A">
        <w:t xml:space="preserve"> joined the Ward One Reunion Organization and served many years as </w:t>
      </w:r>
      <w:r>
        <w:t>its</w:t>
      </w:r>
      <w:r w:rsidR="00AA7F4A">
        <w:t xml:space="preserve"> president.  She worked close</w:t>
      </w:r>
      <w:r w:rsidR="00DF3C15">
        <w:t>ly</w:t>
      </w:r>
      <w:r w:rsidR="00AA7F4A">
        <w:t xml:space="preserve"> with the University of South Carolina, Columbia SC 63, and the Historic Columbia Foundation to be sure that the history of her neighborhood was preserved and documented in classes, programs, historic markers, publications, exhibits, </w:t>
      </w:r>
      <w:r>
        <w:t>and</w:t>
      </w:r>
      <w:r w:rsidR="00AA7F4A">
        <w:t xml:space="preserve"> a permanent installation in the Palmetto Compress Building</w:t>
      </w:r>
      <w:r w:rsidR="00A032F4">
        <w:t>; and</w:t>
      </w:r>
    </w:p>
    <w:p w:rsidR="00AA7F4A" w:rsidP="00AA7F4A" w:rsidRDefault="00AA7F4A" w14:paraId="7C87F04D" w14:textId="77777777">
      <w:pPr>
        <w:pStyle w:val="scemptyline"/>
      </w:pPr>
      <w:r>
        <w:t xml:space="preserve"> </w:t>
      </w:r>
    </w:p>
    <w:p w:rsidR="00AA7F4A" w:rsidP="00AA7F4A" w:rsidRDefault="00A032F4" w14:paraId="061AC651" w14:textId="46DEE31D">
      <w:pPr>
        <w:pStyle w:val="scemptyline"/>
      </w:pPr>
      <w:bookmarkStart w:name="wa_2c4bb6566" w:id="8"/>
      <w:r>
        <w:t>W</w:t>
      </w:r>
      <w:bookmarkEnd w:id="8"/>
      <w:r>
        <w:t>hereas, she</w:t>
      </w:r>
      <w:r w:rsidR="00AA7F4A">
        <w:t xml:space="preserve"> was an active member of the United Family Reunion</w:t>
      </w:r>
      <w:r>
        <w:t xml:space="preserve"> for </w:t>
      </w:r>
      <w:r w:rsidR="00AA7F4A">
        <w:t xml:space="preserve">descendants and related families of the Lang Syne Plantation in Ft. Motte.  </w:t>
      </w:r>
      <w:r>
        <w:t>S</w:t>
      </w:r>
      <w:r w:rsidR="00AA7F4A">
        <w:t>he served on the Education Committee of Union Baptist Church and Anniversary Committee and Executive Board of the Bibleway Church of Atlas Road</w:t>
      </w:r>
      <w:r>
        <w:t>; and</w:t>
      </w:r>
    </w:p>
    <w:p w:rsidR="00AA7F4A" w:rsidP="00AA7F4A" w:rsidRDefault="00AA7F4A" w14:paraId="4C36CD25" w14:textId="77777777">
      <w:pPr>
        <w:pStyle w:val="scemptyline"/>
      </w:pPr>
      <w:r>
        <w:t xml:space="preserve"> </w:t>
      </w:r>
    </w:p>
    <w:p w:rsidR="00AA7F4A" w:rsidP="00AA7F4A" w:rsidRDefault="00230704" w14:paraId="0E32D26D" w14:textId="57374E08">
      <w:pPr>
        <w:pStyle w:val="scemptyline"/>
      </w:pPr>
      <w:bookmarkStart w:name="wa_7e53c10a0" w:id="9"/>
      <w:r>
        <w:t>W</w:t>
      </w:r>
      <w:bookmarkEnd w:id="9"/>
      <w:r>
        <w:t>hereas, Mrs.</w:t>
      </w:r>
      <w:r w:rsidR="00AA7F4A">
        <w:t xml:space="preserve"> Roberson </w:t>
      </w:r>
      <w:r>
        <w:t>i</w:t>
      </w:r>
      <w:r w:rsidRPr="00230704">
        <w:t>s the widow of Eugene Anderson and Ray Roland Roberson, Jr.</w:t>
      </w:r>
      <w:r>
        <w:t>, and she is the devoted</w:t>
      </w:r>
      <w:r w:rsidR="00AA7F4A">
        <w:t xml:space="preserve"> mother of Rhonda Anderson and Latasha Anderson</w:t>
      </w:r>
      <w:r>
        <w:t>; and</w:t>
      </w:r>
    </w:p>
    <w:p w:rsidR="00AA7F4A" w:rsidP="00AF1A81" w:rsidRDefault="00AA7F4A" w14:paraId="110BA3DD" w14:textId="77777777">
      <w:pPr>
        <w:pStyle w:val="scemptyline"/>
      </w:pPr>
    </w:p>
    <w:p w:rsidR="008A7625" w:rsidP="00843D27" w:rsidRDefault="00230704" w14:paraId="44F28955" w14:textId="40121759">
      <w:pPr>
        <w:pStyle w:val="scresolutionwhereas"/>
      </w:pPr>
      <w:bookmarkStart w:name="wa_74277cbbc" w:id="10"/>
      <w:r>
        <w:t>W</w:t>
      </w:r>
      <w:bookmarkEnd w:id="10"/>
      <w:r>
        <w:t xml:space="preserve">hereas, the South Carolina Senate values the tireless dedication to career and community of citizens like Mattie Roberson, and the members are grateful for the pride and recognition she has brought to her community and to the Palmetto State.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60FD3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2F6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572C2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2F60">
            <w:rPr>
              <w:rStyle w:val="scresolutionbody1"/>
            </w:rPr>
            <w:t>Senate</w:t>
          </w:r>
        </w:sdtContent>
      </w:sdt>
      <w:r w:rsidRPr="00040E43">
        <w:t xml:space="preserve">, by this resolution, </w:t>
      </w:r>
      <w:r w:rsidR="00AA7F4A">
        <w:t xml:space="preserve">recognize and honor </w:t>
      </w:r>
      <w:r w:rsidRPr="00AA7F4A" w:rsidR="00AA7F4A">
        <w:t>Mattie Johnson Anderson Roberson</w:t>
      </w:r>
      <w:r w:rsidR="00AA7F4A">
        <w:t xml:space="preserve"> of Richland County for her</w:t>
      </w:r>
      <w:r w:rsidRPr="00AA7F4A" w:rsidR="00AA7F4A">
        <w:t xml:space="preserve"> exemplary career as an educator, civic and church leader, and community advocate</w:t>
      </w:r>
      <w:r w:rsidR="00AA7F4A">
        <w:t>.</w:t>
      </w:r>
    </w:p>
    <w:p w:rsidRPr="00040E43" w:rsidR="00007116" w:rsidP="00B703CB" w:rsidRDefault="00007116" w14:paraId="48DB32E7" w14:textId="77777777">
      <w:pPr>
        <w:pStyle w:val="scresolutionbody"/>
      </w:pPr>
    </w:p>
    <w:p w:rsidRPr="00040E43" w:rsidR="00B9052D" w:rsidP="00B703CB" w:rsidRDefault="00007116" w14:paraId="48DB32E8" w14:textId="40878A2A">
      <w:pPr>
        <w:pStyle w:val="scresolutionbody"/>
      </w:pPr>
      <w:r w:rsidRPr="00040E43">
        <w:t>Be it further resolved that a copy of this resolution be presented to</w:t>
      </w:r>
      <w:r w:rsidRPr="00040E43" w:rsidR="00B9105E">
        <w:t xml:space="preserve"> </w:t>
      </w:r>
      <w:r w:rsidRPr="00AA7F4A" w:rsidR="00AA7F4A">
        <w:t>Mattie Johnson Anderson Roberson</w:t>
      </w:r>
      <w:r w:rsidR="00AA7F4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E72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97E033" w:rsidR="007003E1" w:rsidRDefault="00FE72D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2F60">
              <w:rPr>
                <w:noProof/>
              </w:rPr>
              <w:t>LC-0285HDB-GM24.docx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836"/>
    <w:rsid w:val="001C4F58"/>
    <w:rsid w:val="001D08F2"/>
    <w:rsid w:val="001D2A16"/>
    <w:rsid w:val="001D3A58"/>
    <w:rsid w:val="001D525B"/>
    <w:rsid w:val="001D68D8"/>
    <w:rsid w:val="001D7F4F"/>
    <w:rsid w:val="001F75F9"/>
    <w:rsid w:val="002017E6"/>
    <w:rsid w:val="00205238"/>
    <w:rsid w:val="00211B4F"/>
    <w:rsid w:val="00230704"/>
    <w:rsid w:val="002321B6"/>
    <w:rsid w:val="00232912"/>
    <w:rsid w:val="0025001F"/>
    <w:rsid w:val="00250967"/>
    <w:rsid w:val="002543C8"/>
    <w:rsid w:val="0025541D"/>
    <w:rsid w:val="002635C9"/>
    <w:rsid w:val="00271120"/>
    <w:rsid w:val="00284AAE"/>
    <w:rsid w:val="002B451A"/>
    <w:rsid w:val="002D55D2"/>
    <w:rsid w:val="002E5912"/>
    <w:rsid w:val="002F4473"/>
    <w:rsid w:val="00301B21"/>
    <w:rsid w:val="00325348"/>
    <w:rsid w:val="0032645E"/>
    <w:rsid w:val="0032732C"/>
    <w:rsid w:val="003321E4"/>
    <w:rsid w:val="00336AD0"/>
    <w:rsid w:val="0037079A"/>
    <w:rsid w:val="003A4798"/>
    <w:rsid w:val="003A4F41"/>
    <w:rsid w:val="003C4DAB"/>
    <w:rsid w:val="003D01E8"/>
    <w:rsid w:val="003D0BC2"/>
    <w:rsid w:val="003E5288"/>
    <w:rsid w:val="003F2F60"/>
    <w:rsid w:val="003F6D79"/>
    <w:rsid w:val="003F6E8C"/>
    <w:rsid w:val="0041760A"/>
    <w:rsid w:val="00417C01"/>
    <w:rsid w:val="004252D4"/>
    <w:rsid w:val="004270D0"/>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4DC7"/>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1DCE"/>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2F4"/>
    <w:rsid w:val="00A22656"/>
    <w:rsid w:val="00A41684"/>
    <w:rsid w:val="00A53715"/>
    <w:rsid w:val="00A64E80"/>
    <w:rsid w:val="00A66C6B"/>
    <w:rsid w:val="00A7261B"/>
    <w:rsid w:val="00A72BCD"/>
    <w:rsid w:val="00A74015"/>
    <w:rsid w:val="00A741D9"/>
    <w:rsid w:val="00A833AB"/>
    <w:rsid w:val="00A95560"/>
    <w:rsid w:val="00A9741D"/>
    <w:rsid w:val="00AA7F4A"/>
    <w:rsid w:val="00AB1254"/>
    <w:rsid w:val="00AB2CC0"/>
    <w:rsid w:val="00AC34A2"/>
    <w:rsid w:val="00AC74F4"/>
    <w:rsid w:val="00AD1C9A"/>
    <w:rsid w:val="00AD4B17"/>
    <w:rsid w:val="00AF0102"/>
    <w:rsid w:val="00AF1A81"/>
    <w:rsid w:val="00AF69EE"/>
    <w:rsid w:val="00B00C4F"/>
    <w:rsid w:val="00B02BD0"/>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3C1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72DE"/>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C1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2&amp;session=125&amp;summary=B" TargetMode="External" Id="Rb0c6bed22c9a4738" /><Relationship Type="http://schemas.openxmlformats.org/officeDocument/2006/relationships/hyperlink" Target="https://www.scstatehouse.gov/sess125_2023-2024/prever/922_20240109.docx" TargetMode="External" Id="R7fbf6cea3c0549d8" /><Relationship Type="http://schemas.openxmlformats.org/officeDocument/2006/relationships/hyperlink" Target="h:\sj\20240109.docx" TargetMode="External" Id="R94a4abbd642c41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53856"/>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f6054777-a41f-4ec2-bef6-4ba73db9fa17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70149cae-28fb-4c57-a916-bb33371e1b07</T_BILL_REQUEST_REQUEST>
  <T_BILL_R_ORIGINALDRAFT>f3e45053-3117-4fcc-81b1-7b8393df7f84</T_BILL_R_ORIGINALDRAFT>
  <T_BILL_SPONSOR_SPONSOR>9263d18e-ba67-4ce8-96da-640e76f8ff09</T_BILL_SPONSOR_SPONSOR>
  <T_BILL_T_BILLNAME>[0922]</T_BILL_T_BILLNAME>
  <T_BILL_T_BILLNUMBER>922</T_BILL_T_BILLNUMBER>
  <T_BILL_T_BILLTITLE>to recognize and honor Mattie Johnson Anderson Roberson of Richland County for her exemplary career as an educator, civic and church leader, and community advocate.</T_BILL_T_BILLTITLE>
  <T_BILL_T_CHAMBER>senate</T_BILL_T_CHAMBER>
  <T_BILL_T_FILENAME> </T_BILL_T_FILENAME>
  <T_BILL_T_LEGTYPE>resolution</T_BILL_T_LEGTYPE>
  <T_BILL_T_SUBJECT>Mattie Roberson</T_BILL_T_SUBJECT>
  <T_BILL_UR_DRAFTER>harrisonbrant@scstatehouse.gov</T_BILL_UR_DRAFTER>
  <T_BILL_UR_DRAFTINGASSISTANT>chrischarlton@scstatehouse.gov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3542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2023-10-23T15:19:00Z</cp:lastPrinted>
  <dcterms:created xsi:type="dcterms:W3CDTF">2024-01-02T18:00:00Z</dcterms:created>
  <dcterms:modified xsi:type="dcterms:W3CDTF">2024-01-02T18:00:00Z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