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LC-0265DG-GM24.docx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125th anniversary of Weeping Mary Baptist Church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99aa7afad114f6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3238e3a5a31492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a38dc3b3f64272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F3EF13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A222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F1191" w14:paraId="48DB32D0" w14:textId="0DD9EAD6">
          <w:pPr>
            <w:pStyle w:val="scresolutiontitle"/>
          </w:pPr>
          <w:r w:rsidRPr="008F1191">
            <w:t>TO CELEBRATE THE JOYOUS OCCASION OF THE ONE HUNDRED twenty-fifth ANNIVERSARY OF THE weeping mary baptist CHURCH AND TO COMMEND pastor Larry E. Floyd AND THE CONGREGATION FOR THEIR YEARS OF DEDICATED SERVICE TO THE York county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832E8" w:rsidP="00FA7665" w:rsidRDefault="00E832E8" w14:paraId="65DDA5E3" w14:textId="3F7E624F">
      <w:pPr>
        <w:pStyle w:val="scresolutionwhereas"/>
      </w:pPr>
      <w:bookmarkStart w:name="wa_4fa1cc602" w:id="0"/>
      <w:r w:rsidRPr="00E832E8">
        <w:t>W</w:t>
      </w:r>
      <w:bookmarkEnd w:id="0"/>
      <w:r w:rsidRPr="00E832E8">
        <w:t>hereas, the members of the South Carolina Senate</w:t>
      </w:r>
      <w:r w:rsidR="008F1191">
        <w:t xml:space="preserve"> </w:t>
      </w:r>
      <w:r w:rsidRPr="00E832E8">
        <w:t xml:space="preserve">are pleased to learn that </w:t>
      </w:r>
      <w:r>
        <w:t>Weeping Mary Baptist Church</w:t>
      </w:r>
      <w:r w:rsidRPr="00E832E8">
        <w:t xml:space="preserve"> of </w:t>
      </w:r>
      <w:r>
        <w:t>York County</w:t>
      </w:r>
      <w:r w:rsidR="00E72C22">
        <w:t xml:space="preserve"> </w:t>
      </w:r>
      <w:r w:rsidRPr="00E832E8">
        <w:t>celebrate</w:t>
      </w:r>
      <w:r w:rsidR="00E72C22">
        <w:t>d</w:t>
      </w:r>
      <w:r w:rsidRPr="00E832E8">
        <w:t xml:space="preserve"> its </w:t>
      </w:r>
      <w:r>
        <w:t>quasquicentennial</w:t>
      </w:r>
      <w:r w:rsidRPr="00E832E8">
        <w:t xml:space="preserve"> anniversary on </w:t>
      </w:r>
      <w:r>
        <w:t>October 22, 2023</w:t>
      </w:r>
      <w:r w:rsidRPr="00E832E8">
        <w:t>; and</w:t>
      </w:r>
    </w:p>
    <w:p w:rsidR="00E832E8" w:rsidP="00FA7665" w:rsidRDefault="00E832E8" w14:paraId="6ADF2535" w14:textId="77777777">
      <w:pPr>
        <w:pStyle w:val="scresolutionwhereas"/>
      </w:pPr>
    </w:p>
    <w:p w:rsidR="008C3A19" w:rsidP="00FA7665" w:rsidRDefault="008C3A19" w14:paraId="5C7CA9E3" w14:textId="580D58ED">
      <w:pPr>
        <w:pStyle w:val="scresolutionwhereas"/>
      </w:pPr>
      <w:bookmarkStart w:name="wa_b730c599f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A7665">
        <w:t xml:space="preserve">founded by the late Alex Bouler, Mose Sanders, and Son Sanders in a brush harbor in the late 1800s, </w:t>
      </w:r>
      <w:r w:rsidRPr="00FA7665" w:rsidR="00FA7665">
        <w:t>Weeping Mary Baptist Church</w:t>
      </w:r>
      <w:r w:rsidR="00FA7665">
        <w:t xml:space="preserve"> is </w:t>
      </w:r>
      <w:r w:rsidRPr="00FA7665" w:rsidR="00FA7665">
        <w:t xml:space="preserve">located in </w:t>
      </w:r>
      <w:r w:rsidR="00E832E8">
        <w:t>r</w:t>
      </w:r>
      <w:r w:rsidRPr="00FA7665" w:rsidR="00FA7665">
        <w:t>ural York County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A7665" w:rsidP="0011484A" w:rsidRDefault="00FA7665" w14:paraId="5BACD9A1" w14:textId="77777777">
      <w:pPr>
        <w:pStyle w:val="scresolutionwhereas"/>
      </w:pPr>
      <w:bookmarkStart w:name="wa_f6519d1cc" w:id="2"/>
      <w:r>
        <w:t>W</w:t>
      </w:r>
      <w:bookmarkEnd w:id="2"/>
      <w:r>
        <w:t>hereas, i</w:t>
      </w:r>
      <w:r w:rsidR="0011484A">
        <w:t xml:space="preserve">n 1898, another </w:t>
      </w:r>
      <w:r>
        <w:t>sanctuary for Weeping Mary</w:t>
      </w:r>
      <w:r w:rsidR="0011484A">
        <w:t xml:space="preserve"> was built on the property of Mr. John Black on Eastview Road</w:t>
      </w:r>
      <w:r>
        <w:t xml:space="preserve">, and at that time, the </w:t>
      </w:r>
      <w:r w:rsidR="0011484A">
        <w:t>deacons in charge were Arthur Burns, George Richardson,</w:t>
      </w:r>
      <w:r>
        <w:t xml:space="preserve"> </w:t>
      </w:r>
      <w:r w:rsidR="0011484A">
        <w:t>Will Evans, Steve Wilson</w:t>
      </w:r>
      <w:r>
        <w:t>, and</w:t>
      </w:r>
      <w:r w:rsidR="0011484A">
        <w:t xml:space="preserve"> others</w:t>
      </w:r>
      <w:r>
        <w:t>; and</w:t>
      </w:r>
    </w:p>
    <w:p w:rsidR="00FA7665" w:rsidP="0011484A" w:rsidRDefault="00FA7665" w14:paraId="7ECE2486" w14:textId="77777777">
      <w:pPr>
        <w:pStyle w:val="scresolutionwhereas"/>
      </w:pPr>
    </w:p>
    <w:p w:rsidR="0011484A" w:rsidP="0011484A" w:rsidRDefault="00FA7665" w14:paraId="1B3DF5DB" w14:textId="354E54A0">
      <w:pPr>
        <w:pStyle w:val="scresolutionwhereas"/>
      </w:pPr>
      <w:bookmarkStart w:name="wa_27109fb9c" w:id="3"/>
      <w:r>
        <w:t>W</w:t>
      </w:r>
      <w:bookmarkEnd w:id="3"/>
      <w:r>
        <w:t>hereas, after this church burned down,</w:t>
      </w:r>
      <w:r w:rsidR="0011484A">
        <w:t xml:space="preserve"> services were held in homes and </w:t>
      </w:r>
      <w:r>
        <w:t xml:space="preserve">other places </w:t>
      </w:r>
      <w:r w:rsidR="0011484A">
        <w:t>for several years</w:t>
      </w:r>
      <w:r>
        <w:t xml:space="preserve"> until the church purchased </w:t>
      </w:r>
      <w:r w:rsidR="0011484A">
        <w:t>five acres of land</w:t>
      </w:r>
      <w:r>
        <w:t xml:space="preserve"> from</w:t>
      </w:r>
      <w:r w:rsidR="0011484A">
        <w:t xml:space="preserve"> John and Lizzie Black</w:t>
      </w:r>
      <w:r w:rsidRPr="00FA7665">
        <w:t xml:space="preserve"> </w:t>
      </w:r>
      <w:r w:rsidR="008F1191">
        <w:t>in</w:t>
      </w:r>
      <w:r w:rsidRPr="00FA7665">
        <w:t xml:space="preserve"> 1939, </w:t>
      </w:r>
      <w:r w:rsidR="0011484A">
        <w:t xml:space="preserve">at </w:t>
      </w:r>
      <w:r>
        <w:t>twenty-three dollars</w:t>
      </w:r>
      <w:r w:rsidR="0011484A">
        <w:t xml:space="preserve"> per acre</w:t>
      </w:r>
      <w:r w:rsidR="00E832E8">
        <w:t>,</w:t>
      </w:r>
      <w:r w:rsidR="0011484A">
        <w:t xml:space="preserve"> to build another church</w:t>
      </w:r>
      <w:r>
        <w:t>, and</w:t>
      </w:r>
      <w:r w:rsidR="0011484A">
        <w:t xml:space="preserve"> </w:t>
      </w:r>
      <w:r>
        <w:t>p</w:t>
      </w:r>
      <w:r w:rsidR="0011484A">
        <w:t xml:space="preserve">aperwork was filed on record </w:t>
      </w:r>
      <w:r w:rsidR="00313915">
        <w:t xml:space="preserve">on </w:t>
      </w:r>
      <w:r w:rsidR="0011484A">
        <w:t>June 12</w:t>
      </w:r>
      <w:r>
        <w:t>,</w:t>
      </w:r>
      <w:r w:rsidR="0011484A">
        <w:t xml:space="preserve"> 194</w:t>
      </w:r>
      <w:r w:rsidR="00E72C22">
        <w:t>1;</w:t>
      </w:r>
      <w:r>
        <w:t xml:space="preserve"> and</w:t>
      </w:r>
    </w:p>
    <w:p w:rsidR="004605D9" w:rsidP="0011484A" w:rsidRDefault="004605D9" w14:paraId="4F37B939" w14:textId="77777777">
      <w:pPr>
        <w:pStyle w:val="scresolutionwhereas"/>
      </w:pPr>
    </w:p>
    <w:p w:rsidR="0011484A" w:rsidP="0011484A" w:rsidRDefault="004605D9" w14:paraId="330DA4E8" w14:textId="40066126">
      <w:pPr>
        <w:pStyle w:val="scresolutionwhereas"/>
      </w:pPr>
      <w:bookmarkStart w:name="wa_44a4305c7" w:id="4"/>
      <w:r>
        <w:t>W</w:t>
      </w:r>
      <w:bookmarkEnd w:id="4"/>
      <w:r>
        <w:t>hereas, i</w:t>
      </w:r>
      <w:r w:rsidR="0011484A">
        <w:t>n 1965</w:t>
      </w:r>
      <w:r>
        <w:t>,</w:t>
      </w:r>
      <w:r w:rsidR="0011484A">
        <w:t xml:space="preserve"> under the leadership of </w:t>
      </w:r>
      <w:r w:rsidR="00FA7665">
        <w:t xml:space="preserve">Deacons </w:t>
      </w:r>
      <w:r w:rsidR="0011484A">
        <w:t>Robert Leach</w:t>
      </w:r>
      <w:r>
        <w:t>,</w:t>
      </w:r>
      <w:r w:rsidR="0011484A">
        <w:t xml:space="preserve"> Sr., Robert Diary, Joe Woodard, Willie Wilson, and Steve Wilson,</w:t>
      </w:r>
      <w:r>
        <w:t xml:space="preserve"> the church was </w:t>
      </w:r>
      <w:r w:rsidR="0011484A">
        <w:t>remolded</w:t>
      </w:r>
      <w:r>
        <w:t>, replacing</w:t>
      </w:r>
      <w:r w:rsidR="0011484A">
        <w:t xml:space="preserve"> plank siding </w:t>
      </w:r>
      <w:r>
        <w:t>with</w:t>
      </w:r>
      <w:r w:rsidR="0011484A">
        <w:t xml:space="preserve"> a brick structure</w:t>
      </w:r>
      <w:r w:rsidR="00E832E8">
        <w:t>,</w:t>
      </w:r>
      <w:r w:rsidR="0011484A">
        <w:t xml:space="preserve"> </w:t>
      </w:r>
      <w:r>
        <w:t>and</w:t>
      </w:r>
      <w:r w:rsidR="0011484A">
        <w:t xml:space="preserve"> </w:t>
      </w:r>
      <w:r w:rsidR="008F1191">
        <w:t xml:space="preserve">a </w:t>
      </w:r>
      <w:r w:rsidR="0011484A">
        <w:t>basement, classrooms, and a dining hall</w:t>
      </w:r>
      <w:r w:rsidR="00E832E8">
        <w:t xml:space="preserve"> were added</w:t>
      </w:r>
      <w:r>
        <w:t>; and</w:t>
      </w:r>
    </w:p>
    <w:p w:rsidR="004605D9" w:rsidP="0011484A" w:rsidRDefault="004605D9" w14:paraId="0A48D274" w14:textId="77777777">
      <w:pPr>
        <w:pStyle w:val="scresolutionwhereas"/>
      </w:pPr>
    </w:p>
    <w:p w:rsidR="0011484A" w:rsidP="0011484A" w:rsidRDefault="004605D9" w14:paraId="2D7C23A9" w14:textId="1D35230B">
      <w:pPr>
        <w:pStyle w:val="scresolutionwhereas"/>
      </w:pPr>
      <w:bookmarkStart w:name="wa_937180816" w:id="5"/>
      <w:r>
        <w:t>W</w:t>
      </w:r>
      <w:bookmarkEnd w:id="5"/>
      <w:r>
        <w:t xml:space="preserve">hereas, the congregation celebrated </w:t>
      </w:r>
      <w:r w:rsidRPr="004605D9">
        <w:t>Weeping Mary Baptist C</w:t>
      </w:r>
      <w:r>
        <w:t xml:space="preserve">hurch’s one hundredth anniversary in 1998 with </w:t>
      </w:r>
      <w:r w:rsidR="0011484A">
        <w:t>Reverend Paul Mosely</w:t>
      </w:r>
      <w:r>
        <w:t xml:space="preserve"> as p</w:t>
      </w:r>
      <w:r w:rsidR="0011484A">
        <w:t>astor</w:t>
      </w:r>
      <w:r>
        <w:t xml:space="preserve"> and </w:t>
      </w:r>
      <w:r w:rsidR="0011484A">
        <w:t>Sister Hattie Ruth Foster</w:t>
      </w:r>
      <w:r>
        <w:t xml:space="preserve"> as a</w:t>
      </w:r>
      <w:r w:rsidR="0011484A">
        <w:t>ssistan</w:t>
      </w:r>
      <w:r w:rsidR="00815516">
        <w:t>t</w:t>
      </w:r>
      <w:r w:rsidR="0011484A">
        <w:t xml:space="preserve"> </w:t>
      </w:r>
      <w:r>
        <w:t>p</w:t>
      </w:r>
      <w:r w:rsidR="0011484A">
        <w:t>astor</w:t>
      </w:r>
      <w:r>
        <w:t>; and</w:t>
      </w:r>
    </w:p>
    <w:p w:rsidR="004605D9" w:rsidP="0011484A" w:rsidRDefault="004605D9" w14:paraId="7EDFFB36" w14:textId="77777777">
      <w:pPr>
        <w:pStyle w:val="scresolutionwhereas"/>
      </w:pPr>
    </w:p>
    <w:p w:rsidR="0011484A" w:rsidP="0011484A" w:rsidRDefault="004605D9" w14:paraId="0E70D9E6" w14:textId="013DA582">
      <w:pPr>
        <w:pStyle w:val="scresolutionwhereas"/>
      </w:pPr>
      <w:bookmarkStart w:name="wa_8974d86f9" w:id="6"/>
      <w:r>
        <w:t>W</w:t>
      </w:r>
      <w:bookmarkEnd w:id="6"/>
      <w:r>
        <w:t xml:space="preserve">hereas, in </w:t>
      </w:r>
      <w:r w:rsidR="0011484A">
        <w:t>1996</w:t>
      </w:r>
      <w:r>
        <w:t>, a design for a new church was developed by</w:t>
      </w:r>
      <w:r w:rsidR="0011484A">
        <w:t xml:space="preserve"> Morgan Construction Company, LLC</w:t>
      </w:r>
      <w:r w:rsidR="00313915">
        <w:t xml:space="preserve">. </w:t>
      </w:r>
      <w:r w:rsidR="0011484A">
        <w:t xml:space="preserve"> </w:t>
      </w:r>
      <w:r w:rsidR="00313915">
        <w:t>T</w:t>
      </w:r>
      <w:r w:rsidR="0011484A">
        <w:t xml:space="preserve">he design was reviewed with </w:t>
      </w:r>
      <w:r w:rsidR="00E832E8">
        <w:t xml:space="preserve">a </w:t>
      </w:r>
      <w:r w:rsidR="0011484A">
        <w:t xml:space="preserve">local </w:t>
      </w:r>
      <w:r>
        <w:t>f</w:t>
      </w:r>
      <w:r w:rsidR="0011484A">
        <w:t xml:space="preserve">inancial </w:t>
      </w:r>
      <w:r>
        <w:t>i</w:t>
      </w:r>
      <w:r w:rsidR="0011484A">
        <w:t>nstitution</w:t>
      </w:r>
      <w:r w:rsidR="00313915">
        <w:t>,</w:t>
      </w:r>
      <w:r w:rsidR="0011484A">
        <w:t xml:space="preserve"> and a construction loan was approved</w:t>
      </w:r>
      <w:r>
        <w:t>; and</w:t>
      </w:r>
    </w:p>
    <w:p w:rsidR="004605D9" w:rsidP="0011484A" w:rsidRDefault="004605D9" w14:paraId="7C86627A" w14:textId="77777777">
      <w:pPr>
        <w:pStyle w:val="scresolutionwhereas"/>
      </w:pPr>
    </w:p>
    <w:p w:rsidR="0011484A" w:rsidP="0011484A" w:rsidRDefault="004605D9" w14:paraId="07C6F713" w14:textId="20F6A19E">
      <w:pPr>
        <w:pStyle w:val="scresolutionwhereas"/>
      </w:pPr>
      <w:bookmarkStart w:name="wa_54bd544f4" w:id="7"/>
      <w:r>
        <w:t>W</w:t>
      </w:r>
      <w:bookmarkEnd w:id="7"/>
      <w:r>
        <w:t xml:space="preserve">hereas, in </w:t>
      </w:r>
      <w:r w:rsidR="0011484A">
        <w:t>1997</w:t>
      </w:r>
      <w:r>
        <w:t>, a g</w:t>
      </w:r>
      <w:r w:rsidR="0011484A">
        <w:t>round</w:t>
      </w:r>
      <w:r>
        <w:t>-</w:t>
      </w:r>
      <w:r w:rsidR="0011484A">
        <w:t>breaking ceremony was held for the construction of the new church</w:t>
      </w:r>
      <w:r>
        <w:t>, and in less than two years, f</w:t>
      </w:r>
      <w:r w:rsidR="0011484A">
        <w:t>inal inspection of the new church was completed.</w:t>
      </w:r>
      <w:r>
        <w:t xml:space="preserve"> </w:t>
      </w:r>
      <w:r w:rsidR="0011484A">
        <w:t xml:space="preserve"> The fellowship moved into </w:t>
      </w:r>
      <w:r w:rsidR="0011484A">
        <w:lastRenderedPageBreak/>
        <w:t xml:space="preserve">the new </w:t>
      </w:r>
      <w:r>
        <w:t xml:space="preserve">sanctuary </w:t>
      </w:r>
      <w:r w:rsidR="0011484A">
        <w:t>in November 1999</w:t>
      </w:r>
      <w:r>
        <w:t>; and</w:t>
      </w:r>
    </w:p>
    <w:p w:rsidR="004605D9" w:rsidP="0011484A" w:rsidRDefault="004605D9" w14:paraId="1225E49C" w14:textId="77777777">
      <w:pPr>
        <w:pStyle w:val="scresolutionwhereas"/>
      </w:pPr>
    </w:p>
    <w:p w:rsidR="0011484A" w:rsidP="0011484A" w:rsidRDefault="004605D9" w14:paraId="18B39ACA" w14:textId="723F34E4">
      <w:pPr>
        <w:pStyle w:val="scresolutionwhereas"/>
      </w:pPr>
      <w:bookmarkStart w:name="wa_5626684cc" w:id="8"/>
      <w:r>
        <w:t>W</w:t>
      </w:r>
      <w:bookmarkEnd w:id="8"/>
      <w:r>
        <w:t xml:space="preserve">hereas, from </w:t>
      </w:r>
      <w:r w:rsidR="0011484A">
        <w:t>2001 until 2009</w:t>
      </w:r>
      <w:r>
        <w:t>,</w:t>
      </w:r>
      <w:r w:rsidR="0011484A">
        <w:t xml:space="preserve"> Reverend Albert Mickles serve</w:t>
      </w:r>
      <w:r>
        <w:t>d</w:t>
      </w:r>
      <w:r w:rsidR="0011484A">
        <w:t xml:space="preserve"> as </w:t>
      </w:r>
      <w:r>
        <w:t>the p</w:t>
      </w:r>
      <w:r w:rsidR="0011484A">
        <w:t>astor of Weeping Mary Baptist Church</w:t>
      </w:r>
      <w:r>
        <w:t>, and in December of 2010, the congregation voted to call</w:t>
      </w:r>
      <w:r w:rsidR="0011484A">
        <w:t xml:space="preserve"> Reverend Larry E. Floyd</w:t>
      </w:r>
      <w:r>
        <w:t xml:space="preserve">, </w:t>
      </w:r>
      <w:r w:rsidR="0011484A">
        <w:t>Master of Divinity</w:t>
      </w:r>
      <w:r w:rsidR="00E832E8">
        <w:t xml:space="preserve"> (M. Div.)</w:t>
      </w:r>
      <w:r>
        <w:t>,</w:t>
      </w:r>
      <w:r w:rsidR="0011484A">
        <w:t xml:space="preserve"> as </w:t>
      </w:r>
      <w:r w:rsidR="00E832E8">
        <w:t>p</w:t>
      </w:r>
      <w:r w:rsidR="0011484A">
        <w:t>astor</w:t>
      </w:r>
      <w:r w:rsidR="00E832E8">
        <w:t>; and</w:t>
      </w:r>
    </w:p>
    <w:p w:rsidR="0011484A" w:rsidP="00084D53" w:rsidRDefault="0011484A" w14:paraId="63087B45" w14:textId="77777777">
      <w:pPr>
        <w:pStyle w:val="scresolutionwhereas"/>
      </w:pPr>
    </w:p>
    <w:p w:rsidR="008A7625" w:rsidP="00843D27" w:rsidRDefault="008A7625" w14:paraId="44F28955" w14:textId="212063B7">
      <w:pPr>
        <w:pStyle w:val="scresolutionwhereas"/>
      </w:pPr>
      <w:bookmarkStart w:name="wa_b906cdf5a" w:id="9"/>
      <w:r>
        <w:t>W</w:t>
      </w:r>
      <w:bookmarkEnd w:id="9"/>
      <w:r>
        <w:t>hereas,</w:t>
      </w:r>
      <w:r w:rsidR="001347EE">
        <w:t xml:space="preserve"> </w:t>
      </w:r>
      <w:r w:rsidRPr="008F1191" w:rsidR="008F1191">
        <w:t>the Senate wish</w:t>
      </w:r>
      <w:r w:rsidR="00313915">
        <w:t>es</w:t>
      </w:r>
      <w:r w:rsidRPr="008F1191" w:rsidR="008F1191">
        <w:t xml:space="preserve"> to celebrate the joyous occasion of </w:t>
      </w:r>
      <w:r w:rsidR="00313915">
        <w:t>a century and a quarter of a century</w:t>
      </w:r>
      <w:r w:rsidRPr="008F1191" w:rsidR="008F1191">
        <w:t xml:space="preserve"> of </w:t>
      </w:r>
      <w:r w:rsidR="008F1191">
        <w:t>Weeping Mary Baptist Church</w:t>
      </w:r>
      <w:r w:rsidR="00313915">
        <w:t>,</w:t>
      </w:r>
      <w:r w:rsidRPr="008F1191" w:rsidR="008F1191">
        <w:t xml:space="preserve"> and </w:t>
      </w:r>
      <w:r w:rsidRPr="00313915" w:rsidR="00313915">
        <w:t xml:space="preserve">the members </w:t>
      </w:r>
      <w:r w:rsidRPr="008F1191" w:rsidR="008F1191">
        <w:t>congratulate the congregation for their years of dedicated service to the</w:t>
      </w:r>
      <w:r w:rsidR="008F1191">
        <w:t xml:space="preserve">ir </w:t>
      </w:r>
      <w:r w:rsidRPr="008F1191" w:rsidR="008F1191">
        <w:t>community</w:t>
      </w:r>
      <w:r w:rsidR="008F1191">
        <w:t xml:space="preserve">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4F0B5F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A222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A33364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A222E">
            <w:rPr>
              <w:rStyle w:val="scresolutionbody1"/>
            </w:rPr>
            <w:t>Senate</w:t>
          </w:r>
        </w:sdtContent>
      </w:sdt>
      <w:r w:rsidRPr="00040E43">
        <w:t>, by this resolution,</w:t>
      </w:r>
      <w:r w:rsidRPr="00040E43" w:rsidR="008F1191">
        <w:t xml:space="preserve"> </w:t>
      </w:r>
      <w:r w:rsidRPr="008F1191" w:rsidR="008F1191">
        <w:t xml:space="preserve">celebrate the joyous occasion of the one hundred twenty-fifth anniversary of the Weeping Mary Baptist Church and commend Pastor Larry E. Floyd and the congregation for their years of dedicated service to the </w:t>
      </w:r>
      <w:r w:rsidR="008F1191">
        <w:t>Y</w:t>
      </w:r>
      <w:r w:rsidRPr="008F1191" w:rsidR="008F1191">
        <w:t xml:space="preserve">ork </w:t>
      </w:r>
      <w:r w:rsidR="008F1191">
        <w:t>C</w:t>
      </w:r>
      <w:r w:rsidRPr="008F1191" w:rsidR="008F1191">
        <w:t>ounty community.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C8A054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8F1191">
        <w:t xml:space="preserve">Pastor </w:t>
      </w:r>
      <w:r w:rsidRPr="008F1191" w:rsidR="008F1191">
        <w:t>Larry E. Floyd</w:t>
      </w:r>
      <w:r w:rsidR="008F1191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F12FF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14D16EF" w:rsidR="007003E1" w:rsidRDefault="008F12F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25D9D">
              <w:t>[   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72C22">
              <w:rPr>
                <w:noProof/>
              </w:rPr>
              <w:t>LC-0265DG-GM24.docx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1484A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1F7CD1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3915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05D9"/>
    <w:rsid w:val="00461441"/>
    <w:rsid w:val="004623E6"/>
    <w:rsid w:val="0046488E"/>
    <w:rsid w:val="0046685D"/>
    <w:rsid w:val="004669F5"/>
    <w:rsid w:val="00476730"/>
    <w:rsid w:val="004809EE"/>
    <w:rsid w:val="004B7339"/>
    <w:rsid w:val="004E7D54"/>
    <w:rsid w:val="00511974"/>
    <w:rsid w:val="00514EF2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222E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383C"/>
    <w:rsid w:val="006913C9"/>
    <w:rsid w:val="0069470D"/>
    <w:rsid w:val="006A7F0C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15516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31CD"/>
    <w:rsid w:val="008B4AC4"/>
    <w:rsid w:val="008C3A19"/>
    <w:rsid w:val="008D05D1"/>
    <w:rsid w:val="008E1DCA"/>
    <w:rsid w:val="008F0F33"/>
    <w:rsid w:val="008F1191"/>
    <w:rsid w:val="008F12FF"/>
    <w:rsid w:val="008F4429"/>
    <w:rsid w:val="009059FF"/>
    <w:rsid w:val="00925D9D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2C22"/>
    <w:rsid w:val="00E832E8"/>
    <w:rsid w:val="00E92EEF"/>
    <w:rsid w:val="00E97AB4"/>
    <w:rsid w:val="00EA150E"/>
    <w:rsid w:val="00EF2368"/>
    <w:rsid w:val="00EF5F4D"/>
    <w:rsid w:val="00F02C5C"/>
    <w:rsid w:val="00F24442"/>
    <w:rsid w:val="00F40CB6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7665"/>
    <w:rsid w:val="00FB0D0D"/>
    <w:rsid w:val="00FB43B4"/>
    <w:rsid w:val="00FB6B0B"/>
    <w:rsid w:val="00FB6FC2"/>
    <w:rsid w:val="00FC39D8"/>
    <w:rsid w:val="00FE3E6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40C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928&amp;session=125&amp;summary=B" TargetMode="External" Id="Re3238e3a5a314923" /><Relationship Type="http://schemas.openxmlformats.org/officeDocument/2006/relationships/hyperlink" Target="https://www.scstatehouse.gov/sess125_2023-2024/prever/928_20240109.docx" TargetMode="External" Id="R3fa38dc3b3f64272" /><Relationship Type="http://schemas.openxmlformats.org/officeDocument/2006/relationships/hyperlink" Target="h:\sj\20240109.docx" TargetMode="External" Id="R199aa7afad114f6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aa4c289b-bbd1-447c-b325-777c0ae61a14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INTRODATE>2024-01-09</T_BILL_D_INTRO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afe7f787-50d0-4a53-9c3e-c288e5594896</T_BILL_REQUEST_REQUEST>
  <T_BILL_R_ORIGINALDRAFT>dbf99b15-4e3a-43c7-abf4-83a68232440b</T_BILL_R_ORIGINALDRAFT>
  <T_BILL_SPONSOR_SPONSOR>18743b97-4e09-43fd-868b-2a3815bb3949</T_BILL_SPONSOR_SPONSOR>
  <T_BILL_T_BILLNAME>[0928]</T_BILL_T_BILLNAME>
  <T_BILL_T_BILLNUMBER>928</T_BILL_T_BILLNUMBER>
  <T_BILL_T_BILLTITLE>TO CELEBRATE THE JOYOUS OCCASION OF THE ONE HUNDRED twenty-fifth ANNIVERSARY OF THE weeping mary baptist CHURCH AND TO COMMEND pastor Larry E. Floyd AND THE CONGREGATION FOR THEIR YEARS OF DEDICATED SERVICE TO THE York county COMMUNITY.</T_BILL_T_BILLTITLE>
  <T_BILL_T_CHAMBER>senate</T_BILL_T_CHAMBER>
  <T_BILL_T_FILENAME> </T_BILL_T_FILENAME>
  <T_BILL_T_LEGTYPE>resolution</T_BILL_T_LEGTYPE>
  <T_BILL_T_SUBJECT>125th anniversary of Weeping Mary Baptist Church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2504</Characters>
  <Application>Microsoft Office Word</Application>
  <DocSecurity>0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2023-10-12T17:13:00Z</cp:lastPrinted>
  <dcterms:created xsi:type="dcterms:W3CDTF">2024-01-02T17:53:00Z</dcterms:created>
  <dcterms:modified xsi:type="dcterms:W3CDTF">2024-01-02T17:53:00Z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