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LC-0215HA-KAR24.docx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Representative David J. Mack III,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1e06d53e6405407e">
        <w:r w:rsidRPr="00770434">
          <w:rPr>
            <w:rStyle w:val="Hyperlink"/>
          </w:rPr>
          <w:t>Senate Journal</w:t>
        </w:r>
        <w:r w:rsidRPr="00770434">
          <w:rPr>
            <w:rStyle w:val="Hyperlink"/>
          </w:rPr>
          <w:noBreakHyphen/>
          <w:t>page 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4ac3910671347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b6ca4c728b493b">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47C839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1551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1303F" w14:paraId="48DB32D0" w14:textId="30419786">
          <w:pPr>
            <w:pStyle w:val="scresolutiontitle"/>
          </w:pPr>
          <w:r w:rsidRPr="00C1303F">
            <w:t xml:space="preserve">TO EXPRESS THE PROFOUND SORROW OF THE SOUTH CAROLINA </w:t>
          </w:r>
          <w:r w:rsidR="00954320">
            <w:t>senate</w:t>
          </w:r>
          <w:r w:rsidRPr="00C1303F">
            <w:t xml:space="preserve"> UPON THE PASSING OF THE HONORABLE DAVID J. MACK III AND TO EXTEND THE DEEPEST SYMPATHY TO HIS FAMILY AND MANY FRIENDS.</w:t>
          </w:r>
        </w:p>
      </w:sdtContent>
    </w:sdt>
    <w:p w:rsidR="0010776B" w:rsidP="00091FD9" w:rsidRDefault="0010776B" w14:paraId="48DB32D1" w14:textId="56627158">
      <w:pPr>
        <w:pStyle w:val="scresolutiontitle"/>
      </w:pPr>
    </w:p>
    <w:p w:rsidR="009C10E6" w:rsidP="009C10E6" w:rsidRDefault="008C3A19" w14:paraId="4B33CD61" w14:textId="6E08F286">
      <w:pPr>
        <w:pStyle w:val="scresolutionwhereas"/>
      </w:pPr>
      <w:bookmarkStart w:name="wa_1900ceebb" w:id="0"/>
      <w:r w:rsidRPr="00084D53">
        <w:t>W</w:t>
      </w:r>
      <w:bookmarkEnd w:id="0"/>
      <w:r w:rsidRPr="00084D53">
        <w:t>hereas,</w:t>
      </w:r>
      <w:r w:rsidR="001347EE">
        <w:t xml:space="preserve"> </w:t>
      </w:r>
      <w:r w:rsidR="009C10E6">
        <w:t xml:space="preserve">the members of the South Carolina </w:t>
      </w:r>
      <w:r w:rsidR="00954320">
        <w:t>Senate</w:t>
      </w:r>
      <w:r w:rsidR="009C10E6">
        <w:t xml:space="preserve"> were deeply saddened by the passing of the Honorable David J. Mack III of North Charleston, on September 2</w:t>
      </w:r>
      <w:r w:rsidR="009821C9">
        <w:t>0</w:t>
      </w:r>
      <w:r w:rsidR="009C10E6">
        <w:t>, 2023, at the venerable age of 69; and</w:t>
      </w:r>
    </w:p>
    <w:p w:rsidR="009C10E6" w:rsidP="009C10E6" w:rsidRDefault="009C10E6" w14:paraId="1D5AF136" w14:textId="77777777">
      <w:pPr>
        <w:pStyle w:val="scresolutionwhereas"/>
      </w:pPr>
    </w:p>
    <w:p w:rsidR="009C10E6" w:rsidP="009C10E6" w:rsidRDefault="009C10E6" w14:paraId="44E45878" w14:textId="7340824F">
      <w:pPr>
        <w:pStyle w:val="scresolutionwhereas"/>
      </w:pPr>
      <w:bookmarkStart w:name="wa_e05cdfb4f" w:id="1"/>
      <w:r>
        <w:t>W</w:t>
      </w:r>
      <w:bookmarkEnd w:id="1"/>
      <w:r>
        <w:t xml:space="preserve">hereas, born </w:t>
      </w:r>
      <w:r w:rsidRPr="00FA357F" w:rsidR="00FA357F">
        <w:t>in Charleston</w:t>
      </w:r>
      <w:r w:rsidR="00FA357F">
        <w:t xml:space="preserve"> </w:t>
      </w:r>
      <w:r>
        <w:t xml:space="preserve">on December 13, 1953, David Mack was the son of David James </w:t>
      </w:r>
      <w:r w:rsidR="0064568E">
        <w:t xml:space="preserve">Mack, </w:t>
      </w:r>
      <w:r>
        <w:t>Jr., and Dorothy P. Mack. The young David graduated in 1975 from Howard University, where he earned a Bachelor of Science; and</w:t>
      </w:r>
    </w:p>
    <w:p w:rsidR="009C10E6" w:rsidP="009C10E6" w:rsidRDefault="009C10E6" w14:paraId="0722C1BF" w14:textId="77777777">
      <w:pPr>
        <w:pStyle w:val="scresolutionwhereas"/>
      </w:pPr>
    </w:p>
    <w:p w:rsidR="009C10E6" w:rsidP="009C10E6" w:rsidRDefault="009C10E6" w14:paraId="5B6F812B" w14:textId="63DE5D60">
      <w:pPr>
        <w:pStyle w:val="scresolutionwhereas"/>
      </w:pPr>
      <w:bookmarkStart w:name="wa_5b88be25b" w:id="2"/>
      <w:r>
        <w:t>W</w:t>
      </w:r>
      <w:bookmarkEnd w:id="2"/>
      <w:r>
        <w:t>hereas, from 1997 until 2020, David Mack represented District 109 (Charleston and Dorchester counties) in the South Carolina House of Representatives, where at his retirement he was serving as second vice</w:t>
      </w:r>
      <w:r w:rsidR="002F596D">
        <w:t>-</w:t>
      </w:r>
      <w:r>
        <w:t>chairman of the Labor, Commerce and Industry Committee. During his time of legislative service, he also was a member of the National Energy Commission for African American Legislators and the South Carolina Legislative Black Caucus; and</w:t>
      </w:r>
    </w:p>
    <w:p w:rsidR="009C10E6" w:rsidP="009C10E6" w:rsidRDefault="009C10E6" w14:paraId="5FBB4515" w14:textId="77777777">
      <w:pPr>
        <w:pStyle w:val="scresolutionwhereas"/>
      </w:pPr>
    </w:p>
    <w:p w:rsidR="009C10E6" w:rsidP="009C10E6" w:rsidRDefault="009C10E6" w14:paraId="2E561723" w14:textId="31145CB2">
      <w:pPr>
        <w:pStyle w:val="scresolutionwhereas"/>
      </w:pPr>
      <w:bookmarkStart w:name="wa_7ef20f682" w:id="3"/>
      <w:r>
        <w:t>W</w:t>
      </w:r>
      <w:bookmarkEnd w:id="3"/>
      <w:r>
        <w:t xml:space="preserve">hereas, </w:t>
      </w:r>
      <w:r w:rsidR="00A26E11">
        <w:t>David Mack</w:t>
      </w:r>
      <w:r>
        <w:t xml:space="preserve"> strongly believed in local community involvement, </w:t>
      </w:r>
      <w:r w:rsidR="00A26E11">
        <w:t xml:space="preserve">and </w:t>
      </w:r>
      <w:r>
        <w:t>he put his convictions into action by serving his community in various capacities. He was a member of Rainbow PUSH (Charleston Chapter), NAACP (North Charleston branch), and Omega Psi Phi Fraternity</w:t>
      </w:r>
      <w:r w:rsidR="00F03234">
        <w:t xml:space="preserve">. His board affiliations included: co-chair for </w:t>
      </w:r>
      <w:r>
        <w:t xml:space="preserve">the Progressive Network, </w:t>
      </w:r>
      <w:r w:rsidR="00F03234">
        <w:t xml:space="preserve">Board of Directors of </w:t>
      </w:r>
      <w:r>
        <w:t>COBRA, Medical University of South Carolina Hollings Cancer Center, Project Sugar, Urban League, African American Jewish Coalition, Diabetes Initiative, and South Carolina Coalition for Black Voter Participation; and</w:t>
      </w:r>
    </w:p>
    <w:p w:rsidR="009C10E6" w:rsidP="009C10E6" w:rsidRDefault="009C10E6" w14:paraId="37C271C2" w14:textId="77777777">
      <w:pPr>
        <w:pStyle w:val="scresolutionwhereas"/>
      </w:pPr>
    </w:p>
    <w:p w:rsidR="009C10E6" w:rsidP="009C10E6" w:rsidRDefault="009C10E6" w14:paraId="3992E35D" w14:textId="4B1CFCFB">
      <w:pPr>
        <w:pStyle w:val="scresolutionwhereas"/>
      </w:pPr>
      <w:bookmarkStart w:name="wa_5c3951982" w:id="4"/>
      <w:r>
        <w:t>W</w:t>
      </w:r>
      <w:bookmarkEnd w:id="4"/>
      <w:r>
        <w:t xml:space="preserve">hereas, past civic participation included service with the Opportunities Industrialization Center Board of Directors, Carolina Youth Development Center, </w:t>
      </w:r>
      <w:r w:rsidRPr="00B95AE8">
        <w:rPr>
          <w:i/>
          <w:iCs/>
        </w:rPr>
        <w:t>The Chronicle</w:t>
      </w:r>
      <w:r>
        <w:t xml:space="preserve"> (editorial writer), and South Carolina Substance Abuse Commission. He worked as a radio talk show host for nearly forty years, beginning at the legendary WPAL Radio Station of Charleston and hosting such programs as </w:t>
      </w:r>
      <w:r w:rsidRPr="00B95AE8">
        <w:rPr>
          <w:i/>
          <w:iCs/>
        </w:rPr>
        <w:t>Open Rap</w:t>
      </w:r>
      <w:r>
        <w:t>,</w:t>
      </w:r>
      <w:r w:rsidRPr="00B95AE8">
        <w:rPr>
          <w:i/>
          <w:iCs/>
        </w:rPr>
        <w:t xml:space="preserve"> Drive Time Dialogue</w:t>
      </w:r>
      <w:r>
        <w:t xml:space="preserve">, and </w:t>
      </w:r>
      <w:r w:rsidRPr="00B95AE8">
        <w:rPr>
          <w:i/>
          <w:iCs/>
        </w:rPr>
        <w:t>P.M. Urban Edition</w:t>
      </w:r>
      <w:r>
        <w:t xml:space="preserve">. At his passing, he was </w:t>
      </w:r>
      <w:r w:rsidR="00F03234">
        <w:t>the host of</w:t>
      </w:r>
      <w:r>
        <w:t xml:space="preserve"> </w:t>
      </w:r>
      <w:r w:rsidRPr="00B95AE8">
        <w:rPr>
          <w:i/>
          <w:iCs/>
        </w:rPr>
        <w:t>The David Mack Show</w:t>
      </w:r>
      <w:r>
        <w:t xml:space="preserve">, broadcast in the Charleston area, as well as on the internet. In addition, he was </w:t>
      </w:r>
      <w:r w:rsidR="00473796">
        <w:t xml:space="preserve">president of </w:t>
      </w:r>
      <w:r w:rsidR="00473796">
        <w:lastRenderedPageBreak/>
        <w:t xml:space="preserve">Sunrise Communications and </w:t>
      </w:r>
      <w:r>
        <w:t xml:space="preserve">the former host of a local cable television show called </w:t>
      </w:r>
      <w:r w:rsidRPr="00473796">
        <w:rPr>
          <w:i/>
          <w:iCs/>
        </w:rPr>
        <w:t>The Panel</w:t>
      </w:r>
      <w:r>
        <w:t>; and</w:t>
      </w:r>
    </w:p>
    <w:p w:rsidR="009C10E6" w:rsidP="009C10E6" w:rsidRDefault="009C10E6" w14:paraId="53292FFD" w14:textId="77777777">
      <w:pPr>
        <w:pStyle w:val="scresolutionwhereas"/>
      </w:pPr>
    </w:p>
    <w:p w:rsidR="009C10E6" w:rsidP="009C10E6" w:rsidRDefault="009C10E6" w14:paraId="6E22E881" w14:textId="77777777">
      <w:pPr>
        <w:pStyle w:val="scresolutionwhereas"/>
      </w:pPr>
      <w:bookmarkStart w:name="wa_8a661349d" w:id="5"/>
      <w:r>
        <w:t>W</w:t>
      </w:r>
      <w:bookmarkEnd w:id="5"/>
      <w:r>
        <w:t>hereas, further, this man of faith served his God at Old Bethel United Methodist Church, where he was a lay speaker; and</w:t>
      </w:r>
    </w:p>
    <w:p w:rsidR="009C10E6" w:rsidP="009C10E6" w:rsidRDefault="009C10E6" w14:paraId="4C3E96C5" w14:textId="77777777">
      <w:pPr>
        <w:pStyle w:val="scresolutionwhereas"/>
      </w:pPr>
    </w:p>
    <w:p w:rsidR="009C10E6" w:rsidP="009C10E6" w:rsidRDefault="009C10E6" w14:paraId="182AF1CA" w14:textId="3FE5867E">
      <w:pPr>
        <w:pStyle w:val="scresolutionwhereas"/>
      </w:pPr>
      <w:bookmarkStart w:name="wa_f7b1f3a5f" w:id="6"/>
      <w:r>
        <w:t>W</w:t>
      </w:r>
      <w:bookmarkEnd w:id="6"/>
      <w:r>
        <w:t>hereas, David Mack leaves to cherish his memory his dear wife, Sheryl; three children, David IV, Brandon, and Daniel; a granddaughter, Najah; and a host of other family members and friends; and</w:t>
      </w:r>
    </w:p>
    <w:p w:rsidR="009C10E6" w:rsidP="009C10E6" w:rsidRDefault="009C10E6" w14:paraId="428A8D47" w14:textId="77777777">
      <w:pPr>
        <w:pStyle w:val="scresolutionwhereas"/>
      </w:pPr>
    </w:p>
    <w:p w:rsidR="009C10E6" w:rsidP="009C10E6" w:rsidRDefault="009C10E6" w14:paraId="585AADCA" w14:textId="77777777">
      <w:pPr>
        <w:pStyle w:val="scresolutionwhereas"/>
      </w:pPr>
      <w:bookmarkStart w:name="wa_2e0c35030" w:id="7"/>
      <w:r>
        <w:t>W</w:t>
      </w:r>
      <w:bookmarkEnd w:id="7"/>
      <w:r>
        <w:t>hereas, the people of South Carolina were made better by the influence of David Mack and will greatly miss his impactful presence. Now, therefore,</w:t>
      </w:r>
    </w:p>
    <w:p w:rsidRPr="00040E43" w:rsidR="008A7625" w:rsidP="006B1590" w:rsidRDefault="008A7625" w14:paraId="24BB5989" w14:textId="77777777">
      <w:pPr>
        <w:pStyle w:val="scresolutionbody"/>
      </w:pPr>
    </w:p>
    <w:p w:rsidRPr="00040E43" w:rsidR="00B9052D" w:rsidP="00B703CB" w:rsidRDefault="00B9052D" w14:paraId="48DB32E4" w14:textId="54C0E0B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15515">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E37D56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15515">
            <w:rPr>
              <w:rStyle w:val="scresolutionbody1"/>
            </w:rPr>
            <w:t>Senate</w:t>
          </w:r>
        </w:sdtContent>
      </w:sdt>
      <w:r w:rsidRPr="00040E43">
        <w:t xml:space="preserve">, by this resolution, </w:t>
      </w:r>
      <w:r w:rsidRPr="00B80B84" w:rsidR="00B80B84">
        <w:t>express the</w:t>
      </w:r>
      <w:r w:rsidR="00F03234">
        <w:t>ir</w:t>
      </w:r>
      <w:r w:rsidRPr="00B80B84" w:rsidR="00B80B84">
        <w:t xml:space="preserve"> profound sorrow upon the passing of the </w:t>
      </w:r>
      <w:r w:rsidR="00B80B84">
        <w:t>H</w:t>
      </w:r>
      <w:r w:rsidRPr="00B80B84" w:rsidR="00B80B84">
        <w:t xml:space="preserve">onorable </w:t>
      </w:r>
      <w:r w:rsidR="00B80B84">
        <w:t>D</w:t>
      </w:r>
      <w:r w:rsidRPr="00B80B84" w:rsidR="00B80B84">
        <w:t xml:space="preserve">avid </w:t>
      </w:r>
      <w:r w:rsidR="00B80B84">
        <w:t>J</w:t>
      </w:r>
      <w:r w:rsidRPr="00B80B84" w:rsidR="00B80B84">
        <w:t xml:space="preserve">. </w:t>
      </w:r>
      <w:r w:rsidR="00B80B84">
        <w:t>M</w:t>
      </w:r>
      <w:r w:rsidRPr="00B80B84" w:rsidR="00B80B84">
        <w:t xml:space="preserve">ack </w:t>
      </w:r>
      <w:r w:rsidR="00B80B84">
        <w:t>III</w:t>
      </w:r>
      <w:r w:rsidRPr="00B80B84" w:rsidR="00B80B84">
        <w:t xml:space="preserv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5D243B53">
      <w:pPr>
        <w:pStyle w:val="scresolutionbody"/>
      </w:pPr>
      <w:r w:rsidRPr="00040E43">
        <w:t>Be it further resolved that a copy of this resolution be presented to</w:t>
      </w:r>
      <w:r w:rsidRPr="00040E43" w:rsidR="00B9105E">
        <w:t xml:space="preserve"> </w:t>
      </w:r>
      <w:r w:rsidR="00B80B84">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56D1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A3BF017" w:rsidR="007003E1" w:rsidRDefault="00656D1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A28EF">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5515">
              <w:rPr>
                <w:noProof/>
              </w:rPr>
              <w:t>LC-0215HA-KAR24.docx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54B9"/>
    <w:rsid w:val="00187057"/>
    <w:rsid w:val="001A022F"/>
    <w:rsid w:val="001A28EF"/>
    <w:rsid w:val="001A2C0B"/>
    <w:rsid w:val="001A5942"/>
    <w:rsid w:val="001A72A6"/>
    <w:rsid w:val="001C4F58"/>
    <w:rsid w:val="001D08F2"/>
    <w:rsid w:val="001D2A16"/>
    <w:rsid w:val="001D3A58"/>
    <w:rsid w:val="001D525B"/>
    <w:rsid w:val="001D68D8"/>
    <w:rsid w:val="001D7F4F"/>
    <w:rsid w:val="001F75F9"/>
    <w:rsid w:val="002017E6"/>
    <w:rsid w:val="00205238"/>
    <w:rsid w:val="00211B4F"/>
    <w:rsid w:val="00227EA8"/>
    <w:rsid w:val="002321B6"/>
    <w:rsid w:val="00232912"/>
    <w:rsid w:val="00240EE3"/>
    <w:rsid w:val="00246B46"/>
    <w:rsid w:val="0025001F"/>
    <w:rsid w:val="00250967"/>
    <w:rsid w:val="002543C8"/>
    <w:rsid w:val="0025541D"/>
    <w:rsid w:val="002635C9"/>
    <w:rsid w:val="00284AAE"/>
    <w:rsid w:val="002B451A"/>
    <w:rsid w:val="002C36F2"/>
    <w:rsid w:val="002D55D2"/>
    <w:rsid w:val="002E5912"/>
    <w:rsid w:val="002F4473"/>
    <w:rsid w:val="002F596D"/>
    <w:rsid w:val="002F625E"/>
    <w:rsid w:val="00301B21"/>
    <w:rsid w:val="00325348"/>
    <w:rsid w:val="0032732C"/>
    <w:rsid w:val="003321E4"/>
    <w:rsid w:val="00336AD0"/>
    <w:rsid w:val="0037079A"/>
    <w:rsid w:val="003A4798"/>
    <w:rsid w:val="003A4F41"/>
    <w:rsid w:val="003A791F"/>
    <w:rsid w:val="003C4DAB"/>
    <w:rsid w:val="003D01E8"/>
    <w:rsid w:val="003D0BC2"/>
    <w:rsid w:val="003E5288"/>
    <w:rsid w:val="003F6D79"/>
    <w:rsid w:val="003F6E8C"/>
    <w:rsid w:val="004040B2"/>
    <w:rsid w:val="0041760A"/>
    <w:rsid w:val="00417C01"/>
    <w:rsid w:val="004252D4"/>
    <w:rsid w:val="00436096"/>
    <w:rsid w:val="004403BD"/>
    <w:rsid w:val="004466BC"/>
    <w:rsid w:val="00454668"/>
    <w:rsid w:val="00461441"/>
    <w:rsid w:val="004623E6"/>
    <w:rsid w:val="0046488E"/>
    <w:rsid w:val="0046685D"/>
    <w:rsid w:val="004669F5"/>
    <w:rsid w:val="00473796"/>
    <w:rsid w:val="004809EE"/>
    <w:rsid w:val="00487995"/>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D6775"/>
    <w:rsid w:val="005E2BC9"/>
    <w:rsid w:val="00605102"/>
    <w:rsid w:val="006053F5"/>
    <w:rsid w:val="00611909"/>
    <w:rsid w:val="006215AA"/>
    <w:rsid w:val="00627DCA"/>
    <w:rsid w:val="0064568E"/>
    <w:rsid w:val="00656D1D"/>
    <w:rsid w:val="00666E48"/>
    <w:rsid w:val="00673AA8"/>
    <w:rsid w:val="006913C9"/>
    <w:rsid w:val="0069470D"/>
    <w:rsid w:val="006B1590"/>
    <w:rsid w:val="006C092D"/>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5742"/>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4320"/>
    <w:rsid w:val="0096528D"/>
    <w:rsid w:val="00965B3F"/>
    <w:rsid w:val="009821C9"/>
    <w:rsid w:val="009B44AF"/>
    <w:rsid w:val="009C10E6"/>
    <w:rsid w:val="009C6A0B"/>
    <w:rsid w:val="009C7F19"/>
    <w:rsid w:val="009E0980"/>
    <w:rsid w:val="009E2BE4"/>
    <w:rsid w:val="009F0C77"/>
    <w:rsid w:val="009F4DD1"/>
    <w:rsid w:val="009F7B81"/>
    <w:rsid w:val="00A007A4"/>
    <w:rsid w:val="00A02543"/>
    <w:rsid w:val="00A26E11"/>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0814"/>
    <w:rsid w:val="00B519D6"/>
    <w:rsid w:val="00B54CDB"/>
    <w:rsid w:val="00B6480F"/>
    <w:rsid w:val="00B64FFF"/>
    <w:rsid w:val="00B703CB"/>
    <w:rsid w:val="00B7267F"/>
    <w:rsid w:val="00B80B84"/>
    <w:rsid w:val="00B879A5"/>
    <w:rsid w:val="00B9052D"/>
    <w:rsid w:val="00B9105E"/>
    <w:rsid w:val="00B95AE8"/>
    <w:rsid w:val="00BC1E62"/>
    <w:rsid w:val="00BC695A"/>
    <w:rsid w:val="00BD086A"/>
    <w:rsid w:val="00BD4498"/>
    <w:rsid w:val="00BE3C22"/>
    <w:rsid w:val="00BE46CD"/>
    <w:rsid w:val="00C02C1B"/>
    <w:rsid w:val="00C0345E"/>
    <w:rsid w:val="00C1303F"/>
    <w:rsid w:val="00C20F0E"/>
    <w:rsid w:val="00C21775"/>
    <w:rsid w:val="00C21ABE"/>
    <w:rsid w:val="00C2694C"/>
    <w:rsid w:val="00C31C95"/>
    <w:rsid w:val="00C3483A"/>
    <w:rsid w:val="00C41EB9"/>
    <w:rsid w:val="00C433D3"/>
    <w:rsid w:val="00C664FC"/>
    <w:rsid w:val="00C7322B"/>
    <w:rsid w:val="00C73AFC"/>
    <w:rsid w:val="00C74E9D"/>
    <w:rsid w:val="00C826DD"/>
    <w:rsid w:val="00C82FD3"/>
    <w:rsid w:val="00C92819"/>
    <w:rsid w:val="00C93C2C"/>
    <w:rsid w:val="00CB783F"/>
    <w:rsid w:val="00CC6B7B"/>
    <w:rsid w:val="00CD2089"/>
    <w:rsid w:val="00CE4B9B"/>
    <w:rsid w:val="00CE4EE6"/>
    <w:rsid w:val="00D1567E"/>
    <w:rsid w:val="00D31310"/>
    <w:rsid w:val="00D37AF8"/>
    <w:rsid w:val="00D55053"/>
    <w:rsid w:val="00D66B80"/>
    <w:rsid w:val="00D73A67"/>
    <w:rsid w:val="00D8028D"/>
    <w:rsid w:val="00D970A9"/>
    <w:rsid w:val="00DB1F5E"/>
    <w:rsid w:val="00DC47B1"/>
    <w:rsid w:val="00DF3845"/>
    <w:rsid w:val="00E071A0"/>
    <w:rsid w:val="00E15515"/>
    <w:rsid w:val="00E32D96"/>
    <w:rsid w:val="00E41911"/>
    <w:rsid w:val="00E44B57"/>
    <w:rsid w:val="00E658FD"/>
    <w:rsid w:val="00E92EEF"/>
    <w:rsid w:val="00E97AB4"/>
    <w:rsid w:val="00EA150E"/>
    <w:rsid w:val="00EF2368"/>
    <w:rsid w:val="00EF5F4D"/>
    <w:rsid w:val="00F02C5C"/>
    <w:rsid w:val="00F03234"/>
    <w:rsid w:val="00F24442"/>
    <w:rsid w:val="00F332D7"/>
    <w:rsid w:val="00F42BA9"/>
    <w:rsid w:val="00F477DA"/>
    <w:rsid w:val="00F50AE3"/>
    <w:rsid w:val="00F655B7"/>
    <w:rsid w:val="00F656BA"/>
    <w:rsid w:val="00F6750B"/>
    <w:rsid w:val="00F67CF1"/>
    <w:rsid w:val="00F7053B"/>
    <w:rsid w:val="00F728AA"/>
    <w:rsid w:val="00F840F0"/>
    <w:rsid w:val="00F91CB4"/>
    <w:rsid w:val="00F935A0"/>
    <w:rsid w:val="00FA0B1D"/>
    <w:rsid w:val="00FA357F"/>
    <w:rsid w:val="00FA7E64"/>
    <w:rsid w:val="00FB0D0D"/>
    <w:rsid w:val="00FB43B4"/>
    <w:rsid w:val="00FB6B0B"/>
    <w:rsid w:val="00FB6FC2"/>
    <w:rsid w:val="00FB7DBC"/>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D67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29&amp;session=125&amp;summary=B" TargetMode="External" Id="R44ac3910671347be" /><Relationship Type="http://schemas.openxmlformats.org/officeDocument/2006/relationships/hyperlink" Target="https://www.scstatehouse.gov/sess125_2023-2024/prever/929_20240109.docx" TargetMode="External" Id="Rc0b6ca4c728b493b" /><Relationship Type="http://schemas.openxmlformats.org/officeDocument/2006/relationships/hyperlink" Target="h:\sj\20240109.docx" TargetMode="External" Id="R1e06d53e640540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9cc65049-2a27-461a-84d6-1f59ae6932be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233bdbbc-4a49-42a6-b1d1-345c41d1347b</T_BILL_REQUEST_REQUEST>
  <T_BILL_R_ORIGINALDRAFT>3e2dcd18-5f56-49f6-a552-d55226d22332</T_BILL_R_ORIGINALDRAFT>
  <T_BILL_SPONSOR_SPONSOR>682f1071-b312-4ddf-9d42-e2b6bfd754d5</T_BILL_SPONSOR_SPONSOR>
  <T_BILL_T_BILLNAME>[0929]</T_BILL_T_BILLNAME>
  <T_BILL_T_BILLNUMBER>929</T_BILL_T_BILLNUMBER>
  <T_BILL_T_BILLTITLE>TO EXPRESS THE PROFOUND SORROW OF THE SOUTH CAROLINA senate UPON THE PASSING OF THE HONORABLE DAVID J. MACK III AND TO EXTEND THE DEEPEST SYMPATHY TO HIS FAMILY AND MANY FRIENDS.</T_BILL_T_BILLTITLE>
  <T_BILL_T_CHAMBER>senate</T_BILL_T_CHAMBER>
  <T_BILL_T_FILENAME> </T_BILL_T_FILENAME>
  <T_BILL_T_LEGTYPE>resolution</T_BILL_T_LEGTYPE>
  <T_BILL_T_SUBJECT>Representative David J. Mack III, sympathy</T_BILL_T_SUBJECT>
  <T_BILL_UR_DRAFTER>heatheranderson@scstatehouse.gov</T_BILL_UR_DRAFTER>
  <T_BILL_UR_DRAFTINGASSISTANT>katierogers@scstatehouse.gov</T_BILL_UR_DRAFTINGASSISTANT>
  <T_BILL_UR_RESOLUTIONWRITER>katierogers@scstatehouse.gov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2658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2023-09-21T18:21:00Z</cp:lastPrinted>
  <dcterms:created xsi:type="dcterms:W3CDTF">2024-01-02T19:04:00Z</dcterms:created>
  <dcterms:modified xsi:type="dcterms:W3CDTF">2024-01-02T19:04:00Z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