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Tedder, McLeod, McElveen and Setzler</w:t>
      </w:r>
    </w:p>
    <w:p>
      <w:pPr>
        <w:widowControl w:val="false"/>
        <w:spacing w:after="0"/>
        <w:jc w:val="left"/>
      </w:pPr>
      <w:r>
        <w:rPr>
          <w:rFonts w:ascii="Times New Roman"/>
          <w:sz w:val="22"/>
        </w:rPr>
        <w:t xml:space="preserve">Companion/Similar bill(s): 4918, 4946</w:t>
      </w:r>
    </w:p>
    <w:p>
      <w:pPr>
        <w:widowControl w:val="false"/>
        <w:spacing w:after="0"/>
        <w:jc w:val="left"/>
      </w:pPr>
      <w:r>
        <w:rPr>
          <w:rFonts w:ascii="Times New Roman"/>
          <w:sz w:val="22"/>
        </w:rPr>
        <w:t xml:space="preserve">Document Path: LC-0256HA-HA24.docx</w:t>
      </w:r>
    </w:p>
    <w:p>
      <w:pPr>
        <w:widowControl w:val="false"/>
        <w:spacing w:after="0"/>
        <w:jc w:val="left"/>
      </w:pPr>
    </w:p>
    <w:p>
      <w:pPr>
        <w:widowControl w:val="false"/>
        <w:spacing w:after="0"/>
        <w:jc w:val="left"/>
      </w:pPr>
      <w:r>
        <w:rPr>
          <w:rFonts w:ascii="Times New Roman"/>
          <w:sz w:val="22"/>
        </w:rPr>
        <w:t xml:space="preserve">Introduced in the Senate on January 24, 2024</w:t>
      </w:r>
    </w:p>
    <w:p>
      <w:pPr>
        <w:widowControl w:val="false"/>
        <w:spacing w:after="0"/>
        <w:jc w:val="left"/>
      </w:pPr>
      <w:r>
        <w:rPr>
          <w:rFonts w:ascii="Times New Roman"/>
          <w:sz w:val="22"/>
        </w:rPr>
        <w:t>Currently residing in the Senate Committee on</w:t>
      </w:r>
      <w:r>
        <w:rPr>
          <w:rFonts w:ascii="Times New Roman"/>
          <w:b/>
          <w:sz w:val="22"/>
        </w:rPr>
        <w:t xml:space="preserve"> Agriculture and Natural Resources</w:t>
      </w:r>
    </w:p>
    <w:p>
      <w:pPr>
        <w:widowControl w:val="false"/>
        <w:spacing w:after="0"/>
        <w:jc w:val="left"/>
      </w:pPr>
    </w:p>
    <w:p>
      <w:pPr>
        <w:widowControl w:val="false"/>
        <w:spacing w:after="0"/>
        <w:jc w:val="left"/>
      </w:pPr>
      <w:r>
        <w:rPr>
          <w:rFonts w:ascii="Times New Roman"/>
          <w:sz w:val="22"/>
        </w:rPr>
        <w:t xml:space="preserve">Summary: Urging Congress to Extend or Waive Summer EBT Program Deadline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Senate</w:t>
      </w:r>
      <w:r>
        <w:tab/>
        <w:t xml:space="preserve">Introduced</w:t>
      </w:r>
      <w:r>
        <w:t xml:space="preserve"> (</w:t>
      </w:r>
      <w:hyperlink w:history="true" r:id="R71d99d4fe51a42f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Referred to Committee on</w:t>
      </w:r>
      <w:r>
        <w:rPr>
          <w:b/>
        </w:rPr>
        <w:t xml:space="preserve"> Agriculture and Natural Resources</w:t>
      </w:r>
      <w:r>
        <w:t xml:space="preserve"> (</w:t>
      </w:r>
      <w:hyperlink w:history="true" r:id="Rc54cfa0d8fff46d1">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bf4fa2851164ad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229f6878370488b">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07F431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17F4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B6504" w14:paraId="48DB32D0" w14:textId="40B20202">
          <w:pPr>
            <w:pStyle w:val="scresolutiontitle"/>
          </w:pPr>
          <w:r>
            <w:t xml:space="preserve">To urge congress to </w:t>
          </w:r>
          <w:r w:rsidR="000F5A1A">
            <w:t xml:space="preserve">EITHER </w:t>
          </w:r>
          <w:r>
            <w:t>extend the deadline for the notice of intent for the 2024 summer ebt program</w:t>
          </w:r>
          <w:r w:rsidR="000F5A1A">
            <w:t xml:space="preserve"> OR WAIVE THE DEADLINE TO PERMIT STATES TO SUBMIT A NOTICE OF INTENT AFTER JANUARY 1, 2024</w:t>
          </w:r>
          <w:r>
            <w:t>.</w:t>
          </w:r>
        </w:p>
      </w:sdtContent>
    </w:sdt>
    <w:p w:rsidR="0010776B" w:rsidP="00091FD9" w:rsidRDefault="0010776B" w14:paraId="48DB32D1" w14:textId="56627158">
      <w:pPr>
        <w:pStyle w:val="scresolutiontitle"/>
      </w:pPr>
    </w:p>
    <w:p w:rsidR="008C3A19" w:rsidP="00084D53" w:rsidRDefault="008C3A19" w14:paraId="5C7CA9E3" w14:textId="014B4ABE">
      <w:pPr>
        <w:pStyle w:val="scresolutionwhereas"/>
      </w:pPr>
      <w:bookmarkStart w:name="wa_1e6a64966" w:id="0"/>
      <w:r w:rsidRPr="00084D53">
        <w:t>W</w:t>
      </w:r>
      <w:bookmarkEnd w:id="0"/>
      <w:r w:rsidRPr="00084D53">
        <w:t>hereas,</w:t>
      </w:r>
      <w:r w:rsidR="001347EE">
        <w:t xml:space="preserve"> </w:t>
      </w:r>
      <w:r w:rsidR="00DC7B3D">
        <w:t>Congress, in its 2023 Consolidated Appropriation</w:t>
      </w:r>
      <w:r w:rsidR="00F564F9">
        <w:t>s</w:t>
      </w:r>
      <w:r w:rsidR="00DC7B3D">
        <w:t xml:space="preserve"> Act, established the Summer Electronic Benefit and Transfer Program for Children, also known as the “Summer EBT Program”</w:t>
      </w:r>
      <w:r w:rsidRPr="00084D53">
        <w:t>; and</w:t>
      </w:r>
    </w:p>
    <w:p w:rsidR="008C3A19" w:rsidP="00AF1A81" w:rsidRDefault="008C3A19" w14:paraId="69ECC539" w14:textId="77777777">
      <w:pPr>
        <w:pStyle w:val="scemptyline"/>
      </w:pPr>
    </w:p>
    <w:p w:rsidR="00DC7B3D" w:rsidP="00084D53" w:rsidRDefault="00F935A0" w14:paraId="6526C676" w14:textId="35AB9099">
      <w:pPr>
        <w:pStyle w:val="scresolutionwhereas"/>
      </w:pPr>
      <w:bookmarkStart w:name="wa_4afdee248" w:id="1"/>
      <w:r>
        <w:t>W</w:t>
      </w:r>
      <w:bookmarkEnd w:id="1"/>
      <w:r>
        <w:t>hereas,</w:t>
      </w:r>
      <w:r w:rsidR="001347EE">
        <w:t xml:space="preserve"> </w:t>
      </w:r>
      <w:r w:rsidR="00DC7B3D">
        <w:t>the Summer EBT Program is to be administered by the U.S. Department of Agriculture Food and Nutrition Service, and is based upon the USDA’s demonstration projects which have been proven to reduce child hunger</w:t>
      </w:r>
      <w:r>
        <w:t>;</w:t>
      </w:r>
      <w:r w:rsidR="00DC7B3D">
        <w:t xml:space="preserve"> and</w:t>
      </w:r>
    </w:p>
    <w:p w:rsidR="00DC7B3D" w:rsidP="00084D53" w:rsidRDefault="00DC7B3D" w14:paraId="2CAEE4E7" w14:textId="77777777">
      <w:pPr>
        <w:pStyle w:val="scresolutionwhereas"/>
      </w:pPr>
    </w:p>
    <w:p w:rsidR="00DC7B3D" w:rsidP="00084D53" w:rsidRDefault="00DC7B3D" w14:paraId="30D9E478" w14:textId="35D87930">
      <w:pPr>
        <w:pStyle w:val="scresolutionwhereas"/>
      </w:pPr>
      <w:bookmarkStart w:name="wa_147c1195b" w:id="2"/>
      <w:r>
        <w:t>W</w:t>
      </w:r>
      <w:bookmarkEnd w:id="2"/>
      <w:r>
        <w:t xml:space="preserve">hereas, the Summer EBT Program will permit families to receive </w:t>
      </w:r>
      <w:r w:rsidR="00F564F9">
        <w:t>forty dollars</w:t>
      </w:r>
      <w:r>
        <w:t xml:space="preserve"> per month for each eligible child to buy groceries</w:t>
      </w:r>
      <w:r w:rsidR="005C54FC">
        <w:t xml:space="preserve"> during the summer months when school is out</w:t>
      </w:r>
      <w:r>
        <w:t>; and</w:t>
      </w:r>
    </w:p>
    <w:p w:rsidR="00DC7B3D" w:rsidP="00084D53" w:rsidRDefault="00DC7B3D" w14:paraId="056BCD54" w14:textId="77777777">
      <w:pPr>
        <w:pStyle w:val="scresolutionwhereas"/>
      </w:pPr>
    </w:p>
    <w:p w:rsidR="00DC7B3D" w:rsidP="00084D53" w:rsidRDefault="00DC7B3D" w14:paraId="34E76273" w14:textId="38022862">
      <w:pPr>
        <w:pStyle w:val="scresolutionwhereas"/>
      </w:pPr>
      <w:bookmarkStart w:name="wa_a8422a5d5" w:id="3"/>
      <w:r>
        <w:t>W</w:t>
      </w:r>
      <w:bookmarkEnd w:id="3"/>
      <w:r>
        <w:t>hereas, states interested in utilizing the 2024 Summer EBT Program were to submit a Notice of Intent by January 1, 2024; and</w:t>
      </w:r>
    </w:p>
    <w:p w:rsidR="00DC7B3D" w:rsidP="00084D53" w:rsidRDefault="00DC7B3D" w14:paraId="795A4AD6" w14:textId="77777777">
      <w:pPr>
        <w:pStyle w:val="scresolutionwhereas"/>
      </w:pPr>
    </w:p>
    <w:p w:rsidR="008A7625" w:rsidP="00843D27" w:rsidRDefault="00DC7B3D" w14:paraId="44F28955" w14:textId="3C8464B1">
      <w:pPr>
        <w:pStyle w:val="scresolutionwhereas"/>
      </w:pPr>
      <w:bookmarkStart w:name="wa_3e1c57f34" w:id="4"/>
      <w:r>
        <w:t>W</w:t>
      </w:r>
      <w:bookmarkEnd w:id="4"/>
      <w:r>
        <w:t>hereas, South Carolina did not submit a Notice of Intent by the January 1, 2024</w:t>
      </w:r>
      <w:r w:rsidR="00FB1913">
        <w:t>,</w:t>
      </w:r>
      <w:r>
        <w:t xml:space="preserve"> deadline, which w</w:t>
      </w:r>
      <w:r w:rsidR="005C54FC">
        <w:t>ill</w:t>
      </w:r>
      <w:r>
        <w:t xml:space="preserve"> result in</w:t>
      </w:r>
      <w:r w:rsidR="005C54FC">
        <w:t xml:space="preserve"> </w:t>
      </w:r>
      <w:r>
        <w:t>South Carolinians not being able to take advantage of the 2024 Summer EBT Program</w:t>
      </w:r>
      <w:r w:rsidR="005C54FC">
        <w:t xml:space="preserve">. </w:t>
      </w:r>
      <w:r w:rsidR="008A7625">
        <w:t xml:space="preserve">Now, </w:t>
      </w:r>
      <w:r w:rsidR="001347EE">
        <w:t>t</w:t>
      </w:r>
      <w:r w:rsidR="008A7625">
        <w:t>herefore,</w:t>
      </w:r>
    </w:p>
    <w:p w:rsidRPr="00040E43" w:rsidR="00DC7B3D" w:rsidP="006B1590" w:rsidRDefault="00DC7B3D" w14:paraId="6AA60F24" w14:textId="77777777">
      <w:pPr>
        <w:pStyle w:val="scresolutionbody"/>
      </w:pPr>
    </w:p>
    <w:p w:rsidR="00B9052D" w:rsidP="00FA0B1D" w:rsidRDefault="00B9052D" w14:paraId="48DB32E4" w14:textId="3BB53A3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17F47">
            <w:rPr>
              <w:rStyle w:val="scresolutionbody1"/>
            </w:rPr>
            <w:t>Senate</w:t>
          </w:r>
        </w:sdtContent>
      </w:sdt>
      <w:r w:rsidRPr="00040E43">
        <w:t>:</w:t>
      </w:r>
    </w:p>
    <w:p w:rsidRPr="00040E43" w:rsidR="00FB1913" w:rsidP="00FA0B1D" w:rsidRDefault="00FB1913" w14:paraId="3E666DD0" w14:textId="77777777">
      <w:pPr>
        <w:pStyle w:val="scresolutionbody"/>
      </w:pPr>
    </w:p>
    <w:p w:rsidRPr="00040E43" w:rsidR="00007116" w:rsidP="00FB1913" w:rsidRDefault="00DC7B3D" w14:paraId="48DB32E7" w14:textId="3C9B3EA2">
      <w:pPr>
        <w:pStyle w:val="scresolutionbody"/>
      </w:pPr>
      <w:r>
        <w:t>T</w:t>
      </w:r>
      <w:r w:rsidR="00FB1913">
        <w:t>hat t</w:t>
      </w:r>
      <w:r>
        <w:t xml:space="preserve">he </w:t>
      </w:r>
      <w:r w:rsidR="00FB1913">
        <w:t xml:space="preserve">members of the </w:t>
      </w:r>
      <w:r>
        <w:t xml:space="preserve">South Carolina </w:t>
      </w:r>
      <w:r w:rsidR="00E065C3">
        <w:t>Senate</w:t>
      </w:r>
      <w:r w:rsidR="00FB1913">
        <w:t>, by this resolution,</w:t>
      </w:r>
      <w:r>
        <w:t xml:space="preserve"> urge Congress to</w:t>
      </w:r>
      <w:r w:rsidR="000F5A1A">
        <w:t xml:space="preserve"> either </w:t>
      </w:r>
      <w:r>
        <w:t>extend the deadline for the Notice of Intent for the 2024 Summer EBT Program</w:t>
      </w:r>
      <w:r w:rsidR="000F5A1A">
        <w:t xml:space="preserve"> or waive the deadline to permit states to submit a Notice of Intent after January 1, 2024</w:t>
      </w:r>
      <w:r>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85D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B3087D" w:rsidR="007003E1" w:rsidRDefault="00F85D4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D5EAA">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7F47">
              <w:rPr>
                <w:noProof/>
              </w:rPr>
              <w:t>LC-0256HA-HA24.docx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0A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5A1A"/>
    <w:rsid w:val="001035F1"/>
    <w:rsid w:val="0010776B"/>
    <w:rsid w:val="00133E66"/>
    <w:rsid w:val="001347EE"/>
    <w:rsid w:val="00136B38"/>
    <w:rsid w:val="001373F6"/>
    <w:rsid w:val="001435A3"/>
    <w:rsid w:val="00146ED3"/>
    <w:rsid w:val="00151044"/>
    <w:rsid w:val="00187057"/>
    <w:rsid w:val="001A022F"/>
    <w:rsid w:val="001A2C0B"/>
    <w:rsid w:val="001A72A6"/>
    <w:rsid w:val="001B6504"/>
    <w:rsid w:val="001C4F58"/>
    <w:rsid w:val="001D08F2"/>
    <w:rsid w:val="001D2A16"/>
    <w:rsid w:val="001D3A58"/>
    <w:rsid w:val="001D525B"/>
    <w:rsid w:val="001D68D8"/>
    <w:rsid w:val="001D7F4F"/>
    <w:rsid w:val="001F75F9"/>
    <w:rsid w:val="002017E6"/>
    <w:rsid w:val="00205238"/>
    <w:rsid w:val="00211B4F"/>
    <w:rsid w:val="00230D43"/>
    <w:rsid w:val="002321B6"/>
    <w:rsid w:val="00232912"/>
    <w:rsid w:val="0025001F"/>
    <w:rsid w:val="00250967"/>
    <w:rsid w:val="002543C8"/>
    <w:rsid w:val="0025541D"/>
    <w:rsid w:val="002635C9"/>
    <w:rsid w:val="0026517B"/>
    <w:rsid w:val="00284AAE"/>
    <w:rsid w:val="002B451A"/>
    <w:rsid w:val="002D55D2"/>
    <w:rsid w:val="002E5912"/>
    <w:rsid w:val="002F4473"/>
    <w:rsid w:val="00301B21"/>
    <w:rsid w:val="00317F47"/>
    <w:rsid w:val="00325348"/>
    <w:rsid w:val="0032732C"/>
    <w:rsid w:val="00327E5B"/>
    <w:rsid w:val="003321E4"/>
    <w:rsid w:val="00336AD0"/>
    <w:rsid w:val="0036008C"/>
    <w:rsid w:val="0037079A"/>
    <w:rsid w:val="003822A3"/>
    <w:rsid w:val="003A4798"/>
    <w:rsid w:val="003A4F41"/>
    <w:rsid w:val="003C4850"/>
    <w:rsid w:val="003C4DAB"/>
    <w:rsid w:val="003D01E8"/>
    <w:rsid w:val="003D0BC2"/>
    <w:rsid w:val="003E246F"/>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29DB"/>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3708"/>
    <w:rsid w:val="005A62FE"/>
    <w:rsid w:val="005C2FE2"/>
    <w:rsid w:val="005C54FC"/>
    <w:rsid w:val="005E2BC9"/>
    <w:rsid w:val="00605102"/>
    <w:rsid w:val="006053F5"/>
    <w:rsid w:val="00611909"/>
    <w:rsid w:val="006215AA"/>
    <w:rsid w:val="00627DCA"/>
    <w:rsid w:val="00666E48"/>
    <w:rsid w:val="006913C9"/>
    <w:rsid w:val="0069470D"/>
    <w:rsid w:val="006A26B5"/>
    <w:rsid w:val="006B1590"/>
    <w:rsid w:val="006D58AA"/>
    <w:rsid w:val="006D5EAA"/>
    <w:rsid w:val="006E4451"/>
    <w:rsid w:val="006E655C"/>
    <w:rsid w:val="006E69E6"/>
    <w:rsid w:val="007003E1"/>
    <w:rsid w:val="007070AD"/>
    <w:rsid w:val="00714231"/>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3503"/>
    <w:rsid w:val="007C0EE1"/>
    <w:rsid w:val="007E01B6"/>
    <w:rsid w:val="007F149C"/>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8F6CB5"/>
    <w:rsid w:val="009059FF"/>
    <w:rsid w:val="00915A48"/>
    <w:rsid w:val="0092634F"/>
    <w:rsid w:val="009270BA"/>
    <w:rsid w:val="0094021A"/>
    <w:rsid w:val="00953783"/>
    <w:rsid w:val="00961438"/>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3594"/>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928B7"/>
    <w:rsid w:val="00BA5397"/>
    <w:rsid w:val="00BC1E62"/>
    <w:rsid w:val="00BC695A"/>
    <w:rsid w:val="00BD086A"/>
    <w:rsid w:val="00BD1916"/>
    <w:rsid w:val="00BD4498"/>
    <w:rsid w:val="00BE3C22"/>
    <w:rsid w:val="00BE46CD"/>
    <w:rsid w:val="00C02C1B"/>
    <w:rsid w:val="00C0345E"/>
    <w:rsid w:val="00C21775"/>
    <w:rsid w:val="00C21ABE"/>
    <w:rsid w:val="00C31C95"/>
    <w:rsid w:val="00C3341B"/>
    <w:rsid w:val="00C3483A"/>
    <w:rsid w:val="00C41EB9"/>
    <w:rsid w:val="00C433D3"/>
    <w:rsid w:val="00C664FC"/>
    <w:rsid w:val="00C7322B"/>
    <w:rsid w:val="00C73AFC"/>
    <w:rsid w:val="00C74E9D"/>
    <w:rsid w:val="00C826DD"/>
    <w:rsid w:val="00C82FD3"/>
    <w:rsid w:val="00C86CB4"/>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3FB1"/>
    <w:rsid w:val="00DB1F5E"/>
    <w:rsid w:val="00DC47B1"/>
    <w:rsid w:val="00DC7B3D"/>
    <w:rsid w:val="00DF3845"/>
    <w:rsid w:val="00E065C3"/>
    <w:rsid w:val="00E071A0"/>
    <w:rsid w:val="00E32D96"/>
    <w:rsid w:val="00E41911"/>
    <w:rsid w:val="00E44B57"/>
    <w:rsid w:val="00E658FD"/>
    <w:rsid w:val="00E92EEF"/>
    <w:rsid w:val="00E97AB4"/>
    <w:rsid w:val="00EA150E"/>
    <w:rsid w:val="00EF2368"/>
    <w:rsid w:val="00EF5F4D"/>
    <w:rsid w:val="00F02C5C"/>
    <w:rsid w:val="00F24442"/>
    <w:rsid w:val="00F42017"/>
    <w:rsid w:val="00F42BA9"/>
    <w:rsid w:val="00F477DA"/>
    <w:rsid w:val="00F500E9"/>
    <w:rsid w:val="00F50AE3"/>
    <w:rsid w:val="00F564F9"/>
    <w:rsid w:val="00F655B7"/>
    <w:rsid w:val="00F656BA"/>
    <w:rsid w:val="00F67CF1"/>
    <w:rsid w:val="00F7053B"/>
    <w:rsid w:val="00F728AA"/>
    <w:rsid w:val="00F840F0"/>
    <w:rsid w:val="00F85D43"/>
    <w:rsid w:val="00F91CB4"/>
    <w:rsid w:val="00F935A0"/>
    <w:rsid w:val="00FA0B1D"/>
    <w:rsid w:val="00FB0D0D"/>
    <w:rsid w:val="00FB1913"/>
    <w:rsid w:val="00FB43B4"/>
    <w:rsid w:val="00FB6123"/>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520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91&amp;session=125&amp;summary=B" TargetMode="External" Id="R8bf4fa2851164add" /><Relationship Type="http://schemas.openxmlformats.org/officeDocument/2006/relationships/hyperlink" Target="https://www.scstatehouse.gov/sess125_2023-2024/prever/991_20240124.docx" TargetMode="External" Id="R4229f6878370488b" /><Relationship Type="http://schemas.openxmlformats.org/officeDocument/2006/relationships/hyperlink" Target="h:\sj\20240124.docx" TargetMode="External" Id="R71d99d4fe51a42f2" /><Relationship Type="http://schemas.openxmlformats.org/officeDocument/2006/relationships/hyperlink" Target="h:\sj\20240124.docx" TargetMode="External" Id="Rc54cfa0d8fff46d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c0c051f3-e74e-41a8-9d88-b5fae8ba5cb4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INTRODATE>2024-01-24</T_BILL_D_INTRODATE>
  <T_BILL_D_SENATEINTRODATE>2024-01-24</T_BILL_D_SENATEINTRODATE>
  <T_BILL_N_INTERNALVERSIONNUMBER>1</T_BILL_N_INTERNALVERSIONNUMBER>
  <T_BILL_N_SESSION>125</T_BILL_N_SESSION>
  <T_BILL_N_VERSIONNUMBER>1</T_BILL_N_VERSIONNUMBER>
  <T_BILL_N_YEAR>2024</T_BILL_N_YEAR>
  <T_BILL_REQUEST_REQUEST>ba148804-f8d5-459c-bc14-0f4a9a2873b0</T_BILL_REQUEST_REQUEST>
  <T_BILL_R_ORIGINALDRAFT>5eeaa107-7fdb-4a45-a66f-a278522006fd</T_BILL_R_ORIGINALDRAFT>
  <T_BILL_SPONSOR_SPONSOR>682f1071-b312-4ddf-9d42-e2b6bfd754d5</T_BILL_SPONSOR_SPONSOR>
  <T_BILL_T_BILLNAME>[0991]</T_BILL_T_BILLNAME>
  <T_BILL_T_BILLNUMBER>991</T_BILL_T_BILLNUMBER>
  <T_BILL_T_BILLTITLE>To urge congress to EITHER extend the deadline for the notice of intent for the 2024 summer ebt program OR WAIVE THE DEADLINE TO PERMIT STATES TO SUBMIT A NOTICE OF INTENT AFTER JANUARY 1, 2024.</T_BILL_T_BILLTITLE>
  <T_BILL_T_CHAMBER>senate</T_BILL_T_CHAMBER>
  <T_BILL_T_FILENAME> </T_BILL_T_FILENAME>
  <T_BILL_T_LEGTYPE>resolution</T_BILL_T_LEGTYPE>
  <T_BILL_T_SUBJECT>Urging Congress to Extend or Waive Summer EBT Program Deadline</T_BILL_T_SUBJECT>
  <T_BILL_UR_DRAFTER>heatheranderson@scstatehouse.gov</T_BILL_UR_DRAFTER>
  <T_BILL_UR_DRAFTINGASSISTANT>katierogers@scstatehouse.gov</T_BILL_UR_DRAFTINGASSISTANT>
  <T_BILL_UR_RESOLUTIONWRITER>heatheranderson@scstatehouse.gov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246</Words>
  <Characters>1216</Characters>
  <Application>Microsoft Office Word</Application>
  <DocSecurity>0</DocSecurity>
  <Lines>38</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2024-01-24T14:10:00Z</cp:lastPrinted>
  <dcterms:created xsi:type="dcterms:W3CDTF">2024-01-24T14:10:00Z</dcterms:created>
  <dcterms:modified xsi:type="dcterms:W3CDTF">2024-01-24T14:10:00Z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