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A6A3" w14:textId="77777777" w:rsidR="00892BAC" w:rsidRDefault="00892BAC" w:rsidP="00892BAC">
      <w:pPr>
        <w:ind w:firstLine="0"/>
        <w:rPr>
          <w:strike/>
        </w:rPr>
      </w:pPr>
    </w:p>
    <w:p w14:paraId="6C1DB3EC" w14:textId="77777777" w:rsidR="00892BAC" w:rsidRDefault="00892BAC" w:rsidP="00892BAC">
      <w:pPr>
        <w:ind w:firstLine="0"/>
        <w:rPr>
          <w:strike/>
        </w:rPr>
      </w:pPr>
      <w:r>
        <w:rPr>
          <w:strike/>
        </w:rPr>
        <w:t>Indicates Matter Stricken</w:t>
      </w:r>
    </w:p>
    <w:p w14:paraId="4A8C567A" w14:textId="77777777" w:rsidR="00892BAC" w:rsidRDefault="00892BAC" w:rsidP="00892BAC">
      <w:pPr>
        <w:ind w:firstLine="0"/>
        <w:rPr>
          <w:u w:val="single"/>
        </w:rPr>
      </w:pPr>
      <w:r>
        <w:rPr>
          <w:u w:val="single"/>
        </w:rPr>
        <w:t>Indicates New Matter</w:t>
      </w:r>
    </w:p>
    <w:p w14:paraId="04DE55F9" w14:textId="55A64C5C" w:rsidR="00892BAC" w:rsidRDefault="00892BAC"/>
    <w:p w14:paraId="2C4AA765" w14:textId="77777777" w:rsidR="00892BAC" w:rsidRDefault="00892BAC">
      <w:r>
        <w:t>The House assembled at 10:00 a.m.</w:t>
      </w:r>
    </w:p>
    <w:p w14:paraId="32FD4D7C" w14:textId="77777777" w:rsidR="00892BAC" w:rsidRDefault="00892BAC">
      <w:r>
        <w:t>Deliberations were opened with prayer by Rev. Charles E. Seastrunk, Jr., as follows:</w:t>
      </w:r>
    </w:p>
    <w:p w14:paraId="7E69891B" w14:textId="3A926CAF" w:rsidR="00892BAC" w:rsidRDefault="00892BAC"/>
    <w:p w14:paraId="38478C0D" w14:textId="77777777" w:rsidR="00892BAC" w:rsidRPr="0084494C" w:rsidRDefault="00892BAC" w:rsidP="00892BAC">
      <w:pPr>
        <w:tabs>
          <w:tab w:val="left" w:pos="216"/>
        </w:tabs>
        <w:ind w:firstLine="0"/>
      </w:pPr>
      <w:bookmarkStart w:id="0" w:name="file_start2"/>
      <w:bookmarkEnd w:id="0"/>
      <w:r w:rsidRPr="0084494C">
        <w:tab/>
        <w:t>Our thought for today is from Hebrews 11:1: “Now faith is the assurance of things hoped for, the conviction of things not seen.”</w:t>
      </w:r>
    </w:p>
    <w:p w14:paraId="6C722E1B" w14:textId="2026EA3E" w:rsidR="00892BAC" w:rsidRDefault="00892BAC" w:rsidP="00892BAC">
      <w:pPr>
        <w:tabs>
          <w:tab w:val="left" w:pos="216"/>
        </w:tabs>
        <w:ind w:firstLine="0"/>
      </w:pPr>
      <w:r w:rsidRPr="0084494C">
        <w:tab/>
        <w:t xml:space="preserve">Let us pray. Lord, You are my light and my salvation. When I cry aloud, be gracious and answer me. We give thanks and praise to You God for coming to us and granting us the privilege of being in this land and this place which You have made. We pray for those first responders who take care of us in times of need. We are grateful for Your love which endures forever. Bless and keep our World, Nation, President, State, Governor, Speaker, Staff, and all who labor in these </w:t>
      </w:r>
      <w:r w:rsidR="0045057E">
        <w:t>H</w:t>
      </w:r>
      <w:r w:rsidRPr="0084494C">
        <w:t xml:space="preserve">alls of </w:t>
      </w:r>
      <w:r w:rsidR="0045057E">
        <w:t>G</w:t>
      </w:r>
      <w:r w:rsidRPr="0084494C">
        <w:t xml:space="preserve">overnment. We offer our praise to You for Your blessings and give thanks for all You do. Remember our men and women who suffer and sacrifice for our freedom. Heal the wounds, those seen and those hidden, of our brave warriors who suffer and sacrifice for our freedom. Lord, in Your mercy, hear our prayers. Amen. </w:t>
      </w:r>
    </w:p>
    <w:p w14:paraId="2C7139D7" w14:textId="735FA802" w:rsidR="00892BAC" w:rsidRDefault="00892BAC" w:rsidP="00892BAC">
      <w:pPr>
        <w:tabs>
          <w:tab w:val="left" w:pos="216"/>
        </w:tabs>
        <w:ind w:firstLine="0"/>
      </w:pPr>
    </w:p>
    <w:p w14:paraId="2BD4AB8F" w14:textId="77777777" w:rsidR="00892BAC" w:rsidRDefault="00892BAC" w:rsidP="00892BAC">
      <w:r>
        <w:t>Pursuant to Rule 6.3, the House of Representatives was led in the Pledge of Allegiance to the Flag of the United States of America by the SPEAKER.</w:t>
      </w:r>
    </w:p>
    <w:p w14:paraId="63B65149" w14:textId="645949DD" w:rsidR="00892BAC" w:rsidRDefault="00892BAC" w:rsidP="00892BAC"/>
    <w:p w14:paraId="50739626" w14:textId="11205107" w:rsidR="00892BAC" w:rsidRDefault="00892BAC" w:rsidP="00892BAC">
      <w:r>
        <w:t>After corrections to the Journal of the proceedings of yesterday, the SPEAKER ordered it confirmed.</w:t>
      </w:r>
    </w:p>
    <w:p w14:paraId="1FD132F1" w14:textId="379C0046" w:rsidR="00892BAC" w:rsidRDefault="00892BAC" w:rsidP="00892BAC"/>
    <w:p w14:paraId="76C34429" w14:textId="69F98901" w:rsidR="00892BAC" w:rsidRDefault="00892BAC" w:rsidP="00892BAC">
      <w:pPr>
        <w:keepNext/>
        <w:jc w:val="center"/>
        <w:rPr>
          <w:b/>
        </w:rPr>
      </w:pPr>
      <w:r w:rsidRPr="00892BAC">
        <w:rPr>
          <w:b/>
        </w:rPr>
        <w:t>MOTION ADOPTED</w:t>
      </w:r>
    </w:p>
    <w:p w14:paraId="2509D41D" w14:textId="132DA4A9" w:rsidR="00892BAC" w:rsidRDefault="00892BAC" w:rsidP="00892BAC">
      <w:r>
        <w:t>Rep. S. JONES moved that when the House adjourns, it adjourn in memory of his grandfather, Marvin Campbell Stewart, which was agreed to.</w:t>
      </w:r>
    </w:p>
    <w:p w14:paraId="59129865" w14:textId="396D52F4" w:rsidR="00892BAC" w:rsidRDefault="00892BAC" w:rsidP="00892BAC"/>
    <w:p w14:paraId="32142293" w14:textId="2D78B495" w:rsidR="00892BAC" w:rsidRDefault="00892BAC" w:rsidP="00892BAC">
      <w:pPr>
        <w:keepNext/>
        <w:jc w:val="center"/>
        <w:rPr>
          <w:b/>
        </w:rPr>
      </w:pPr>
      <w:r w:rsidRPr="00892BAC">
        <w:rPr>
          <w:b/>
        </w:rPr>
        <w:t>STATEMENT BY REP. BAUER</w:t>
      </w:r>
    </w:p>
    <w:p w14:paraId="0AB4798B" w14:textId="59F7B357" w:rsidR="00892BAC" w:rsidRDefault="00892BAC" w:rsidP="00892BAC">
      <w:r>
        <w:t xml:space="preserve">Rep. BAUER made a statement relative to the contributions of Dr. Henrie Dobbins Monteith. </w:t>
      </w:r>
    </w:p>
    <w:p w14:paraId="0EA7FFE1" w14:textId="5E100419" w:rsidR="00892BAC" w:rsidRDefault="00892BAC" w:rsidP="00892BAC"/>
    <w:p w14:paraId="277A171D" w14:textId="45AF2F4D" w:rsidR="00892BAC" w:rsidRDefault="00892BAC" w:rsidP="00892BAC">
      <w:pPr>
        <w:keepNext/>
        <w:jc w:val="center"/>
        <w:rPr>
          <w:b/>
        </w:rPr>
      </w:pPr>
      <w:r w:rsidRPr="00892BAC">
        <w:rPr>
          <w:b/>
        </w:rPr>
        <w:t>SILENT PRAYER</w:t>
      </w:r>
    </w:p>
    <w:p w14:paraId="6CB677C9" w14:textId="3592C6D7" w:rsidR="00892BAC" w:rsidRDefault="00892BAC" w:rsidP="00892BAC">
      <w:r>
        <w:t xml:space="preserve">The House stood in silent prayer for those stricken by cancer. </w:t>
      </w:r>
    </w:p>
    <w:p w14:paraId="4366698E" w14:textId="59AFA68D" w:rsidR="00892BAC" w:rsidRDefault="00892BAC" w:rsidP="00892BAC">
      <w:pPr>
        <w:keepNext/>
        <w:jc w:val="center"/>
        <w:rPr>
          <w:b/>
        </w:rPr>
      </w:pPr>
      <w:r w:rsidRPr="00892BAC">
        <w:rPr>
          <w:b/>
        </w:rPr>
        <w:lastRenderedPageBreak/>
        <w:t>REPORTS OF STANDING COMMITTEE</w:t>
      </w:r>
    </w:p>
    <w:p w14:paraId="772768C3" w14:textId="0800C5DC" w:rsidR="00892BAC" w:rsidRDefault="00892BAC" w:rsidP="00892BAC">
      <w:pPr>
        <w:keepNext/>
      </w:pPr>
      <w:r>
        <w:t>Rep. DAVIS, from the Committee on Medical, Military, Public and Municipal Affairs, submitted a favorable report with amendments on:</w:t>
      </w:r>
    </w:p>
    <w:p w14:paraId="374AA66C" w14:textId="77777777" w:rsidR="00892BAC" w:rsidRDefault="00892BAC" w:rsidP="00892BAC">
      <w:pPr>
        <w:keepNext/>
      </w:pPr>
      <w:bookmarkStart w:id="1" w:name="include_clip_start_12"/>
      <w:bookmarkEnd w:id="1"/>
    </w:p>
    <w:p w14:paraId="12F732B7" w14:textId="77777777" w:rsidR="00892BAC" w:rsidRDefault="00892BAC" w:rsidP="00892BAC">
      <w:pPr>
        <w:keepNext/>
      </w:pPr>
      <w:r>
        <w:t>H. 3802 -- Rep. B. J. Cox: A BILL TO AMEND THE SOUTH CAROLINA CODE OF LAWS BY ENACTING THE "VETERANS' TRUST FUND"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20B32F10" w14:textId="22980890" w:rsidR="00892BAC" w:rsidRDefault="00892BAC" w:rsidP="00892BAC">
      <w:bookmarkStart w:id="2" w:name="include_clip_end_12"/>
      <w:bookmarkEnd w:id="2"/>
      <w:r>
        <w:t>Ordered for consideration tomorrow.</w:t>
      </w:r>
    </w:p>
    <w:p w14:paraId="3D8D35DC" w14:textId="6D57FF94" w:rsidR="00892BAC" w:rsidRDefault="00892BAC" w:rsidP="00892BAC"/>
    <w:p w14:paraId="63F4B59E" w14:textId="047BD47D" w:rsidR="00892BAC" w:rsidRDefault="00892BAC" w:rsidP="00892BAC">
      <w:pPr>
        <w:keepNext/>
      </w:pPr>
      <w:r>
        <w:t>Rep. DAVIS, from the Committee on Medical, Military, Public and Municipal Affairs, submitted a favorable report on:</w:t>
      </w:r>
    </w:p>
    <w:p w14:paraId="63372608" w14:textId="77777777" w:rsidR="00892BAC" w:rsidRDefault="00892BAC" w:rsidP="00892BAC">
      <w:pPr>
        <w:keepNext/>
      </w:pPr>
      <w:bookmarkStart w:id="3" w:name="include_clip_start_14"/>
      <w:bookmarkEnd w:id="3"/>
    </w:p>
    <w:p w14:paraId="2DFFD298" w14:textId="77777777" w:rsidR="00892BAC" w:rsidRDefault="00892BAC" w:rsidP="00892BAC">
      <w:pPr>
        <w:keepNext/>
      </w:pPr>
      <w:r>
        <w:t>H. 3797 -- Reps. B. J. Cox, G. M. Smith and Beach: 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1D937DE7" w14:textId="6AD7EF9A" w:rsidR="00892BAC" w:rsidRDefault="00892BAC" w:rsidP="00892BAC">
      <w:bookmarkStart w:id="4" w:name="include_clip_end_14"/>
      <w:bookmarkEnd w:id="4"/>
      <w:r>
        <w:t>Ordered for consideration tomorrow.</w:t>
      </w:r>
    </w:p>
    <w:p w14:paraId="790FD636" w14:textId="6F99CBC7" w:rsidR="00892BAC" w:rsidRDefault="00892BAC" w:rsidP="00892BAC"/>
    <w:p w14:paraId="7A2B7C5D" w14:textId="7BA7C75D" w:rsidR="00892BAC" w:rsidRDefault="00892BAC" w:rsidP="00892BAC">
      <w:pPr>
        <w:keepNext/>
        <w:jc w:val="center"/>
        <w:rPr>
          <w:b/>
        </w:rPr>
      </w:pPr>
      <w:r w:rsidRPr="00892BAC">
        <w:rPr>
          <w:b/>
        </w:rPr>
        <w:t>HOUSE RESOLUTION</w:t>
      </w:r>
    </w:p>
    <w:p w14:paraId="6E983BBC" w14:textId="516DA95F" w:rsidR="00892BAC" w:rsidRDefault="00892BAC" w:rsidP="00892BAC">
      <w:pPr>
        <w:keepNext/>
      </w:pPr>
      <w:r>
        <w:t>The following was introduced:</w:t>
      </w:r>
    </w:p>
    <w:p w14:paraId="3E7E21F0" w14:textId="77777777" w:rsidR="00892BAC" w:rsidRDefault="00892BAC" w:rsidP="00892BAC">
      <w:pPr>
        <w:keepNext/>
      </w:pPr>
      <w:bookmarkStart w:id="5" w:name="include_clip_start_17"/>
      <w:bookmarkEnd w:id="5"/>
    </w:p>
    <w:p w14:paraId="7BFEF458" w14:textId="77777777" w:rsidR="00892BAC" w:rsidRDefault="00892BAC" w:rsidP="00892BAC">
      <w:r>
        <w:t>H. 3955 -- Reps. Bamberg, Alexander, Anderson, Atkinson, Bailey, Ballentine,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SERGEANT JUDD JONES OF THE SOUTH CAROLINA HIGHWAY PATROL ON THE OCCASION OF HIS RETIREMENT, TO COMMEND AND THANK HIM FOR TWENTY-SEVEN YEARS OF DISTINGUISHED SERVICE TO THE PEOPLE OF SOUTH CAROLINA, AND TO WISH HIM MUCH SUCCESS AND FULFILLMENT IN ALL HIS FUTURE ENDEAVORS.</w:t>
      </w:r>
    </w:p>
    <w:p w14:paraId="77077654" w14:textId="7EF0D43E" w:rsidR="00892BAC" w:rsidRDefault="00892BAC" w:rsidP="00892BAC">
      <w:bookmarkStart w:id="6" w:name="include_clip_end_17"/>
      <w:bookmarkEnd w:id="6"/>
    </w:p>
    <w:p w14:paraId="780B4D86" w14:textId="6A36F09B" w:rsidR="00892BAC" w:rsidRDefault="00892BAC" w:rsidP="00892BAC">
      <w:r>
        <w:t>The Resolution was adopted.</w:t>
      </w:r>
    </w:p>
    <w:p w14:paraId="58B95BC0" w14:textId="5A01AEBD" w:rsidR="00892BAC" w:rsidRDefault="00892BAC" w:rsidP="00892BAC"/>
    <w:p w14:paraId="0D996846" w14:textId="69A93CF4" w:rsidR="00892BAC" w:rsidRDefault="00892BAC" w:rsidP="00892BAC">
      <w:pPr>
        <w:keepNext/>
        <w:jc w:val="center"/>
        <w:rPr>
          <w:b/>
        </w:rPr>
      </w:pPr>
      <w:r w:rsidRPr="00892BAC">
        <w:rPr>
          <w:b/>
        </w:rPr>
        <w:t>HOUSE RESOLUTION</w:t>
      </w:r>
    </w:p>
    <w:p w14:paraId="1C9447B7" w14:textId="5274454D" w:rsidR="00892BAC" w:rsidRDefault="00892BAC" w:rsidP="00892BAC">
      <w:pPr>
        <w:keepNext/>
      </w:pPr>
      <w:r>
        <w:t>The following was introduced:</w:t>
      </w:r>
    </w:p>
    <w:p w14:paraId="67553F3F" w14:textId="77777777" w:rsidR="00892BAC" w:rsidRDefault="00892BAC" w:rsidP="00892BAC">
      <w:pPr>
        <w:keepNext/>
      </w:pPr>
      <w:bookmarkStart w:id="7" w:name="include_clip_start_20"/>
      <w:bookmarkEnd w:id="7"/>
    </w:p>
    <w:p w14:paraId="76D8882F" w14:textId="77777777" w:rsidR="00892BAC" w:rsidRDefault="00892BAC" w:rsidP="00892BAC">
      <w:r>
        <w:t>H. 3956 -- Reps. King and McDaniel: A HOUSE RESOLUTION TO EXPRESS THE PROFOUND SORROW OF THE MEMBERS OF THE SOUTH CAROLINA HOUSE OF REPRESENTATIVES UPON THE PASSING OF LLOYD JOSEPH MCGRIFF OF FAIRFIELD COUNTY AND TO EXTEND THEIR DEEPEST SYMPATHY TO HIS LARGE AND LOVING FAMILY AND HIS MANY FRIENDS.</w:t>
      </w:r>
    </w:p>
    <w:p w14:paraId="519372B7" w14:textId="6BED6C3B" w:rsidR="00892BAC" w:rsidRDefault="00892BAC" w:rsidP="00892BAC">
      <w:bookmarkStart w:id="8" w:name="include_clip_end_20"/>
      <w:bookmarkEnd w:id="8"/>
    </w:p>
    <w:p w14:paraId="0E5E08B3" w14:textId="03A8CAB1" w:rsidR="00892BAC" w:rsidRDefault="00892BAC" w:rsidP="00892BAC">
      <w:r>
        <w:t>The Resolution was adopted.</w:t>
      </w:r>
    </w:p>
    <w:p w14:paraId="38F88616" w14:textId="04EAEBD0" w:rsidR="00892BAC" w:rsidRDefault="00892BAC" w:rsidP="00892BAC">
      <w:pPr>
        <w:keepNext/>
        <w:jc w:val="center"/>
        <w:rPr>
          <w:b/>
        </w:rPr>
      </w:pPr>
      <w:r w:rsidRPr="00892BAC">
        <w:rPr>
          <w:b/>
        </w:rPr>
        <w:t>HOUSE RESOLUTION</w:t>
      </w:r>
    </w:p>
    <w:p w14:paraId="43654EAC" w14:textId="1BA57875" w:rsidR="00892BAC" w:rsidRDefault="00892BAC" w:rsidP="00892BAC">
      <w:pPr>
        <w:keepNext/>
      </w:pPr>
      <w:r>
        <w:t>The following was introduced:</w:t>
      </w:r>
    </w:p>
    <w:p w14:paraId="191FC17F" w14:textId="77777777" w:rsidR="00892BAC" w:rsidRDefault="00892BAC" w:rsidP="00892BAC">
      <w:pPr>
        <w:keepNext/>
      </w:pPr>
      <w:bookmarkStart w:id="9" w:name="include_clip_start_23"/>
      <w:bookmarkEnd w:id="9"/>
    </w:p>
    <w:p w14:paraId="5D51702B" w14:textId="77777777" w:rsidR="00892BAC" w:rsidRDefault="00892BAC" w:rsidP="00892BAC">
      <w:r>
        <w:t>H. 3957 --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Tedder, Thayer, Thigpen, Trantham, Vaughan, Weeks, West, Wetmore, Wheeler, White, Whitmire, Williams, Willis, Wooten and Yow: A HOUSE RESOLUTION TO CONGRATULATE THE LAURENCE MANNING ACADEMY BASEBALL TEAM FOR AN IMPRESSIVE SEASON AND TO CELEBRATE THE SWAMPCATS' CAPTURE OF THE 2022 SOUTH CAROLINA INDEPENDENT SCHOOL ASSOCIATION CLASS 3A STATE CHAMPIONSHIP TITLE.</w:t>
      </w:r>
    </w:p>
    <w:p w14:paraId="360ACECF" w14:textId="1849062D" w:rsidR="00892BAC" w:rsidRDefault="00892BAC" w:rsidP="00892BAC">
      <w:bookmarkStart w:id="10" w:name="include_clip_end_23"/>
      <w:bookmarkEnd w:id="10"/>
    </w:p>
    <w:p w14:paraId="447EBD0C" w14:textId="75F121E6" w:rsidR="00892BAC" w:rsidRDefault="00892BAC" w:rsidP="00892BAC">
      <w:r>
        <w:t>The Resolution was adopted.</w:t>
      </w:r>
    </w:p>
    <w:p w14:paraId="3EAE61CD" w14:textId="42EAC905" w:rsidR="00892BAC" w:rsidRDefault="00892BAC" w:rsidP="00892BAC"/>
    <w:p w14:paraId="442E8C99" w14:textId="209F7722" w:rsidR="00892BAC" w:rsidRDefault="00892BAC" w:rsidP="00892BAC">
      <w:pPr>
        <w:keepNext/>
        <w:jc w:val="center"/>
        <w:rPr>
          <w:b/>
        </w:rPr>
      </w:pPr>
      <w:r w:rsidRPr="00892BAC">
        <w:rPr>
          <w:b/>
        </w:rPr>
        <w:t>HOUSE RESOLUTION</w:t>
      </w:r>
    </w:p>
    <w:p w14:paraId="20AA1404" w14:textId="0EF33A16" w:rsidR="00892BAC" w:rsidRDefault="00892BAC" w:rsidP="00892BAC">
      <w:pPr>
        <w:keepNext/>
      </w:pPr>
      <w:r>
        <w:t>The following was introduced:</w:t>
      </w:r>
    </w:p>
    <w:p w14:paraId="362DF6CE" w14:textId="77777777" w:rsidR="00892BAC" w:rsidRDefault="00892BAC" w:rsidP="00892BAC">
      <w:pPr>
        <w:keepNext/>
      </w:pPr>
      <w:bookmarkStart w:id="11" w:name="include_clip_start_26"/>
      <w:bookmarkEnd w:id="11"/>
    </w:p>
    <w:p w14:paraId="7BC38DBB" w14:textId="77777777" w:rsidR="00892BAC" w:rsidRDefault="00892BAC" w:rsidP="00892BAC">
      <w:r>
        <w:t>H. 3958 -- Reps. Caskey,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JOHN GARDNER, FOUNDER AND OWNER OF AMERICAN WRECKER SALES, AND TO CONGRATULATE HIM UPON THE FORTIETH ANNIVERSARY OF THE BUSINESS.</w:t>
      </w:r>
    </w:p>
    <w:p w14:paraId="2408216E" w14:textId="182142BC" w:rsidR="00892BAC" w:rsidRDefault="00892BAC" w:rsidP="00892BAC">
      <w:bookmarkStart w:id="12" w:name="include_clip_end_26"/>
      <w:bookmarkEnd w:id="12"/>
    </w:p>
    <w:p w14:paraId="4F09ED41" w14:textId="029542E9" w:rsidR="00892BAC" w:rsidRDefault="00892BAC" w:rsidP="00892BAC">
      <w:r>
        <w:t>The Resolution was adopted.</w:t>
      </w:r>
    </w:p>
    <w:p w14:paraId="3334A130" w14:textId="05187F4B" w:rsidR="00892BAC" w:rsidRDefault="00892BAC" w:rsidP="00892BAC"/>
    <w:p w14:paraId="17D803FD" w14:textId="734FC116" w:rsidR="00892BAC" w:rsidRDefault="00892BAC" w:rsidP="00892BAC">
      <w:pPr>
        <w:keepNext/>
        <w:jc w:val="center"/>
        <w:rPr>
          <w:b/>
        </w:rPr>
      </w:pPr>
      <w:r w:rsidRPr="00892BAC">
        <w:rPr>
          <w:b/>
        </w:rPr>
        <w:t>CONCURRENT RESOLUTION</w:t>
      </w:r>
    </w:p>
    <w:p w14:paraId="55AF5BA2" w14:textId="1BC2F0AA" w:rsidR="00892BAC" w:rsidRDefault="00892BAC" w:rsidP="00892BAC">
      <w:pPr>
        <w:keepNext/>
      </w:pPr>
      <w:r>
        <w:t>The following was introduced:</w:t>
      </w:r>
    </w:p>
    <w:p w14:paraId="10F170F8" w14:textId="77777777" w:rsidR="00892BAC" w:rsidRDefault="00892BAC" w:rsidP="00892BAC">
      <w:pPr>
        <w:keepNext/>
      </w:pPr>
      <w:bookmarkStart w:id="13" w:name="include_clip_start_29"/>
      <w:bookmarkEnd w:id="13"/>
    </w:p>
    <w:p w14:paraId="3D376733" w14:textId="77777777" w:rsidR="00892BAC" w:rsidRDefault="00892BAC" w:rsidP="00892BAC">
      <w:pPr>
        <w:keepNext/>
      </w:pPr>
      <w:r>
        <w:t>H. 3959 -- Reps. S. Jones, Gilliam, McCravy, Willis and Gagnon: A CONCURRENT RESOLUTION TO REQUEST THE DEPARTMENT OF TRANSPORTATION NAME THE PORTION OF SOUTH CAROLINA HIGHWAY 72 IN LAURENS COUNTY FROM ITS INTERSECTION WITH DOVE FIELD ROAD TO ITS INTERSECTION WITH CRYSTAL BAY DRIVE "SAMUEL J. MCCALL, JR. MEMORIAL HIGHWAY" AND ERECT APPROPRIATE MARKERS OR SIGNS ALONG THIS PORTION OF HIGHWAY CONTAINING THESE WORDS.</w:t>
      </w:r>
    </w:p>
    <w:p w14:paraId="209778A9" w14:textId="4D2A7F8E" w:rsidR="00892BAC" w:rsidRDefault="00892BAC" w:rsidP="00892BAC">
      <w:bookmarkStart w:id="14" w:name="include_clip_end_29"/>
      <w:bookmarkEnd w:id="14"/>
      <w:r>
        <w:t>The Concurrent Resolution was ordered referred to the Committee on Invitations and Memorial Resolutions.</w:t>
      </w:r>
    </w:p>
    <w:p w14:paraId="726C4C5D" w14:textId="3FBA8D90" w:rsidR="00892BAC" w:rsidRDefault="00892BAC" w:rsidP="00892BAC"/>
    <w:p w14:paraId="72D597DD" w14:textId="54F933F3" w:rsidR="00892BAC" w:rsidRDefault="00892BAC" w:rsidP="00892BAC">
      <w:pPr>
        <w:keepNext/>
        <w:jc w:val="center"/>
        <w:rPr>
          <w:b/>
        </w:rPr>
      </w:pPr>
      <w:r w:rsidRPr="00892BAC">
        <w:rPr>
          <w:b/>
        </w:rPr>
        <w:t xml:space="preserve">INTRODUCTION OF BILLS  </w:t>
      </w:r>
    </w:p>
    <w:p w14:paraId="774ACDBC" w14:textId="6C85A7AD" w:rsidR="00892BAC" w:rsidRDefault="00892BAC" w:rsidP="00892BAC">
      <w:r>
        <w:t>The following Bills were introduced, read the first time, and referred to appropriate committees:</w:t>
      </w:r>
    </w:p>
    <w:p w14:paraId="5E7E7A27" w14:textId="35210FFF" w:rsidR="00892BAC" w:rsidRDefault="00892BAC" w:rsidP="00892BAC"/>
    <w:p w14:paraId="204C0016" w14:textId="77777777" w:rsidR="00892BAC" w:rsidRDefault="00892BAC" w:rsidP="00892BAC">
      <w:pPr>
        <w:keepNext/>
      </w:pPr>
      <w:bookmarkStart w:id="15" w:name="include_clip_start_33"/>
      <w:bookmarkEnd w:id="15"/>
      <w:r>
        <w:t>H. 3960 -- Rep. Forrest: A BILL TO AMEND THE SOUTH CAROLINA CODE OF LAWS BY ADDING SECTION 1-1-686 SO AS TO DESIGNATE THE SOUTH CAROLINA POULTRY FESTIVAL IN LEXINGTON COUNTY AS THE OFFICIAL STATE POULTRY FESTIVAL.</w:t>
      </w:r>
    </w:p>
    <w:p w14:paraId="506F7DB5" w14:textId="4723F3E3" w:rsidR="00892BAC" w:rsidRDefault="00892BAC" w:rsidP="00892BAC">
      <w:bookmarkStart w:id="16" w:name="include_clip_end_33"/>
      <w:bookmarkEnd w:id="16"/>
      <w:r>
        <w:t>Referred to Committee on Agriculture, Natural Resources and Environmental Affairs</w:t>
      </w:r>
    </w:p>
    <w:p w14:paraId="49502527" w14:textId="22AE3345" w:rsidR="00892BAC" w:rsidRDefault="00892BAC" w:rsidP="00892BAC"/>
    <w:p w14:paraId="06528C8F" w14:textId="77777777" w:rsidR="00892BAC" w:rsidRDefault="00892BAC" w:rsidP="00892BAC">
      <w:pPr>
        <w:keepNext/>
      </w:pPr>
      <w:bookmarkStart w:id="17" w:name="include_clip_start_35"/>
      <w:bookmarkEnd w:id="17"/>
      <w:r>
        <w:t>H. 3961 -- Reps. Murphy, Brewer, Gatch, Jefferson and Robbins: A BILL TO AMEND ACT 535 OF 1982, AS AMENDED, RELATING TO THE ELECTION OF THE SEVEN MEMBERS OF THE BOARD OF TRUSTEES OF SUMMERVILLE SCHOOL DISTRICT 2 OF DORCHESTER COUNTY, SO AS TO CHANGE THE METHOD OF ELECTING FROM AT- LARGE TO SINGLE-MEMBER DISTRICTS, TO DESIGNATE A MAP NUMBER ON WHICH THESE SINGLE-MEMBER ELECTION DISTRICTS ARE DELINEATED, TO CHANGE THE CANDIDATE FILING METHOD, AND TO PROVIDE DEMOGRAPHIC INFORMATION FOR THE NEWLY DRAWN ELECTION DISTRICTS.</w:t>
      </w:r>
    </w:p>
    <w:p w14:paraId="0FF19957" w14:textId="4295489D" w:rsidR="00892BAC" w:rsidRDefault="00892BAC" w:rsidP="00892BAC">
      <w:bookmarkStart w:id="18" w:name="include_clip_end_35"/>
      <w:bookmarkEnd w:id="18"/>
      <w:r>
        <w:t>Referred to Dorchester Delegation</w:t>
      </w:r>
    </w:p>
    <w:p w14:paraId="740F7D42" w14:textId="77777777" w:rsidR="00C612A9" w:rsidRDefault="00C612A9" w:rsidP="00892BAC"/>
    <w:p w14:paraId="36CD6920" w14:textId="77777777" w:rsidR="00892BAC" w:rsidRDefault="00892BAC" w:rsidP="00892BAC">
      <w:pPr>
        <w:keepNext/>
      </w:pPr>
      <w:bookmarkStart w:id="19" w:name="include_clip_start_37"/>
      <w:bookmarkEnd w:id="19"/>
      <w:r>
        <w:t>H. 3962 -- Reps. Trantham, Elliott, Vaughan, Gilliam, Mitchell, Yow, Oremus, A. M. Morgan, T. A. Morgan, Sandifer and Whitmire: A BILL TO AMEND THE SOUTH CAROLINA CODE OF LAWS BY AMENDING SECTION 56-5-4100, RELATING TO PREVENTING ESCAPE OF MATERIALS LOADED ON VEHICLES, AND CLEANING THE HIGHWAYS OF ESCAPED SUBSTANCES OR CARGO, SO AS TO REVISE THE PENALTY PROVISION, TO PROVIDE THIS SECTION DOES NOT APPLY TO THE TRANSPORTATION OF FERTILIZERS OR OTHER PRODUCTS USED IN FARMING OPERATIONS, TO PROVIDE NO VEHICLES MAY BE OPERATED THAT ALLOW THE ESCAPE OF LARGE PIECES OF CERTAIN MATERIALS, AND TO DEFINE THE TERM "LARGE PIECES"; BY AMENDING SECTION 48-53-10, RELATING TO DEFINITIONS, SO AS TO DEFINE THE TERM "PERSON"; AND BY ADDING SECTION 48-53-25 SO AS TO PROVIDE VEHICLES SHALL NOT BE OPERATED THAT ALLOW THE ESCAPE OF LARGE PIECES OF CERTAIN MATERIALS, AND TO DEFINE THE TERM "LARGE PIECE".</w:t>
      </w:r>
    </w:p>
    <w:p w14:paraId="5300FEFD" w14:textId="10683038" w:rsidR="00892BAC" w:rsidRDefault="00892BAC" w:rsidP="00892BAC">
      <w:bookmarkStart w:id="20" w:name="include_clip_end_37"/>
      <w:bookmarkEnd w:id="20"/>
      <w:r>
        <w:t>Referred to Committee on Education and Public Works</w:t>
      </w:r>
    </w:p>
    <w:p w14:paraId="080EA08D" w14:textId="3431F5C9" w:rsidR="00892BAC" w:rsidRDefault="00892BAC" w:rsidP="00892BAC"/>
    <w:p w14:paraId="65AE6612" w14:textId="77777777" w:rsidR="00892BAC" w:rsidRDefault="00892BAC" w:rsidP="00892BAC">
      <w:pPr>
        <w:keepNext/>
      </w:pPr>
      <w:bookmarkStart w:id="21" w:name="include_clip_start_39"/>
      <w:bookmarkEnd w:id="21"/>
      <w:r>
        <w:t>H. 3963 -- Rep. Nutt: A BILL TO AMEND THE SOUTH CAROLINA CODE OF LAWS BY AMENDING SECTION 50-9-920, RELATING TO REVENUE FROM THE SALE OF INDIVIDUAL ANTLERED DEER TAGS, SO AS TO UTILIZE THE REVENUE FOR THE COYOTE AND HOG MANAGEMENT PROGRAM.</w:t>
      </w:r>
    </w:p>
    <w:p w14:paraId="7BAEF6D2" w14:textId="74E708CF" w:rsidR="00892BAC" w:rsidRDefault="00892BAC" w:rsidP="00892BAC">
      <w:bookmarkStart w:id="22" w:name="include_clip_end_39"/>
      <w:bookmarkEnd w:id="22"/>
      <w:r>
        <w:t>Referred to Committee on Agriculture, Natural Resources and Environmental Affairs</w:t>
      </w:r>
    </w:p>
    <w:p w14:paraId="5E49E083" w14:textId="5336F068" w:rsidR="00892BAC" w:rsidRDefault="00892BAC" w:rsidP="00892BAC"/>
    <w:p w14:paraId="571524B1" w14:textId="77777777" w:rsidR="00892BAC" w:rsidRDefault="00892BAC" w:rsidP="00892BAC">
      <w:pPr>
        <w:keepNext/>
      </w:pPr>
      <w:bookmarkStart w:id="23" w:name="include_clip_start_41"/>
      <w:bookmarkEnd w:id="23"/>
      <w:r>
        <w:t>H. 3964 -- Reps. W. Jones, Dillard, Cobb-Hunter, Ott, G. M. Smith, Hyde and Weeks: A BILL TO AMEND THE SOUTH CAROLINA CODE OF LAWS BY ADDING SECTION 12-6-3805 SO AS TO PROVIDE A TAX CREDIT FOR A TAXPAYER THAT CONTRACTS WITH A SMALL BUSINESS WHICH NECESSITATES THE SMALL BUSINESS HIRING ADDITIONAL FULL-TIME EMPLOYEES.</w:t>
      </w:r>
    </w:p>
    <w:p w14:paraId="7DB1B86B" w14:textId="289C5171" w:rsidR="00892BAC" w:rsidRDefault="00892BAC" w:rsidP="00892BAC">
      <w:bookmarkStart w:id="24" w:name="include_clip_end_41"/>
      <w:bookmarkEnd w:id="24"/>
      <w:r>
        <w:t>Referred to Committee on Ways and Means</w:t>
      </w:r>
    </w:p>
    <w:p w14:paraId="0FED1945" w14:textId="15EF2EE8" w:rsidR="00892BAC" w:rsidRDefault="00892BAC" w:rsidP="00892BAC"/>
    <w:p w14:paraId="13E72EA9" w14:textId="3C2AAAE2" w:rsidR="00892BAC" w:rsidRDefault="00892BAC" w:rsidP="00892BAC">
      <w:pPr>
        <w:keepNext/>
        <w:jc w:val="center"/>
        <w:rPr>
          <w:b/>
        </w:rPr>
      </w:pPr>
      <w:r w:rsidRPr="00892BAC">
        <w:rPr>
          <w:b/>
        </w:rPr>
        <w:t>ROLL CALL</w:t>
      </w:r>
    </w:p>
    <w:p w14:paraId="50A2EC7C" w14:textId="77777777" w:rsidR="00892BAC" w:rsidRDefault="00892BAC" w:rsidP="00892BA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92BAC" w:rsidRPr="00892BAC" w14:paraId="7AB6967E" w14:textId="77777777" w:rsidTr="00892BAC">
        <w:trPr>
          <w:jc w:val="right"/>
        </w:trPr>
        <w:tc>
          <w:tcPr>
            <w:tcW w:w="2179" w:type="dxa"/>
            <w:shd w:val="clear" w:color="auto" w:fill="auto"/>
          </w:tcPr>
          <w:p w14:paraId="58E71283" w14:textId="1C78EB30" w:rsidR="00892BAC" w:rsidRPr="00892BAC" w:rsidRDefault="00892BAC" w:rsidP="00892BAC">
            <w:pPr>
              <w:keepNext/>
              <w:ind w:firstLine="0"/>
            </w:pPr>
            <w:bookmarkStart w:id="25" w:name="vote_start44"/>
            <w:bookmarkEnd w:id="25"/>
            <w:r>
              <w:t>Alexander</w:t>
            </w:r>
          </w:p>
        </w:tc>
        <w:tc>
          <w:tcPr>
            <w:tcW w:w="2179" w:type="dxa"/>
            <w:shd w:val="clear" w:color="auto" w:fill="auto"/>
          </w:tcPr>
          <w:p w14:paraId="33BE1038" w14:textId="65E340EA" w:rsidR="00892BAC" w:rsidRPr="00892BAC" w:rsidRDefault="00892BAC" w:rsidP="00892BAC">
            <w:pPr>
              <w:keepNext/>
              <w:ind w:firstLine="0"/>
            </w:pPr>
            <w:r>
              <w:t>Anderson</w:t>
            </w:r>
          </w:p>
        </w:tc>
        <w:tc>
          <w:tcPr>
            <w:tcW w:w="2180" w:type="dxa"/>
            <w:shd w:val="clear" w:color="auto" w:fill="auto"/>
          </w:tcPr>
          <w:p w14:paraId="1D810C03" w14:textId="5A3E3EDA" w:rsidR="00892BAC" w:rsidRPr="00892BAC" w:rsidRDefault="00892BAC" w:rsidP="00892BAC">
            <w:pPr>
              <w:keepNext/>
              <w:ind w:firstLine="0"/>
            </w:pPr>
            <w:r>
              <w:t>Atkinson</w:t>
            </w:r>
          </w:p>
        </w:tc>
      </w:tr>
      <w:tr w:rsidR="00892BAC" w:rsidRPr="00892BAC" w14:paraId="539D063B" w14:textId="77777777" w:rsidTr="00892BAC">
        <w:tblPrEx>
          <w:jc w:val="left"/>
        </w:tblPrEx>
        <w:tc>
          <w:tcPr>
            <w:tcW w:w="2179" w:type="dxa"/>
            <w:shd w:val="clear" w:color="auto" w:fill="auto"/>
          </w:tcPr>
          <w:p w14:paraId="49B863F2" w14:textId="20FE15FA" w:rsidR="00892BAC" w:rsidRPr="00892BAC" w:rsidRDefault="00892BAC" w:rsidP="00892BAC">
            <w:pPr>
              <w:ind w:firstLine="0"/>
            </w:pPr>
            <w:r>
              <w:t>Bailey</w:t>
            </w:r>
          </w:p>
        </w:tc>
        <w:tc>
          <w:tcPr>
            <w:tcW w:w="2179" w:type="dxa"/>
            <w:shd w:val="clear" w:color="auto" w:fill="auto"/>
          </w:tcPr>
          <w:p w14:paraId="41DF24A3" w14:textId="4E9DD70F" w:rsidR="00892BAC" w:rsidRPr="00892BAC" w:rsidRDefault="00892BAC" w:rsidP="00892BAC">
            <w:pPr>
              <w:ind w:firstLine="0"/>
            </w:pPr>
            <w:r>
              <w:t>Ballentine</w:t>
            </w:r>
          </w:p>
        </w:tc>
        <w:tc>
          <w:tcPr>
            <w:tcW w:w="2180" w:type="dxa"/>
            <w:shd w:val="clear" w:color="auto" w:fill="auto"/>
          </w:tcPr>
          <w:p w14:paraId="288D665F" w14:textId="18503FFB" w:rsidR="00892BAC" w:rsidRPr="00892BAC" w:rsidRDefault="00892BAC" w:rsidP="00892BAC">
            <w:pPr>
              <w:ind w:firstLine="0"/>
            </w:pPr>
            <w:r>
              <w:t>Bamberg</w:t>
            </w:r>
          </w:p>
        </w:tc>
      </w:tr>
      <w:tr w:rsidR="00892BAC" w:rsidRPr="00892BAC" w14:paraId="5CECFFD6" w14:textId="77777777" w:rsidTr="00892BAC">
        <w:tblPrEx>
          <w:jc w:val="left"/>
        </w:tblPrEx>
        <w:tc>
          <w:tcPr>
            <w:tcW w:w="2179" w:type="dxa"/>
            <w:shd w:val="clear" w:color="auto" w:fill="auto"/>
          </w:tcPr>
          <w:p w14:paraId="4A04D65B" w14:textId="59B33861" w:rsidR="00892BAC" w:rsidRPr="00892BAC" w:rsidRDefault="00892BAC" w:rsidP="00892BAC">
            <w:pPr>
              <w:ind w:firstLine="0"/>
            </w:pPr>
            <w:r>
              <w:t>Bannister</w:t>
            </w:r>
          </w:p>
        </w:tc>
        <w:tc>
          <w:tcPr>
            <w:tcW w:w="2179" w:type="dxa"/>
            <w:shd w:val="clear" w:color="auto" w:fill="auto"/>
          </w:tcPr>
          <w:p w14:paraId="36A0417E" w14:textId="4B86C3EB" w:rsidR="00892BAC" w:rsidRPr="00892BAC" w:rsidRDefault="00892BAC" w:rsidP="00892BAC">
            <w:pPr>
              <w:ind w:firstLine="0"/>
            </w:pPr>
            <w:r>
              <w:t>Bauer</w:t>
            </w:r>
          </w:p>
        </w:tc>
        <w:tc>
          <w:tcPr>
            <w:tcW w:w="2180" w:type="dxa"/>
            <w:shd w:val="clear" w:color="auto" w:fill="auto"/>
          </w:tcPr>
          <w:p w14:paraId="3CFD4FD9" w14:textId="0C16F0AE" w:rsidR="00892BAC" w:rsidRPr="00892BAC" w:rsidRDefault="00892BAC" w:rsidP="00892BAC">
            <w:pPr>
              <w:ind w:firstLine="0"/>
            </w:pPr>
            <w:r>
              <w:t>Beach</w:t>
            </w:r>
          </w:p>
        </w:tc>
      </w:tr>
      <w:tr w:rsidR="00892BAC" w:rsidRPr="00892BAC" w14:paraId="61F3B64C" w14:textId="77777777" w:rsidTr="00892BAC">
        <w:tblPrEx>
          <w:jc w:val="left"/>
        </w:tblPrEx>
        <w:tc>
          <w:tcPr>
            <w:tcW w:w="2179" w:type="dxa"/>
            <w:shd w:val="clear" w:color="auto" w:fill="auto"/>
          </w:tcPr>
          <w:p w14:paraId="0B1FA3F0" w14:textId="671C02AC" w:rsidR="00892BAC" w:rsidRPr="00892BAC" w:rsidRDefault="00892BAC" w:rsidP="00892BAC">
            <w:pPr>
              <w:ind w:firstLine="0"/>
            </w:pPr>
            <w:r>
              <w:t>Bernstein</w:t>
            </w:r>
          </w:p>
        </w:tc>
        <w:tc>
          <w:tcPr>
            <w:tcW w:w="2179" w:type="dxa"/>
            <w:shd w:val="clear" w:color="auto" w:fill="auto"/>
          </w:tcPr>
          <w:p w14:paraId="57E0F6F1" w14:textId="389F7AEB" w:rsidR="00892BAC" w:rsidRPr="00892BAC" w:rsidRDefault="00892BAC" w:rsidP="00892BAC">
            <w:pPr>
              <w:ind w:firstLine="0"/>
            </w:pPr>
            <w:r>
              <w:t>Blackwell</w:t>
            </w:r>
          </w:p>
        </w:tc>
        <w:tc>
          <w:tcPr>
            <w:tcW w:w="2180" w:type="dxa"/>
            <w:shd w:val="clear" w:color="auto" w:fill="auto"/>
          </w:tcPr>
          <w:p w14:paraId="6C6E63B3" w14:textId="593B5B91" w:rsidR="00892BAC" w:rsidRPr="00892BAC" w:rsidRDefault="00892BAC" w:rsidP="00892BAC">
            <w:pPr>
              <w:ind w:firstLine="0"/>
            </w:pPr>
            <w:r>
              <w:t>Bradley</w:t>
            </w:r>
          </w:p>
        </w:tc>
      </w:tr>
      <w:tr w:rsidR="00892BAC" w:rsidRPr="00892BAC" w14:paraId="3BC6ADEB" w14:textId="77777777" w:rsidTr="00892BAC">
        <w:tblPrEx>
          <w:jc w:val="left"/>
        </w:tblPrEx>
        <w:tc>
          <w:tcPr>
            <w:tcW w:w="2179" w:type="dxa"/>
            <w:shd w:val="clear" w:color="auto" w:fill="auto"/>
          </w:tcPr>
          <w:p w14:paraId="5DA56D94" w14:textId="5534AD7B" w:rsidR="00892BAC" w:rsidRPr="00892BAC" w:rsidRDefault="00892BAC" w:rsidP="00892BAC">
            <w:pPr>
              <w:ind w:firstLine="0"/>
            </w:pPr>
            <w:r>
              <w:t>Brewer</w:t>
            </w:r>
          </w:p>
        </w:tc>
        <w:tc>
          <w:tcPr>
            <w:tcW w:w="2179" w:type="dxa"/>
            <w:shd w:val="clear" w:color="auto" w:fill="auto"/>
          </w:tcPr>
          <w:p w14:paraId="2E69BD27" w14:textId="60F01F6C" w:rsidR="00892BAC" w:rsidRPr="00892BAC" w:rsidRDefault="00892BAC" w:rsidP="00892BAC">
            <w:pPr>
              <w:ind w:firstLine="0"/>
            </w:pPr>
            <w:r>
              <w:t>Brittain</w:t>
            </w:r>
          </w:p>
        </w:tc>
        <w:tc>
          <w:tcPr>
            <w:tcW w:w="2180" w:type="dxa"/>
            <w:shd w:val="clear" w:color="auto" w:fill="auto"/>
          </w:tcPr>
          <w:p w14:paraId="298A5AB5" w14:textId="76F266F8" w:rsidR="00892BAC" w:rsidRPr="00892BAC" w:rsidRDefault="00892BAC" w:rsidP="00892BAC">
            <w:pPr>
              <w:ind w:firstLine="0"/>
            </w:pPr>
            <w:r>
              <w:t>Burns</w:t>
            </w:r>
          </w:p>
        </w:tc>
      </w:tr>
      <w:tr w:rsidR="00892BAC" w:rsidRPr="00892BAC" w14:paraId="290AA23B" w14:textId="77777777" w:rsidTr="00892BAC">
        <w:tblPrEx>
          <w:jc w:val="left"/>
        </w:tblPrEx>
        <w:tc>
          <w:tcPr>
            <w:tcW w:w="2179" w:type="dxa"/>
            <w:shd w:val="clear" w:color="auto" w:fill="auto"/>
          </w:tcPr>
          <w:p w14:paraId="500AD3E1" w14:textId="4C653825" w:rsidR="00892BAC" w:rsidRPr="00892BAC" w:rsidRDefault="00892BAC" w:rsidP="00892BAC">
            <w:pPr>
              <w:ind w:firstLine="0"/>
            </w:pPr>
            <w:r>
              <w:t>Bustos</w:t>
            </w:r>
          </w:p>
        </w:tc>
        <w:tc>
          <w:tcPr>
            <w:tcW w:w="2179" w:type="dxa"/>
            <w:shd w:val="clear" w:color="auto" w:fill="auto"/>
          </w:tcPr>
          <w:p w14:paraId="4A6F51D4" w14:textId="6227CD9D" w:rsidR="00892BAC" w:rsidRPr="00892BAC" w:rsidRDefault="00892BAC" w:rsidP="00892BAC">
            <w:pPr>
              <w:ind w:firstLine="0"/>
            </w:pPr>
            <w:r>
              <w:t>Calhoon</w:t>
            </w:r>
          </w:p>
        </w:tc>
        <w:tc>
          <w:tcPr>
            <w:tcW w:w="2180" w:type="dxa"/>
            <w:shd w:val="clear" w:color="auto" w:fill="auto"/>
          </w:tcPr>
          <w:p w14:paraId="2BA30BDB" w14:textId="2C07E8A3" w:rsidR="00892BAC" w:rsidRPr="00892BAC" w:rsidRDefault="00892BAC" w:rsidP="00892BAC">
            <w:pPr>
              <w:ind w:firstLine="0"/>
            </w:pPr>
            <w:r>
              <w:t>Carter</w:t>
            </w:r>
          </w:p>
        </w:tc>
      </w:tr>
      <w:tr w:rsidR="00892BAC" w:rsidRPr="00892BAC" w14:paraId="29DCC2C1" w14:textId="77777777" w:rsidTr="00892BAC">
        <w:tblPrEx>
          <w:jc w:val="left"/>
        </w:tblPrEx>
        <w:tc>
          <w:tcPr>
            <w:tcW w:w="2179" w:type="dxa"/>
            <w:shd w:val="clear" w:color="auto" w:fill="auto"/>
          </w:tcPr>
          <w:p w14:paraId="17FE8AD3" w14:textId="46747E92" w:rsidR="00892BAC" w:rsidRPr="00892BAC" w:rsidRDefault="00892BAC" w:rsidP="00892BAC">
            <w:pPr>
              <w:ind w:firstLine="0"/>
            </w:pPr>
            <w:r>
              <w:t>Chapman</w:t>
            </w:r>
          </w:p>
        </w:tc>
        <w:tc>
          <w:tcPr>
            <w:tcW w:w="2179" w:type="dxa"/>
            <w:shd w:val="clear" w:color="auto" w:fill="auto"/>
          </w:tcPr>
          <w:p w14:paraId="1B208EE1" w14:textId="7E287A35" w:rsidR="00892BAC" w:rsidRPr="00892BAC" w:rsidRDefault="00892BAC" w:rsidP="00892BAC">
            <w:pPr>
              <w:ind w:firstLine="0"/>
            </w:pPr>
            <w:r>
              <w:t>Chumley</w:t>
            </w:r>
          </w:p>
        </w:tc>
        <w:tc>
          <w:tcPr>
            <w:tcW w:w="2180" w:type="dxa"/>
            <w:shd w:val="clear" w:color="auto" w:fill="auto"/>
          </w:tcPr>
          <w:p w14:paraId="4B16197E" w14:textId="71E534EB" w:rsidR="00892BAC" w:rsidRPr="00892BAC" w:rsidRDefault="00892BAC" w:rsidP="00892BAC">
            <w:pPr>
              <w:ind w:firstLine="0"/>
            </w:pPr>
            <w:r>
              <w:t>Clyburn</w:t>
            </w:r>
          </w:p>
        </w:tc>
      </w:tr>
      <w:tr w:rsidR="00892BAC" w:rsidRPr="00892BAC" w14:paraId="756E269B" w14:textId="77777777" w:rsidTr="00892BAC">
        <w:tblPrEx>
          <w:jc w:val="left"/>
        </w:tblPrEx>
        <w:tc>
          <w:tcPr>
            <w:tcW w:w="2179" w:type="dxa"/>
            <w:shd w:val="clear" w:color="auto" w:fill="auto"/>
          </w:tcPr>
          <w:p w14:paraId="152820A3" w14:textId="012C0A58" w:rsidR="00892BAC" w:rsidRPr="00892BAC" w:rsidRDefault="00892BAC" w:rsidP="00892BAC">
            <w:pPr>
              <w:ind w:firstLine="0"/>
            </w:pPr>
            <w:r>
              <w:t>Cobb-Hunter</w:t>
            </w:r>
          </w:p>
        </w:tc>
        <w:tc>
          <w:tcPr>
            <w:tcW w:w="2179" w:type="dxa"/>
            <w:shd w:val="clear" w:color="auto" w:fill="auto"/>
          </w:tcPr>
          <w:p w14:paraId="3F78BB5F" w14:textId="119585E6" w:rsidR="00892BAC" w:rsidRPr="00892BAC" w:rsidRDefault="00892BAC" w:rsidP="00892BAC">
            <w:pPr>
              <w:ind w:firstLine="0"/>
            </w:pPr>
            <w:r>
              <w:t>Collins</w:t>
            </w:r>
          </w:p>
        </w:tc>
        <w:tc>
          <w:tcPr>
            <w:tcW w:w="2180" w:type="dxa"/>
            <w:shd w:val="clear" w:color="auto" w:fill="auto"/>
          </w:tcPr>
          <w:p w14:paraId="15B90128" w14:textId="303E7750" w:rsidR="00892BAC" w:rsidRPr="00892BAC" w:rsidRDefault="00892BAC" w:rsidP="00892BAC">
            <w:pPr>
              <w:ind w:firstLine="0"/>
            </w:pPr>
            <w:r>
              <w:t>Connell</w:t>
            </w:r>
          </w:p>
        </w:tc>
      </w:tr>
      <w:tr w:rsidR="00892BAC" w:rsidRPr="00892BAC" w14:paraId="6EA7C874" w14:textId="77777777" w:rsidTr="00892BAC">
        <w:tblPrEx>
          <w:jc w:val="left"/>
        </w:tblPrEx>
        <w:tc>
          <w:tcPr>
            <w:tcW w:w="2179" w:type="dxa"/>
            <w:shd w:val="clear" w:color="auto" w:fill="auto"/>
          </w:tcPr>
          <w:p w14:paraId="1DCC08AA" w14:textId="6774043A" w:rsidR="00892BAC" w:rsidRPr="00892BAC" w:rsidRDefault="00892BAC" w:rsidP="00892BAC">
            <w:pPr>
              <w:ind w:firstLine="0"/>
            </w:pPr>
            <w:r>
              <w:t>B. J. Cox</w:t>
            </w:r>
          </w:p>
        </w:tc>
        <w:tc>
          <w:tcPr>
            <w:tcW w:w="2179" w:type="dxa"/>
            <w:shd w:val="clear" w:color="auto" w:fill="auto"/>
          </w:tcPr>
          <w:p w14:paraId="37751B14" w14:textId="68D30431" w:rsidR="00892BAC" w:rsidRPr="00892BAC" w:rsidRDefault="00892BAC" w:rsidP="00892BAC">
            <w:pPr>
              <w:ind w:firstLine="0"/>
            </w:pPr>
            <w:r>
              <w:t>B. L. Cox</w:t>
            </w:r>
          </w:p>
        </w:tc>
        <w:tc>
          <w:tcPr>
            <w:tcW w:w="2180" w:type="dxa"/>
            <w:shd w:val="clear" w:color="auto" w:fill="auto"/>
          </w:tcPr>
          <w:p w14:paraId="229CA662" w14:textId="0254A92A" w:rsidR="00892BAC" w:rsidRPr="00892BAC" w:rsidRDefault="00892BAC" w:rsidP="00892BAC">
            <w:pPr>
              <w:ind w:firstLine="0"/>
            </w:pPr>
            <w:r>
              <w:t>Crawford</w:t>
            </w:r>
          </w:p>
        </w:tc>
      </w:tr>
      <w:tr w:rsidR="00892BAC" w:rsidRPr="00892BAC" w14:paraId="6C8E3B15" w14:textId="77777777" w:rsidTr="00892BAC">
        <w:tblPrEx>
          <w:jc w:val="left"/>
        </w:tblPrEx>
        <w:tc>
          <w:tcPr>
            <w:tcW w:w="2179" w:type="dxa"/>
            <w:shd w:val="clear" w:color="auto" w:fill="auto"/>
          </w:tcPr>
          <w:p w14:paraId="35C1F597" w14:textId="04EA702D" w:rsidR="00892BAC" w:rsidRPr="00892BAC" w:rsidRDefault="00892BAC" w:rsidP="00892BAC">
            <w:pPr>
              <w:ind w:firstLine="0"/>
            </w:pPr>
            <w:r>
              <w:t>Cromer</w:t>
            </w:r>
          </w:p>
        </w:tc>
        <w:tc>
          <w:tcPr>
            <w:tcW w:w="2179" w:type="dxa"/>
            <w:shd w:val="clear" w:color="auto" w:fill="auto"/>
          </w:tcPr>
          <w:p w14:paraId="6CF7679C" w14:textId="30DE1F81" w:rsidR="00892BAC" w:rsidRPr="00892BAC" w:rsidRDefault="00892BAC" w:rsidP="00892BAC">
            <w:pPr>
              <w:ind w:firstLine="0"/>
            </w:pPr>
            <w:r>
              <w:t>Davis</w:t>
            </w:r>
          </w:p>
        </w:tc>
        <w:tc>
          <w:tcPr>
            <w:tcW w:w="2180" w:type="dxa"/>
            <w:shd w:val="clear" w:color="auto" w:fill="auto"/>
          </w:tcPr>
          <w:p w14:paraId="6A4ECFFE" w14:textId="546B6853" w:rsidR="00892BAC" w:rsidRPr="00892BAC" w:rsidRDefault="00892BAC" w:rsidP="00892BAC">
            <w:pPr>
              <w:ind w:firstLine="0"/>
            </w:pPr>
            <w:r>
              <w:t>Dillard</w:t>
            </w:r>
          </w:p>
        </w:tc>
      </w:tr>
      <w:tr w:rsidR="00892BAC" w:rsidRPr="00892BAC" w14:paraId="100E15C2" w14:textId="77777777" w:rsidTr="00892BAC">
        <w:tblPrEx>
          <w:jc w:val="left"/>
        </w:tblPrEx>
        <w:tc>
          <w:tcPr>
            <w:tcW w:w="2179" w:type="dxa"/>
            <w:shd w:val="clear" w:color="auto" w:fill="auto"/>
          </w:tcPr>
          <w:p w14:paraId="277D7F7A" w14:textId="378E2C41" w:rsidR="00892BAC" w:rsidRPr="00892BAC" w:rsidRDefault="00892BAC" w:rsidP="00892BAC">
            <w:pPr>
              <w:ind w:firstLine="0"/>
            </w:pPr>
            <w:r>
              <w:t>Elliott</w:t>
            </w:r>
          </w:p>
        </w:tc>
        <w:tc>
          <w:tcPr>
            <w:tcW w:w="2179" w:type="dxa"/>
            <w:shd w:val="clear" w:color="auto" w:fill="auto"/>
          </w:tcPr>
          <w:p w14:paraId="14904610" w14:textId="64449194" w:rsidR="00892BAC" w:rsidRPr="00892BAC" w:rsidRDefault="00892BAC" w:rsidP="00892BAC">
            <w:pPr>
              <w:ind w:firstLine="0"/>
            </w:pPr>
            <w:r>
              <w:t>Erickson</w:t>
            </w:r>
          </w:p>
        </w:tc>
        <w:tc>
          <w:tcPr>
            <w:tcW w:w="2180" w:type="dxa"/>
            <w:shd w:val="clear" w:color="auto" w:fill="auto"/>
          </w:tcPr>
          <w:p w14:paraId="7DDC8603" w14:textId="3591BE0C" w:rsidR="00892BAC" w:rsidRPr="00892BAC" w:rsidRDefault="00892BAC" w:rsidP="00892BAC">
            <w:pPr>
              <w:ind w:firstLine="0"/>
            </w:pPr>
            <w:r>
              <w:t>Felder</w:t>
            </w:r>
          </w:p>
        </w:tc>
      </w:tr>
      <w:tr w:rsidR="00892BAC" w:rsidRPr="00892BAC" w14:paraId="48AD6B4E" w14:textId="77777777" w:rsidTr="00892BAC">
        <w:tblPrEx>
          <w:jc w:val="left"/>
        </w:tblPrEx>
        <w:tc>
          <w:tcPr>
            <w:tcW w:w="2179" w:type="dxa"/>
            <w:shd w:val="clear" w:color="auto" w:fill="auto"/>
          </w:tcPr>
          <w:p w14:paraId="07655FEA" w14:textId="33349FB0" w:rsidR="00892BAC" w:rsidRPr="00892BAC" w:rsidRDefault="00892BAC" w:rsidP="00892BAC">
            <w:pPr>
              <w:ind w:firstLine="0"/>
            </w:pPr>
            <w:r>
              <w:t>Forrest</w:t>
            </w:r>
          </w:p>
        </w:tc>
        <w:tc>
          <w:tcPr>
            <w:tcW w:w="2179" w:type="dxa"/>
            <w:shd w:val="clear" w:color="auto" w:fill="auto"/>
          </w:tcPr>
          <w:p w14:paraId="571D3C78" w14:textId="04DEE7CD" w:rsidR="00892BAC" w:rsidRPr="00892BAC" w:rsidRDefault="00892BAC" w:rsidP="00892BAC">
            <w:pPr>
              <w:ind w:firstLine="0"/>
            </w:pPr>
            <w:r>
              <w:t>Gagnon</w:t>
            </w:r>
          </w:p>
        </w:tc>
        <w:tc>
          <w:tcPr>
            <w:tcW w:w="2180" w:type="dxa"/>
            <w:shd w:val="clear" w:color="auto" w:fill="auto"/>
          </w:tcPr>
          <w:p w14:paraId="17A5A4BB" w14:textId="766F542C" w:rsidR="00892BAC" w:rsidRPr="00892BAC" w:rsidRDefault="00892BAC" w:rsidP="00892BAC">
            <w:pPr>
              <w:ind w:firstLine="0"/>
            </w:pPr>
            <w:r>
              <w:t>Garvin</w:t>
            </w:r>
          </w:p>
        </w:tc>
      </w:tr>
      <w:tr w:rsidR="00892BAC" w:rsidRPr="00892BAC" w14:paraId="3E456CA6" w14:textId="77777777" w:rsidTr="00892BAC">
        <w:tblPrEx>
          <w:jc w:val="left"/>
        </w:tblPrEx>
        <w:tc>
          <w:tcPr>
            <w:tcW w:w="2179" w:type="dxa"/>
            <w:shd w:val="clear" w:color="auto" w:fill="auto"/>
          </w:tcPr>
          <w:p w14:paraId="3FFA7337" w14:textId="27FD1EBC" w:rsidR="00892BAC" w:rsidRPr="00892BAC" w:rsidRDefault="00892BAC" w:rsidP="00892BAC">
            <w:pPr>
              <w:ind w:firstLine="0"/>
            </w:pPr>
            <w:r>
              <w:t>Gatch</w:t>
            </w:r>
          </w:p>
        </w:tc>
        <w:tc>
          <w:tcPr>
            <w:tcW w:w="2179" w:type="dxa"/>
            <w:shd w:val="clear" w:color="auto" w:fill="auto"/>
          </w:tcPr>
          <w:p w14:paraId="0622E3B2" w14:textId="3490EACA" w:rsidR="00892BAC" w:rsidRPr="00892BAC" w:rsidRDefault="00892BAC" w:rsidP="00892BAC">
            <w:pPr>
              <w:ind w:firstLine="0"/>
            </w:pPr>
            <w:r>
              <w:t>Gibson</w:t>
            </w:r>
          </w:p>
        </w:tc>
        <w:tc>
          <w:tcPr>
            <w:tcW w:w="2180" w:type="dxa"/>
            <w:shd w:val="clear" w:color="auto" w:fill="auto"/>
          </w:tcPr>
          <w:p w14:paraId="0385C78F" w14:textId="368C0EB7" w:rsidR="00892BAC" w:rsidRPr="00892BAC" w:rsidRDefault="00892BAC" w:rsidP="00892BAC">
            <w:pPr>
              <w:ind w:firstLine="0"/>
            </w:pPr>
            <w:r>
              <w:t>Gilliam</w:t>
            </w:r>
          </w:p>
        </w:tc>
      </w:tr>
      <w:tr w:rsidR="00892BAC" w:rsidRPr="00892BAC" w14:paraId="75A434CA" w14:textId="77777777" w:rsidTr="00892BAC">
        <w:tblPrEx>
          <w:jc w:val="left"/>
        </w:tblPrEx>
        <w:tc>
          <w:tcPr>
            <w:tcW w:w="2179" w:type="dxa"/>
            <w:shd w:val="clear" w:color="auto" w:fill="auto"/>
          </w:tcPr>
          <w:p w14:paraId="086602E3" w14:textId="361D5953" w:rsidR="00892BAC" w:rsidRPr="00892BAC" w:rsidRDefault="00892BAC" w:rsidP="00892BAC">
            <w:pPr>
              <w:ind w:firstLine="0"/>
            </w:pPr>
            <w:r>
              <w:t>Gilliard</w:t>
            </w:r>
          </w:p>
        </w:tc>
        <w:tc>
          <w:tcPr>
            <w:tcW w:w="2179" w:type="dxa"/>
            <w:shd w:val="clear" w:color="auto" w:fill="auto"/>
          </w:tcPr>
          <w:p w14:paraId="4C896521" w14:textId="1EF88CA3" w:rsidR="00892BAC" w:rsidRPr="00892BAC" w:rsidRDefault="00892BAC" w:rsidP="00892BAC">
            <w:pPr>
              <w:ind w:firstLine="0"/>
            </w:pPr>
            <w:r>
              <w:t>Guest</w:t>
            </w:r>
          </w:p>
        </w:tc>
        <w:tc>
          <w:tcPr>
            <w:tcW w:w="2180" w:type="dxa"/>
            <w:shd w:val="clear" w:color="auto" w:fill="auto"/>
          </w:tcPr>
          <w:p w14:paraId="4DF97256" w14:textId="403807A1" w:rsidR="00892BAC" w:rsidRPr="00892BAC" w:rsidRDefault="00892BAC" w:rsidP="00892BAC">
            <w:pPr>
              <w:ind w:firstLine="0"/>
            </w:pPr>
            <w:r>
              <w:t>Guffey</w:t>
            </w:r>
          </w:p>
        </w:tc>
      </w:tr>
      <w:tr w:rsidR="00892BAC" w:rsidRPr="00892BAC" w14:paraId="47720842" w14:textId="77777777" w:rsidTr="00892BAC">
        <w:tblPrEx>
          <w:jc w:val="left"/>
        </w:tblPrEx>
        <w:tc>
          <w:tcPr>
            <w:tcW w:w="2179" w:type="dxa"/>
            <w:shd w:val="clear" w:color="auto" w:fill="auto"/>
          </w:tcPr>
          <w:p w14:paraId="378A2AA3" w14:textId="40899117" w:rsidR="00892BAC" w:rsidRPr="00892BAC" w:rsidRDefault="00892BAC" w:rsidP="00892BAC">
            <w:pPr>
              <w:ind w:firstLine="0"/>
            </w:pPr>
            <w:r>
              <w:t>Haddon</w:t>
            </w:r>
          </w:p>
        </w:tc>
        <w:tc>
          <w:tcPr>
            <w:tcW w:w="2179" w:type="dxa"/>
            <w:shd w:val="clear" w:color="auto" w:fill="auto"/>
          </w:tcPr>
          <w:p w14:paraId="4A926F6E" w14:textId="789004E1" w:rsidR="00892BAC" w:rsidRPr="00892BAC" w:rsidRDefault="00892BAC" w:rsidP="00892BAC">
            <w:pPr>
              <w:ind w:firstLine="0"/>
            </w:pPr>
            <w:r>
              <w:t>Hager</w:t>
            </w:r>
          </w:p>
        </w:tc>
        <w:tc>
          <w:tcPr>
            <w:tcW w:w="2180" w:type="dxa"/>
            <w:shd w:val="clear" w:color="auto" w:fill="auto"/>
          </w:tcPr>
          <w:p w14:paraId="6EC99BFC" w14:textId="481830A9" w:rsidR="00892BAC" w:rsidRPr="00892BAC" w:rsidRDefault="00892BAC" w:rsidP="00892BAC">
            <w:pPr>
              <w:ind w:firstLine="0"/>
            </w:pPr>
            <w:r>
              <w:t>Hardee</w:t>
            </w:r>
          </w:p>
        </w:tc>
      </w:tr>
      <w:tr w:rsidR="00892BAC" w:rsidRPr="00892BAC" w14:paraId="755D25BB" w14:textId="77777777" w:rsidTr="00892BAC">
        <w:tblPrEx>
          <w:jc w:val="left"/>
        </w:tblPrEx>
        <w:tc>
          <w:tcPr>
            <w:tcW w:w="2179" w:type="dxa"/>
            <w:shd w:val="clear" w:color="auto" w:fill="auto"/>
          </w:tcPr>
          <w:p w14:paraId="7CB3B399" w14:textId="630FA639" w:rsidR="00892BAC" w:rsidRPr="00892BAC" w:rsidRDefault="00892BAC" w:rsidP="00892BAC">
            <w:pPr>
              <w:ind w:firstLine="0"/>
            </w:pPr>
            <w:r>
              <w:t>Harris</w:t>
            </w:r>
          </w:p>
        </w:tc>
        <w:tc>
          <w:tcPr>
            <w:tcW w:w="2179" w:type="dxa"/>
            <w:shd w:val="clear" w:color="auto" w:fill="auto"/>
          </w:tcPr>
          <w:p w14:paraId="14FDFCCE" w14:textId="6A68C8F3" w:rsidR="00892BAC" w:rsidRPr="00892BAC" w:rsidRDefault="00892BAC" w:rsidP="00892BAC">
            <w:pPr>
              <w:ind w:firstLine="0"/>
            </w:pPr>
            <w:r>
              <w:t>Hart</w:t>
            </w:r>
          </w:p>
        </w:tc>
        <w:tc>
          <w:tcPr>
            <w:tcW w:w="2180" w:type="dxa"/>
            <w:shd w:val="clear" w:color="auto" w:fill="auto"/>
          </w:tcPr>
          <w:p w14:paraId="6ED82700" w14:textId="50F1EFDD" w:rsidR="00892BAC" w:rsidRPr="00892BAC" w:rsidRDefault="00892BAC" w:rsidP="00892BAC">
            <w:pPr>
              <w:ind w:firstLine="0"/>
            </w:pPr>
            <w:r>
              <w:t>Hayes</w:t>
            </w:r>
          </w:p>
        </w:tc>
      </w:tr>
      <w:tr w:rsidR="00892BAC" w:rsidRPr="00892BAC" w14:paraId="5F482082" w14:textId="77777777" w:rsidTr="00892BAC">
        <w:tblPrEx>
          <w:jc w:val="left"/>
        </w:tblPrEx>
        <w:tc>
          <w:tcPr>
            <w:tcW w:w="2179" w:type="dxa"/>
            <w:shd w:val="clear" w:color="auto" w:fill="auto"/>
          </w:tcPr>
          <w:p w14:paraId="117D6528" w14:textId="6C8BC61A" w:rsidR="00892BAC" w:rsidRPr="00892BAC" w:rsidRDefault="00892BAC" w:rsidP="00892BAC">
            <w:pPr>
              <w:ind w:firstLine="0"/>
            </w:pPr>
            <w:r>
              <w:t>Henderson-Myers</w:t>
            </w:r>
          </w:p>
        </w:tc>
        <w:tc>
          <w:tcPr>
            <w:tcW w:w="2179" w:type="dxa"/>
            <w:shd w:val="clear" w:color="auto" w:fill="auto"/>
          </w:tcPr>
          <w:p w14:paraId="129E6A81" w14:textId="493BC4F6" w:rsidR="00892BAC" w:rsidRPr="00892BAC" w:rsidRDefault="00892BAC" w:rsidP="00892BAC">
            <w:pPr>
              <w:ind w:firstLine="0"/>
            </w:pPr>
            <w:r>
              <w:t>Herbkersman</w:t>
            </w:r>
          </w:p>
        </w:tc>
        <w:tc>
          <w:tcPr>
            <w:tcW w:w="2180" w:type="dxa"/>
            <w:shd w:val="clear" w:color="auto" w:fill="auto"/>
          </w:tcPr>
          <w:p w14:paraId="62688877" w14:textId="14FFF267" w:rsidR="00892BAC" w:rsidRPr="00892BAC" w:rsidRDefault="00892BAC" w:rsidP="00892BAC">
            <w:pPr>
              <w:ind w:firstLine="0"/>
            </w:pPr>
            <w:r>
              <w:t>Hewitt</w:t>
            </w:r>
          </w:p>
        </w:tc>
      </w:tr>
      <w:tr w:rsidR="00892BAC" w:rsidRPr="00892BAC" w14:paraId="49E442C2" w14:textId="77777777" w:rsidTr="00892BAC">
        <w:tblPrEx>
          <w:jc w:val="left"/>
        </w:tblPrEx>
        <w:tc>
          <w:tcPr>
            <w:tcW w:w="2179" w:type="dxa"/>
            <w:shd w:val="clear" w:color="auto" w:fill="auto"/>
          </w:tcPr>
          <w:p w14:paraId="6D140EEA" w14:textId="3A031583" w:rsidR="00892BAC" w:rsidRPr="00892BAC" w:rsidRDefault="00892BAC" w:rsidP="00892BAC">
            <w:pPr>
              <w:ind w:firstLine="0"/>
            </w:pPr>
            <w:r>
              <w:t>Hiott</w:t>
            </w:r>
          </w:p>
        </w:tc>
        <w:tc>
          <w:tcPr>
            <w:tcW w:w="2179" w:type="dxa"/>
            <w:shd w:val="clear" w:color="auto" w:fill="auto"/>
          </w:tcPr>
          <w:p w14:paraId="358D123B" w14:textId="235D0FFE" w:rsidR="00892BAC" w:rsidRPr="00892BAC" w:rsidRDefault="00892BAC" w:rsidP="00892BAC">
            <w:pPr>
              <w:ind w:firstLine="0"/>
            </w:pPr>
            <w:r>
              <w:t>Hixon</w:t>
            </w:r>
          </w:p>
        </w:tc>
        <w:tc>
          <w:tcPr>
            <w:tcW w:w="2180" w:type="dxa"/>
            <w:shd w:val="clear" w:color="auto" w:fill="auto"/>
          </w:tcPr>
          <w:p w14:paraId="00013894" w14:textId="443B4F1A" w:rsidR="00892BAC" w:rsidRPr="00892BAC" w:rsidRDefault="00892BAC" w:rsidP="00892BAC">
            <w:pPr>
              <w:ind w:firstLine="0"/>
            </w:pPr>
            <w:r>
              <w:t>Hosey</w:t>
            </w:r>
          </w:p>
        </w:tc>
      </w:tr>
      <w:tr w:rsidR="00892BAC" w:rsidRPr="00892BAC" w14:paraId="581C59F3" w14:textId="77777777" w:rsidTr="00892BAC">
        <w:tblPrEx>
          <w:jc w:val="left"/>
        </w:tblPrEx>
        <w:tc>
          <w:tcPr>
            <w:tcW w:w="2179" w:type="dxa"/>
            <w:shd w:val="clear" w:color="auto" w:fill="auto"/>
          </w:tcPr>
          <w:p w14:paraId="54E1E0C5" w14:textId="32566B64" w:rsidR="00892BAC" w:rsidRPr="00892BAC" w:rsidRDefault="00892BAC" w:rsidP="00892BAC">
            <w:pPr>
              <w:ind w:firstLine="0"/>
            </w:pPr>
            <w:r>
              <w:t>Howard</w:t>
            </w:r>
          </w:p>
        </w:tc>
        <w:tc>
          <w:tcPr>
            <w:tcW w:w="2179" w:type="dxa"/>
            <w:shd w:val="clear" w:color="auto" w:fill="auto"/>
          </w:tcPr>
          <w:p w14:paraId="7878DA87" w14:textId="3862B817" w:rsidR="00892BAC" w:rsidRPr="00892BAC" w:rsidRDefault="00892BAC" w:rsidP="00892BAC">
            <w:pPr>
              <w:ind w:firstLine="0"/>
            </w:pPr>
            <w:r>
              <w:t>Hyde</w:t>
            </w:r>
          </w:p>
        </w:tc>
        <w:tc>
          <w:tcPr>
            <w:tcW w:w="2180" w:type="dxa"/>
            <w:shd w:val="clear" w:color="auto" w:fill="auto"/>
          </w:tcPr>
          <w:p w14:paraId="4F645BA3" w14:textId="3E3D1F40" w:rsidR="00892BAC" w:rsidRPr="00892BAC" w:rsidRDefault="00892BAC" w:rsidP="00892BAC">
            <w:pPr>
              <w:ind w:firstLine="0"/>
            </w:pPr>
            <w:r>
              <w:t>Jefferson</w:t>
            </w:r>
          </w:p>
        </w:tc>
      </w:tr>
      <w:tr w:rsidR="00892BAC" w:rsidRPr="00892BAC" w14:paraId="6781F150" w14:textId="77777777" w:rsidTr="00892BAC">
        <w:tblPrEx>
          <w:jc w:val="left"/>
        </w:tblPrEx>
        <w:tc>
          <w:tcPr>
            <w:tcW w:w="2179" w:type="dxa"/>
            <w:shd w:val="clear" w:color="auto" w:fill="auto"/>
          </w:tcPr>
          <w:p w14:paraId="52B3A208" w14:textId="49E4AC5F" w:rsidR="00892BAC" w:rsidRPr="00892BAC" w:rsidRDefault="00892BAC" w:rsidP="00892BAC">
            <w:pPr>
              <w:ind w:firstLine="0"/>
            </w:pPr>
            <w:r>
              <w:t>J. E. Johnson</w:t>
            </w:r>
          </w:p>
        </w:tc>
        <w:tc>
          <w:tcPr>
            <w:tcW w:w="2179" w:type="dxa"/>
            <w:shd w:val="clear" w:color="auto" w:fill="auto"/>
          </w:tcPr>
          <w:p w14:paraId="505BF62E" w14:textId="64B59559" w:rsidR="00892BAC" w:rsidRPr="00892BAC" w:rsidRDefault="00892BAC" w:rsidP="00892BAC">
            <w:pPr>
              <w:ind w:firstLine="0"/>
            </w:pPr>
            <w:r>
              <w:t>J. L. Johnson</w:t>
            </w:r>
          </w:p>
        </w:tc>
        <w:tc>
          <w:tcPr>
            <w:tcW w:w="2180" w:type="dxa"/>
            <w:shd w:val="clear" w:color="auto" w:fill="auto"/>
          </w:tcPr>
          <w:p w14:paraId="7300246A" w14:textId="252F5332" w:rsidR="00892BAC" w:rsidRPr="00892BAC" w:rsidRDefault="00892BAC" w:rsidP="00892BAC">
            <w:pPr>
              <w:ind w:firstLine="0"/>
            </w:pPr>
            <w:r>
              <w:t>S. Jones</w:t>
            </w:r>
          </w:p>
        </w:tc>
      </w:tr>
      <w:tr w:rsidR="00892BAC" w:rsidRPr="00892BAC" w14:paraId="538770A9" w14:textId="77777777" w:rsidTr="00892BAC">
        <w:tblPrEx>
          <w:jc w:val="left"/>
        </w:tblPrEx>
        <w:tc>
          <w:tcPr>
            <w:tcW w:w="2179" w:type="dxa"/>
            <w:shd w:val="clear" w:color="auto" w:fill="auto"/>
          </w:tcPr>
          <w:p w14:paraId="7F137F2C" w14:textId="2397732B" w:rsidR="00892BAC" w:rsidRPr="00892BAC" w:rsidRDefault="00892BAC" w:rsidP="00892BAC">
            <w:pPr>
              <w:ind w:firstLine="0"/>
            </w:pPr>
            <w:r>
              <w:t>W. Jones</w:t>
            </w:r>
          </w:p>
        </w:tc>
        <w:tc>
          <w:tcPr>
            <w:tcW w:w="2179" w:type="dxa"/>
            <w:shd w:val="clear" w:color="auto" w:fill="auto"/>
          </w:tcPr>
          <w:p w14:paraId="2A02B784" w14:textId="0429EF79" w:rsidR="00892BAC" w:rsidRPr="00892BAC" w:rsidRDefault="00892BAC" w:rsidP="00892BAC">
            <w:pPr>
              <w:ind w:firstLine="0"/>
            </w:pPr>
            <w:r>
              <w:t>Jordan</w:t>
            </w:r>
          </w:p>
        </w:tc>
        <w:tc>
          <w:tcPr>
            <w:tcW w:w="2180" w:type="dxa"/>
            <w:shd w:val="clear" w:color="auto" w:fill="auto"/>
          </w:tcPr>
          <w:p w14:paraId="45471899" w14:textId="57D4A6EF" w:rsidR="00892BAC" w:rsidRPr="00892BAC" w:rsidRDefault="00892BAC" w:rsidP="00892BAC">
            <w:pPr>
              <w:ind w:firstLine="0"/>
            </w:pPr>
            <w:r>
              <w:t>Kilmartin</w:t>
            </w:r>
          </w:p>
        </w:tc>
      </w:tr>
      <w:tr w:rsidR="00892BAC" w:rsidRPr="00892BAC" w14:paraId="7FF20E2D" w14:textId="77777777" w:rsidTr="00892BAC">
        <w:tblPrEx>
          <w:jc w:val="left"/>
        </w:tblPrEx>
        <w:tc>
          <w:tcPr>
            <w:tcW w:w="2179" w:type="dxa"/>
            <w:shd w:val="clear" w:color="auto" w:fill="auto"/>
          </w:tcPr>
          <w:p w14:paraId="0DF9DD63" w14:textId="1414FE96" w:rsidR="00892BAC" w:rsidRPr="00892BAC" w:rsidRDefault="00892BAC" w:rsidP="00892BAC">
            <w:pPr>
              <w:ind w:firstLine="0"/>
            </w:pPr>
            <w:r>
              <w:t>King</w:t>
            </w:r>
          </w:p>
        </w:tc>
        <w:tc>
          <w:tcPr>
            <w:tcW w:w="2179" w:type="dxa"/>
            <w:shd w:val="clear" w:color="auto" w:fill="auto"/>
          </w:tcPr>
          <w:p w14:paraId="45AED836" w14:textId="04777938" w:rsidR="00892BAC" w:rsidRPr="00892BAC" w:rsidRDefault="00892BAC" w:rsidP="00892BAC">
            <w:pPr>
              <w:ind w:firstLine="0"/>
            </w:pPr>
            <w:r>
              <w:t>Kirby</w:t>
            </w:r>
          </w:p>
        </w:tc>
        <w:tc>
          <w:tcPr>
            <w:tcW w:w="2180" w:type="dxa"/>
            <w:shd w:val="clear" w:color="auto" w:fill="auto"/>
          </w:tcPr>
          <w:p w14:paraId="5FA960C3" w14:textId="7671F9B6" w:rsidR="00892BAC" w:rsidRPr="00892BAC" w:rsidRDefault="00892BAC" w:rsidP="00892BAC">
            <w:pPr>
              <w:ind w:firstLine="0"/>
            </w:pPr>
            <w:r>
              <w:t>Landing</w:t>
            </w:r>
          </w:p>
        </w:tc>
      </w:tr>
      <w:tr w:rsidR="00892BAC" w:rsidRPr="00892BAC" w14:paraId="591A9B10" w14:textId="77777777" w:rsidTr="00892BAC">
        <w:tblPrEx>
          <w:jc w:val="left"/>
        </w:tblPrEx>
        <w:tc>
          <w:tcPr>
            <w:tcW w:w="2179" w:type="dxa"/>
            <w:shd w:val="clear" w:color="auto" w:fill="auto"/>
          </w:tcPr>
          <w:p w14:paraId="0416BF6D" w14:textId="0D85A6F1" w:rsidR="00892BAC" w:rsidRPr="00892BAC" w:rsidRDefault="00892BAC" w:rsidP="00892BAC">
            <w:pPr>
              <w:ind w:firstLine="0"/>
            </w:pPr>
            <w:r>
              <w:t>Lawson</w:t>
            </w:r>
          </w:p>
        </w:tc>
        <w:tc>
          <w:tcPr>
            <w:tcW w:w="2179" w:type="dxa"/>
            <w:shd w:val="clear" w:color="auto" w:fill="auto"/>
          </w:tcPr>
          <w:p w14:paraId="77BA5B70" w14:textId="5B622DB6" w:rsidR="00892BAC" w:rsidRPr="00892BAC" w:rsidRDefault="00892BAC" w:rsidP="00892BAC">
            <w:pPr>
              <w:ind w:firstLine="0"/>
            </w:pPr>
            <w:r>
              <w:t>Leber</w:t>
            </w:r>
          </w:p>
        </w:tc>
        <w:tc>
          <w:tcPr>
            <w:tcW w:w="2180" w:type="dxa"/>
            <w:shd w:val="clear" w:color="auto" w:fill="auto"/>
          </w:tcPr>
          <w:p w14:paraId="4352C349" w14:textId="608087DE" w:rsidR="00892BAC" w:rsidRPr="00892BAC" w:rsidRDefault="00892BAC" w:rsidP="00892BAC">
            <w:pPr>
              <w:ind w:firstLine="0"/>
            </w:pPr>
            <w:r>
              <w:t>Ligon</w:t>
            </w:r>
          </w:p>
        </w:tc>
      </w:tr>
      <w:tr w:rsidR="00892BAC" w:rsidRPr="00892BAC" w14:paraId="62BA43C1" w14:textId="77777777" w:rsidTr="00892BAC">
        <w:tblPrEx>
          <w:jc w:val="left"/>
        </w:tblPrEx>
        <w:tc>
          <w:tcPr>
            <w:tcW w:w="2179" w:type="dxa"/>
            <w:shd w:val="clear" w:color="auto" w:fill="auto"/>
          </w:tcPr>
          <w:p w14:paraId="6CBBA2F4" w14:textId="3DE926F1" w:rsidR="00892BAC" w:rsidRPr="00892BAC" w:rsidRDefault="00892BAC" w:rsidP="00892BAC">
            <w:pPr>
              <w:ind w:firstLine="0"/>
            </w:pPr>
            <w:r>
              <w:t>Long</w:t>
            </w:r>
          </w:p>
        </w:tc>
        <w:tc>
          <w:tcPr>
            <w:tcW w:w="2179" w:type="dxa"/>
            <w:shd w:val="clear" w:color="auto" w:fill="auto"/>
          </w:tcPr>
          <w:p w14:paraId="75676B4A" w14:textId="3487B67B" w:rsidR="00892BAC" w:rsidRPr="00892BAC" w:rsidRDefault="00892BAC" w:rsidP="00892BAC">
            <w:pPr>
              <w:ind w:firstLine="0"/>
            </w:pPr>
            <w:r>
              <w:t>Lowe</w:t>
            </w:r>
          </w:p>
        </w:tc>
        <w:tc>
          <w:tcPr>
            <w:tcW w:w="2180" w:type="dxa"/>
            <w:shd w:val="clear" w:color="auto" w:fill="auto"/>
          </w:tcPr>
          <w:p w14:paraId="1B8BF171" w14:textId="557058BC" w:rsidR="00892BAC" w:rsidRPr="00892BAC" w:rsidRDefault="00892BAC" w:rsidP="00892BAC">
            <w:pPr>
              <w:ind w:firstLine="0"/>
            </w:pPr>
            <w:r>
              <w:t>Magnuson</w:t>
            </w:r>
          </w:p>
        </w:tc>
      </w:tr>
      <w:tr w:rsidR="00892BAC" w:rsidRPr="00892BAC" w14:paraId="7D77928A" w14:textId="77777777" w:rsidTr="00892BAC">
        <w:tblPrEx>
          <w:jc w:val="left"/>
        </w:tblPrEx>
        <w:tc>
          <w:tcPr>
            <w:tcW w:w="2179" w:type="dxa"/>
            <w:shd w:val="clear" w:color="auto" w:fill="auto"/>
          </w:tcPr>
          <w:p w14:paraId="1EC63CCD" w14:textId="52090C26" w:rsidR="00892BAC" w:rsidRPr="00892BAC" w:rsidRDefault="00892BAC" w:rsidP="00892BAC">
            <w:pPr>
              <w:ind w:firstLine="0"/>
            </w:pPr>
            <w:r>
              <w:t>May</w:t>
            </w:r>
          </w:p>
        </w:tc>
        <w:tc>
          <w:tcPr>
            <w:tcW w:w="2179" w:type="dxa"/>
            <w:shd w:val="clear" w:color="auto" w:fill="auto"/>
          </w:tcPr>
          <w:p w14:paraId="3617375A" w14:textId="4023DE34" w:rsidR="00892BAC" w:rsidRPr="00892BAC" w:rsidRDefault="00892BAC" w:rsidP="00892BAC">
            <w:pPr>
              <w:ind w:firstLine="0"/>
            </w:pPr>
            <w:r>
              <w:t>McCabe</w:t>
            </w:r>
          </w:p>
        </w:tc>
        <w:tc>
          <w:tcPr>
            <w:tcW w:w="2180" w:type="dxa"/>
            <w:shd w:val="clear" w:color="auto" w:fill="auto"/>
          </w:tcPr>
          <w:p w14:paraId="33B337FC" w14:textId="3B1046E9" w:rsidR="00892BAC" w:rsidRPr="00892BAC" w:rsidRDefault="00892BAC" w:rsidP="00892BAC">
            <w:pPr>
              <w:ind w:firstLine="0"/>
            </w:pPr>
            <w:r>
              <w:t>McCravy</w:t>
            </w:r>
          </w:p>
        </w:tc>
      </w:tr>
      <w:tr w:rsidR="00892BAC" w:rsidRPr="00892BAC" w14:paraId="2E28CD9D" w14:textId="77777777" w:rsidTr="00892BAC">
        <w:tblPrEx>
          <w:jc w:val="left"/>
        </w:tblPrEx>
        <w:tc>
          <w:tcPr>
            <w:tcW w:w="2179" w:type="dxa"/>
            <w:shd w:val="clear" w:color="auto" w:fill="auto"/>
          </w:tcPr>
          <w:p w14:paraId="6F3DA9B9" w14:textId="7A7D2033" w:rsidR="00892BAC" w:rsidRPr="00892BAC" w:rsidRDefault="00892BAC" w:rsidP="00892BAC">
            <w:pPr>
              <w:ind w:firstLine="0"/>
            </w:pPr>
            <w:r>
              <w:t>McDaniel</w:t>
            </w:r>
          </w:p>
        </w:tc>
        <w:tc>
          <w:tcPr>
            <w:tcW w:w="2179" w:type="dxa"/>
            <w:shd w:val="clear" w:color="auto" w:fill="auto"/>
          </w:tcPr>
          <w:p w14:paraId="2BA50622" w14:textId="2D493047" w:rsidR="00892BAC" w:rsidRPr="00892BAC" w:rsidRDefault="00892BAC" w:rsidP="00892BAC">
            <w:pPr>
              <w:ind w:firstLine="0"/>
            </w:pPr>
            <w:r>
              <w:t>McGinnis</w:t>
            </w:r>
          </w:p>
        </w:tc>
        <w:tc>
          <w:tcPr>
            <w:tcW w:w="2180" w:type="dxa"/>
            <w:shd w:val="clear" w:color="auto" w:fill="auto"/>
          </w:tcPr>
          <w:p w14:paraId="74E91DCA" w14:textId="6BCDCF0F" w:rsidR="00892BAC" w:rsidRPr="00892BAC" w:rsidRDefault="00892BAC" w:rsidP="00892BAC">
            <w:pPr>
              <w:ind w:firstLine="0"/>
            </w:pPr>
            <w:r>
              <w:t>Mitchell</w:t>
            </w:r>
          </w:p>
        </w:tc>
      </w:tr>
      <w:tr w:rsidR="00892BAC" w:rsidRPr="00892BAC" w14:paraId="18F6C183" w14:textId="77777777" w:rsidTr="00892BAC">
        <w:tblPrEx>
          <w:jc w:val="left"/>
        </w:tblPrEx>
        <w:tc>
          <w:tcPr>
            <w:tcW w:w="2179" w:type="dxa"/>
            <w:shd w:val="clear" w:color="auto" w:fill="auto"/>
          </w:tcPr>
          <w:p w14:paraId="6E64C3FE" w14:textId="518D664A" w:rsidR="00892BAC" w:rsidRPr="00892BAC" w:rsidRDefault="00892BAC" w:rsidP="00892BAC">
            <w:pPr>
              <w:ind w:firstLine="0"/>
            </w:pPr>
            <w:r>
              <w:t>J. Moore</w:t>
            </w:r>
          </w:p>
        </w:tc>
        <w:tc>
          <w:tcPr>
            <w:tcW w:w="2179" w:type="dxa"/>
            <w:shd w:val="clear" w:color="auto" w:fill="auto"/>
          </w:tcPr>
          <w:p w14:paraId="2ABFDDD0" w14:textId="3899F7D4" w:rsidR="00892BAC" w:rsidRPr="00892BAC" w:rsidRDefault="00892BAC" w:rsidP="00892BAC">
            <w:pPr>
              <w:ind w:firstLine="0"/>
            </w:pPr>
            <w:r>
              <w:t>T. Moore</w:t>
            </w:r>
          </w:p>
        </w:tc>
        <w:tc>
          <w:tcPr>
            <w:tcW w:w="2180" w:type="dxa"/>
            <w:shd w:val="clear" w:color="auto" w:fill="auto"/>
          </w:tcPr>
          <w:p w14:paraId="1DAD35D4" w14:textId="05C55CC8" w:rsidR="00892BAC" w:rsidRPr="00892BAC" w:rsidRDefault="00892BAC" w:rsidP="00892BAC">
            <w:pPr>
              <w:ind w:firstLine="0"/>
            </w:pPr>
            <w:r>
              <w:t>A. M. Morgan</w:t>
            </w:r>
          </w:p>
        </w:tc>
      </w:tr>
      <w:tr w:rsidR="00892BAC" w:rsidRPr="00892BAC" w14:paraId="4A5D750C" w14:textId="77777777" w:rsidTr="00892BAC">
        <w:tblPrEx>
          <w:jc w:val="left"/>
        </w:tblPrEx>
        <w:tc>
          <w:tcPr>
            <w:tcW w:w="2179" w:type="dxa"/>
            <w:shd w:val="clear" w:color="auto" w:fill="auto"/>
          </w:tcPr>
          <w:p w14:paraId="4D6A7A9B" w14:textId="7F85132F" w:rsidR="00892BAC" w:rsidRPr="00892BAC" w:rsidRDefault="00892BAC" w:rsidP="00892BAC">
            <w:pPr>
              <w:ind w:firstLine="0"/>
            </w:pPr>
            <w:r>
              <w:t>T. A. Morgan</w:t>
            </w:r>
          </w:p>
        </w:tc>
        <w:tc>
          <w:tcPr>
            <w:tcW w:w="2179" w:type="dxa"/>
            <w:shd w:val="clear" w:color="auto" w:fill="auto"/>
          </w:tcPr>
          <w:p w14:paraId="08EE791C" w14:textId="2F3DEA8F" w:rsidR="00892BAC" w:rsidRPr="00892BAC" w:rsidRDefault="00892BAC" w:rsidP="00892BAC">
            <w:pPr>
              <w:ind w:firstLine="0"/>
            </w:pPr>
            <w:r>
              <w:t>Moss</w:t>
            </w:r>
          </w:p>
        </w:tc>
        <w:tc>
          <w:tcPr>
            <w:tcW w:w="2180" w:type="dxa"/>
            <w:shd w:val="clear" w:color="auto" w:fill="auto"/>
          </w:tcPr>
          <w:p w14:paraId="3FA8D0C2" w14:textId="755C4CC8" w:rsidR="00892BAC" w:rsidRPr="00892BAC" w:rsidRDefault="00892BAC" w:rsidP="00892BAC">
            <w:pPr>
              <w:ind w:firstLine="0"/>
            </w:pPr>
            <w:r>
              <w:t>Murphy</w:t>
            </w:r>
          </w:p>
        </w:tc>
      </w:tr>
      <w:tr w:rsidR="00892BAC" w:rsidRPr="00892BAC" w14:paraId="3B59C909" w14:textId="77777777" w:rsidTr="00892BAC">
        <w:tblPrEx>
          <w:jc w:val="left"/>
        </w:tblPrEx>
        <w:tc>
          <w:tcPr>
            <w:tcW w:w="2179" w:type="dxa"/>
            <w:shd w:val="clear" w:color="auto" w:fill="auto"/>
          </w:tcPr>
          <w:p w14:paraId="7E602DA4" w14:textId="70FA96E1" w:rsidR="00892BAC" w:rsidRPr="00892BAC" w:rsidRDefault="00892BAC" w:rsidP="00892BAC">
            <w:pPr>
              <w:ind w:firstLine="0"/>
            </w:pPr>
            <w:r>
              <w:t>Neese</w:t>
            </w:r>
          </w:p>
        </w:tc>
        <w:tc>
          <w:tcPr>
            <w:tcW w:w="2179" w:type="dxa"/>
            <w:shd w:val="clear" w:color="auto" w:fill="auto"/>
          </w:tcPr>
          <w:p w14:paraId="4AC3D614" w14:textId="587B2A40" w:rsidR="00892BAC" w:rsidRPr="00892BAC" w:rsidRDefault="00892BAC" w:rsidP="00892BAC">
            <w:pPr>
              <w:ind w:firstLine="0"/>
            </w:pPr>
            <w:r>
              <w:t>B. Newton</w:t>
            </w:r>
          </w:p>
        </w:tc>
        <w:tc>
          <w:tcPr>
            <w:tcW w:w="2180" w:type="dxa"/>
            <w:shd w:val="clear" w:color="auto" w:fill="auto"/>
          </w:tcPr>
          <w:p w14:paraId="55F88D83" w14:textId="0810C47A" w:rsidR="00892BAC" w:rsidRPr="00892BAC" w:rsidRDefault="00892BAC" w:rsidP="00892BAC">
            <w:pPr>
              <w:ind w:firstLine="0"/>
            </w:pPr>
            <w:r>
              <w:t>W. Newton</w:t>
            </w:r>
          </w:p>
        </w:tc>
      </w:tr>
      <w:tr w:rsidR="00892BAC" w:rsidRPr="00892BAC" w14:paraId="5FB038FA" w14:textId="77777777" w:rsidTr="00892BAC">
        <w:tblPrEx>
          <w:jc w:val="left"/>
        </w:tblPrEx>
        <w:tc>
          <w:tcPr>
            <w:tcW w:w="2179" w:type="dxa"/>
            <w:shd w:val="clear" w:color="auto" w:fill="auto"/>
          </w:tcPr>
          <w:p w14:paraId="7E822E11" w14:textId="064E2D07" w:rsidR="00892BAC" w:rsidRPr="00892BAC" w:rsidRDefault="00892BAC" w:rsidP="00892BAC">
            <w:pPr>
              <w:ind w:firstLine="0"/>
            </w:pPr>
            <w:r>
              <w:t>Nutt</w:t>
            </w:r>
          </w:p>
        </w:tc>
        <w:tc>
          <w:tcPr>
            <w:tcW w:w="2179" w:type="dxa"/>
            <w:shd w:val="clear" w:color="auto" w:fill="auto"/>
          </w:tcPr>
          <w:p w14:paraId="632E2D2C" w14:textId="00221B92" w:rsidR="00892BAC" w:rsidRPr="00892BAC" w:rsidRDefault="00892BAC" w:rsidP="00892BAC">
            <w:pPr>
              <w:ind w:firstLine="0"/>
            </w:pPr>
            <w:r>
              <w:t>O'Neal</w:t>
            </w:r>
          </w:p>
        </w:tc>
        <w:tc>
          <w:tcPr>
            <w:tcW w:w="2180" w:type="dxa"/>
            <w:shd w:val="clear" w:color="auto" w:fill="auto"/>
          </w:tcPr>
          <w:p w14:paraId="7D87D982" w14:textId="37886218" w:rsidR="00892BAC" w:rsidRPr="00892BAC" w:rsidRDefault="00892BAC" w:rsidP="00892BAC">
            <w:pPr>
              <w:ind w:firstLine="0"/>
            </w:pPr>
            <w:r>
              <w:t>Oremus</w:t>
            </w:r>
          </w:p>
        </w:tc>
      </w:tr>
      <w:tr w:rsidR="00892BAC" w:rsidRPr="00892BAC" w14:paraId="3053887D" w14:textId="77777777" w:rsidTr="00892BAC">
        <w:tblPrEx>
          <w:jc w:val="left"/>
        </w:tblPrEx>
        <w:tc>
          <w:tcPr>
            <w:tcW w:w="2179" w:type="dxa"/>
            <w:shd w:val="clear" w:color="auto" w:fill="auto"/>
          </w:tcPr>
          <w:p w14:paraId="0686A644" w14:textId="0627F316" w:rsidR="00892BAC" w:rsidRPr="00892BAC" w:rsidRDefault="00892BAC" w:rsidP="00892BAC">
            <w:pPr>
              <w:ind w:firstLine="0"/>
            </w:pPr>
            <w:r>
              <w:t>Ott</w:t>
            </w:r>
          </w:p>
        </w:tc>
        <w:tc>
          <w:tcPr>
            <w:tcW w:w="2179" w:type="dxa"/>
            <w:shd w:val="clear" w:color="auto" w:fill="auto"/>
          </w:tcPr>
          <w:p w14:paraId="76A53134" w14:textId="45A555FA" w:rsidR="00892BAC" w:rsidRPr="00892BAC" w:rsidRDefault="00892BAC" w:rsidP="00892BAC">
            <w:pPr>
              <w:ind w:firstLine="0"/>
            </w:pPr>
            <w:r>
              <w:t>Pace</w:t>
            </w:r>
          </w:p>
        </w:tc>
        <w:tc>
          <w:tcPr>
            <w:tcW w:w="2180" w:type="dxa"/>
            <w:shd w:val="clear" w:color="auto" w:fill="auto"/>
          </w:tcPr>
          <w:p w14:paraId="3A5D8211" w14:textId="72E0407E" w:rsidR="00892BAC" w:rsidRPr="00892BAC" w:rsidRDefault="00892BAC" w:rsidP="00892BAC">
            <w:pPr>
              <w:ind w:firstLine="0"/>
            </w:pPr>
            <w:r>
              <w:t>Pedalino</w:t>
            </w:r>
          </w:p>
        </w:tc>
      </w:tr>
      <w:tr w:rsidR="00892BAC" w:rsidRPr="00892BAC" w14:paraId="7B336418" w14:textId="77777777" w:rsidTr="00892BAC">
        <w:tblPrEx>
          <w:jc w:val="left"/>
        </w:tblPrEx>
        <w:tc>
          <w:tcPr>
            <w:tcW w:w="2179" w:type="dxa"/>
            <w:shd w:val="clear" w:color="auto" w:fill="auto"/>
          </w:tcPr>
          <w:p w14:paraId="0FA7F3BD" w14:textId="20171876" w:rsidR="00892BAC" w:rsidRPr="00892BAC" w:rsidRDefault="00892BAC" w:rsidP="00892BAC">
            <w:pPr>
              <w:ind w:firstLine="0"/>
            </w:pPr>
            <w:r>
              <w:t>Pendarvis</w:t>
            </w:r>
          </w:p>
        </w:tc>
        <w:tc>
          <w:tcPr>
            <w:tcW w:w="2179" w:type="dxa"/>
            <w:shd w:val="clear" w:color="auto" w:fill="auto"/>
          </w:tcPr>
          <w:p w14:paraId="393E4259" w14:textId="311235EB" w:rsidR="00892BAC" w:rsidRPr="00892BAC" w:rsidRDefault="00892BAC" w:rsidP="00892BAC">
            <w:pPr>
              <w:ind w:firstLine="0"/>
            </w:pPr>
            <w:r>
              <w:t>Pope</w:t>
            </w:r>
          </w:p>
        </w:tc>
        <w:tc>
          <w:tcPr>
            <w:tcW w:w="2180" w:type="dxa"/>
            <w:shd w:val="clear" w:color="auto" w:fill="auto"/>
          </w:tcPr>
          <w:p w14:paraId="24841C03" w14:textId="22AB440D" w:rsidR="00892BAC" w:rsidRPr="00892BAC" w:rsidRDefault="00892BAC" w:rsidP="00892BAC">
            <w:pPr>
              <w:ind w:firstLine="0"/>
            </w:pPr>
            <w:r>
              <w:t>Rivers</w:t>
            </w:r>
          </w:p>
        </w:tc>
      </w:tr>
      <w:tr w:rsidR="00892BAC" w:rsidRPr="00892BAC" w14:paraId="1D1ACA4B" w14:textId="77777777" w:rsidTr="00892BAC">
        <w:tblPrEx>
          <w:jc w:val="left"/>
        </w:tblPrEx>
        <w:tc>
          <w:tcPr>
            <w:tcW w:w="2179" w:type="dxa"/>
            <w:shd w:val="clear" w:color="auto" w:fill="auto"/>
          </w:tcPr>
          <w:p w14:paraId="7D93F815" w14:textId="1F5E6BBC" w:rsidR="00892BAC" w:rsidRPr="00892BAC" w:rsidRDefault="00892BAC" w:rsidP="00892BAC">
            <w:pPr>
              <w:ind w:firstLine="0"/>
            </w:pPr>
            <w:r>
              <w:t>Robbins</w:t>
            </w:r>
          </w:p>
        </w:tc>
        <w:tc>
          <w:tcPr>
            <w:tcW w:w="2179" w:type="dxa"/>
            <w:shd w:val="clear" w:color="auto" w:fill="auto"/>
          </w:tcPr>
          <w:p w14:paraId="30A13823" w14:textId="0457C9F1" w:rsidR="00892BAC" w:rsidRPr="00892BAC" w:rsidRDefault="00892BAC" w:rsidP="00892BAC">
            <w:pPr>
              <w:ind w:firstLine="0"/>
            </w:pPr>
            <w:r>
              <w:t>Rose</w:t>
            </w:r>
          </w:p>
        </w:tc>
        <w:tc>
          <w:tcPr>
            <w:tcW w:w="2180" w:type="dxa"/>
            <w:shd w:val="clear" w:color="auto" w:fill="auto"/>
          </w:tcPr>
          <w:p w14:paraId="33F36FF5" w14:textId="36EAD055" w:rsidR="00892BAC" w:rsidRPr="00892BAC" w:rsidRDefault="00892BAC" w:rsidP="00892BAC">
            <w:pPr>
              <w:ind w:firstLine="0"/>
            </w:pPr>
            <w:r>
              <w:t>Rutherford</w:t>
            </w:r>
          </w:p>
        </w:tc>
      </w:tr>
      <w:tr w:rsidR="00892BAC" w:rsidRPr="00892BAC" w14:paraId="07B55938" w14:textId="77777777" w:rsidTr="00892BAC">
        <w:tblPrEx>
          <w:jc w:val="left"/>
        </w:tblPrEx>
        <w:tc>
          <w:tcPr>
            <w:tcW w:w="2179" w:type="dxa"/>
            <w:shd w:val="clear" w:color="auto" w:fill="auto"/>
          </w:tcPr>
          <w:p w14:paraId="27CF733E" w14:textId="6947260B" w:rsidR="00892BAC" w:rsidRPr="00892BAC" w:rsidRDefault="00892BAC" w:rsidP="00892BAC">
            <w:pPr>
              <w:ind w:firstLine="0"/>
            </w:pPr>
            <w:r>
              <w:t>Sandifer</w:t>
            </w:r>
          </w:p>
        </w:tc>
        <w:tc>
          <w:tcPr>
            <w:tcW w:w="2179" w:type="dxa"/>
            <w:shd w:val="clear" w:color="auto" w:fill="auto"/>
          </w:tcPr>
          <w:p w14:paraId="5C84DCC0" w14:textId="698B53AD" w:rsidR="00892BAC" w:rsidRPr="00892BAC" w:rsidRDefault="00892BAC" w:rsidP="00892BAC">
            <w:pPr>
              <w:ind w:firstLine="0"/>
            </w:pPr>
            <w:r>
              <w:t>Schuessler</w:t>
            </w:r>
          </w:p>
        </w:tc>
        <w:tc>
          <w:tcPr>
            <w:tcW w:w="2180" w:type="dxa"/>
            <w:shd w:val="clear" w:color="auto" w:fill="auto"/>
          </w:tcPr>
          <w:p w14:paraId="701599AC" w14:textId="21161254" w:rsidR="00892BAC" w:rsidRPr="00892BAC" w:rsidRDefault="00892BAC" w:rsidP="00892BAC">
            <w:pPr>
              <w:ind w:firstLine="0"/>
            </w:pPr>
            <w:r>
              <w:t>Sessions</w:t>
            </w:r>
          </w:p>
        </w:tc>
      </w:tr>
      <w:tr w:rsidR="00892BAC" w:rsidRPr="00892BAC" w14:paraId="5D24D69D" w14:textId="77777777" w:rsidTr="00892BAC">
        <w:tblPrEx>
          <w:jc w:val="left"/>
        </w:tblPrEx>
        <w:tc>
          <w:tcPr>
            <w:tcW w:w="2179" w:type="dxa"/>
            <w:shd w:val="clear" w:color="auto" w:fill="auto"/>
          </w:tcPr>
          <w:p w14:paraId="532C6507" w14:textId="66C9EB5E" w:rsidR="00892BAC" w:rsidRPr="00892BAC" w:rsidRDefault="00892BAC" w:rsidP="00892BAC">
            <w:pPr>
              <w:ind w:firstLine="0"/>
            </w:pPr>
            <w:r>
              <w:t>G. M. Smith</w:t>
            </w:r>
          </w:p>
        </w:tc>
        <w:tc>
          <w:tcPr>
            <w:tcW w:w="2179" w:type="dxa"/>
            <w:shd w:val="clear" w:color="auto" w:fill="auto"/>
          </w:tcPr>
          <w:p w14:paraId="692C9369" w14:textId="6B576098" w:rsidR="00892BAC" w:rsidRPr="00892BAC" w:rsidRDefault="00892BAC" w:rsidP="00892BAC">
            <w:pPr>
              <w:ind w:firstLine="0"/>
            </w:pPr>
            <w:r>
              <w:t>M. M. Smith</w:t>
            </w:r>
          </w:p>
        </w:tc>
        <w:tc>
          <w:tcPr>
            <w:tcW w:w="2180" w:type="dxa"/>
            <w:shd w:val="clear" w:color="auto" w:fill="auto"/>
          </w:tcPr>
          <w:p w14:paraId="6E200320" w14:textId="12219332" w:rsidR="00892BAC" w:rsidRPr="00892BAC" w:rsidRDefault="00892BAC" w:rsidP="00892BAC">
            <w:pPr>
              <w:ind w:firstLine="0"/>
            </w:pPr>
            <w:r>
              <w:t>Stavrinakis</w:t>
            </w:r>
          </w:p>
        </w:tc>
      </w:tr>
      <w:tr w:rsidR="00892BAC" w:rsidRPr="00892BAC" w14:paraId="6ECBA8A1" w14:textId="77777777" w:rsidTr="00892BAC">
        <w:tblPrEx>
          <w:jc w:val="left"/>
        </w:tblPrEx>
        <w:tc>
          <w:tcPr>
            <w:tcW w:w="2179" w:type="dxa"/>
            <w:shd w:val="clear" w:color="auto" w:fill="auto"/>
          </w:tcPr>
          <w:p w14:paraId="694A25C4" w14:textId="2D188EE7" w:rsidR="00892BAC" w:rsidRPr="00892BAC" w:rsidRDefault="00892BAC" w:rsidP="00892BAC">
            <w:pPr>
              <w:ind w:firstLine="0"/>
            </w:pPr>
            <w:r>
              <w:t>Taylor</w:t>
            </w:r>
          </w:p>
        </w:tc>
        <w:tc>
          <w:tcPr>
            <w:tcW w:w="2179" w:type="dxa"/>
            <w:shd w:val="clear" w:color="auto" w:fill="auto"/>
          </w:tcPr>
          <w:p w14:paraId="5C97BD26" w14:textId="222EEE11" w:rsidR="00892BAC" w:rsidRPr="00892BAC" w:rsidRDefault="00892BAC" w:rsidP="00892BAC">
            <w:pPr>
              <w:ind w:firstLine="0"/>
            </w:pPr>
            <w:r>
              <w:t>Tedder</w:t>
            </w:r>
          </w:p>
        </w:tc>
        <w:tc>
          <w:tcPr>
            <w:tcW w:w="2180" w:type="dxa"/>
            <w:shd w:val="clear" w:color="auto" w:fill="auto"/>
          </w:tcPr>
          <w:p w14:paraId="444038B1" w14:textId="7D6FB3DA" w:rsidR="00892BAC" w:rsidRPr="00892BAC" w:rsidRDefault="00892BAC" w:rsidP="00892BAC">
            <w:pPr>
              <w:ind w:firstLine="0"/>
            </w:pPr>
            <w:r>
              <w:t>Thayer</w:t>
            </w:r>
          </w:p>
        </w:tc>
      </w:tr>
      <w:tr w:rsidR="00892BAC" w:rsidRPr="00892BAC" w14:paraId="1474649A" w14:textId="77777777" w:rsidTr="00892BAC">
        <w:tblPrEx>
          <w:jc w:val="left"/>
        </w:tblPrEx>
        <w:tc>
          <w:tcPr>
            <w:tcW w:w="2179" w:type="dxa"/>
            <w:shd w:val="clear" w:color="auto" w:fill="auto"/>
          </w:tcPr>
          <w:p w14:paraId="16110986" w14:textId="41539C72" w:rsidR="00892BAC" w:rsidRPr="00892BAC" w:rsidRDefault="00892BAC" w:rsidP="00892BAC">
            <w:pPr>
              <w:ind w:firstLine="0"/>
            </w:pPr>
            <w:r>
              <w:t>Thigpen</w:t>
            </w:r>
          </w:p>
        </w:tc>
        <w:tc>
          <w:tcPr>
            <w:tcW w:w="2179" w:type="dxa"/>
            <w:shd w:val="clear" w:color="auto" w:fill="auto"/>
          </w:tcPr>
          <w:p w14:paraId="26A715D9" w14:textId="3FA58AC5" w:rsidR="00892BAC" w:rsidRPr="00892BAC" w:rsidRDefault="00892BAC" w:rsidP="00892BAC">
            <w:pPr>
              <w:ind w:firstLine="0"/>
            </w:pPr>
            <w:r>
              <w:t>Trantham</w:t>
            </w:r>
          </w:p>
        </w:tc>
        <w:tc>
          <w:tcPr>
            <w:tcW w:w="2180" w:type="dxa"/>
            <w:shd w:val="clear" w:color="auto" w:fill="auto"/>
          </w:tcPr>
          <w:p w14:paraId="72FDFA33" w14:textId="4CC97ABD" w:rsidR="00892BAC" w:rsidRPr="00892BAC" w:rsidRDefault="00892BAC" w:rsidP="00892BAC">
            <w:pPr>
              <w:ind w:firstLine="0"/>
            </w:pPr>
            <w:r>
              <w:t>Vaughan</w:t>
            </w:r>
          </w:p>
        </w:tc>
      </w:tr>
      <w:tr w:rsidR="00892BAC" w:rsidRPr="00892BAC" w14:paraId="2B4F3346" w14:textId="77777777" w:rsidTr="00892BAC">
        <w:tblPrEx>
          <w:jc w:val="left"/>
        </w:tblPrEx>
        <w:tc>
          <w:tcPr>
            <w:tcW w:w="2179" w:type="dxa"/>
            <w:shd w:val="clear" w:color="auto" w:fill="auto"/>
          </w:tcPr>
          <w:p w14:paraId="504414FA" w14:textId="68766FF6" w:rsidR="00892BAC" w:rsidRPr="00892BAC" w:rsidRDefault="00892BAC" w:rsidP="00892BAC">
            <w:pPr>
              <w:ind w:firstLine="0"/>
            </w:pPr>
            <w:r>
              <w:t>Weeks</w:t>
            </w:r>
          </w:p>
        </w:tc>
        <w:tc>
          <w:tcPr>
            <w:tcW w:w="2179" w:type="dxa"/>
            <w:shd w:val="clear" w:color="auto" w:fill="auto"/>
          </w:tcPr>
          <w:p w14:paraId="5EE59B07" w14:textId="22B21F43" w:rsidR="00892BAC" w:rsidRPr="00892BAC" w:rsidRDefault="00892BAC" w:rsidP="00892BAC">
            <w:pPr>
              <w:ind w:firstLine="0"/>
            </w:pPr>
            <w:r>
              <w:t>West</w:t>
            </w:r>
          </w:p>
        </w:tc>
        <w:tc>
          <w:tcPr>
            <w:tcW w:w="2180" w:type="dxa"/>
            <w:shd w:val="clear" w:color="auto" w:fill="auto"/>
          </w:tcPr>
          <w:p w14:paraId="29793E13" w14:textId="26662096" w:rsidR="00892BAC" w:rsidRPr="00892BAC" w:rsidRDefault="00892BAC" w:rsidP="00892BAC">
            <w:pPr>
              <w:ind w:firstLine="0"/>
            </w:pPr>
            <w:r>
              <w:t>Wetmore</w:t>
            </w:r>
          </w:p>
        </w:tc>
      </w:tr>
      <w:tr w:rsidR="00892BAC" w:rsidRPr="00892BAC" w14:paraId="3EB8A9F4" w14:textId="77777777" w:rsidTr="00892BAC">
        <w:tblPrEx>
          <w:jc w:val="left"/>
        </w:tblPrEx>
        <w:tc>
          <w:tcPr>
            <w:tcW w:w="2179" w:type="dxa"/>
            <w:shd w:val="clear" w:color="auto" w:fill="auto"/>
          </w:tcPr>
          <w:p w14:paraId="186ECC24" w14:textId="36FCECC4" w:rsidR="00892BAC" w:rsidRPr="00892BAC" w:rsidRDefault="00892BAC" w:rsidP="00892BAC">
            <w:pPr>
              <w:ind w:firstLine="0"/>
            </w:pPr>
            <w:r>
              <w:t>Wheeler</w:t>
            </w:r>
          </w:p>
        </w:tc>
        <w:tc>
          <w:tcPr>
            <w:tcW w:w="2179" w:type="dxa"/>
            <w:shd w:val="clear" w:color="auto" w:fill="auto"/>
          </w:tcPr>
          <w:p w14:paraId="6D9A2E08" w14:textId="2013DF9D" w:rsidR="00892BAC" w:rsidRPr="00892BAC" w:rsidRDefault="00892BAC" w:rsidP="00892BAC">
            <w:pPr>
              <w:ind w:firstLine="0"/>
            </w:pPr>
            <w:r>
              <w:t>White</w:t>
            </w:r>
          </w:p>
        </w:tc>
        <w:tc>
          <w:tcPr>
            <w:tcW w:w="2180" w:type="dxa"/>
            <w:shd w:val="clear" w:color="auto" w:fill="auto"/>
          </w:tcPr>
          <w:p w14:paraId="4EE4E882" w14:textId="35765DA8" w:rsidR="00892BAC" w:rsidRPr="00892BAC" w:rsidRDefault="00892BAC" w:rsidP="00892BAC">
            <w:pPr>
              <w:ind w:firstLine="0"/>
            </w:pPr>
            <w:r>
              <w:t>Whitmire</w:t>
            </w:r>
          </w:p>
        </w:tc>
      </w:tr>
      <w:tr w:rsidR="00892BAC" w:rsidRPr="00892BAC" w14:paraId="52EF140B" w14:textId="77777777" w:rsidTr="00892BAC">
        <w:tblPrEx>
          <w:jc w:val="left"/>
        </w:tblPrEx>
        <w:tc>
          <w:tcPr>
            <w:tcW w:w="2179" w:type="dxa"/>
            <w:shd w:val="clear" w:color="auto" w:fill="auto"/>
          </w:tcPr>
          <w:p w14:paraId="4D5CD09A" w14:textId="18F3C4C9" w:rsidR="00892BAC" w:rsidRPr="00892BAC" w:rsidRDefault="00892BAC" w:rsidP="00892BAC">
            <w:pPr>
              <w:keepNext/>
              <w:ind w:firstLine="0"/>
            </w:pPr>
            <w:r>
              <w:t>Williams</w:t>
            </w:r>
          </w:p>
        </w:tc>
        <w:tc>
          <w:tcPr>
            <w:tcW w:w="2179" w:type="dxa"/>
            <w:shd w:val="clear" w:color="auto" w:fill="auto"/>
          </w:tcPr>
          <w:p w14:paraId="7CBB916A" w14:textId="5AD102D3" w:rsidR="00892BAC" w:rsidRPr="00892BAC" w:rsidRDefault="00892BAC" w:rsidP="00892BAC">
            <w:pPr>
              <w:keepNext/>
              <w:ind w:firstLine="0"/>
            </w:pPr>
            <w:r>
              <w:t>Willis</w:t>
            </w:r>
          </w:p>
        </w:tc>
        <w:tc>
          <w:tcPr>
            <w:tcW w:w="2180" w:type="dxa"/>
            <w:shd w:val="clear" w:color="auto" w:fill="auto"/>
          </w:tcPr>
          <w:p w14:paraId="42C677CF" w14:textId="1F662E26" w:rsidR="00892BAC" w:rsidRPr="00892BAC" w:rsidRDefault="00892BAC" w:rsidP="00892BAC">
            <w:pPr>
              <w:keepNext/>
              <w:ind w:firstLine="0"/>
            </w:pPr>
            <w:r>
              <w:t>Wooten</w:t>
            </w:r>
          </w:p>
        </w:tc>
      </w:tr>
      <w:tr w:rsidR="00892BAC" w:rsidRPr="00892BAC" w14:paraId="2CFF4958" w14:textId="77777777" w:rsidTr="00892BAC">
        <w:tblPrEx>
          <w:jc w:val="left"/>
        </w:tblPrEx>
        <w:tc>
          <w:tcPr>
            <w:tcW w:w="2179" w:type="dxa"/>
            <w:shd w:val="clear" w:color="auto" w:fill="auto"/>
          </w:tcPr>
          <w:p w14:paraId="38E0CDA7" w14:textId="2E0524F3" w:rsidR="00892BAC" w:rsidRPr="00892BAC" w:rsidRDefault="00892BAC" w:rsidP="00892BAC">
            <w:pPr>
              <w:keepNext/>
              <w:ind w:firstLine="0"/>
            </w:pPr>
            <w:r>
              <w:t>Yow</w:t>
            </w:r>
          </w:p>
        </w:tc>
        <w:tc>
          <w:tcPr>
            <w:tcW w:w="2179" w:type="dxa"/>
            <w:shd w:val="clear" w:color="auto" w:fill="auto"/>
          </w:tcPr>
          <w:p w14:paraId="233E4979" w14:textId="77777777" w:rsidR="00892BAC" w:rsidRPr="00892BAC" w:rsidRDefault="00892BAC" w:rsidP="00892BAC">
            <w:pPr>
              <w:keepNext/>
              <w:ind w:firstLine="0"/>
            </w:pPr>
          </w:p>
        </w:tc>
        <w:tc>
          <w:tcPr>
            <w:tcW w:w="2180" w:type="dxa"/>
            <w:shd w:val="clear" w:color="auto" w:fill="auto"/>
          </w:tcPr>
          <w:p w14:paraId="27957D93" w14:textId="77777777" w:rsidR="00892BAC" w:rsidRPr="00892BAC" w:rsidRDefault="00892BAC" w:rsidP="00892BAC">
            <w:pPr>
              <w:keepNext/>
              <w:ind w:firstLine="0"/>
            </w:pPr>
          </w:p>
        </w:tc>
      </w:tr>
    </w:tbl>
    <w:p w14:paraId="4BEA72D2" w14:textId="64861314" w:rsidR="00892BAC" w:rsidRDefault="00892BAC" w:rsidP="00892BAC">
      <w:pPr>
        <w:jc w:val="center"/>
        <w:rPr>
          <w:b/>
        </w:rPr>
      </w:pPr>
      <w:r w:rsidRPr="00892BAC">
        <w:rPr>
          <w:b/>
        </w:rPr>
        <w:t>Total Present--121</w:t>
      </w:r>
    </w:p>
    <w:p w14:paraId="0696CD98" w14:textId="625A0633" w:rsidR="00892BAC" w:rsidRDefault="00892BAC" w:rsidP="00892BAC"/>
    <w:p w14:paraId="32ACC565" w14:textId="6AA97028" w:rsidR="00892BAC" w:rsidRDefault="00892BAC" w:rsidP="00892BAC">
      <w:pPr>
        <w:keepNext/>
        <w:jc w:val="center"/>
        <w:rPr>
          <w:b/>
        </w:rPr>
      </w:pPr>
      <w:r w:rsidRPr="00892BAC">
        <w:rPr>
          <w:b/>
        </w:rPr>
        <w:t>LEAVE OF ABSENCE</w:t>
      </w:r>
    </w:p>
    <w:p w14:paraId="0140AD2A" w14:textId="74A4FC83" w:rsidR="00892BAC" w:rsidRDefault="00892BAC" w:rsidP="00892BAC">
      <w:r>
        <w:t>The SPEAKER granted Rep. CASKEY a leave of absence for the day.</w:t>
      </w:r>
    </w:p>
    <w:p w14:paraId="78782B94" w14:textId="352CCA46" w:rsidR="00892BAC" w:rsidRDefault="00892BAC" w:rsidP="00892BAC"/>
    <w:p w14:paraId="12589C80" w14:textId="68221F08" w:rsidR="00892BAC" w:rsidRDefault="00892BAC" w:rsidP="00892BAC">
      <w:pPr>
        <w:keepNext/>
        <w:jc w:val="center"/>
        <w:rPr>
          <w:b/>
        </w:rPr>
      </w:pPr>
      <w:r w:rsidRPr="00892BAC">
        <w:rPr>
          <w:b/>
        </w:rPr>
        <w:t>LEAVE OF ABSENCE</w:t>
      </w:r>
    </w:p>
    <w:p w14:paraId="000D742A" w14:textId="2E0A5283" w:rsidR="00892BAC" w:rsidRDefault="00892BAC" w:rsidP="00892BAC">
      <w:r>
        <w:t>The SPEAKER granted Rep. HENEGAN a leave of absence for the day due to medical reasons.</w:t>
      </w:r>
    </w:p>
    <w:p w14:paraId="5D0C486D" w14:textId="3B435976" w:rsidR="00892BAC" w:rsidRDefault="00892BAC" w:rsidP="00892BAC"/>
    <w:p w14:paraId="21CBD1DF" w14:textId="4529E643" w:rsidR="00892BAC" w:rsidRDefault="00892BAC" w:rsidP="00892BAC">
      <w:pPr>
        <w:keepNext/>
        <w:jc w:val="center"/>
        <w:rPr>
          <w:b/>
        </w:rPr>
      </w:pPr>
      <w:r w:rsidRPr="00892BAC">
        <w:rPr>
          <w:b/>
        </w:rPr>
        <w:t>LEAVE OF ABSENCE</w:t>
      </w:r>
    </w:p>
    <w:p w14:paraId="73737818" w14:textId="111C0664" w:rsidR="00892BAC" w:rsidRDefault="00892BAC" w:rsidP="00892BAC">
      <w:r>
        <w:t>The SPEAKER granted Rep. HARTNETT a leave of absence for the day due to medical reasons.</w:t>
      </w:r>
    </w:p>
    <w:p w14:paraId="7B2DE84A" w14:textId="2B356767" w:rsidR="00892BAC" w:rsidRDefault="00892BAC" w:rsidP="00892BAC"/>
    <w:p w14:paraId="3ACCB276" w14:textId="1246E152" w:rsidR="00892BAC" w:rsidRDefault="00892BAC" w:rsidP="00892BAC">
      <w:pPr>
        <w:keepNext/>
        <w:jc w:val="center"/>
        <w:rPr>
          <w:b/>
        </w:rPr>
      </w:pPr>
      <w:r w:rsidRPr="00892BAC">
        <w:rPr>
          <w:b/>
        </w:rPr>
        <w:t>SPECIAL PRESENTATION</w:t>
      </w:r>
    </w:p>
    <w:p w14:paraId="443ECC06" w14:textId="709E3EFB" w:rsidR="00892BAC" w:rsidRDefault="00892BAC" w:rsidP="00892BAC">
      <w:r>
        <w:t xml:space="preserve">Rep. MCCABE presented to the House the Pelion Elementary School 2022 3D/IBO Outdoor World Archery Champions and 2022 Three Star Team Award. </w:t>
      </w:r>
    </w:p>
    <w:p w14:paraId="01E31EAB" w14:textId="011C46CA" w:rsidR="00892BAC" w:rsidRDefault="00892BAC" w:rsidP="00892BAC"/>
    <w:p w14:paraId="34D45D7F" w14:textId="55BE4610" w:rsidR="00892BAC" w:rsidRDefault="00892BAC" w:rsidP="00892BAC">
      <w:pPr>
        <w:keepNext/>
        <w:jc w:val="center"/>
        <w:rPr>
          <w:b/>
        </w:rPr>
      </w:pPr>
      <w:r w:rsidRPr="00892BAC">
        <w:rPr>
          <w:b/>
        </w:rPr>
        <w:t>SPECIAL PRESENTATION</w:t>
      </w:r>
    </w:p>
    <w:p w14:paraId="7F92C434" w14:textId="411744C4" w:rsidR="00892BAC" w:rsidRDefault="00892BAC" w:rsidP="00892BAC">
      <w:r>
        <w:t xml:space="preserve">Rep. CALHOON presented to the House the Lexington High School "Lady Wildcats" 2022 AAAAA Girls Varsity Cross Country Team. </w:t>
      </w:r>
    </w:p>
    <w:p w14:paraId="34B5E8FF" w14:textId="41B857A7" w:rsidR="00892BAC" w:rsidRDefault="00892BAC" w:rsidP="00892BAC"/>
    <w:p w14:paraId="5807736A" w14:textId="242CD3C1" w:rsidR="00892BAC" w:rsidRDefault="00892BAC" w:rsidP="00892BAC">
      <w:pPr>
        <w:keepNext/>
        <w:jc w:val="center"/>
        <w:rPr>
          <w:b/>
        </w:rPr>
      </w:pPr>
      <w:r w:rsidRPr="00892BAC">
        <w:rPr>
          <w:b/>
        </w:rPr>
        <w:t>CO-SPONSORS ADDED</w:t>
      </w:r>
    </w:p>
    <w:p w14:paraId="63458681" w14:textId="77777777" w:rsidR="00892BAC" w:rsidRDefault="00892BAC" w:rsidP="00892BAC">
      <w:r>
        <w:t>In accordance with House Rule 5.2 below:</w:t>
      </w:r>
    </w:p>
    <w:p w14:paraId="289247C6" w14:textId="77777777" w:rsidR="00C612A9" w:rsidRDefault="00C612A9" w:rsidP="00892BAC">
      <w:pPr>
        <w:ind w:firstLine="270"/>
        <w:rPr>
          <w:b/>
          <w:bCs/>
          <w:color w:val="000000"/>
          <w:szCs w:val="22"/>
          <w:lang w:val="en"/>
        </w:rPr>
      </w:pPr>
      <w:bookmarkStart w:id="26" w:name="file_start56"/>
      <w:bookmarkEnd w:id="26"/>
    </w:p>
    <w:p w14:paraId="7D45DC66" w14:textId="11453F18" w:rsidR="00892BAC" w:rsidRPr="00CA29CB" w:rsidRDefault="00892BAC" w:rsidP="00892BA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4348A76" w14:textId="6CC6E0AA" w:rsidR="00892BAC" w:rsidRDefault="00892BAC" w:rsidP="00892BAC">
      <w:bookmarkStart w:id="27" w:name="file_end56"/>
      <w:bookmarkEnd w:id="27"/>
    </w:p>
    <w:p w14:paraId="24A5C129" w14:textId="65766336" w:rsidR="00892BAC" w:rsidRDefault="00892BAC" w:rsidP="00892BAC">
      <w:pPr>
        <w:keepNext/>
        <w:jc w:val="center"/>
        <w:rPr>
          <w:b/>
        </w:rPr>
      </w:pPr>
      <w:r w:rsidRPr="00892BAC">
        <w:rPr>
          <w:b/>
        </w:rPr>
        <w:t>CO-SPONSORS ADDED</w:t>
      </w:r>
    </w:p>
    <w:tbl>
      <w:tblPr>
        <w:tblW w:w="0" w:type="auto"/>
        <w:tblLayout w:type="fixed"/>
        <w:tblLook w:val="0000" w:firstRow="0" w:lastRow="0" w:firstColumn="0" w:lastColumn="0" w:noHBand="0" w:noVBand="0"/>
      </w:tblPr>
      <w:tblGrid>
        <w:gridCol w:w="1551"/>
        <w:gridCol w:w="4987"/>
      </w:tblGrid>
      <w:tr w:rsidR="00892BAC" w:rsidRPr="00892BAC" w14:paraId="68EFB2F1" w14:textId="77777777" w:rsidTr="00892BAC">
        <w:tc>
          <w:tcPr>
            <w:tcW w:w="1551" w:type="dxa"/>
            <w:shd w:val="clear" w:color="auto" w:fill="auto"/>
          </w:tcPr>
          <w:p w14:paraId="2216BE39" w14:textId="76BF3CCD" w:rsidR="00892BAC" w:rsidRPr="00892BAC" w:rsidRDefault="00892BAC" w:rsidP="00892BAC">
            <w:pPr>
              <w:keepNext/>
              <w:ind w:firstLine="0"/>
            </w:pPr>
            <w:r w:rsidRPr="00892BAC">
              <w:t>Bill Number:</w:t>
            </w:r>
          </w:p>
        </w:tc>
        <w:tc>
          <w:tcPr>
            <w:tcW w:w="4987" w:type="dxa"/>
            <w:shd w:val="clear" w:color="auto" w:fill="auto"/>
          </w:tcPr>
          <w:p w14:paraId="5D8C42E8" w14:textId="218C6B47" w:rsidR="00892BAC" w:rsidRPr="00892BAC" w:rsidRDefault="00892BAC" w:rsidP="00892BAC">
            <w:pPr>
              <w:keepNext/>
              <w:ind w:firstLine="0"/>
            </w:pPr>
            <w:r w:rsidRPr="00892BAC">
              <w:t>H. 3014</w:t>
            </w:r>
          </w:p>
        </w:tc>
      </w:tr>
      <w:tr w:rsidR="00892BAC" w:rsidRPr="00892BAC" w14:paraId="03F894CD" w14:textId="77777777" w:rsidTr="00892BAC">
        <w:tc>
          <w:tcPr>
            <w:tcW w:w="1551" w:type="dxa"/>
            <w:shd w:val="clear" w:color="auto" w:fill="auto"/>
          </w:tcPr>
          <w:p w14:paraId="4EB0C0A2" w14:textId="22FC3E5D" w:rsidR="00892BAC" w:rsidRPr="00892BAC" w:rsidRDefault="00892BAC" w:rsidP="00892BAC">
            <w:pPr>
              <w:keepNext/>
              <w:ind w:firstLine="0"/>
            </w:pPr>
            <w:r w:rsidRPr="00892BAC">
              <w:t>Date:</w:t>
            </w:r>
          </w:p>
        </w:tc>
        <w:tc>
          <w:tcPr>
            <w:tcW w:w="4987" w:type="dxa"/>
            <w:shd w:val="clear" w:color="auto" w:fill="auto"/>
          </w:tcPr>
          <w:p w14:paraId="6DDAF512" w14:textId="41F138C5" w:rsidR="00892BAC" w:rsidRPr="00892BAC" w:rsidRDefault="00892BAC" w:rsidP="00892BAC">
            <w:pPr>
              <w:keepNext/>
              <w:ind w:firstLine="0"/>
            </w:pPr>
            <w:r w:rsidRPr="00892BAC">
              <w:t>ADD:</w:t>
            </w:r>
          </w:p>
        </w:tc>
      </w:tr>
      <w:tr w:rsidR="00892BAC" w:rsidRPr="00892BAC" w14:paraId="4E7E9E80" w14:textId="77777777" w:rsidTr="00892BAC">
        <w:tc>
          <w:tcPr>
            <w:tcW w:w="1551" w:type="dxa"/>
            <w:shd w:val="clear" w:color="auto" w:fill="auto"/>
          </w:tcPr>
          <w:p w14:paraId="72712741" w14:textId="5E1BC63D" w:rsidR="00892BAC" w:rsidRPr="00892BAC" w:rsidRDefault="00892BAC" w:rsidP="00892BAC">
            <w:pPr>
              <w:keepNext/>
              <w:ind w:firstLine="0"/>
            </w:pPr>
            <w:r w:rsidRPr="00892BAC">
              <w:t>02/15/23</w:t>
            </w:r>
          </w:p>
        </w:tc>
        <w:tc>
          <w:tcPr>
            <w:tcW w:w="4987" w:type="dxa"/>
            <w:shd w:val="clear" w:color="auto" w:fill="auto"/>
          </w:tcPr>
          <w:p w14:paraId="79FBDDF3" w14:textId="590D3BE1" w:rsidR="00892BAC" w:rsidRPr="00892BAC" w:rsidRDefault="00892BAC" w:rsidP="00892BAC">
            <w:pPr>
              <w:keepNext/>
              <w:ind w:firstLine="0"/>
            </w:pPr>
            <w:r w:rsidRPr="00892BAC">
              <w:t>BERNSTEIN, W. NEWTON, HERBKERSMAN, HYDE, BRITTAIN, GUEST, ERICKSON, BRADLEY, HAGER, CONNELL, HEWITT, RUTHERFORD, THIGPEN, B. NEWTON, MCGINNIS, HARDEE, HIXON, TAYLOR, SANDIFER, M. M. SMITH, WETMORE, BUSTOS, LANDING, ELLIOTT, POPE, FELDER, STAVRINAKIS, ROSE, NEESE, DAVIS, WOOTEN, BANNISTER, WHEELER, MOSS, LAWSON, BAILEY, SCHUESSLER and BLACKWELL</w:t>
            </w:r>
          </w:p>
        </w:tc>
      </w:tr>
    </w:tbl>
    <w:p w14:paraId="09C8FA4B" w14:textId="7D64B28A" w:rsidR="00892BAC" w:rsidRDefault="00892BAC" w:rsidP="00892BAC"/>
    <w:p w14:paraId="1B224B4D" w14:textId="3048AAC6" w:rsidR="00892BAC" w:rsidRDefault="00892BAC" w:rsidP="00892BAC">
      <w:pPr>
        <w:keepNext/>
        <w:jc w:val="center"/>
        <w:rPr>
          <w:b/>
        </w:rPr>
      </w:pPr>
      <w:r w:rsidRPr="00892BAC">
        <w:rPr>
          <w:b/>
        </w:rPr>
        <w:t>CO-SPONSOR ADDED</w:t>
      </w:r>
    </w:p>
    <w:tbl>
      <w:tblPr>
        <w:tblW w:w="0" w:type="auto"/>
        <w:tblLayout w:type="fixed"/>
        <w:tblLook w:val="0000" w:firstRow="0" w:lastRow="0" w:firstColumn="0" w:lastColumn="0" w:noHBand="0" w:noVBand="0"/>
      </w:tblPr>
      <w:tblGrid>
        <w:gridCol w:w="1551"/>
        <w:gridCol w:w="1101"/>
      </w:tblGrid>
      <w:tr w:rsidR="00892BAC" w:rsidRPr="00892BAC" w14:paraId="0DB04B2B" w14:textId="77777777" w:rsidTr="00892BAC">
        <w:tc>
          <w:tcPr>
            <w:tcW w:w="1551" w:type="dxa"/>
            <w:shd w:val="clear" w:color="auto" w:fill="auto"/>
          </w:tcPr>
          <w:p w14:paraId="7BF7BB83" w14:textId="561FDDBB" w:rsidR="00892BAC" w:rsidRPr="00892BAC" w:rsidRDefault="00892BAC" w:rsidP="00892BAC">
            <w:pPr>
              <w:keepNext/>
              <w:ind w:firstLine="0"/>
            </w:pPr>
            <w:r w:rsidRPr="00892BAC">
              <w:t>Bill Number:</w:t>
            </w:r>
          </w:p>
        </w:tc>
        <w:tc>
          <w:tcPr>
            <w:tcW w:w="1101" w:type="dxa"/>
            <w:shd w:val="clear" w:color="auto" w:fill="auto"/>
          </w:tcPr>
          <w:p w14:paraId="69E19223" w14:textId="1F8A3FDA" w:rsidR="00892BAC" w:rsidRPr="00892BAC" w:rsidRDefault="00892BAC" w:rsidP="00892BAC">
            <w:pPr>
              <w:keepNext/>
              <w:ind w:firstLine="0"/>
            </w:pPr>
            <w:r w:rsidRPr="00892BAC">
              <w:t>H. 3024</w:t>
            </w:r>
          </w:p>
        </w:tc>
      </w:tr>
      <w:tr w:rsidR="00892BAC" w:rsidRPr="00892BAC" w14:paraId="5438A646" w14:textId="77777777" w:rsidTr="00892BAC">
        <w:tc>
          <w:tcPr>
            <w:tcW w:w="1551" w:type="dxa"/>
            <w:shd w:val="clear" w:color="auto" w:fill="auto"/>
          </w:tcPr>
          <w:p w14:paraId="3F406D2A" w14:textId="15C05DC6" w:rsidR="00892BAC" w:rsidRPr="00892BAC" w:rsidRDefault="00892BAC" w:rsidP="00892BAC">
            <w:pPr>
              <w:keepNext/>
              <w:ind w:firstLine="0"/>
            </w:pPr>
            <w:r w:rsidRPr="00892BAC">
              <w:t>Date:</w:t>
            </w:r>
          </w:p>
        </w:tc>
        <w:tc>
          <w:tcPr>
            <w:tcW w:w="1101" w:type="dxa"/>
            <w:shd w:val="clear" w:color="auto" w:fill="auto"/>
          </w:tcPr>
          <w:p w14:paraId="25A8B51B" w14:textId="0FDA24AA" w:rsidR="00892BAC" w:rsidRPr="00892BAC" w:rsidRDefault="00892BAC" w:rsidP="00892BAC">
            <w:pPr>
              <w:keepNext/>
              <w:ind w:firstLine="0"/>
            </w:pPr>
            <w:r w:rsidRPr="00892BAC">
              <w:t>ADD:</w:t>
            </w:r>
          </w:p>
        </w:tc>
      </w:tr>
      <w:tr w:rsidR="00892BAC" w:rsidRPr="00892BAC" w14:paraId="4FCE9BD4" w14:textId="77777777" w:rsidTr="00892BAC">
        <w:tc>
          <w:tcPr>
            <w:tcW w:w="1551" w:type="dxa"/>
            <w:shd w:val="clear" w:color="auto" w:fill="auto"/>
          </w:tcPr>
          <w:p w14:paraId="1C4FA0A0" w14:textId="3EBD35EB" w:rsidR="00892BAC" w:rsidRPr="00892BAC" w:rsidRDefault="00892BAC" w:rsidP="00892BAC">
            <w:pPr>
              <w:keepNext/>
              <w:ind w:firstLine="0"/>
            </w:pPr>
            <w:r w:rsidRPr="00892BAC">
              <w:t>02/15/23</w:t>
            </w:r>
          </w:p>
        </w:tc>
        <w:tc>
          <w:tcPr>
            <w:tcW w:w="1101" w:type="dxa"/>
            <w:shd w:val="clear" w:color="auto" w:fill="auto"/>
          </w:tcPr>
          <w:p w14:paraId="35D1E1C2" w14:textId="7BCA5FFE" w:rsidR="00892BAC" w:rsidRPr="00892BAC" w:rsidRDefault="00892BAC" w:rsidP="00892BAC">
            <w:pPr>
              <w:keepNext/>
              <w:ind w:firstLine="0"/>
            </w:pPr>
            <w:r w:rsidRPr="00892BAC">
              <w:t>HYDE</w:t>
            </w:r>
          </w:p>
        </w:tc>
      </w:tr>
    </w:tbl>
    <w:p w14:paraId="6ECC2AB2" w14:textId="1B0605DF" w:rsidR="00892BAC" w:rsidRDefault="00892BAC" w:rsidP="00892BAC"/>
    <w:p w14:paraId="511BEDFD" w14:textId="6E1C6095" w:rsidR="00892BAC" w:rsidRDefault="00892BAC" w:rsidP="00892BAC">
      <w:pPr>
        <w:keepNext/>
        <w:jc w:val="center"/>
        <w:rPr>
          <w:b/>
        </w:rPr>
      </w:pPr>
      <w:r w:rsidRPr="00892BAC">
        <w:rPr>
          <w:b/>
        </w:rPr>
        <w:t>CO-SPONSORS ADDED</w:t>
      </w:r>
    </w:p>
    <w:tbl>
      <w:tblPr>
        <w:tblW w:w="0" w:type="auto"/>
        <w:tblLayout w:type="fixed"/>
        <w:tblLook w:val="0000" w:firstRow="0" w:lastRow="0" w:firstColumn="0" w:lastColumn="0" w:noHBand="0" w:noVBand="0"/>
      </w:tblPr>
      <w:tblGrid>
        <w:gridCol w:w="1551"/>
        <w:gridCol w:w="3876"/>
      </w:tblGrid>
      <w:tr w:rsidR="00892BAC" w:rsidRPr="00892BAC" w14:paraId="1333FCAF" w14:textId="77777777" w:rsidTr="00892BAC">
        <w:tc>
          <w:tcPr>
            <w:tcW w:w="1551" w:type="dxa"/>
            <w:shd w:val="clear" w:color="auto" w:fill="auto"/>
          </w:tcPr>
          <w:p w14:paraId="6DFD46FC" w14:textId="30749FF6" w:rsidR="00892BAC" w:rsidRPr="00892BAC" w:rsidRDefault="00892BAC" w:rsidP="00892BAC">
            <w:pPr>
              <w:keepNext/>
              <w:ind w:firstLine="0"/>
            </w:pPr>
            <w:r w:rsidRPr="00892BAC">
              <w:t>Bill Number:</w:t>
            </w:r>
          </w:p>
        </w:tc>
        <w:tc>
          <w:tcPr>
            <w:tcW w:w="3876" w:type="dxa"/>
            <w:shd w:val="clear" w:color="auto" w:fill="auto"/>
          </w:tcPr>
          <w:p w14:paraId="28991128" w14:textId="05297976" w:rsidR="00892BAC" w:rsidRPr="00892BAC" w:rsidRDefault="00892BAC" w:rsidP="00892BAC">
            <w:pPr>
              <w:keepNext/>
              <w:ind w:firstLine="0"/>
            </w:pPr>
            <w:r w:rsidRPr="00892BAC">
              <w:t>H. 3067</w:t>
            </w:r>
          </w:p>
        </w:tc>
      </w:tr>
      <w:tr w:rsidR="00892BAC" w:rsidRPr="00892BAC" w14:paraId="3D1C36EF" w14:textId="77777777" w:rsidTr="00892BAC">
        <w:tc>
          <w:tcPr>
            <w:tcW w:w="1551" w:type="dxa"/>
            <w:shd w:val="clear" w:color="auto" w:fill="auto"/>
          </w:tcPr>
          <w:p w14:paraId="4C716E2F" w14:textId="23255639" w:rsidR="00892BAC" w:rsidRPr="00892BAC" w:rsidRDefault="00892BAC" w:rsidP="00892BAC">
            <w:pPr>
              <w:keepNext/>
              <w:ind w:firstLine="0"/>
            </w:pPr>
            <w:r w:rsidRPr="00892BAC">
              <w:t>Date:</w:t>
            </w:r>
          </w:p>
        </w:tc>
        <w:tc>
          <w:tcPr>
            <w:tcW w:w="3876" w:type="dxa"/>
            <w:shd w:val="clear" w:color="auto" w:fill="auto"/>
          </w:tcPr>
          <w:p w14:paraId="369CEC26" w14:textId="6A697E94" w:rsidR="00892BAC" w:rsidRPr="00892BAC" w:rsidRDefault="00892BAC" w:rsidP="00892BAC">
            <w:pPr>
              <w:keepNext/>
              <w:ind w:firstLine="0"/>
            </w:pPr>
            <w:r w:rsidRPr="00892BAC">
              <w:t>ADD:</w:t>
            </w:r>
          </w:p>
        </w:tc>
      </w:tr>
      <w:tr w:rsidR="00892BAC" w:rsidRPr="00892BAC" w14:paraId="0938ACC2" w14:textId="77777777" w:rsidTr="00892BAC">
        <w:tc>
          <w:tcPr>
            <w:tcW w:w="1551" w:type="dxa"/>
            <w:shd w:val="clear" w:color="auto" w:fill="auto"/>
          </w:tcPr>
          <w:p w14:paraId="7E745373" w14:textId="6C29E49B" w:rsidR="00892BAC" w:rsidRPr="00892BAC" w:rsidRDefault="00892BAC" w:rsidP="00892BAC">
            <w:pPr>
              <w:keepNext/>
              <w:ind w:firstLine="0"/>
            </w:pPr>
            <w:r w:rsidRPr="00892BAC">
              <w:t>02/15/23</w:t>
            </w:r>
          </w:p>
        </w:tc>
        <w:tc>
          <w:tcPr>
            <w:tcW w:w="3876" w:type="dxa"/>
            <w:shd w:val="clear" w:color="auto" w:fill="auto"/>
          </w:tcPr>
          <w:p w14:paraId="4FB260CE" w14:textId="1E33FD48" w:rsidR="00892BAC" w:rsidRPr="00892BAC" w:rsidRDefault="00892BAC" w:rsidP="00892BAC">
            <w:pPr>
              <w:keepNext/>
              <w:ind w:firstLine="0"/>
            </w:pPr>
            <w:r w:rsidRPr="00892BAC">
              <w:t>MITCHELL, CONNELL and HAGER</w:t>
            </w:r>
          </w:p>
        </w:tc>
      </w:tr>
    </w:tbl>
    <w:p w14:paraId="51B22FD6" w14:textId="727A3EF5" w:rsidR="00892BAC" w:rsidRDefault="00892BAC" w:rsidP="00892BAC"/>
    <w:p w14:paraId="56CE4466" w14:textId="0E7CD993" w:rsidR="00892BAC" w:rsidRDefault="00892BAC" w:rsidP="00892BAC">
      <w:pPr>
        <w:keepNext/>
        <w:jc w:val="center"/>
        <w:rPr>
          <w:b/>
        </w:rPr>
      </w:pPr>
      <w:r w:rsidRPr="00892BAC">
        <w:rPr>
          <w:b/>
        </w:rPr>
        <w:t>CO-SPONSOR ADDED</w:t>
      </w:r>
    </w:p>
    <w:tbl>
      <w:tblPr>
        <w:tblW w:w="0" w:type="auto"/>
        <w:tblLayout w:type="fixed"/>
        <w:tblLook w:val="0000" w:firstRow="0" w:lastRow="0" w:firstColumn="0" w:lastColumn="0" w:noHBand="0" w:noVBand="0"/>
      </w:tblPr>
      <w:tblGrid>
        <w:gridCol w:w="1551"/>
        <w:gridCol w:w="1101"/>
      </w:tblGrid>
      <w:tr w:rsidR="00892BAC" w:rsidRPr="00892BAC" w14:paraId="2E3AA970" w14:textId="77777777" w:rsidTr="00892BAC">
        <w:tc>
          <w:tcPr>
            <w:tcW w:w="1551" w:type="dxa"/>
            <w:shd w:val="clear" w:color="auto" w:fill="auto"/>
          </w:tcPr>
          <w:p w14:paraId="78640D63" w14:textId="6FEFC31B" w:rsidR="00892BAC" w:rsidRPr="00892BAC" w:rsidRDefault="00892BAC" w:rsidP="00892BAC">
            <w:pPr>
              <w:keepNext/>
              <w:ind w:firstLine="0"/>
            </w:pPr>
            <w:r w:rsidRPr="00892BAC">
              <w:t>Bill Number:</w:t>
            </w:r>
          </w:p>
        </w:tc>
        <w:tc>
          <w:tcPr>
            <w:tcW w:w="1101" w:type="dxa"/>
            <w:shd w:val="clear" w:color="auto" w:fill="auto"/>
          </w:tcPr>
          <w:p w14:paraId="316296A9" w14:textId="5C1CCF01" w:rsidR="00892BAC" w:rsidRPr="00892BAC" w:rsidRDefault="00892BAC" w:rsidP="00892BAC">
            <w:pPr>
              <w:keepNext/>
              <w:ind w:firstLine="0"/>
            </w:pPr>
            <w:r w:rsidRPr="00892BAC">
              <w:t>H. 3222</w:t>
            </w:r>
          </w:p>
        </w:tc>
      </w:tr>
      <w:tr w:rsidR="00892BAC" w:rsidRPr="00892BAC" w14:paraId="3665EEE8" w14:textId="77777777" w:rsidTr="00892BAC">
        <w:tc>
          <w:tcPr>
            <w:tcW w:w="1551" w:type="dxa"/>
            <w:shd w:val="clear" w:color="auto" w:fill="auto"/>
          </w:tcPr>
          <w:p w14:paraId="1B82F193" w14:textId="583E3E4A" w:rsidR="00892BAC" w:rsidRPr="00892BAC" w:rsidRDefault="00892BAC" w:rsidP="00892BAC">
            <w:pPr>
              <w:keepNext/>
              <w:ind w:firstLine="0"/>
            </w:pPr>
            <w:r w:rsidRPr="00892BAC">
              <w:t>Date:</w:t>
            </w:r>
          </w:p>
        </w:tc>
        <w:tc>
          <w:tcPr>
            <w:tcW w:w="1101" w:type="dxa"/>
            <w:shd w:val="clear" w:color="auto" w:fill="auto"/>
          </w:tcPr>
          <w:p w14:paraId="097A5D9C" w14:textId="66E8906C" w:rsidR="00892BAC" w:rsidRPr="00892BAC" w:rsidRDefault="00892BAC" w:rsidP="00892BAC">
            <w:pPr>
              <w:keepNext/>
              <w:ind w:firstLine="0"/>
            </w:pPr>
            <w:r w:rsidRPr="00892BAC">
              <w:t>ADD:</w:t>
            </w:r>
          </w:p>
        </w:tc>
      </w:tr>
      <w:tr w:rsidR="00892BAC" w:rsidRPr="00892BAC" w14:paraId="16E87D8D" w14:textId="77777777" w:rsidTr="00892BAC">
        <w:tc>
          <w:tcPr>
            <w:tcW w:w="1551" w:type="dxa"/>
            <w:shd w:val="clear" w:color="auto" w:fill="auto"/>
          </w:tcPr>
          <w:p w14:paraId="7F8B0DD3" w14:textId="02F95C86" w:rsidR="00892BAC" w:rsidRPr="00892BAC" w:rsidRDefault="00892BAC" w:rsidP="00892BAC">
            <w:pPr>
              <w:keepNext/>
              <w:ind w:firstLine="0"/>
            </w:pPr>
            <w:r w:rsidRPr="00892BAC">
              <w:t>02/15/23</w:t>
            </w:r>
          </w:p>
        </w:tc>
        <w:tc>
          <w:tcPr>
            <w:tcW w:w="1101" w:type="dxa"/>
            <w:shd w:val="clear" w:color="auto" w:fill="auto"/>
          </w:tcPr>
          <w:p w14:paraId="149E45CD" w14:textId="335F39A0" w:rsidR="00892BAC" w:rsidRPr="00892BAC" w:rsidRDefault="00892BAC" w:rsidP="00892BAC">
            <w:pPr>
              <w:keepNext/>
              <w:ind w:firstLine="0"/>
            </w:pPr>
            <w:r w:rsidRPr="00892BAC">
              <w:t>LEBER</w:t>
            </w:r>
          </w:p>
        </w:tc>
      </w:tr>
    </w:tbl>
    <w:p w14:paraId="66B3A575" w14:textId="7108EDD7" w:rsidR="00892BAC" w:rsidRDefault="00892BAC" w:rsidP="00892BAC"/>
    <w:p w14:paraId="7E993791" w14:textId="1F8BF189" w:rsidR="00892BAC" w:rsidRDefault="00892BAC" w:rsidP="00892BAC">
      <w:pPr>
        <w:keepNext/>
        <w:jc w:val="center"/>
        <w:rPr>
          <w:b/>
        </w:rPr>
      </w:pPr>
      <w:r w:rsidRPr="00892BAC">
        <w:rPr>
          <w:b/>
        </w:rPr>
        <w:t>CO-SPONSOR ADDED</w:t>
      </w:r>
    </w:p>
    <w:tbl>
      <w:tblPr>
        <w:tblW w:w="0" w:type="auto"/>
        <w:tblLayout w:type="fixed"/>
        <w:tblLook w:val="0000" w:firstRow="0" w:lastRow="0" w:firstColumn="0" w:lastColumn="0" w:noHBand="0" w:noVBand="0"/>
      </w:tblPr>
      <w:tblGrid>
        <w:gridCol w:w="1551"/>
        <w:gridCol w:w="1176"/>
      </w:tblGrid>
      <w:tr w:rsidR="00892BAC" w:rsidRPr="00892BAC" w14:paraId="60BC8413" w14:textId="77777777" w:rsidTr="00892BAC">
        <w:tc>
          <w:tcPr>
            <w:tcW w:w="1551" w:type="dxa"/>
            <w:shd w:val="clear" w:color="auto" w:fill="auto"/>
          </w:tcPr>
          <w:p w14:paraId="31DDDB36" w14:textId="7598D96A" w:rsidR="00892BAC" w:rsidRPr="00892BAC" w:rsidRDefault="00892BAC" w:rsidP="00892BAC">
            <w:pPr>
              <w:keepNext/>
              <w:ind w:firstLine="0"/>
            </w:pPr>
            <w:r w:rsidRPr="00892BAC">
              <w:t>Bill Number:</w:t>
            </w:r>
          </w:p>
        </w:tc>
        <w:tc>
          <w:tcPr>
            <w:tcW w:w="1176" w:type="dxa"/>
            <w:shd w:val="clear" w:color="auto" w:fill="auto"/>
          </w:tcPr>
          <w:p w14:paraId="272F682E" w14:textId="03D9A881" w:rsidR="00892BAC" w:rsidRPr="00892BAC" w:rsidRDefault="00892BAC" w:rsidP="00892BAC">
            <w:pPr>
              <w:keepNext/>
              <w:ind w:firstLine="0"/>
            </w:pPr>
            <w:r w:rsidRPr="00892BAC">
              <w:t>H. 3308</w:t>
            </w:r>
          </w:p>
        </w:tc>
      </w:tr>
      <w:tr w:rsidR="00892BAC" w:rsidRPr="00892BAC" w14:paraId="185AADAA" w14:textId="77777777" w:rsidTr="00892BAC">
        <w:tc>
          <w:tcPr>
            <w:tcW w:w="1551" w:type="dxa"/>
            <w:shd w:val="clear" w:color="auto" w:fill="auto"/>
          </w:tcPr>
          <w:p w14:paraId="3B23C52A" w14:textId="50220D0B" w:rsidR="00892BAC" w:rsidRPr="00892BAC" w:rsidRDefault="00892BAC" w:rsidP="00892BAC">
            <w:pPr>
              <w:keepNext/>
              <w:ind w:firstLine="0"/>
            </w:pPr>
            <w:r w:rsidRPr="00892BAC">
              <w:t>Date:</w:t>
            </w:r>
          </w:p>
        </w:tc>
        <w:tc>
          <w:tcPr>
            <w:tcW w:w="1176" w:type="dxa"/>
            <w:shd w:val="clear" w:color="auto" w:fill="auto"/>
          </w:tcPr>
          <w:p w14:paraId="664FA430" w14:textId="455B30F8" w:rsidR="00892BAC" w:rsidRPr="00892BAC" w:rsidRDefault="00892BAC" w:rsidP="00892BAC">
            <w:pPr>
              <w:keepNext/>
              <w:ind w:firstLine="0"/>
            </w:pPr>
            <w:r w:rsidRPr="00892BAC">
              <w:t>ADD:</w:t>
            </w:r>
          </w:p>
        </w:tc>
      </w:tr>
      <w:tr w:rsidR="00892BAC" w:rsidRPr="00892BAC" w14:paraId="3122F6EB" w14:textId="77777777" w:rsidTr="00892BAC">
        <w:tc>
          <w:tcPr>
            <w:tcW w:w="1551" w:type="dxa"/>
            <w:shd w:val="clear" w:color="auto" w:fill="auto"/>
          </w:tcPr>
          <w:p w14:paraId="69C51FA2" w14:textId="567268FE" w:rsidR="00892BAC" w:rsidRPr="00892BAC" w:rsidRDefault="00892BAC" w:rsidP="00892BAC">
            <w:pPr>
              <w:keepNext/>
              <w:ind w:firstLine="0"/>
            </w:pPr>
            <w:r w:rsidRPr="00892BAC">
              <w:t>02/15/23</w:t>
            </w:r>
          </w:p>
        </w:tc>
        <w:tc>
          <w:tcPr>
            <w:tcW w:w="1176" w:type="dxa"/>
            <w:shd w:val="clear" w:color="auto" w:fill="auto"/>
          </w:tcPr>
          <w:p w14:paraId="4A5B71A0" w14:textId="7E32BC60" w:rsidR="00892BAC" w:rsidRPr="00892BAC" w:rsidRDefault="00892BAC" w:rsidP="00892BAC">
            <w:pPr>
              <w:keepNext/>
              <w:ind w:firstLine="0"/>
            </w:pPr>
            <w:r w:rsidRPr="00892BAC">
              <w:t>FELDER</w:t>
            </w:r>
          </w:p>
        </w:tc>
      </w:tr>
    </w:tbl>
    <w:p w14:paraId="56BDC7A5" w14:textId="2FEF75CC" w:rsidR="00892BAC" w:rsidRDefault="00892BAC" w:rsidP="00892BAC"/>
    <w:p w14:paraId="1086E862" w14:textId="2E39C356" w:rsidR="00892BAC" w:rsidRDefault="00892BAC" w:rsidP="00892BAC">
      <w:pPr>
        <w:keepNext/>
        <w:jc w:val="center"/>
        <w:rPr>
          <w:b/>
        </w:rPr>
      </w:pPr>
      <w:r w:rsidRPr="00892BAC">
        <w:rPr>
          <w:b/>
        </w:rPr>
        <w:t>CO-SPONSORS ADDED</w:t>
      </w:r>
    </w:p>
    <w:tbl>
      <w:tblPr>
        <w:tblW w:w="0" w:type="auto"/>
        <w:tblLayout w:type="fixed"/>
        <w:tblLook w:val="0000" w:firstRow="0" w:lastRow="0" w:firstColumn="0" w:lastColumn="0" w:noHBand="0" w:noVBand="0"/>
      </w:tblPr>
      <w:tblGrid>
        <w:gridCol w:w="1551"/>
        <w:gridCol w:w="2526"/>
      </w:tblGrid>
      <w:tr w:rsidR="00892BAC" w:rsidRPr="00892BAC" w14:paraId="30C3AFFD" w14:textId="77777777" w:rsidTr="00892BAC">
        <w:tc>
          <w:tcPr>
            <w:tcW w:w="1551" w:type="dxa"/>
            <w:shd w:val="clear" w:color="auto" w:fill="auto"/>
          </w:tcPr>
          <w:p w14:paraId="53D8924B" w14:textId="5083BD55" w:rsidR="00892BAC" w:rsidRPr="00892BAC" w:rsidRDefault="00892BAC" w:rsidP="00892BAC">
            <w:pPr>
              <w:keepNext/>
              <w:ind w:firstLine="0"/>
            </w:pPr>
            <w:r w:rsidRPr="00892BAC">
              <w:t>Bill Number:</w:t>
            </w:r>
          </w:p>
        </w:tc>
        <w:tc>
          <w:tcPr>
            <w:tcW w:w="2526" w:type="dxa"/>
            <w:shd w:val="clear" w:color="auto" w:fill="auto"/>
          </w:tcPr>
          <w:p w14:paraId="367139D0" w14:textId="6903573E" w:rsidR="00892BAC" w:rsidRPr="00892BAC" w:rsidRDefault="00892BAC" w:rsidP="00892BAC">
            <w:pPr>
              <w:keepNext/>
              <w:ind w:firstLine="0"/>
            </w:pPr>
            <w:r w:rsidRPr="00892BAC">
              <w:t>H. 3345</w:t>
            </w:r>
          </w:p>
        </w:tc>
      </w:tr>
      <w:tr w:rsidR="00892BAC" w:rsidRPr="00892BAC" w14:paraId="6015CB6D" w14:textId="77777777" w:rsidTr="00892BAC">
        <w:tc>
          <w:tcPr>
            <w:tcW w:w="1551" w:type="dxa"/>
            <w:shd w:val="clear" w:color="auto" w:fill="auto"/>
          </w:tcPr>
          <w:p w14:paraId="5E434511" w14:textId="4036DEE8" w:rsidR="00892BAC" w:rsidRPr="00892BAC" w:rsidRDefault="00892BAC" w:rsidP="00892BAC">
            <w:pPr>
              <w:keepNext/>
              <w:ind w:firstLine="0"/>
            </w:pPr>
            <w:r w:rsidRPr="00892BAC">
              <w:t>Date:</w:t>
            </w:r>
          </w:p>
        </w:tc>
        <w:tc>
          <w:tcPr>
            <w:tcW w:w="2526" w:type="dxa"/>
            <w:shd w:val="clear" w:color="auto" w:fill="auto"/>
          </w:tcPr>
          <w:p w14:paraId="55BD73F1" w14:textId="14124E04" w:rsidR="00892BAC" w:rsidRPr="00892BAC" w:rsidRDefault="00892BAC" w:rsidP="00892BAC">
            <w:pPr>
              <w:keepNext/>
              <w:ind w:firstLine="0"/>
            </w:pPr>
            <w:r w:rsidRPr="00892BAC">
              <w:t>ADD:</w:t>
            </w:r>
          </w:p>
        </w:tc>
      </w:tr>
      <w:tr w:rsidR="00892BAC" w:rsidRPr="00892BAC" w14:paraId="0DA296D7" w14:textId="77777777" w:rsidTr="00892BAC">
        <w:tc>
          <w:tcPr>
            <w:tcW w:w="1551" w:type="dxa"/>
            <w:shd w:val="clear" w:color="auto" w:fill="auto"/>
          </w:tcPr>
          <w:p w14:paraId="3F29FD7F" w14:textId="1D4799DD" w:rsidR="00892BAC" w:rsidRPr="00892BAC" w:rsidRDefault="00892BAC" w:rsidP="00892BAC">
            <w:pPr>
              <w:keepNext/>
              <w:ind w:firstLine="0"/>
            </w:pPr>
            <w:r w:rsidRPr="00892BAC">
              <w:t>02/15/23</w:t>
            </w:r>
          </w:p>
        </w:tc>
        <w:tc>
          <w:tcPr>
            <w:tcW w:w="2526" w:type="dxa"/>
            <w:shd w:val="clear" w:color="auto" w:fill="auto"/>
          </w:tcPr>
          <w:p w14:paraId="48EED65D" w14:textId="5EE685C8" w:rsidR="00892BAC" w:rsidRPr="00892BAC" w:rsidRDefault="00892BAC" w:rsidP="00892BAC">
            <w:pPr>
              <w:keepNext/>
              <w:ind w:firstLine="0"/>
            </w:pPr>
            <w:r w:rsidRPr="00892BAC">
              <w:t>GAGNON and HIXON</w:t>
            </w:r>
          </w:p>
        </w:tc>
      </w:tr>
    </w:tbl>
    <w:p w14:paraId="790797F9" w14:textId="78561684" w:rsidR="00892BAC" w:rsidRDefault="00892BAC" w:rsidP="00892BAC"/>
    <w:p w14:paraId="19AAB945" w14:textId="19C164F6" w:rsidR="00892BAC" w:rsidRDefault="00892BAC" w:rsidP="00892BAC">
      <w:pPr>
        <w:keepNext/>
        <w:jc w:val="center"/>
        <w:rPr>
          <w:b/>
        </w:rPr>
      </w:pPr>
      <w:r w:rsidRPr="00892BAC">
        <w:rPr>
          <w:b/>
        </w:rPr>
        <w:t>CO-SPONSOR ADDED</w:t>
      </w:r>
    </w:p>
    <w:tbl>
      <w:tblPr>
        <w:tblW w:w="0" w:type="auto"/>
        <w:tblLayout w:type="fixed"/>
        <w:tblLook w:val="0000" w:firstRow="0" w:lastRow="0" w:firstColumn="0" w:lastColumn="0" w:noHBand="0" w:noVBand="0"/>
      </w:tblPr>
      <w:tblGrid>
        <w:gridCol w:w="1551"/>
        <w:gridCol w:w="1101"/>
      </w:tblGrid>
      <w:tr w:rsidR="00892BAC" w:rsidRPr="00892BAC" w14:paraId="4076D52B" w14:textId="77777777" w:rsidTr="00892BAC">
        <w:tc>
          <w:tcPr>
            <w:tcW w:w="1551" w:type="dxa"/>
            <w:shd w:val="clear" w:color="auto" w:fill="auto"/>
          </w:tcPr>
          <w:p w14:paraId="57BE0A91" w14:textId="30272F94" w:rsidR="00892BAC" w:rsidRPr="00892BAC" w:rsidRDefault="00892BAC" w:rsidP="00892BAC">
            <w:pPr>
              <w:keepNext/>
              <w:ind w:firstLine="0"/>
            </w:pPr>
            <w:r w:rsidRPr="00892BAC">
              <w:t>Bill Number:</w:t>
            </w:r>
          </w:p>
        </w:tc>
        <w:tc>
          <w:tcPr>
            <w:tcW w:w="1101" w:type="dxa"/>
            <w:shd w:val="clear" w:color="auto" w:fill="auto"/>
          </w:tcPr>
          <w:p w14:paraId="30A837F1" w14:textId="6A5905C6" w:rsidR="00892BAC" w:rsidRPr="00892BAC" w:rsidRDefault="00892BAC" w:rsidP="00892BAC">
            <w:pPr>
              <w:keepNext/>
              <w:ind w:firstLine="0"/>
            </w:pPr>
            <w:r w:rsidRPr="00892BAC">
              <w:t>H. 3354</w:t>
            </w:r>
          </w:p>
        </w:tc>
      </w:tr>
      <w:tr w:rsidR="00892BAC" w:rsidRPr="00892BAC" w14:paraId="7807E879" w14:textId="77777777" w:rsidTr="00892BAC">
        <w:tc>
          <w:tcPr>
            <w:tcW w:w="1551" w:type="dxa"/>
            <w:shd w:val="clear" w:color="auto" w:fill="auto"/>
          </w:tcPr>
          <w:p w14:paraId="29DCAA70" w14:textId="743F61EE" w:rsidR="00892BAC" w:rsidRPr="00892BAC" w:rsidRDefault="00892BAC" w:rsidP="00892BAC">
            <w:pPr>
              <w:keepNext/>
              <w:ind w:firstLine="0"/>
            </w:pPr>
            <w:r w:rsidRPr="00892BAC">
              <w:t>Date:</w:t>
            </w:r>
          </w:p>
        </w:tc>
        <w:tc>
          <w:tcPr>
            <w:tcW w:w="1101" w:type="dxa"/>
            <w:shd w:val="clear" w:color="auto" w:fill="auto"/>
          </w:tcPr>
          <w:p w14:paraId="11836009" w14:textId="3E9CE1F8" w:rsidR="00892BAC" w:rsidRPr="00892BAC" w:rsidRDefault="00892BAC" w:rsidP="00892BAC">
            <w:pPr>
              <w:keepNext/>
              <w:ind w:firstLine="0"/>
            </w:pPr>
            <w:r w:rsidRPr="00892BAC">
              <w:t>ADD:</w:t>
            </w:r>
          </w:p>
        </w:tc>
      </w:tr>
      <w:tr w:rsidR="00892BAC" w:rsidRPr="00892BAC" w14:paraId="38BC17A5" w14:textId="77777777" w:rsidTr="00892BAC">
        <w:tc>
          <w:tcPr>
            <w:tcW w:w="1551" w:type="dxa"/>
            <w:shd w:val="clear" w:color="auto" w:fill="auto"/>
          </w:tcPr>
          <w:p w14:paraId="626E546E" w14:textId="2395C056" w:rsidR="00892BAC" w:rsidRPr="00892BAC" w:rsidRDefault="00892BAC" w:rsidP="00892BAC">
            <w:pPr>
              <w:keepNext/>
              <w:ind w:firstLine="0"/>
            </w:pPr>
            <w:r w:rsidRPr="00892BAC">
              <w:t>02/15/23</w:t>
            </w:r>
          </w:p>
        </w:tc>
        <w:tc>
          <w:tcPr>
            <w:tcW w:w="1101" w:type="dxa"/>
            <w:shd w:val="clear" w:color="auto" w:fill="auto"/>
          </w:tcPr>
          <w:p w14:paraId="3DA9DE25" w14:textId="43006388" w:rsidR="00892BAC" w:rsidRPr="00892BAC" w:rsidRDefault="00892BAC" w:rsidP="00892BAC">
            <w:pPr>
              <w:keepNext/>
              <w:ind w:firstLine="0"/>
            </w:pPr>
            <w:r w:rsidRPr="00892BAC">
              <w:t>HYDE</w:t>
            </w:r>
          </w:p>
        </w:tc>
      </w:tr>
    </w:tbl>
    <w:p w14:paraId="2B4AE166" w14:textId="754DFCF0" w:rsidR="00892BAC" w:rsidRDefault="00892BAC" w:rsidP="00892BAC"/>
    <w:p w14:paraId="4BED893C" w14:textId="6264ADBB" w:rsidR="00892BAC" w:rsidRDefault="00892BAC" w:rsidP="00892BAC">
      <w:pPr>
        <w:keepNext/>
        <w:jc w:val="center"/>
        <w:rPr>
          <w:b/>
        </w:rPr>
      </w:pPr>
      <w:r w:rsidRPr="00892BAC">
        <w:rPr>
          <w:b/>
        </w:rPr>
        <w:t>CO-SPONSOR ADDED</w:t>
      </w:r>
    </w:p>
    <w:tbl>
      <w:tblPr>
        <w:tblW w:w="0" w:type="auto"/>
        <w:tblLayout w:type="fixed"/>
        <w:tblLook w:val="0000" w:firstRow="0" w:lastRow="0" w:firstColumn="0" w:lastColumn="0" w:noHBand="0" w:noVBand="0"/>
      </w:tblPr>
      <w:tblGrid>
        <w:gridCol w:w="1551"/>
        <w:gridCol w:w="1176"/>
      </w:tblGrid>
      <w:tr w:rsidR="00892BAC" w:rsidRPr="00892BAC" w14:paraId="16687779" w14:textId="77777777" w:rsidTr="00892BAC">
        <w:tc>
          <w:tcPr>
            <w:tcW w:w="1551" w:type="dxa"/>
            <w:shd w:val="clear" w:color="auto" w:fill="auto"/>
          </w:tcPr>
          <w:p w14:paraId="4C72EBF7" w14:textId="55AF0E66" w:rsidR="00892BAC" w:rsidRPr="00892BAC" w:rsidRDefault="00892BAC" w:rsidP="00892BAC">
            <w:pPr>
              <w:keepNext/>
              <w:ind w:firstLine="0"/>
            </w:pPr>
            <w:r w:rsidRPr="00892BAC">
              <w:t>Bill Number:</w:t>
            </w:r>
          </w:p>
        </w:tc>
        <w:tc>
          <w:tcPr>
            <w:tcW w:w="1176" w:type="dxa"/>
            <w:shd w:val="clear" w:color="auto" w:fill="auto"/>
          </w:tcPr>
          <w:p w14:paraId="6FD340C3" w14:textId="37C83D04" w:rsidR="00892BAC" w:rsidRPr="00892BAC" w:rsidRDefault="00892BAC" w:rsidP="00892BAC">
            <w:pPr>
              <w:keepNext/>
              <w:ind w:firstLine="0"/>
            </w:pPr>
            <w:r w:rsidRPr="00892BAC">
              <w:t>H. 3360</w:t>
            </w:r>
          </w:p>
        </w:tc>
      </w:tr>
      <w:tr w:rsidR="00892BAC" w:rsidRPr="00892BAC" w14:paraId="44237057" w14:textId="77777777" w:rsidTr="00892BAC">
        <w:tc>
          <w:tcPr>
            <w:tcW w:w="1551" w:type="dxa"/>
            <w:shd w:val="clear" w:color="auto" w:fill="auto"/>
          </w:tcPr>
          <w:p w14:paraId="40BC0F89" w14:textId="17D993C1" w:rsidR="00892BAC" w:rsidRPr="00892BAC" w:rsidRDefault="00892BAC" w:rsidP="00892BAC">
            <w:pPr>
              <w:keepNext/>
              <w:ind w:firstLine="0"/>
            </w:pPr>
            <w:r w:rsidRPr="00892BAC">
              <w:t>Date:</w:t>
            </w:r>
          </w:p>
        </w:tc>
        <w:tc>
          <w:tcPr>
            <w:tcW w:w="1176" w:type="dxa"/>
            <w:shd w:val="clear" w:color="auto" w:fill="auto"/>
          </w:tcPr>
          <w:p w14:paraId="09ACC58D" w14:textId="110609AA" w:rsidR="00892BAC" w:rsidRPr="00892BAC" w:rsidRDefault="00892BAC" w:rsidP="00892BAC">
            <w:pPr>
              <w:keepNext/>
              <w:ind w:firstLine="0"/>
            </w:pPr>
            <w:r w:rsidRPr="00892BAC">
              <w:t>ADD:</w:t>
            </w:r>
          </w:p>
        </w:tc>
      </w:tr>
      <w:tr w:rsidR="00892BAC" w:rsidRPr="00892BAC" w14:paraId="5D2F8CE3" w14:textId="77777777" w:rsidTr="00892BAC">
        <w:tc>
          <w:tcPr>
            <w:tcW w:w="1551" w:type="dxa"/>
            <w:shd w:val="clear" w:color="auto" w:fill="auto"/>
          </w:tcPr>
          <w:p w14:paraId="1E998356" w14:textId="2FAD7B3A" w:rsidR="00892BAC" w:rsidRPr="00892BAC" w:rsidRDefault="00892BAC" w:rsidP="00892BAC">
            <w:pPr>
              <w:keepNext/>
              <w:ind w:firstLine="0"/>
            </w:pPr>
            <w:r w:rsidRPr="00892BAC">
              <w:t>02/15/23</w:t>
            </w:r>
          </w:p>
        </w:tc>
        <w:tc>
          <w:tcPr>
            <w:tcW w:w="1176" w:type="dxa"/>
            <w:shd w:val="clear" w:color="auto" w:fill="auto"/>
          </w:tcPr>
          <w:p w14:paraId="025049E5" w14:textId="2D5D29F3" w:rsidR="00892BAC" w:rsidRPr="00892BAC" w:rsidRDefault="00892BAC" w:rsidP="00892BAC">
            <w:pPr>
              <w:keepNext/>
              <w:ind w:firstLine="0"/>
            </w:pPr>
            <w:r w:rsidRPr="00892BAC">
              <w:t>FELDER</w:t>
            </w:r>
          </w:p>
        </w:tc>
      </w:tr>
    </w:tbl>
    <w:p w14:paraId="4B69C642" w14:textId="075EB80D" w:rsidR="00892BAC" w:rsidRDefault="00892BAC" w:rsidP="00892BAC"/>
    <w:p w14:paraId="57C77F9F" w14:textId="79613EFD" w:rsidR="00892BAC" w:rsidRDefault="00892BAC" w:rsidP="00892BAC">
      <w:pPr>
        <w:keepNext/>
        <w:jc w:val="center"/>
        <w:rPr>
          <w:b/>
        </w:rPr>
      </w:pPr>
      <w:r w:rsidRPr="00892BAC">
        <w:rPr>
          <w:b/>
        </w:rPr>
        <w:t>CO-SPONSORS ADDED</w:t>
      </w:r>
    </w:p>
    <w:tbl>
      <w:tblPr>
        <w:tblW w:w="0" w:type="auto"/>
        <w:tblLayout w:type="fixed"/>
        <w:tblLook w:val="0000" w:firstRow="0" w:lastRow="0" w:firstColumn="0" w:lastColumn="0" w:noHBand="0" w:noVBand="0"/>
      </w:tblPr>
      <w:tblGrid>
        <w:gridCol w:w="1551"/>
        <w:gridCol w:w="4987"/>
      </w:tblGrid>
      <w:tr w:rsidR="00892BAC" w:rsidRPr="00892BAC" w14:paraId="7B65E9FF" w14:textId="77777777" w:rsidTr="00892BAC">
        <w:tc>
          <w:tcPr>
            <w:tcW w:w="1551" w:type="dxa"/>
            <w:shd w:val="clear" w:color="auto" w:fill="auto"/>
          </w:tcPr>
          <w:p w14:paraId="6C5DA002" w14:textId="6BE3767D" w:rsidR="00892BAC" w:rsidRPr="00892BAC" w:rsidRDefault="00892BAC" w:rsidP="00892BAC">
            <w:pPr>
              <w:keepNext/>
              <w:ind w:firstLine="0"/>
            </w:pPr>
            <w:r w:rsidRPr="00892BAC">
              <w:t>Bill Number:</w:t>
            </w:r>
          </w:p>
        </w:tc>
        <w:tc>
          <w:tcPr>
            <w:tcW w:w="4987" w:type="dxa"/>
            <w:shd w:val="clear" w:color="auto" w:fill="auto"/>
          </w:tcPr>
          <w:p w14:paraId="5ED062AA" w14:textId="1045920C" w:rsidR="00892BAC" w:rsidRPr="00892BAC" w:rsidRDefault="00892BAC" w:rsidP="00892BAC">
            <w:pPr>
              <w:keepNext/>
              <w:ind w:firstLine="0"/>
            </w:pPr>
            <w:r w:rsidRPr="00892BAC">
              <w:t>H. 3473</w:t>
            </w:r>
          </w:p>
        </w:tc>
      </w:tr>
      <w:tr w:rsidR="00892BAC" w:rsidRPr="00892BAC" w14:paraId="439C1D99" w14:textId="77777777" w:rsidTr="00892BAC">
        <w:tc>
          <w:tcPr>
            <w:tcW w:w="1551" w:type="dxa"/>
            <w:shd w:val="clear" w:color="auto" w:fill="auto"/>
          </w:tcPr>
          <w:p w14:paraId="0FCEDE77" w14:textId="58009AEB" w:rsidR="00892BAC" w:rsidRPr="00892BAC" w:rsidRDefault="00892BAC" w:rsidP="00892BAC">
            <w:pPr>
              <w:keepNext/>
              <w:ind w:firstLine="0"/>
            </w:pPr>
            <w:r w:rsidRPr="00892BAC">
              <w:t>Date:</w:t>
            </w:r>
          </w:p>
        </w:tc>
        <w:tc>
          <w:tcPr>
            <w:tcW w:w="4987" w:type="dxa"/>
            <w:shd w:val="clear" w:color="auto" w:fill="auto"/>
          </w:tcPr>
          <w:p w14:paraId="0E393467" w14:textId="2A440AEE" w:rsidR="00892BAC" w:rsidRPr="00892BAC" w:rsidRDefault="00892BAC" w:rsidP="00892BAC">
            <w:pPr>
              <w:keepNext/>
              <w:ind w:firstLine="0"/>
            </w:pPr>
            <w:r w:rsidRPr="00892BAC">
              <w:t>ADD:</w:t>
            </w:r>
          </w:p>
        </w:tc>
      </w:tr>
      <w:tr w:rsidR="00892BAC" w:rsidRPr="00892BAC" w14:paraId="5FAE3382" w14:textId="77777777" w:rsidTr="00892BAC">
        <w:tc>
          <w:tcPr>
            <w:tcW w:w="1551" w:type="dxa"/>
            <w:shd w:val="clear" w:color="auto" w:fill="auto"/>
          </w:tcPr>
          <w:p w14:paraId="572849AD" w14:textId="0F6412F9" w:rsidR="00892BAC" w:rsidRPr="00892BAC" w:rsidRDefault="00892BAC" w:rsidP="00892BAC">
            <w:pPr>
              <w:keepNext/>
              <w:ind w:firstLine="0"/>
            </w:pPr>
            <w:r w:rsidRPr="00892BAC">
              <w:t>02/15/23</w:t>
            </w:r>
          </w:p>
        </w:tc>
        <w:tc>
          <w:tcPr>
            <w:tcW w:w="4987" w:type="dxa"/>
            <w:shd w:val="clear" w:color="auto" w:fill="auto"/>
          </w:tcPr>
          <w:p w14:paraId="3F9F5C8C" w14:textId="0D388B04" w:rsidR="00892BAC" w:rsidRPr="00892BAC" w:rsidRDefault="00892BAC" w:rsidP="00892BAC">
            <w:pPr>
              <w:keepNext/>
              <w:ind w:firstLine="0"/>
            </w:pPr>
            <w:r w:rsidRPr="00892BAC">
              <w:t>HYDE, MCGINNIS, HARDEE, BAILEY and GATCH</w:t>
            </w:r>
          </w:p>
        </w:tc>
      </w:tr>
    </w:tbl>
    <w:p w14:paraId="22BA5930" w14:textId="57B9D3EB" w:rsidR="00892BAC" w:rsidRDefault="00892BAC" w:rsidP="00892BAC"/>
    <w:p w14:paraId="0F03CA6C" w14:textId="3E2A9292" w:rsidR="00892BAC" w:rsidRDefault="00892BAC" w:rsidP="00892BAC">
      <w:pPr>
        <w:keepNext/>
        <w:jc w:val="center"/>
        <w:rPr>
          <w:b/>
        </w:rPr>
      </w:pPr>
      <w:r w:rsidRPr="00892BAC">
        <w:rPr>
          <w:b/>
        </w:rPr>
        <w:t>CO-SPONSOR ADDED</w:t>
      </w:r>
    </w:p>
    <w:tbl>
      <w:tblPr>
        <w:tblW w:w="0" w:type="auto"/>
        <w:tblLayout w:type="fixed"/>
        <w:tblLook w:val="0000" w:firstRow="0" w:lastRow="0" w:firstColumn="0" w:lastColumn="0" w:noHBand="0" w:noVBand="0"/>
      </w:tblPr>
      <w:tblGrid>
        <w:gridCol w:w="1551"/>
        <w:gridCol w:w="1731"/>
      </w:tblGrid>
      <w:tr w:rsidR="00892BAC" w:rsidRPr="00892BAC" w14:paraId="03D8B559" w14:textId="77777777" w:rsidTr="00892BAC">
        <w:tc>
          <w:tcPr>
            <w:tcW w:w="1551" w:type="dxa"/>
            <w:shd w:val="clear" w:color="auto" w:fill="auto"/>
          </w:tcPr>
          <w:p w14:paraId="51668DAB" w14:textId="489907C5" w:rsidR="00892BAC" w:rsidRPr="00892BAC" w:rsidRDefault="00892BAC" w:rsidP="00892BAC">
            <w:pPr>
              <w:keepNext/>
              <w:ind w:firstLine="0"/>
            </w:pPr>
            <w:r w:rsidRPr="00892BAC">
              <w:t>Bill Number:</w:t>
            </w:r>
          </w:p>
        </w:tc>
        <w:tc>
          <w:tcPr>
            <w:tcW w:w="1731" w:type="dxa"/>
            <w:shd w:val="clear" w:color="auto" w:fill="auto"/>
          </w:tcPr>
          <w:p w14:paraId="6655C7A3" w14:textId="31CBF7BE" w:rsidR="00892BAC" w:rsidRPr="00892BAC" w:rsidRDefault="00892BAC" w:rsidP="00892BAC">
            <w:pPr>
              <w:keepNext/>
              <w:ind w:firstLine="0"/>
            </w:pPr>
            <w:r w:rsidRPr="00892BAC">
              <w:t>H. 3481</w:t>
            </w:r>
          </w:p>
        </w:tc>
      </w:tr>
      <w:tr w:rsidR="00892BAC" w:rsidRPr="00892BAC" w14:paraId="36749561" w14:textId="77777777" w:rsidTr="00892BAC">
        <w:tc>
          <w:tcPr>
            <w:tcW w:w="1551" w:type="dxa"/>
            <w:shd w:val="clear" w:color="auto" w:fill="auto"/>
          </w:tcPr>
          <w:p w14:paraId="2BB1D7D9" w14:textId="78EC126E" w:rsidR="00892BAC" w:rsidRPr="00892BAC" w:rsidRDefault="00892BAC" w:rsidP="00892BAC">
            <w:pPr>
              <w:keepNext/>
              <w:ind w:firstLine="0"/>
            </w:pPr>
            <w:r w:rsidRPr="00892BAC">
              <w:t>Date:</w:t>
            </w:r>
          </w:p>
        </w:tc>
        <w:tc>
          <w:tcPr>
            <w:tcW w:w="1731" w:type="dxa"/>
            <w:shd w:val="clear" w:color="auto" w:fill="auto"/>
          </w:tcPr>
          <w:p w14:paraId="60B2625E" w14:textId="138C0112" w:rsidR="00892BAC" w:rsidRPr="00892BAC" w:rsidRDefault="00892BAC" w:rsidP="00892BAC">
            <w:pPr>
              <w:keepNext/>
              <w:ind w:firstLine="0"/>
            </w:pPr>
            <w:r w:rsidRPr="00892BAC">
              <w:t>ADD:</w:t>
            </w:r>
          </w:p>
        </w:tc>
      </w:tr>
      <w:tr w:rsidR="00892BAC" w:rsidRPr="00892BAC" w14:paraId="7F18345C" w14:textId="77777777" w:rsidTr="00892BAC">
        <w:tc>
          <w:tcPr>
            <w:tcW w:w="1551" w:type="dxa"/>
            <w:shd w:val="clear" w:color="auto" w:fill="auto"/>
          </w:tcPr>
          <w:p w14:paraId="31936CED" w14:textId="7D11D3CC" w:rsidR="00892BAC" w:rsidRPr="00892BAC" w:rsidRDefault="00892BAC" w:rsidP="00892BAC">
            <w:pPr>
              <w:keepNext/>
              <w:ind w:firstLine="0"/>
            </w:pPr>
            <w:r w:rsidRPr="00892BAC">
              <w:t>02/15/23</w:t>
            </w:r>
          </w:p>
        </w:tc>
        <w:tc>
          <w:tcPr>
            <w:tcW w:w="1731" w:type="dxa"/>
            <w:shd w:val="clear" w:color="auto" w:fill="auto"/>
          </w:tcPr>
          <w:p w14:paraId="7FC68CE5" w14:textId="2FF72528" w:rsidR="00892BAC" w:rsidRPr="00892BAC" w:rsidRDefault="00892BAC" w:rsidP="00892BAC">
            <w:pPr>
              <w:keepNext/>
              <w:ind w:firstLine="0"/>
            </w:pPr>
            <w:r w:rsidRPr="00892BAC">
              <w:t>SCHUESSLER</w:t>
            </w:r>
          </w:p>
        </w:tc>
      </w:tr>
    </w:tbl>
    <w:p w14:paraId="0245B12D" w14:textId="07BA7522" w:rsidR="00892BAC" w:rsidRDefault="00892BAC" w:rsidP="00892BAC"/>
    <w:p w14:paraId="172C4257" w14:textId="63FF7AA2" w:rsidR="00892BAC" w:rsidRDefault="00892BAC" w:rsidP="00892BAC">
      <w:pPr>
        <w:keepNext/>
        <w:jc w:val="center"/>
        <w:rPr>
          <w:b/>
        </w:rPr>
      </w:pPr>
      <w:r w:rsidRPr="00892BAC">
        <w:rPr>
          <w:b/>
        </w:rPr>
        <w:t>CO-SPONSORS ADDED</w:t>
      </w:r>
    </w:p>
    <w:tbl>
      <w:tblPr>
        <w:tblW w:w="0" w:type="auto"/>
        <w:tblLayout w:type="fixed"/>
        <w:tblLook w:val="0000" w:firstRow="0" w:lastRow="0" w:firstColumn="0" w:lastColumn="0" w:noHBand="0" w:noVBand="0"/>
      </w:tblPr>
      <w:tblGrid>
        <w:gridCol w:w="1551"/>
        <w:gridCol w:w="3051"/>
      </w:tblGrid>
      <w:tr w:rsidR="00892BAC" w:rsidRPr="00892BAC" w14:paraId="70A04A0E" w14:textId="77777777" w:rsidTr="00892BAC">
        <w:tc>
          <w:tcPr>
            <w:tcW w:w="1551" w:type="dxa"/>
            <w:shd w:val="clear" w:color="auto" w:fill="auto"/>
          </w:tcPr>
          <w:p w14:paraId="785DB352" w14:textId="0C5C5BE7" w:rsidR="00892BAC" w:rsidRPr="00892BAC" w:rsidRDefault="00892BAC" w:rsidP="00892BAC">
            <w:pPr>
              <w:keepNext/>
              <w:ind w:firstLine="0"/>
            </w:pPr>
            <w:r w:rsidRPr="00892BAC">
              <w:t>Bill Number:</w:t>
            </w:r>
          </w:p>
        </w:tc>
        <w:tc>
          <w:tcPr>
            <w:tcW w:w="3051" w:type="dxa"/>
            <w:shd w:val="clear" w:color="auto" w:fill="auto"/>
          </w:tcPr>
          <w:p w14:paraId="3DB55590" w14:textId="4E3E5A66" w:rsidR="00892BAC" w:rsidRPr="00892BAC" w:rsidRDefault="00892BAC" w:rsidP="00892BAC">
            <w:pPr>
              <w:keepNext/>
              <w:ind w:firstLine="0"/>
            </w:pPr>
            <w:r w:rsidRPr="00892BAC">
              <w:t>H. 3682</w:t>
            </w:r>
          </w:p>
        </w:tc>
      </w:tr>
      <w:tr w:rsidR="00892BAC" w:rsidRPr="00892BAC" w14:paraId="780AB150" w14:textId="77777777" w:rsidTr="00892BAC">
        <w:tc>
          <w:tcPr>
            <w:tcW w:w="1551" w:type="dxa"/>
            <w:shd w:val="clear" w:color="auto" w:fill="auto"/>
          </w:tcPr>
          <w:p w14:paraId="5045E5A2" w14:textId="491EDEB6" w:rsidR="00892BAC" w:rsidRPr="00892BAC" w:rsidRDefault="00892BAC" w:rsidP="00892BAC">
            <w:pPr>
              <w:keepNext/>
              <w:ind w:firstLine="0"/>
            </w:pPr>
            <w:r w:rsidRPr="00892BAC">
              <w:t>Date:</w:t>
            </w:r>
          </w:p>
        </w:tc>
        <w:tc>
          <w:tcPr>
            <w:tcW w:w="3051" w:type="dxa"/>
            <w:shd w:val="clear" w:color="auto" w:fill="auto"/>
          </w:tcPr>
          <w:p w14:paraId="24875D15" w14:textId="4052B5EC" w:rsidR="00892BAC" w:rsidRPr="00892BAC" w:rsidRDefault="00892BAC" w:rsidP="00892BAC">
            <w:pPr>
              <w:keepNext/>
              <w:ind w:firstLine="0"/>
            </w:pPr>
            <w:r w:rsidRPr="00892BAC">
              <w:t>ADD:</w:t>
            </w:r>
          </w:p>
        </w:tc>
      </w:tr>
      <w:tr w:rsidR="00892BAC" w:rsidRPr="00892BAC" w14:paraId="7ACEF728" w14:textId="77777777" w:rsidTr="00892BAC">
        <w:tc>
          <w:tcPr>
            <w:tcW w:w="1551" w:type="dxa"/>
            <w:shd w:val="clear" w:color="auto" w:fill="auto"/>
          </w:tcPr>
          <w:p w14:paraId="4D413D3A" w14:textId="4019F55A" w:rsidR="00892BAC" w:rsidRPr="00892BAC" w:rsidRDefault="00892BAC" w:rsidP="00892BAC">
            <w:pPr>
              <w:keepNext/>
              <w:ind w:firstLine="0"/>
            </w:pPr>
            <w:r w:rsidRPr="00892BAC">
              <w:t>02/15/23</w:t>
            </w:r>
          </w:p>
        </w:tc>
        <w:tc>
          <w:tcPr>
            <w:tcW w:w="3051" w:type="dxa"/>
            <w:shd w:val="clear" w:color="auto" w:fill="auto"/>
          </w:tcPr>
          <w:p w14:paraId="5AD6BAF4" w14:textId="3EE656A3" w:rsidR="00892BAC" w:rsidRPr="00892BAC" w:rsidRDefault="00892BAC" w:rsidP="00892BAC">
            <w:pPr>
              <w:keepNext/>
              <w:ind w:firstLine="0"/>
            </w:pPr>
            <w:r w:rsidRPr="00892BAC">
              <w:t>WILLIS and J. E. JOHNSON</w:t>
            </w:r>
          </w:p>
        </w:tc>
      </w:tr>
    </w:tbl>
    <w:p w14:paraId="5B107F5A" w14:textId="266766CA" w:rsidR="00892BAC" w:rsidRDefault="00892BAC" w:rsidP="00892BAC"/>
    <w:p w14:paraId="67DF10F9" w14:textId="087AAA8C" w:rsidR="00892BAC" w:rsidRDefault="00892BAC" w:rsidP="00892BAC">
      <w:pPr>
        <w:keepNext/>
        <w:jc w:val="center"/>
        <w:rPr>
          <w:b/>
        </w:rPr>
      </w:pPr>
      <w:r w:rsidRPr="00892BAC">
        <w:rPr>
          <w:b/>
        </w:rPr>
        <w:t>CO-SPONSORS ADDED</w:t>
      </w:r>
    </w:p>
    <w:tbl>
      <w:tblPr>
        <w:tblW w:w="0" w:type="auto"/>
        <w:tblLayout w:type="fixed"/>
        <w:tblLook w:val="0000" w:firstRow="0" w:lastRow="0" w:firstColumn="0" w:lastColumn="0" w:noHBand="0" w:noVBand="0"/>
      </w:tblPr>
      <w:tblGrid>
        <w:gridCol w:w="1551"/>
        <w:gridCol w:w="4987"/>
      </w:tblGrid>
      <w:tr w:rsidR="00892BAC" w:rsidRPr="00892BAC" w14:paraId="425B4964" w14:textId="77777777" w:rsidTr="00892BAC">
        <w:tc>
          <w:tcPr>
            <w:tcW w:w="1551" w:type="dxa"/>
            <w:shd w:val="clear" w:color="auto" w:fill="auto"/>
          </w:tcPr>
          <w:p w14:paraId="3C2822E7" w14:textId="0819D7A5" w:rsidR="00892BAC" w:rsidRPr="00892BAC" w:rsidRDefault="00892BAC" w:rsidP="00892BAC">
            <w:pPr>
              <w:keepNext/>
              <w:ind w:firstLine="0"/>
            </w:pPr>
            <w:r w:rsidRPr="00892BAC">
              <w:t>Bill Number:</w:t>
            </w:r>
          </w:p>
        </w:tc>
        <w:tc>
          <w:tcPr>
            <w:tcW w:w="4987" w:type="dxa"/>
            <w:shd w:val="clear" w:color="auto" w:fill="auto"/>
          </w:tcPr>
          <w:p w14:paraId="6ACFD640" w14:textId="62729441" w:rsidR="00892BAC" w:rsidRPr="00892BAC" w:rsidRDefault="00892BAC" w:rsidP="00892BAC">
            <w:pPr>
              <w:keepNext/>
              <w:ind w:firstLine="0"/>
            </w:pPr>
            <w:r w:rsidRPr="00892BAC">
              <w:t>H. 3695</w:t>
            </w:r>
          </w:p>
        </w:tc>
      </w:tr>
      <w:tr w:rsidR="00892BAC" w:rsidRPr="00892BAC" w14:paraId="24E2EA01" w14:textId="77777777" w:rsidTr="00892BAC">
        <w:tc>
          <w:tcPr>
            <w:tcW w:w="1551" w:type="dxa"/>
            <w:shd w:val="clear" w:color="auto" w:fill="auto"/>
          </w:tcPr>
          <w:p w14:paraId="431B49C9" w14:textId="60AE6E1C" w:rsidR="00892BAC" w:rsidRPr="00892BAC" w:rsidRDefault="00892BAC" w:rsidP="00892BAC">
            <w:pPr>
              <w:keepNext/>
              <w:ind w:firstLine="0"/>
            </w:pPr>
            <w:r w:rsidRPr="00892BAC">
              <w:t>Date:</w:t>
            </w:r>
          </w:p>
        </w:tc>
        <w:tc>
          <w:tcPr>
            <w:tcW w:w="4987" w:type="dxa"/>
            <w:shd w:val="clear" w:color="auto" w:fill="auto"/>
          </w:tcPr>
          <w:p w14:paraId="08EA704D" w14:textId="1EC3029D" w:rsidR="00892BAC" w:rsidRPr="00892BAC" w:rsidRDefault="00892BAC" w:rsidP="00892BAC">
            <w:pPr>
              <w:keepNext/>
              <w:ind w:firstLine="0"/>
            </w:pPr>
            <w:r w:rsidRPr="00892BAC">
              <w:t>ADD:</w:t>
            </w:r>
          </w:p>
        </w:tc>
      </w:tr>
      <w:tr w:rsidR="00892BAC" w:rsidRPr="00892BAC" w14:paraId="5A304D85" w14:textId="77777777" w:rsidTr="00892BAC">
        <w:tc>
          <w:tcPr>
            <w:tcW w:w="1551" w:type="dxa"/>
            <w:shd w:val="clear" w:color="auto" w:fill="auto"/>
          </w:tcPr>
          <w:p w14:paraId="3037EC66" w14:textId="3A47FDBA" w:rsidR="00892BAC" w:rsidRPr="00892BAC" w:rsidRDefault="00892BAC" w:rsidP="00892BAC">
            <w:pPr>
              <w:keepNext/>
              <w:ind w:firstLine="0"/>
            </w:pPr>
            <w:r w:rsidRPr="00892BAC">
              <w:t>02/15/23</w:t>
            </w:r>
          </w:p>
        </w:tc>
        <w:tc>
          <w:tcPr>
            <w:tcW w:w="4987" w:type="dxa"/>
            <w:shd w:val="clear" w:color="auto" w:fill="auto"/>
          </w:tcPr>
          <w:p w14:paraId="6C74DC32" w14:textId="76DDA75A" w:rsidR="00892BAC" w:rsidRPr="00892BAC" w:rsidRDefault="00892BAC" w:rsidP="00892BAC">
            <w:pPr>
              <w:keepNext/>
              <w:ind w:firstLine="0"/>
            </w:pPr>
            <w:r w:rsidRPr="00892BAC">
              <w:t>HYDE, MCGINNIS, HARDEE, BUSTOS, BALLENTINE and GATCH</w:t>
            </w:r>
          </w:p>
        </w:tc>
      </w:tr>
    </w:tbl>
    <w:p w14:paraId="64ED60AC" w14:textId="6FF18E67" w:rsidR="00892BAC" w:rsidRDefault="00892BAC" w:rsidP="00892BAC"/>
    <w:p w14:paraId="20F0EF68" w14:textId="0B0F9375" w:rsidR="00892BAC" w:rsidRDefault="00892BAC" w:rsidP="00892BAC">
      <w:pPr>
        <w:keepNext/>
        <w:jc w:val="center"/>
        <w:rPr>
          <w:b/>
        </w:rPr>
      </w:pPr>
      <w:r w:rsidRPr="00892BAC">
        <w:rPr>
          <w:b/>
        </w:rPr>
        <w:t>CO-SPONSOR ADDED</w:t>
      </w:r>
    </w:p>
    <w:tbl>
      <w:tblPr>
        <w:tblW w:w="0" w:type="auto"/>
        <w:tblLayout w:type="fixed"/>
        <w:tblLook w:val="0000" w:firstRow="0" w:lastRow="0" w:firstColumn="0" w:lastColumn="0" w:noHBand="0" w:noVBand="0"/>
      </w:tblPr>
      <w:tblGrid>
        <w:gridCol w:w="1551"/>
        <w:gridCol w:w="1101"/>
      </w:tblGrid>
      <w:tr w:rsidR="00892BAC" w:rsidRPr="00892BAC" w14:paraId="12EB76D4" w14:textId="77777777" w:rsidTr="00892BAC">
        <w:tc>
          <w:tcPr>
            <w:tcW w:w="1551" w:type="dxa"/>
            <w:shd w:val="clear" w:color="auto" w:fill="auto"/>
          </w:tcPr>
          <w:p w14:paraId="433B70B2" w14:textId="15C3123E" w:rsidR="00892BAC" w:rsidRPr="00892BAC" w:rsidRDefault="00892BAC" w:rsidP="00892BAC">
            <w:pPr>
              <w:keepNext/>
              <w:ind w:firstLine="0"/>
            </w:pPr>
            <w:r w:rsidRPr="00892BAC">
              <w:t>Bill Number:</w:t>
            </w:r>
          </w:p>
        </w:tc>
        <w:tc>
          <w:tcPr>
            <w:tcW w:w="1101" w:type="dxa"/>
            <w:shd w:val="clear" w:color="auto" w:fill="auto"/>
          </w:tcPr>
          <w:p w14:paraId="5A5F3E72" w14:textId="779FA405" w:rsidR="00892BAC" w:rsidRPr="00892BAC" w:rsidRDefault="00892BAC" w:rsidP="00892BAC">
            <w:pPr>
              <w:keepNext/>
              <w:ind w:firstLine="0"/>
            </w:pPr>
            <w:r w:rsidRPr="00892BAC">
              <w:t>H. 3785</w:t>
            </w:r>
          </w:p>
        </w:tc>
      </w:tr>
      <w:tr w:rsidR="00892BAC" w:rsidRPr="00892BAC" w14:paraId="1E36E248" w14:textId="77777777" w:rsidTr="00892BAC">
        <w:tc>
          <w:tcPr>
            <w:tcW w:w="1551" w:type="dxa"/>
            <w:shd w:val="clear" w:color="auto" w:fill="auto"/>
          </w:tcPr>
          <w:p w14:paraId="6E3A6D91" w14:textId="4264494E" w:rsidR="00892BAC" w:rsidRPr="00892BAC" w:rsidRDefault="00892BAC" w:rsidP="00892BAC">
            <w:pPr>
              <w:keepNext/>
              <w:ind w:firstLine="0"/>
            </w:pPr>
            <w:r w:rsidRPr="00892BAC">
              <w:t>Date:</w:t>
            </w:r>
          </w:p>
        </w:tc>
        <w:tc>
          <w:tcPr>
            <w:tcW w:w="1101" w:type="dxa"/>
            <w:shd w:val="clear" w:color="auto" w:fill="auto"/>
          </w:tcPr>
          <w:p w14:paraId="528A499D" w14:textId="1C5D07FC" w:rsidR="00892BAC" w:rsidRPr="00892BAC" w:rsidRDefault="00892BAC" w:rsidP="00892BAC">
            <w:pPr>
              <w:keepNext/>
              <w:ind w:firstLine="0"/>
            </w:pPr>
            <w:r w:rsidRPr="00892BAC">
              <w:t>ADD:</w:t>
            </w:r>
          </w:p>
        </w:tc>
      </w:tr>
      <w:tr w:rsidR="00892BAC" w:rsidRPr="00892BAC" w14:paraId="2A27AF3E" w14:textId="77777777" w:rsidTr="00892BAC">
        <w:tc>
          <w:tcPr>
            <w:tcW w:w="1551" w:type="dxa"/>
            <w:shd w:val="clear" w:color="auto" w:fill="auto"/>
          </w:tcPr>
          <w:p w14:paraId="3A939A41" w14:textId="38080F70" w:rsidR="00892BAC" w:rsidRPr="00892BAC" w:rsidRDefault="00892BAC" w:rsidP="00892BAC">
            <w:pPr>
              <w:keepNext/>
              <w:ind w:firstLine="0"/>
            </w:pPr>
            <w:r w:rsidRPr="00892BAC">
              <w:t>02/15/23</w:t>
            </w:r>
          </w:p>
        </w:tc>
        <w:tc>
          <w:tcPr>
            <w:tcW w:w="1101" w:type="dxa"/>
            <w:shd w:val="clear" w:color="auto" w:fill="auto"/>
          </w:tcPr>
          <w:p w14:paraId="4B918EFF" w14:textId="2844FAB4" w:rsidR="00892BAC" w:rsidRPr="00892BAC" w:rsidRDefault="00892BAC" w:rsidP="00892BAC">
            <w:pPr>
              <w:keepNext/>
              <w:ind w:firstLine="0"/>
            </w:pPr>
            <w:r w:rsidRPr="00892BAC">
              <w:t>WILLIS</w:t>
            </w:r>
          </w:p>
        </w:tc>
      </w:tr>
    </w:tbl>
    <w:p w14:paraId="6F98A839" w14:textId="3A9558B1" w:rsidR="00892BAC" w:rsidRDefault="00892BAC" w:rsidP="00892BAC"/>
    <w:p w14:paraId="0E785931" w14:textId="0A1A1F9D" w:rsidR="00892BAC" w:rsidRDefault="00892BAC" w:rsidP="00892BAC">
      <w:pPr>
        <w:keepNext/>
        <w:jc w:val="center"/>
        <w:rPr>
          <w:b/>
        </w:rPr>
      </w:pPr>
      <w:r w:rsidRPr="00892BAC">
        <w:rPr>
          <w:b/>
        </w:rPr>
        <w:t>CO-SPONSOR ADDED</w:t>
      </w:r>
    </w:p>
    <w:tbl>
      <w:tblPr>
        <w:tblW w:w="0" w:type="auto"/>
        <w:tblLayout w:type="fixed"/>
        <w:tblLook w:val="0000" w:firstRow="0" w:lastRow="0" w:firstColumn="0" w:lastColumn="0" w:noHBand="0" w:noVBand="0"/>
      </w:tblPr>
      <w:tblGrid>
        <w:gridCol w:w="1551"/>
        <w:gridCol w:w="1101"/>
      </w:tblGrid>
      <w:tr w:rsidR="00892BAC" w:rsidRPr="00892BAC" w14:paraId="67B1243B" w14:textId="77777777" w:rsidTr="00892BAC">
        <w:tc>
          <w:tcPr>
            <w:tcW w:w="1551" w:type="dxa"/>
            <w:shd w:val="clear" w:color="auto" w:fill="auto"/>
          </w:tcPr>
          <w:p w14:paraId="130765ED" w14:textId="082F1ED9" w:rsidR="00892BAC" w:rsidRPr="00892BAC" w:rsidRDefault="00892BAC" w:rsidP="00892BAC">
            <w:pPr>
              <w:keepNext/>
              <w:ind w:firstLine="0"/>
            </w:pPr>
            <w:r w:rsidRPr="00892BAC">
              <w:t>Bill Number:</w:t>
            </w:r>
          </w:p>
        </w:tc>
        <w:tc>
          <w:tcPr>
            <w:tcW w:w="1101" w:type="dxa"/>
            <w:shd w:val="clear" w:color="auto" w:fill="auto"/>
          </w:tcPr>
          <w:p w14:paraId="1DDDF949" w14:textId="12BF1F36" w:rsidR="00892BAC" w:rsidRPr="00892BAC" w:rsidRDefault="00892BAC" w:rsidP="00892BAC">
            <w:pPr>
              <w:keepNext/>
              <w:ind w:firstLine="0"/>
            </w:pPr>
            <w:r w:rsidRPr="00892BAC">
              <w:t>H. 3824</w:t>
            </w:r>
          </w:p>
        </w:tc>
      </w:tr>
      <w:tr w:rsidR="00892BAC" w:rsidRPr="00892BAC" w14:paraId="350DEEFF" w14:textId="77777777" w:rsidTr="00892BAC">
        <w:tc>
          <w:tcPr>
            <w:tcW w:w="1551" w:type="dxa"/>
            <w:shd w:val="clear" w:color="auto" w:fill="auto"/>
          </w:tcPr>
          <w:p w14:paraId="11C7ECEA" w14:textId="491D0CD2" w:rsidR="00892BAC" w:rsidRPr="00892BAC" w:rsidRDefault="00892BAC" w:rsidP="00892BAC">
            <w:pPr>
              <w:keepNext/>
              <w:ind w:firstLine="0"/>
            </w:pPr>
            <w:r w:rsidRPr="00892BAC">
              <w:t>Date:</w:t>
            </w:r>
          </w:p>
        </w:tc>
        <w:tc>
          <w:tcPr>
            <w:tcW w:w="1101" w:type="dxa"/>
            <w:shd w:val="clear" w:color="auto" w:fill="auto"/>
          </w:tcPr>
          <w:p w14:paraId="3DD87BB0" w14:textId="7A81A296" w:rsidR="00892BAC" w:rsidRPr="00892BAC" w:rsidRDefault="00892BAC" w:rsidP="00892BAC">
            <w:pPr>
              <w:keepNext/>
              <w:ind w:firstLine="0"/>
            </w:pPr>
            <w:r w:rsidRPr="00892BAC">
              <w:t>ADD:</w:t>
            </w:r>
          </w:p>
        </w:tc>
      </w:tr>
      <w:tr w:rsidR="00892BAC" w:rsidRPr="00892BAC" w14:paraId="7F114050" w14:textId="77777777" w:rsidTr="00892BAC">
        <w:tc>
          <w:tcPr>
            <w:tcW w:w="1551" w:type="dxa"/>
            <w:shd w:val="clear" w:color="auto" w:fill="auto"/>
          </w:tcPr>
          <w:p w14:paraId="7296813A" w14:textId="5A474D93" w:rsidR="00892BAC" w:rsidRPr="00892BAC" w:rsidRDefault="00892BAC" w:rsidP="00892BAC">
            <w:pPr>
              <w:keepNext/>
              <w:ind w:firstLine="0"/>
            </w:pPr>
            <w:r w:rsidRPr="00892BAC">
              <w:t>02/15/23</w:t>
            </w:r>
          </w:p>
        </w:tc>
        <w:tc>
          <w:tcPr>
            <w:tcW w:w="1101" w:type="dxa"/>
            <w:shd w:val="clear" w:color="auto" w:fill="auto"/>
          </w:tcPr>
          <w:p w14:paraId="12E8910C" w14:textId="7C77EE9E" w:rsidR="00892BAC" w:rsidRPr="00892BAC" w:rsidRDefault="00892BAC" w:rsidP="00892BAC">
            <w:pPr>
              <w:keepNext/>
              <w:ind w:firstLine="0"/>
            </w:pPr>
            <w:r w:rsidRPr="00892BAC">
              <w:t>BAUER</w:t>
            </w:r>
          </w:p>
        </w:tc>
      </w:tr>
    </w:tbl>
    <w:p w14:paraId="273B7725" w14:textId="2C6924E7" w:rsidR="00892BAC" w:rsidRDefault="00892BAC" w:rsidP="00892BAC"/>
    <w:p w14:paraId="58B9841D" w14:textId="1A94E481" w:rsidR="00892BAC" w:rsidRDefault="00892BAC" w:rsidP="00892BAC">
      <w:pPr>
        <w:keepNext/>
        <w:jc w:val="center"/>
        <w:rPr>
          <w:b/>
        </w:rPr>
      </w:pPr>
      <w:r w:rsidRPr="00892BAC">
        <w:rPr>
          <w:b/>
        </w:rPr>
        <w:t>CO-SPONSORS ADDED</w:t>
      </w:r>
    </w:p>
    <w:tbl>
      <w:tblPr>
        <w:tblW w:w="0" w:type="auto"/>
        <w:tblLayout w:type="fixed"/>
        <w:tblLook w:val="0000" w:firstRow="0" w:lastRow="0" w:firstColumn="0" w:lastColumn="0" w:noHBand="0" w:noVBand="0"/>
      </w:tblPr>
      <w:tblGrid>
        <w:gridCol w:w="1551"/>
        <w:gridCol w:w="4506"/>
      </w:tblGrid>
      <w:tr w:rsidR="00892BAC" w:rsidRPr="00892BAC" w14:paraId="72E135A2" w14:textId="77777777" w:rsidTr="00892BAC">
        <w:tc>
          <w:tcPr>
            <w:tcW w:w="1551" w:type="dxa"/>
            <w:shd w:val="clear" w:color="auto" w:fill="auto"/>
          </w:tcPr>
          <w:p w14:paraId="067A2A9D" w14:textId="048CC0F4" w:rsidR="00892BAC" w:rsidRPr="00892BAC" w:rsidRDefault="00892BAC" w:rsidP="00892BAC">
            <w:pPr>
              <w:keepNext/>
              <w:ind w:firstLine="0"/>
            </w:pPr>
            <w:r w:rsidRPr="00892BAC">
              <w:t>Bill Number:</w:t>
            </w:r>
          </w:p>
        </w:tc>
        <w:tc>
          <w:tcPr>
            <w:tcW w:w="4506" w:type="dxa"/>
            <w:shd w:val="clear" w:color="auto" w:fill="auto"/>
          </w:tcPr>
          <w:p w14:paraId="17C16F8D" w14:textId="26D2FF79" w:rsidR="00892BAC" w:rsidRPr="00892BAC" w:rsidRDefault="00892BAC" w:rsidP="00892BAC">
            <w:pPr>
              <w:keepNext/>
              <w:ind w:firstLine="0"/>
            </w:pPr>
            <w:r w:rsidRPr="00892BAC">
              <w:t>H. 3928</w:t>
            </w:r>
          </w:p>
        </w:tc>
      </w:tr>
      <w:tr w:rsidR="00892BAC" w:rsidRPr="00892BAC" w14:paraId="7D921FCF" w14:textId="77777777" w:rsidTr="00892BAC">
        <w:tc>
          <w:tcPr>
            <w:tcW w:w="1551" w:type="dxa"/>
            <w:shd w:val="clear" w:color="auto" w:fill="auto"/>
          </w:tcPr>
          <w:p w14:paraId="44D377A5" w14:textId="079F8C98" w:rsidR="00892BAC" w:rsidRPr="00892BAC" w:rsidRDefault="00892BAC" w:rsidP="00892BAC">
            <w:pPr>
              <w:keepNext/>
              <w:ind w:firstLine="0"/>
            </w:pPr>
            <w:r w:rsidRPr="00892BAC">
              <w:t>Date:</w:t>
            </w:r>
          </w:p>
        </w:tc>
        <w:tc>
          <w:tcPr>
            <w:tcW w:w="4506" w:type="dxa"/>
            <w:shd w:val="clear" w:color="auto" w:fill="auto"/>
          </w:tcPr>
          <w:p w14:paraId="7FA1CF14" w14:textId="0EE14936" w:rsidR="00892BAC" w:rsidRPr="00892BAC" w:rsidRDefault="00892BAC" w:rsidP="00892BAC">
            <w:pPr>
              <w:keepNext/>
              <w:ind w:firstLine="0"/>
            </w:pPr>
            <w:r w:rsidRPr="00892BAC">
              <w:t>ADD:</w:t>
            </w:r>
          </w:p>
        </w:tc>
      </w:tr>
      <w:tr w:rsidR="00892BAC" w:rsidRPr="00892BAC" w14:paraId="61B3A91B" w14:textId="77777777" w:rsidTr="00892BAC">
        <w:tc>
          <w:tcPr>
            <w:tcW w:w="1551" w:type="dxa"/>
            <w:shd w:val="clear" w:color="auto" w:fill="auto"/>
          </w:tcPr>
          <w:p w14:paraId="69DB379E" w14:textId="73C2539D" w:rsidR="00892BAC" w:rsidRPr="00892BAC" w:rsidRDefault="00892BAC" w:rsidP="00892BAC">
            <w:pPr>
              <w:keepNext/>
              <w:ind w:firstLine="0"/>
            </w:pPr>
            <w:r w:rsidRPr="00892BAC">
              <w:t>02/15/23</w:t>
            </w:r>
          </w:p>
        </w:tc>
        <w:tc>
          <w:tcPr>
            <w:tcW w:w="4506" w:type="dxa"/>
            <w:shd w:val="clear" w:color="auto" w:fill="auto"/>
          </w:tcPr>
          <w:p w14:paraId="19F18623" w14:textId="010E9451" w:rsidR="00892BAC" w:rsidRPr="00892BAC" w:rsidRDefault="00892BAC" w:rsidP="00892BAC">
            <w:pPr>
              <w:keepNext/>
              <w:ind w:firstLine="0"/>
            </w:pPr>
            <w:r w:rsidRPr="00892BAC">
              <w:t>GAGNON, HIXON, WHITMIRE and MOSS</w:t>
            </w:r>
          </w:p>
        </w:tc>
      </w:tr>
    </w:tbl>
    <w:p w14:paraId="5D0ED9DD" w14:textId="4FAA04C6" w:rsidR="00892BAC" w:rsidRDefault="00892BAC" w:rsidP="00892BAC"/>
    <w:p w14:paraId="4885F50C" w14:textId="7CFA4146" w:rsidR="00892BAC" w:rsidRDefault="00892BAC" w:rsidP="00892BAC">
      <w:pPr>
        <w:keepNext/>
        <w:jc w:val="center"/>
        <w:rPr>
          <w:b/>
        </w:rPr>
      </w:pPr>
      <w:r w:rsidRPr="00892BAC">
        <w:rPr>
          <w:b/>
        </w:rPr>
        <w:t>CO-SPONSOR ADDED</w:t>
      </w:r>
    </w:p>
    <w:tbl>
      <w:tblPr>
        <w:tblW w:w="0" w:type="auto"/>
        <w:tblLayout w:type="fixed"/>
        <w:tblLook w:val="0000" w:firstRow="0" w:lastRow="0" w:firstColumn="0" w:lastColumn="0" w:noHBand="0" w:noVBand="0"/>
      </w:tblPr>
      <w:tblGrid>
        <w:gridCol w:w="1551"/>
        <w:gridCol w:w="1101"/>
      </w:tblGrid>
      <w:tr w:rsidR="00892BAC" w:rsidRPr="00892BAC" w14:paraId="063E3B23" w14:textId="77777777" w:rsidTr="00892BAC">
        <w:tc>
          <w:tcPr>
            <w:tcW w:w="1551" w:type="dxa"/>
            <w:shd w:val="clear" w:color="auto" w:fill="auto"/>
          </w:tcPr>
          <w:p w14:paraId="5BE87EAC" w14:textId="42EF10F8" w:rsidR="00892BAC" w:rsidRPr="00892BAC" w:rsidRDefault="00892BAC" w:rsidP="00892BAC">
            <w:pPr>
              <w:keepNext/>
              <w:ind w:firstLine="0"/>
            </w:pPr>
            <w:r w:rsidRPr="00892BAC">
              <w:t>Bill Number:</w:t>
            </w:r>
          </w:p>
        </w:tc>
        <w:tc>
          <w:tcPr>
            <w:tcW w:w="1101" w:type="dxa"/>
            <w:shd w:val="clear" w:color="auto" w:fill="auto"/>
          </w:tcPr>
          <w:p w14:paraId="01507251" w14:textId="686AE204" w:rsidR="00892BAC" w:rsidRPr="00892BAC" w:rsidRDefault="00892BAC" w:rsidP="00892BAC">
            <w:pPr>
              <w:keepNext/>
              <w:ind w:firstLine="0"/>
            </w:pPr>
            <w:r w:rsidRPr="00892BAC">
              <w:t>H. 3933</w:t>
            </w:r>
          </w:p>
        </w:tc>
      </w:tr>
      <w:tr w:rsidR="00892BAC" w:rsidRPr="00892BAC" w14:paraId="6E42E6A4" w14:textId="77777777" w:rsidTr="00892BAC">
        <w:tc>
          <w:tcPr>
            <w:tcW w:w="1551" w:type="dxa"/>
            <w:shd w:val="clear" w:color="auto" w:fill="auto"/>
          </w:tcPr>
          <w:p w14:paraId="1C6F598D" w14:textId="676DB12E" w:rsidR="00892BAC" w:rsidRPr="00892BAC" w:rsidRDefault="00892BAC" w:rsidP="00892BAC">
            <w:pPr>
              <w:keepNext/>
              <w:ind w:firstLine="0"/>
            </w:pPr>
            <w:r w:rsidRPr="00892BAC">
              <w:t>Date:</w:t>
            </w:r>
          </w:p>
        </w:tc>
        <w:tc>
          <w:tcPr>
            <w:tcW w:w="1101" w:type="dxa"/>
            <w:shd w:val="clear" w:color="auto" w:fill="auto"/>
          </w:tcPr>
          <w:p w14:paraId="76CB3F28" w14:textId="763329F8" w:rsidR="00892BAC" w:rsidRPr="00892BAC" w:rsidRDefault="00892BAC" w:rsidP="00892BAC">
            <w:pPr>
              <w:keepNext/>
              <w:ind w:firstLine="0"/>
            </w:pPr>
            <w:r w:rsidRPr="00892BAC">
              <w:t>ADD:</w:t>
            </w:r>
          </w:p>
        </w:tc>
      </w:tr>
      <w:tr w:rsidR="00892BAC" w:rsidRPr="00892BAC" w14:paraId="593D8842" w14:textId="77777777" w:rsidTr="00892BAC">
        <w:tc>
          <w:tcPr>
            <w:tcW w:w="1551" w:type="dxa"/>
            <w:shd w:val="clear" w:color="auto" w:fill="auto"/>
          </w:tcPr>
          <w:p w14:paraId="1797029D" w14:textId="23DDFD64" w:rsidR="00892BAC" w:rsidRPr="00892BAC" w:rsidRDefault="00892BAC" w:rsidP="00892BAC">
            <w:pPr>
              <w:keepNext/>
              <w:ind w:firstLine="0"/>
            </w:pPr>
            <w:r w:rsidRPr="00892BAC">
              <w:t>02/15/23</w:t>
            </w:r>
          </w:p>
        </w:tc>
        <w:tc>
          <w:tcPr>
            <w:tcW w:w="1101" w:type="dxa"/>
            <w:shd w:val="clear" w:color="auto" w:fill="auto"/>
          </w:tcPr>
          <w:p w14:paraId="174BFD35" w14:textId="164EA731" w:rsidR="00892BAC" w:rsidRPr="00892BAC" w:rsidRDefault="00892BAC" w:rsidP="00892BAC">
            <w:pPr>
              <w:keepNext/>
              <w:ind w:firstLine="0"/>
            </w:pPr>
            <w:r w:rsidRPr="00892BAC">
              <w:t>HIXON</w:t>
            </w:r>
          </w:p>
        </w:tc>
      </w:tr>
    </w:tbl>
    <w:p w14:paraId="27A7104B" w14:textId="35F325AB" w:rsidR="00892BAC" w:rsidRDefault="00892BAC" w:rsidP="00892BAC"/>
    <w:p w14:paraId="4BF8D5C1" w14:textId="756F96F6" w:rsidR="00892BAC" w:rsidRDefault="00892BAC" w:rsidP="00892BAC">
      <w:pPr>
        <w:keepNext/>
        <w:jc w:val="center"/>
        <w:rPr>
          <w:b/>
        </w:rPr>
      </w:pPr>
      <w:r w:rsidRPr="00892BAC">
        <w:rPr>
          <w:b/>
        </w:rPr>
        <w:t>CO-SPONSORS ADDED</w:t>
      </w:r>
    </w:p>
    <w:tbl>
      <w:tblPr>
        <w:tblW w:w="0" w:type="auto"/>
        <w:tblLayout w:type="fixed"/>
        <w:tblLook w:val="0000" w:firstRow="0" w:lastRow="0" w:firstColumn="0" w:lastColumn="0" w:noHBand="0" w:noVBand="0"/>
      </w:tblPr>
      <w:tblGrid>
        <w:gridCol w:w="1551"/>
        <w:gridCol w:w="4987"/>
      </w:tblGrid>
      <w:tr w:rsidR="00892BAC" w:rsidRPr="00892BAC" w14:paraId="4D4AE7B8" w14:textId="77777777" w:rsidTr="00892BAC">
        <w:tc>
          <w:tcPr>
            <w:tcW w:w="1551" w:type="dxa"/>
            <w:shd w:val="clear" w:color="auto" w:fill="auto"/>
          </w:tcPr>
          <w:p w14:paraId="4E2DD873" w14:textId="7969BB70" w:rsidR="00892BAC" w:rsidRPr="00892BAC" w:rsidRDefault="00892BAC" w:rsidP="00892BAC">
            <w:pPr>
              <w:keepNext/>
              <w:ind w:firstLine="0"/>
            </w:pPr>
            <w:r w:rsidRPr="00892BAC">
              <w:t>Bill Number:</w:t>
            </w:r>
          </w:p>
        </w:tc>
        <w:tc>
          <w:tcPr>
            <w:tcW w:w="4987" w:type="dxa"/>
            <w:shd w:val="clear" w:color="auto" w:fill="auto"/>
          </w:tcPr>
          <w:p w14:paraId="4FD5848D" w14:textId="6848B32B" w:rsidR="00892BAC" w:rsidRPr="00892BAC" w:rsidRDefault="00892BAC" w:rsidP="00892BAC">
            <w:pPr>
              <w:keepNext/>
              <w:ind w:firstLine="0"/>
            </w:pPr>
            <w:r w:rsidRPr="00892BAC">
              <w:t>H. 3952</w:t>
            </w:r>
          </w:p>
        </w:tc>
      </w:tr>
      <w:tr w:rsidR="00892BAC" w:rsidRPr="00892BAC" w14:paraId="6A61B30A" w14:textId="77777777" w:rsidTr="00892BAC">
        <w:tc>
          <w:tcPr>
            <w:tcW w:w="1551" w:type="dxa"/>
            <w:shd w:val="clear" w:color="auto" w:fill="auto"/>
          </w:tcPr>
          <w:p w14:paraId="4DA85728" w14:textId="480E5FA6" w:rsidR="00892BAC" w:rsidRPr="00892BAC" w:rsidRDefault="00892BAC" w:rsidP="00892BAC">
            <w:pPr>
              <w:keepNext/>
              <w:ind w:firstLine="0"/>
            </w:pPr>
            <w:r w:rsidRPr="00892BAC">
              <w:t>Date:</w:t>
            </w:r>
          </w:p>
        </w:tc>
        <w:tc>
          <w:tcPr>
            <w:tcW w:w="4987" w:type="dxa"/>
            <w:shd w:val="clear" w:color="auto" w:fill="auto"/>
          </w:tcPr>
          <w:p w14:paraId="4E248727" w14:textId="6A7833C7" w:rsidR="00892BAC" w:rsidRPr="00892BAC" w:rsidRDefault="00892BAC" w:rsidP="00892BAC">
            <w:pPr>
              <w:keepNext/>
              <w:ind w:firstLine="0"/>
            </w:pPr>
            <w:r w:rsidRPr="00892BAC">
              <w:t>ADD:</w:t>
            </w:r>
          </w:p>
        </w:tc>
      </w:tr>
      <w:tr w:rsidR="00892BAC" w:rsidRPr="00892BAC" w14:paraId="6FBFD1AB" w14:textId="77777777" w:rsidTr="00892BAC">
        <w:tc>
          <w:tcPr>
            <w:tcW w:w="1551" w:type="dxa"/>
            <w:shd w:val="clear" w:color="auto" w:fill="auto"/>
          </w:tcPr>
          <w:p w14:paraId="411E7899" w14:textId="20673648" w:rsidR="00892BAC" w:rsidRPr="00892BAC" w:rsidRDefault="00892BAC" w:rsidP="00892BAC">
            <w:pPr>
              <w:keepNext/>
              <w:ind w:firstLine="0"/>
            </w:pPr>
            <w:r w:rsidRPr="00892BAC">
              <w:t>02/15/23</w:t>
            </w:r>
          </w:p>
        </w:tc>
        <w:tc>
          <w:tcPr>
            <w:tcW w:w="4987" w:type="dxa"/>
            <w:shd w:val="clear" w:color="auto" w:fill="auto"/>
          </w:tcPr>
          <w:p w14:paraId="490569FC" w14:textId="329A2B98" w:rsidR="00892BAC" w:rsidRPr="00892BAC" w:rsidRDefault="00892BAC" w:rsidP="00892BAC">
            <w:pPr>
              <w:keepNext/>
              <w:ind w:firstLine="0"/>
            </w:pPr>
            <w:r w:rsidRPr="00892BAC">
              <w:t>CONNELL, HAGER, MOSS, ATKINSON, STAVRINAKIS, YOW, MITCHELL and LIGON</w:t>
            </w:r>
          </w:p>
        </w:tc>
      </w:tr>
    </w:tbl>
    <w:p w14:paraId="54FF5905" w14:textId="5D93718F" w:rsidR="00892BAC" w:rsidRDefault="00892BAC" w:rsidP="00892BAC"/>
    <w:p w14:paraId="7C78560F" w14:textId="4832E62C" w:rsidR="00892BAC" w:rsidRDefault="00892BAC" w:rsidP="00892BAC">
      <w:pPr>
        <w:keepNext/>
        <w:jc w:val="center"/>
        <w:rPr>
          <w:b/>
        </w:rPr>
      </w:pPr>
      <w:r w:rsidRPr="00892BAC">
        <w:rPr>
          <w:b/>
        </w:rPr>
        <w:t>CO-SPONSORS ADDED</w:t>
      </w:r>
    </w:p>
    <w:tbl>
      <w:tblPr>
        <w:tblW w:w="0" w:type="auto"/>
        <w:tblLayout w:type="fixed"/>
        <w:tblLook w:val="0000" w:firstRow="0" w:lastRow="0" w:firstColumn="0" w:lastColumn="0" w:noHBand="0" w:noVBand="0"/>
      </w:tblPr>
      <w:tblGrid>
        <w:gridCol w:w="1551"/>
        <w:gridCol w:w="4987"/>
      </w:tblGrid>
      <w:tr w:rsidR="00892BAC" w:rsidRPr="00892BAC" w14:paraId="6D70D9AD" w14:textId="77777777" w:rsidTr="00892BAC">
        <w:tc>
          <w:tcPr>
            <w:tcW w:w="1551" w:type="dxa"/>
            <w:shd w:val="clear" w:color="auto" w:fill="auto"/>
          </w:tcPr>
          <w:p w14:paraId="337E372A" w14:textId="36F4B774" w:rsidR="00892BAC" w:rsidRPr="00892BAC" w:rsidRDefault="00892BAC" w:rsidP="00892BAC">
            <w:pPr>
              <w:keepNext/>
              <w:ind w:firstLine="0"/>
            </w:pPr>
            <w:r w:rsidRPr="00892BAC">
              <w:t>Bill Number:</w:t>
            </w:r>
          </w:p>
        </w:tc>
        <w:tc>
          <w:tcPr>
            <w:tcW w:w="4987" w:type="dxa"/>
            <w:shd w:val="clear" w:color="auto" w:fill="auto"/>
          </w:tcPr>
          <w:p w14:paraId="0C171AEE" w14:textId="652EA1FF" w:rsidR="00892BAC" w:rsidRPr="00892BAC" w:rsidRDefault="00892BAC" w:rsidP="00892BAC">
            <w:pPr>
              <w:keepNext/>
              <w:ind w:firstLine="0"/>
            </w:pPr>
            <w:r w:rsidRPr="00892BAC">
              <w:t>H. 3953</w:t>
            </w:r>
          </w:p>
        </w:tc>
      </w:tr>
      <w:tr w:rsidR="00892BAC" w:rsidRPr="00892BAC" w14:paraId="6B6585A5" w14:textId="77777777" w:rsidTr="00892BAC">
        <w:tc>
          <w:tcPr>
            <w:tcW w:w="1551" w:type="dxa"/>
            <w:shd w:val="clear" w:color="auto" w:fill="auto"/>
          </w:tcPr>
          <w:p w14:paraId="1D5BAB0D" w14:textId="4909B111" w:rsidR="00892BAC" w:rsidRPr="00892BAC" w:rsidRDefault="00892BAC" w:rsidP="00892BAC">
            <w:pPr>
              <w:keepNext/>
              <w:ind w:firstLine="0"/>
            </w:pPr>
            <w:r w:rsidRPr="00892BAC">
              <w:t>Date:</w:t>
            </w:r>
          </w:p>
        </w:tc>
        <w:tc>
          <w:tcPr>
            <w:tcW w:w="4987" w:type="dxa"/>
            <w:shd w:val="clear" w:color="auto" w:fill="auto"/>
          </w:tcPr>
          <w:p w14:paraId="60BDC619" w14:textId="13DAB591" w:rsidR="00892BAC" w:rsidRPr="00892BAC" w:rsidRDefault="00892BAC" w:rsidP="00892BAC">
            <w:pPr>
              <w:keepNext/>
              <w:ind w:firstLine="0"/>
            </w:pPr>
            <w:r w:rsidRPr="00892BAC">
              <w:t>ADD:</w:t>
            </w:r>
          </w:p>
        </w:tc>
      </w:tr>
      <w:tr w:rsidR="00892BAC" w:rsidRPr="00892BAC" w14:paraId="4D06CAA2" w14:textId="77777777" w:rsidTr="00892BAC">
        <w:tc>
          <w:tcPr>
            <w:tcW w:w="1551" w:type="dxa"/>
            <w:shd w:val="clear" w:color="auto" w:fill="auto"/>
          </w:tcPr>
          <w:p w14:paraId="30C4FF9B" w14:textId="48742DBA" w:rsidR="00892BAC" w:rsidRPr="00892BAC" w:rsidRDefault="00892BAC" w:rsidP="00892BAC">
            <w:pPr>
              <w:keepNext/>
              <w:ind w:firstLine="0"/>
            </w:pPr>
            <w:r w:rsidRPr="00892BAC">
              <w:t>02/15/23</w:t>
            </w:r>
          </w:p>
        </w:tc>
        <w:tc>
          <w:tcPr>
            <w:tcW w:w="4987" w:type="dxa"/>
            <w:shd w:val="clear" w:color="auto" w:fill="auto"/>
          </w:tcPr>
          <w:p w14:paraId="108EB01C" w14:textId="2C0B1F4C" w:rsidR="00892BAC" w:rsidRPr="00892BAC" w:rsidRDefault="00892BAC" w:rsidP="00892BAC">
            <w:pPr>
              <w:keepNext/>
              <w:ind w:firstLine="0"/>
            </w:pPr>
            <w:r w:rsidRPr="00892BAC">
              <w:t>WHITE, MOSS, YOW, MITCHELL, LIGON, WILLIS and S. JONES</w:t>
            </w:r>
          </w:p>
        </w:tc>
      </w:tr>
    </w:tbl>
    <w:p w14:paraId="63B4FB8D" w14:textId="41BC8193" w:rsidR="00892BAC" w:rsidRDefault="00892BAC" w:rsidP="00892BAC"/>
    <w:p w14:paraId="77C3AB82" w14:textId="03C5F37D" w:rsidR="00892BAC" w:rsidRDefault="00892BAC" w:rsidP="00892BAC">
      <w:pPr>
        <w:keepNext/>
        <w:jc w:val="center"/>
        <w:rPr>
          <w:b/>
        </w:rPr>
      </w:pPr>
      <w:r w:rsidRPr="00892BAC">
        <w:rPr>
          <w:b/>
        </w:rPr>
        <w:t>CO-SPONSOR ADDED</w:t>
      </w:r>
    </w:p>
    <w:tbl>
      <w:tblPr>
        <w:tblW w:w="0" w:type="auto"/>
        <w:tblLayout w:type="fixed"/>
        <w:tblLook w:val="0000" w:firstRow="0" w:lastRow="0" w:firstColumn="0" w:lastColumn="0" w:noHBand="0" w:noVBand="0"/>
      </w:tblPr>
      <w:tblGrid>
        <w:gridCol w:w="1551"/>
        <w:gridCol w:w="1311"/>
      </w:tblGrid>
      <w:tr w:rsidR="00892BAC" w:rsidRPr="00892BAC" w14:paraId="0FBB693E" w14:textId="77777777" w:rsidTr="00892BAC">
        <w:tc>
          <w:tcPr>
            <w:tcW w:w="1551" w:type="dxa"/>
            <w:shd w:val="clear" w:color="auto" w:fill="auto"/>
          </w:tcPr>
          <w:p w14:paraId="786F2785" w14:textId="092A92DB" w:rsidR="00892BAC" w:rsidRPr="00892BAC" w:rsidRDefault="00892BAC" w:rsidP="00892BAC">
            <w:pPr>
              <w:keepNext/>
              <w:ind w:firstLine="0"/>
            </w:pPr>
            <w:r w:rsidRPr="00892BAC">
              <w:t>Bill Number:</w:t>
            </w:r>
          </w:p>
        </w:tc>
        <w:tc>
          <w:tcPr>
            <w:tcW w:w="1311" w:type="dxa"/>
            <w:shd w:val="clear" w:color="auto" w:fill="auto"/>
          </w:tcPr>
          <w:p w14:paraId="5B4C0DD4" w14:textId="4150928E" w:rsidR="00892BAC" w:rsidRPr="00892BAC" w:rsidRDefault="00892BAC" w:rsidP="00892BAC">
            <w:pPr>
              <w:keepNext/>
              <w:ind w:firstLine="0"/>
            </w:pPr>
            <w:r w:rsidRPr="00892BAC">
              <w:t>H. 3961</w:t>
            </w:r>
          </w:p>
        </w:tc>
      </w:tr>
      <w:tr w:rsidR="00892BAC" w:rsidRPr="00892BAC" w14:paraId="2C22B9EC" w14:textId="77777777" w:rsidTr="00892BAC">
        <w:tc>
          <w:tcPr>
            <w:tcW w:w="1551" w:type="dxa"/>
            <w:shd w:val="clear" w:color="auto" w:fill="auto"/>
          </w:tcPr>
          <w:p w14:paraId="23C1203B" w14:textId="4B1337DD" w:rsidR="00892BAC" w:rsidRPr="00892BAC" w:rsidRDefault="00892BAC" w:rsidP="00892BAC">
            <w:pPr>
              <w:keepNext/>
              <w:ind w:firstLine="0"/>
            </w:pPr>
            <w:r w:rsidRPr="00892BAC">
              <w:t>Date:</w:t>
            </w:r>
          </w:p>
        </w:tc>
        <w:tc>
          <w:tcPr>
            <w:tcW w:w="1311" w:type="dxa"/>
            <w:shd w:val="clear" w:color="auto" w:fill="auto"/>
          </w:tcPr>
          <w:p w14:paraId="42FE2D75" w14:textId="3B52F0CD" w:rsidR="00892BAC" w:rsidRPr="00892BAC" w:rsidRDefault="00892BAC" w:rsidP="00892BAC">
            <w:pPr>
              <w:keepNext/>
              <w:ind w:firstLine="0"/>
            </w:pPr>
            <w:r w:rsidRPr="00892BAC">
              <w:t>ADD:</w:t>
            </w:r>
          </w:p>
        </w:tc>
      </w:tr>
      <w:tr w:rsidR="00892BAC" w:rsidRPr="00892BAC" w14:paraId="2015B078" w14:textId="77777777" w:rsidTr="00892BAC">
        <w:tc>
          <w:tcPr>
            <w:tcW w:w="1551" w:type="dxa"/>
            <w:shd w:val="clear" w:color="auto" w:fill="auto"/>
          </w:tcPr>
          <w:p w14:paraId="4B435319" w14:textId="77ECC84E" w:rsidR="00892BAC" w:rsidRPr="00892BAC" w:rsidRDefault="00892BAC" w:rsidP="00892BAC">
            <w:pPr>
              <w:keepNext/>
              <w:ind w:firstLine="0"/>
            </w:pPr>
            <w:r w:rsidRPr="00892BAC">
              <w:t>02/15/23</w:t>
            </w:r>
          </w:p>
        </w:tc>
        <w:tc>
          <w:tcPr>
            <w:tcW w:w="1311" w:type="dxa"/>
            <w:shd w:val="clear" w:color="auto" w:fill="auto"/>
          </w:tcPr>
          <w:p w14:paraId="70D7C10B" w14:textId="51CD3E63" w:rsidR="00892BAC" w:rsidRPr="00892BAC" w:rsidRDefault="00892BAC" w:rsidP="00892BAC">
            <w:pPr>
              <w:keepNext/>
              <w:ind w:firstLine="0"/>
            </w:pPr>
            <w:r w:rsidRPr="00892BAC">
              <w:t>ROBBINS</w:t>
            </w:r>
          </w:p>
        </w:tc>
      </w:tr>
    </w:tbl>
    <w:p w14:paraId="5C1AB848" w14:textId="46F78F91" w:rsidR="00892BAC" w:rsidRDefault="00892BAC" w:rsidP="00892BAC"/>
    <w:p w14:paraId="224B8D83" w14:textId="0FED316B" w:rsidR="00892BAC" w:rsidRDefault="00892BAC" w:rsidP="00892BAC"/>
    <w:p w14:paraId="198D87DA" w14:textId="7D42D2F0" w:rsidR="00892BAC" w:rsidRDefault="00892BAC" w:rsidP="00892BAC">
      <w:pPr>
        <w:keepNext/>
        <w:jc w:val="center"/>
        <w:rPr>
          <w:b/>
        </w:rPr>
      </w:pPr>
      <w:r w:rsidRPr="00892BAC">
        <w:rPr>
          <w:b/>
        </w:rPr>
        <w:t>LEAVE OF ABSENCE</w:t>
      </w:r>
    </w:p>
    <w:p w14:paraId="41C23E45" w14:textId="0BA04972" w:rsidR="00892BAC" w:rsidRDefault="00892BAC" w:rsidP="00892BAC">
      <w:r>
        <w:t>The SPEAKER granted Rep. BALLENTINE a temporary leave of absence.</w:t>
      </w:r>
    </w:p>
    <w:p w14:paraId="1F2E43A1" w14:textId="4CE52738" w:rsidR="00892BAC" w:rsidRDefault="00892BAC" w:rsidP="00892BAC"/>
    <w:p w14:paraId="0E1E5DDF" w14:textId="38E56049" w:rsidR="00892BAC" w:rsidRDefault="00892BAC" w:rsidP="00892BAC">
      <w:pPr>
        <w:keepNext/>
        <w:jc w:val="center"/>
        <w:rPr>
          <w:b/>
        </w:rPr>
      </w:pPr>
      <w:r w:rsidRPr="00892BAC">
        <w:rPr>
          <w:b/>
        </w:rPr>
        <w:t>LEAVE OF ABSENCE</w:t>
      </w:r>
    </w:p>
    <w:p w14:paraId="7D6262A4" w14:textId="5B7BC740" w:rsidR="00892BAC" w:rsidRDefault="00892BAC" w:rsidP="00892BAC">
      <w:r>
        <w:t>The SPEAKER granted Rep. NEESE a temporary leave of absence.</w:t>
      </w:r>
    </w:p>
    <w:p w14:paraId="17F93146" w14:textId="77777777" w:rsidR="00C612A9" w:rsidRDefault="00C612A9" w:rsidP="00892BAC">
      <w:pPr>
        <w:keepNext/>
        <w:jc w:val="center"/>
        <w:rPr>
          <w:b/>
        </w:rPr>
      </w:pPr>
    </w:p>
    <w:p w14:paraId="085A8BFA" w14:textId="0ED8386C" w:rsidR="00892BAC" w:rsidRDefault="00892BAC" w:rsidP="00892BAC">
      <w:pPr>
        <w:keepNext/>
        <w:jc w:val="center"/>
        <w:rPr>
          <w:b/>
        </w:rPr>
      </w:pPr>
      <w:r w:rsidRPr="00892BAC">
        <w:rPr>
          <w:b/>
        </w:rPr>
        <w:t>LEAVE OF ABSENCE</w:t>
      </w:r>
    </w:p>
    <w:p w14:paraId="3F55A098" w14:textId="271635E1" w:rsidR="00892BAC" w:rsidRDefault="00892BAC" w:rsidP="00892BAC">
      <w:r>
        <w:t>The SPEAKER granted Rep. THAYER a temporary leave of absence.</w:t>
      </w:r>
    </w:p>
    <w:p w14:paraId="1A1DB668" w14:textId="00EB7A11" w:rsidR="00892BAC" w:rsidRDefault="00892BAC" w:rsidP="00892BAC"/>
    <w:p w14:paraId="64B6A030" w14:textId="32AA7E40" w:rsidR="00892BAC" w:rsidRDefault="00892BAC" w:rsidP="00892BAC">
      <w:pPr>
        <w:keepNext/>
        <w:jc w:val="center"/>
        <w:rPr>
          <w:b/>
        </w:rPr>
      </w:pPr>
      <w:r w:rsidRPr="00892BAC">
        <w:rPr>
          <w:b/>
        </w:rPr>
        <w:t>LEAVE OF ABSENCE</w:t>
      </w:r>
    </w:p>
    <w:p w14:paraId="69F4137B" w14:textId="1FE3ACC1" w:rsidR="00892BAC" w:rsidRDefault="00892BAC" w:rsidP="00892BAC">
      <w:r>
        <w:t>The SPEAKER granted Rep. JORDAN a temporary leave of absence.</w:t>
      </w:r>
    </w:p>
    <w:p w14:paraId="7C6738E2" w14:textId="1EFE2EF7" w:rsidR="00892BAC" w:rsidRDefault="00892BAC" w:rsidP="00892BAC"/>
    <w:p w14:paraId="185C6CC2" w14:textId="20EAF125" w:rsidR="00892BAC" w:rsidRDefault="00892BAC" w:rsidP="00892BAC">
      <w:pPr>
        <w:keepNext/>
        <w:jc w:val="center"/>
        <w:rPr>
          <w:b/>
        </w:rPr>
      </w:pPr>
      <w:r w:rsidRPr="00892BAC">
        <w:rPr>
          <w:b/>
        </w:rPr>
        <w:t>SENT TO THE SENATE</w:t>
      </w:r>
    </w:p>
    <w:p w14:paraId="7031E46B" w14:textId="47C069B5" w:rsidR="00892BAC" w:rsidRDefault="00892BAC" w:rsidP="00892BAC">
      <w:r>
        <w:t>The following Bill was taken up, read the third time, and ordered sent to the Senate:</w:t>
      </w:r>
    </w:p>
    <w:p w14:paraId="0FDC182D" w14:textId="77777777" w:rsidR="00892BAC" w:rsidRDefault="00892BAC" w:rsidP="00892BAC">
      <w:bookmarkStart w:id="28" w:name="include_clip_start_105"/>
      <w:bookmarkEnd w:id="28"/>
    </w:p>
    <w:p w14:paraId="2DDF9172" w14:textId="77777777" w:rsidR="00892BAC" w:rsidRDefault="00892BAC" w:rsidP="00892BAC">
      <w:r>
        <w:t>H. 3269 -- Rep. W. Newton: A BILL TO AMEND THE SOUTH CAROLINA CODE OF LAWS BY REPEALING SECTION 50-3-140 RELATING TO THE PUBLICATION OF DESCRIPTIONS OF UNIFORMS AND EMBLEMS BY THE DEPARTMENT OF NATURAL RESOURCES.</w:t>
      </w:r>
    </w:p>
    <w:p w14:paraId="3BA4215E" w14:textId="74DB9342" w:rsidR="00892BAC" w:rsidRDefault="00892BAC" w:rsidP="00892BAC">
      <w:bookmarkStart w:id="29" w:name="include_clip_end_105"/>
      <w:bookmarkEnd w:id="29"/>
    </w:p>
    <w:p w14:paraId="26AD4ACE" w14:textId="6544E644" w:rsidR="00892BAC" w:rsidRDefault="00892BAC" w:rsidP="00892BAC">
      <w:pPr>
        <w:keepNext/>
        <w:jc w:val="center"/>
        <w:rPr>
          <w:b/>
        </w:rPr>
      </w:pPr>
      <w:r w:rsidRPr="00892BAC">
        <w:rPr>
          <w:b/>
        </w:rPr>
        <w:t>H. 3505--DEBATE ADJOURNED</w:t>
      </w:r>
    </w:p>
    <w:p w14:paraId="1F429CE4" w14:textId="50639094" w:rsidR="00892BAC" w:rsidRDefault="00892BAC" w:rsidP="00892BAC">
      <w:pPr>
        <w:keepNext/>
      </w:pPr>
      <w:r>
        <w:t>The following Bill was taken up:</w:t>
      </w:r>
    </w:p>
    <w:p w14:paraId="6FCD2D3C" w14:textId="77777777" w:rsidR="00892BAC" w:rsidRDefault="00892BAC" w:rsidP="00892BAC">
      <w:pPr>
        <w:keepNext/>
      </w:pPr>
      <w:bookmarkStart w:id="30" w:name="include_clip_start_107"/>
      <w:bookmarkEnd w:id="30"/>
    </w:p>
    <w:p w14:paraId="0BDB83A5" w14:textId="77777777" w:rsidR="00892BAC" w:rsidRDefault="00892BAC" w:rsidP="00892BAC">
      <w:r>
        <w:t>H. 3505 -- Rep. J. E. Johnson: A BILL TO AMEND THE SOUTH CAROLINA CODE OF LAWS BY AMENDING SECTION 50-13-640, RELATING TO THE POSSESSION OF BLUE CATFISH, SO AS TO LIMIT THE APPLICABLE WATERWAYS.</w:t>
      </w:r>
    </w:p>
    <w:p w14:paraId="16AE6A57" w14:textId="7F55F9D9" w:rsidR="00892BAC" w:rsidRDefault="00892BAC" w:rsidP="00892BAC">
      <w:bookmarkStart w:id="31" w:name="include_clip_end_107"/>
      <w:bookmarkEnd w:id="31"/>
    </w:p>
    <w:p w14:paraId="205F00C8" w14:textId="39F01675" w:rsidR="00892BAC" w:rsidRDefault="00892BAC" w:rsidP="00892BAC">
      <w:r>
        <w:t>Rep. FORREST moved to adjourn debate on the Bill until Thursday, February 23, which was agreed to.</w:t>
      </w:r>
    </w:p>
    <w:p w14:paraId="4A9A6849" w14:textId="209F93EF" w:rsidR="00892BAC" w:rsidRDefault="00892BAC" w:rsidP="00892BAC"/>
    <w:p w14:paraId="24FB0261" w14:textId="5AB98BA7" w:rsidR="00892BAC" w:rsidRDefault="00892BAC" w:rsidP="00892BAC">
      <w:pPr>
        <w:keepNext/>
        <w:jc w:val="center"/>
        <w:rPr>
          <w:b/>
        </w:rPr>
      </w:pPr>
      <w:r w:rsidRPr="00892BAC">
        <w:rPr>
          <w:b/>
        </w:rPr>
        <w:t>MOTION PERIOD</w:t>
      </w:r>
    </w:p>
    <w:p w14:paraId="1B2F7A8F" w14:textId="577AC256" w:rsidR="00892BAC" w:rsidRDefault="00892BAC" w:rsidP="00892BAC">
      <w:r>
        <w:t>The motion period was dispensed with on motion of Rep. FORREST.</w:t>
      </w:r>
    </w:p>
    <w:p w14:paraId="1B7E4A1E" w14:textId="56EE1173" w:rsidR="00892BAC" w:rsidRDefault="00892BAC" w:rsidP="00892BAC"/>
    <w:p w14:paraId="06205D98" w14:textId="1C64C1AF" w:rsidR="00892BAC" w:rsidRDefault="00892BAC" w:rsidP="00892BAC">
      <w:pPr>
        <w:keepNext/>
        <w:jc w:val="center"/>
        <w:rPr>
          <w:b/>
        </w:rPr>
      </w:pPr>
      <w:r w:rsidRPr="00892BAC">
        <w:rPr>
          <w:b/>
        </w:rPr>
        <w:t>H. 3774--AMENDED AND INTERRUPTED DEBATE</w:t>
      </w:r>
    </w:p>
    <w:p w14:paraId="60672087" w14:textId="0E1E00E2" w:rsidR="00892BAC" w:rsidRDefault="00892BAC" w:rsidP="00892BAC">
      <w:pPr>
        <w:keepNext/>
      </w:pPr>
      <w:r>
        <w:t>The following Bill was taken up:</w:t>
      </w:r>
    </w:p>
    <w:p w14:paraId="26FD7FC6" w14:textId="77777777" w:rsidR="00892BAC" w:rsidRDefault="00892BAC" w:rsidP="00892BAC">
      <w:pPr>
        <w:keepNext/>
      </w:pPr>
      <w:bookmarkStart w:id="32" w:name="include_clip_start_112"/>
      <w:bookmarkEnd w:id="32"/>
    </w:p>
    <w:p w14:paraId="76F5BA53" w14:textId="77777777" w:rsidR="00892BAC" w:rsidRDefault="00892BAC" w:rsidP="00892BAC">
      <w:r>
        <w:t>H. 3774 -- Reps. McCravy, G. M. Smith, Hiott, W. Newton, Pope, Yow, M. M. Smith, Hardee, J. E. Johnson, Hixon, Bustos, Erickson, Landing, Davis, Crawford, B. L. Cox, Connell, Vaughan, Ligon, T. Moore, Moss, Lawson, Hyde, Leber, B. J. Cox, Wooten, Whitmire, Long, Gagnon, Bradley, Herbkersman, Nutt, Mitchell, B. Newton, Jordan, Brewer, Murphy, Gilliam, Willis, Blackwell, Elliott, Guest, Oremus, Felder, Chapman, Haddon, S. Jones, Pace, Gibson, Robbins, Burns, Chumley and Forrest: 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48C3A32A" w14:textId="3DFDE58D" w:rsidR="00892BAC" w:rsidRDefault="00892BAC" w:rsidP="00892BAC"/>
    <w:p w14:paraId="18C668D0" w14:textId="77777777" w:rsidR="00892BAC" w:rsidRPr="00266A41" w:rsidRDefault="00892BAC" w:rsidP="00892BAC">
      <w:pPr>
        <w:pStyle w:val="scamendsponsorline"/>
        <w:ind w:firstLine="216"/>
        <w:jc w:val="both"/>
        <w:rPr>
          <w:sz w:val="22"/>
        </w:rPr>
      </w:pPr>
      <w:r w:rsidRPr="00266A41">
        <w:rPr>
          <w:sz w:val="22"/>
        </w:rPr>
        <w:t xml:space="preserve">Rep. </w:t>
      </w:r>
      <w:r w:rsidR="00C612A9" w:rsidRPr="00266A41">
        <w:rPr>
          <w:sz w:val="22"/>
        </w:rPr>
        <w:t>HARRIS</w:t>
      </w:r>
      <w:r w:rsidRPr="00266A41">
        <w:rPr>
          <w:sz w:val="22"/>
        </w:rPr>
        <w:t xml:space="preserve"> proposed the following Amendment No. 1 to H. 3774 (LC-3774.AHB0001H), which was tabled:</w:t>
      </w:r>
    </w:p>
    <w:p w14:paraId="145764B7" w14:textId="77777777" w:rsidR="00892BAC" w:rsidRPr="00266A41" w:rsidRDefault="00892BAC" w:rsidP="00892BAC">
      <w:pPr>
        <w:pStyle w:val="scamendlanginstruction"/>
        <w:spacing w:before="0" w:after="0"/>
        <w:ind w:firstLine="216"/>
        <w:jc w:val="both"/>
        <w:rPr>
          <w:sz w:val="22"/>
        </w:rPr>
      </w:pPr>
      <w:bookmarkStart w:id="33" w:name="instruction_80c53c936"/>
      <w:r w:rsidRPr="00266A41">
        <w:rPr>
          <w:sz w:val="22"/>
        </w:rPr>
        <w:t>Amend the bill, as and if amended, by striking all after the enacting words and inserting:</w:t>
      </w:r>
    </w:p>
    <w:p w14:paraId="77BF8DE1" w14:textId="481A7861" w:rsidR="00892BAC" w:rsidRPr="00266A41"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4" w:name="bs_num_1_f1a4849ae"/>
      <w:bookmarkStart w:id="35" w:name="citing_act_b2cd70167"/>
      <w:r w:rsidRPr="00266A41">
        <w:rPr>
          <w:rFonts w:cs="Times New Roman"/>
          <w:sz w:val="22"/>
        </w:rPr>
        <w:t>S</w:t>
      </w:r>
      <w:bookmarkEnd w:id="34"/>
      <w:r w:rsidRPr="00266A41">
        <w:rPr>
          <w:rFonts w:cs="Times New Roman"/>
          <w:sz w:val="22"/>
        </w:rPr>
        <w:t>ECTION 1.</w:t>
      </w:r>
      <w:r w:rsidRPr="00266A41">
        <w:rPr>
          <w:rFonts w:cs="Times New Roman"/>
          <w:sz w:val="22"/>
        </w:rPr>
        <w:tab/>
      </w:r>
      <w:bookmarkEnd w:id="35"/>
      <w:r w:rsidRPr="00266A41">
        <w:rPr>
          <w:rFonts w:cs="Times New Roman"/>
          <w:sz w:val="22"/>
          <w:shd w:val="clear" w:color="auto" w:fill="FFFFFF"/>
        </w:rPr>
        <w:t>This act may be cited as the “South Carolina Prenatal Equal Protection Act of 2023”.</w:t>
      </w:r>
    </w:p>
    <w:p w14:paraId="0AB2E2EF" w14:textId="77777777" w:rsidR="00892BAC" w:rsidRPr="00266A41"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6" w:name="bs_num_2_470f1e78c"/>
      <w:r w:rsidRPr="00266A41">
        <w:rPr>
          <w:rFonts w:cs="Times New Roman"/>
          <w:sz w:val="22"/>
        </w:rPr>
        <w:t>S</w:t>
      </w:r>
      <w:bookmarkEnd w:id="36"/>
      <w:r w:rsidRPr="00266A41">
        <w:rPr>
          <w:rFonts w:cs="Times New Roman"/>
          <w:sz w:val="22"/>
        </w:rPr>
        <w:t>ECTION 2.</w:t>
      </w:r>
      <w:r w:rsidRPr="00266A41">
        <w:rPr>
          <w:rFonts w:cs="Times New Roman"/>
          <w:sz w:val="22"/>
        </w:rPr>
        <w:tab/>
        <w:t xml:space="preserve"> The General Assembly finds the following:</w:t>
      </w:r>
    </w:p>
    <w:p w14:paraId="0BB89769" w14:textId="77777777" w:rsidR="00892BAC" w:rsidRPr="00266A41"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7" w:name="up_22b559405"/>
      <w:r w:rsidRPr="00266A41">
        <w:rPr>
          <w:rFonts w:cs="Times New Roman"/>
          <w:sz w:val="22"/>
        </w:rPr>
        <w:t>A</w:t>
      </w:r>
      <w:bookmarkEnd w:id="37"/>
      <w:r w:rsidRPr="00266A41">
        <w:rPr>
          <w:rFonts w:cs="Times New Roman"/>
          <w:sz w:val="22"/>
        </w:rPr>
        <w:t>cknowledging the sanctity of innocent human life, created in the image of God, which should be equally protected from fertilization to natural death, the purpose of this act is:</w:t>
      </w:r>
    </w:p>
    <w:p w14:paraId="43954D8B" w14:textId="77777777" w:rsidR="00892BAC" w:rsidRPr="00266A41"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38" w:name="up_7c8cfe884"/>
      <w:r w:rsidRPr="00266A41">
        <w:rPr>
          <w:rFonts w:cs="Times New Roman"/>
          <w:sz w:val="22"/>
        </w:rPr>
        <w:t>(</w:t>
      </w:r>
      <w:bookmarkEnd w:id="38"/>
      <w:r w:rsidRPr="00266A41">
        <w:rPr>
          <w:rFonts w:cs="Times New Roman"/>
          <w:sz w:val="22"/>
        </w:rPr>
        <w:t>1) to afford equal protection of the laws to all preborn children from the moment of fertilization;</w:t>
      </w:r>
    </w:p>
    <w:p w14:paraId="51CCA264" w14:textId="77777777" w:rsidR="00892BAC" w:rsidRPr="00266A41"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39" w:name="up_ecf805c2c"/>
      <w:r w:rsidRPr="00266A41">
        <w:rPr>
          <w:rFonts w:cs="Times New Roman"/>
          <w:sz w:val="22"/>
        </w:rPr>
        <w:t>(</w:t>
      </w:r>
      <w:bookmarkEnd w:id="39"/>
      <w:r w:rsidRPr="00266A41">
        <w:rPr>
          <w:rFonts w:cs="Times New Roman"/>
          <w:sz w:val="22"/>
        </w:rPr>
        <w:t>2) to comply with the Constitution of the United States, which requires that “no state…shall deny to any person within its jurisdiction the equal protection of the laws,” by repealing exceptions that permit wilful prenatal homicide;</w:t>
      </w:r>
    </w:p>
    <w:p w14:paraId="327EA873" w14:textId="77777777" w:rsidR="00892BAC" w:rsidRPr="00266A41"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40" w:name="up_9ece11135"/>
      <w:r w:rsidRPr="00266A41">
        <w:rPr>
          <w:rFonts w:cs="Times New Roman"/>
          <w:sz w:val="22"/>
        </w:rPr>
        <w:t>(</w:t>
      </w:r>
      <w:bookmarkEnd w:id="40"/>
      <w:r w:rsidRPr="00266A41">
        <w:rPr>
          <w:rFonts w:cs="Times New Roman"/>
          <w:sz w:val="22"/>
        </w:rPr>
        <w:t>3) to ensure that all persons potentially subject to such laws are entitled to due process protections; and, therefore,</w:t>
      </w:r>
    </w:p>
    <w:p w14:paraId="4011209D" w14:textId="77777777" w:rsidR="00892BAC" w:rsidRPr="00266A41"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41" w:name="up_da0d36c7a"/>
      <w:r w:rsidRPr="00266A41">
        <w:rPr>
          <w:rFonts w:cs="Times New Roman"/>
          <w:sz w:val="22"/>
        </w:rPr>
        <w:t>(</w:t>
      </w:r>
      <w:bookmarkEnd w:id="41"/>
      <w:r w:rsidRPr="00266A41">
        <w:rPr>
          <w:rFonts w:cs="Times New Roman"/>
          <w:sz w:val="22"/>
        </w:rPr>
        <w:t>4) to abolish abortion in this State as a legal act or as a crime separate and distinct from equivalent acts committed against a person who has been born.</w:t>
      </w:r>
    </w:p>
    <w:p w14:paraId="6C1D02E5" w14:textId="77777777" w:rsidR="00892BAC" w:rsidRPr="00266A41"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2" w:name="bs_num_3_sub_A_1df93c132"/>
      <w:r w:rsidRPr="00266A41">
        <w:rPr>
          <w:rFonts w:cs="Times New Roman"/>
          <w:sz w:val="22"/>
        </w:rPr>
        <w:t>S</w:t>
      </w:r>
      <w:bookmarkEnd w:id="42"/>
      <w:r w:rsidRPr="00266A41">
        <w:rPr>
          <w:rFonts w:cs="Times New Roman"/>
          <w:sz w:val="22"/>
        </w:rPr>
        <w:t xml:space="preserve">ECTION 3.A. </w:t>
      </w:r>
      <w:bookmarkStart w:id="43" w:name="dl_a0a16f25d"/>
      <w:r w:rsidRPr="00266A41">
        <w:rPr>
          <w:rFonts w:cs="Times New Roman"/>
          <w:sz w:val="22"/>
        </w:rPr>
        <w:t>A</w:t>
      </w:r>
      <w:bookmarkEnd w:id="43"/>
      <w:r w:rsidRPr="00266A41">
        <w:rPr>
          <w:rFonts w:cs="Times New Roman"/>
          <w:sz w:val="22"/>
        </w:rPr>
        <w:t>rticle 1, Chapter 3, Title 16 of the S.C. Code is amended by adding:</w:t>
      </w:r>
    </w:p>
    <w:p w14:paraId="3004FF8E"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44" w:name="ns_T16C3N6_98fbabcf6"/>
      <w:r w:rsidRPr="00266A41">
        <w:rPr>
          <w:rFonts w:cs="Times New Roman"/>
          <w:sz w:val="22"/>
        </w:rPr>
        <w:t>S</w:t>
      </w:r>
      <w:bookmarkEnd w:id="44"/>
      <w:r w:rsidRPr="00266A41">
        <w:rPr>
          <w:rFonts w:cs="Times New Roman"/>
          <w:sz w:val="22"/>
        </w:rPr>
        <w:t>ection 16‑3‑6.</w:t>
      </w:r>
      <w:r w:rsidRPr="00266A41">
        <w:rPr>
          <w:rFonts w:cs="Times New Roman"/>
          <w:sz w:val="22"/>
        </w:rPr>
        <w:tab/>
      </w:r>
      <w:bookmarkStart w:id="45" w:name="ss_T16C3N6SA_lv1_dde70d81b"/>
      <w:r w:rsidRPr="00266A41">
        <w:rPr>
          <w:rFonts w:cs="Times New Roman"/>
          <w:sz w:val="22"/>
        </w:rPr>
        <w:t>(</w:t>
      </w:r>
      <w:bookmarkEnd w:id="45"/>
      <w:r w:rsidRPr="00266A41">
        <w:rPr>
          <w:rFonts w:cs="Times New Roman"/>
          <w:sz w:val="22"/>
        </w:rPr>
        <w:t>A) As used in this article, “fertilization” means the fusion of a human spermatozoon with a human ovum.</w:t>
      </w:r>
    </w:p>
    <w:p w14:paraId="4ACCC7DF"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46" w:name="ss_T16C3N6SB_lv1_1c2d67f68"/>
      <w:r w:rsidRPr="00266A41">
        <w:rPr>
          <w:rFonts w:cs="Times New Roman"/>
          <w:sz w:val="22"/>
        </w:rPr>
        <w:t>(</w:t>
      </w:r>
      <w:bookmarkEnd w:id="46"/>
      <w:r w:rsidRPr="00266A41">
        <w:rPr>
          <w:rFonts w:cs="Times New Roman"/>
          <w:sz w:val="22"/>
        </w:rPr>
        <w:t>B) As used in this article, “person” includes an unborn child at every stage of development from fertilization until birth.</w:t>
      </w:r>
    </w:p>
    <w:p w14:paraId="2D1C9552" w14:textId="77777777" w:rsidR="00892BAC" w:rsidRPr="00266A41"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47" w:name="bs_num_3_sub_B_c82a98eba"/>
      <w:r w:rsidRPr="00266A41">
        <w:rPr>
          <w:rFonts w:cs="Times New Roman"/>
          <w:sz w:val="22"/>
        </w:rPr>
        <w:t>B</w:t>
      </w:r>
      <w:bookmarkEnd w:id="47"/>
      <w:r w:rsidRPr="00266A41">
        <w:rPr>
          <w:rFonts w:cs="Times New Roman"/>
          <w:sz w:val="22"/>
        </w:rPr>
        <w:t xml:space="preserve">. </w:t>
      </w:r>
      <w:bookmarkStart w:id="48" w:name="dl_d6ea31a3a"/>
      <w:r w:rsidRPr="00266A41">
        <w:rPr>
          <w:rFonts w:cs="Times New Roman"/>
          <w:sz w:val="22"/>
        </w:rPr>
        <w:t>A</w:t>
      </w:r>
      <w:bookmarkEnd w:id="48"/>
      <w:r w:rsidRPr="00266A41">
        <w:rPr>
          <w:rFonts w:cs="Times New Roman"/>
          <w:sz w:val="22"/>
        </w:rPr>
        <w:t>rticle 1, Chapter 3, Title 16 of the S.C. Code is amended by adding:</w:t>
      </w:r>
    </w:p>
    <w:p w14:paraId="3C99466D"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49" w:name="ns_T16C3N105_9124823fa"/>
      <w:r w:rsidRPr="00266A41">
        <w:rPr>
          <w:rFonts w:cs="Times New Roman"/>
          <w:sz w:val="22"/>
        </w:rPr>
        <w:t>S</w:t>
      </w:r>
      <w:bookmarkEnd w:id="49"/>
      <w:r w:rsidRPr="00266A41">
        <w:rPr>
          <w:rFonts w:cs="Times New Roman"/>
          <w:sz w:val="22"/>
        </w:rPr>
        <w:t>ection 16‑3‑105.</w:t>
      </w:r>
      <w:r w:rsidRPr="00266A41">
        <w:rPr>
          <w:rFonts w:cs="Times New Roman"/>
          <w:sz w:val="22"/>
        </w:rPr>
        <w:tab/>
        <w:t>Where the victim is an unborn child and the defendant is the child’s mother, it is a defense to prosecution under this article that the mother engaged in the proscribed conduct because she was compelled to do so by the threat of imminent death or great bodily injury.</w:t>
      </w:r>
    </w:p>
    <w:p w14:paraId="5F2FA30E"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50" w:name="ns_T16C3N106_4ccd753ac"/>
      <w:r w:rsidRPr="00266A41">
        <w:rPr>
          <w:rFonts w:cs="Times New Roman"/>
          <w:sz w:val="22"/>
        </w:rPr>
        <w:t>S</w:t>
      </w:r>
      <w:bookmarkEnd w:id="50"/>
      <w:r w:rsidRPr="00266A41">
        <w:rPr>
          <w:rFonts w:cs="Times New Roman"/>
          <w:sz w:val="22"/>
        </w:rPr>
        <w:t>ection 16‑3‑106.</w:t>
      </w:r>
      <w:r w:rsidRPr="00266A41">
        <w:rPr>
          <w:rFonts w:cs="Times New Roman"/>
          <w:sz w:val="22"/>
        </w:rPr>
        <w:tab/>
        <w:t>In a prosecution under this article where the victim is an unborn child, unless specifically provided otherwise:</w:t>
      </w:r>
    </w:p>
    <w:p w14:paraId="418F39A9"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51" w:name="ss_T16C3N106S1_lv1_7449dd768"/>
      <w:r w:rsidRPr="00266A41">
        <w:rPr>
          <w:rFonts w:cs="Times New Roman"/>
          <w:sz w:val="22"/>
        </w:rPr>
        <w:t>(</w:t>
      </w:r>
      <w:bookmarkEnd w:id="51"/>
      <w:r w:rsidRPr="00266A41">
        <w:rPr>
          <w:rFonts w:cs="Times New Roman"/>
          <w:sz w:val="22"/>
        </w:rPr>
        <w:t>1) enforcement is subject to the same presumptions, defenses, justifications, laws of parties, immunities, and clemencies as would apply to the homicide of a person who had been born alive;</w:t>
      </w:r>
    </w:p>
    <w:p w14:paraId="2EA3DF9D"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52" w:name="ss_T16C3N106S2_lv1_e60ab3095"/>
      <w:r w:rsidRPr="00266A41">
        <w:rPr>
          <w:rFonts w:cs="Times New Roman"/>
          <w:sz w:val="22"/>
        </w:rPr>
        <w:t>(</w:t>
      </w:r>
      <w:bookmarkEnd w:id="52"/>
      <w:r w:rsidRPr="00266A41">
        <w:rPr>
          <w:rFonts w:cs="Times New Roman"/>
          <w:sz w:val="22"/>
        </w:rPr>
        <w:t>2) solicitors and the Attorney General shall have concurrent authority to prosecute criminal cases and to perform any duty that necessarily relates to such prosecution; and</w:t>
      </w:r>
    </w:p>
    <w:p w14:paraId="5FC64DFE"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53" w:name="ss_T16C3N106S3_lv1_31e78ec9f"/>
      <w:r w:rsidRPr="00266A41">
        <w:rPr>
          <w:rFonts w:cs="Times New Roman"/>
          <w:sz w:val="22"/>
        </w:rPr>
        <w:t>(</w:t>
      </w:r>
      <w:bookmarkEnd w:id="53"/>
      <w:r w:rsidRPr="00266A41">
        <w:rPr>
          <w:rFonts w:cs="Times New Roman"/>
          <w:sz w:val="22"/>
        </w:rPr>
        <w:t>3) this article prevails over other law to the extent of any conflict.</w:t>
      </w:r>
    </w:p>
    <w:p w14:paraId="55AAFFCF"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54" w:name="ns_T16C3N107_6d1fbd315"/>
      <w:r w:rsidRPr="00266A41">
        <w:rPr>
          <w:rFonts w:cs="Times New Roman"/>
          <w:sz w:val="22"/>
        </w:rPr>
        <w:t>S</w:t>
      </w:r>
      <w:bookmarkEnd w:id="54"/>
      <w:r w:rsidRPr="00266A41">
        <w:rPr>
          <w:rFonts w:cs="Times New Roman"/>
          <w:sz w:val="22"/>
        </w:rPr>
        <w:t>ection 16‑3‑107.</w:t>
      </w:r>
      <w:r w:rsidRPr="00266A41">
        <w:rPr>
          <w:rFonts w:cs="Times New Roman"/>
          <w:sz w:val="22"/>
        </w:rPr>
        <w:tab/>
      </w:r>
      <w:bookmarkStart w:id="55" w:name="ss_T16C3N107SA_lv1_5ae454ce7"/>
      <w:r w:rsidRPr="00266A41">
        <w:rPr>
          <w:rFonts w:cs="Times New Roman"/>
          <w:sz w:val="22"/>
        </w:rPr>
        <w:t>(</w:t>
      </w:r>
      <w:bookmarkEnd w:id="55"/>
      <w:r w:rsidRPr="00266A41">
        <w:rPr>
          <w:rFonts w:cs="Times New Roman"/>
          <w:sz w:val="22"/>
        </w:rPr>
        <w:t>A) Medical care or treatment provided with the requisite consent by a licensed physician to avert the death of a pregnant woman that results in the accidental or unintentional injury or death of her unborn child when all reasonable alternatives to save the life of the unborn child were attempted or none were available does not constitute a violation of this article.</w:t>
      </w:r>
    </w:p>
    <w:p w14:paraId="1C248FAD"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56" w:name="ss_T16C3N107SB_lv1_55b77a2cc"/>
      <w:r w:rsidRPr="00266A41">
        <w:rPr>
          <w:rFonts w:cs="Times New Roman"/>
          <w:sz w:val="22"/>
        </w:rPr>
        <w:t>(</w:t>
      </w:r>
      <w:bookmarkEnd w:id="56"/>
      <w:r w:rsidRPr="00266A41">
        <w:rPr>
          <w:rFonts w:cs="Times New Roman"/>
          <w:sz w:val="22"/>
        </w:rPr>
        <w:t>B) Mistake or unintentional error on the part of a licensed physician or other licensed health care provider or his or her employee or agent or any person acting on behalf of the patient shall not subject the licensed physician or other licensed health care provider or person acting on behalf of the patient to any criminal liability under this article.</w:t>
      </w:r>
    </w:p>
    <w:p w14:paraId="41A8B3C4"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57" w:name="ss_T16C3N107SC_lv1_fd4eab6a0"/>
      <w:r w:rsidRPr="00266A41">
        <w:rPr>
          <w:rFonts w:cs="Times New Roman"/>
          <w:sz w:val="22"/>
        </w:rPr>
        <w:t>(</w:t>
      </w:r>
      <w:bookmarkEnd w:id="57"/>
      <w:r w:rsidRPr="00266A41">
        <w:rPr>
          <w:rFonts w:cs="Times New Roman"/>
          <w:sz w:val="22"/>
        </w:rPr>
        <w:t>C) Medical care or treatment includes, but is not limited to, ordering, dispensation, or administration of prescribed medications and medical procedures.</w:t>
      </w:r>
    </w:p>
    <w:p w14:paraId="000550D5"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58" w:name="ns_T16C3N108_056d7dc4c"/>
      <w:r w:rsidRPr="00266A41">
        <w:rPr>
          <w:rFonts w:cs="Times New Roman"/>
          <w:sz w:val="22"/>
        </w:rPr>
        <w:t>S</w:t>
      </w:r>
      <w:bookmarkEnd w:id="58"/>
      <w:r w:rsidRPr="00266A41">
        <w:rPr>
          <w:rFonts w:cs="Times New Roman"/>
          <w:sz w:val="22"/>
        </w:rPr>
        <w:t>ection 16‑3‑108.</w:t>
      </w:r>
      <w:r w:rsidRPr="00266A41">
        <w:rPr>
          <w:rFonts w:cs="Times New Roman"/>
          <w:sz w:val="22"/>
        </w:rPr>
        <w:tab/>
        <w:t>Any person may be compelled to testify in any action or prosecution initiated pursuant to this article where the victim is an unborn child; provided, however, that such testimony shall not be admissible in any civil or criminal action against such witness and such witness shall forever be exempt from any prosecution for the act concerning which the witness testifies except a prosecution for perjury.</w:t>
      </w:r>
    </w:p>
    <w:p w14:paraId="66FA9AB2" w14:textId="77777777" w:rsidR="00892BAC" w:rsidRPr="00266A41"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59" w:name="bs_num_4_a7b68d7ce"/>
      <w:r w:rsidRPr="00266A41">
        <w:rPr>
          <w:rFonts w:cs="Times New Roman"/>
          <w:sz w:val="22"/>
        </w:rPr>
        <w:t>S</w:t>
      </w:r>
      <w:bookmarkEnd w:id="59"/>
      <w:r w:rsidRPr="00266A41">
        <w:rPr>
          <w:rFonts w:cs="Times New Roman"/>
          <w:sz w:val="22"/>
        </w:rPr>
        <w:t>ECTION 4.</w:t>
      </w:r>
      <w:r w:rsidRPr="00266A41">
        <w:rPr>
          <w:rFonts w:cs="Times New Roman"/>
          <w:sz w:val="22"/>
        </w:rPr>
        <w:tab/>
      </w:r>
      <w:bookmarkStart w:id="60" w:name="dl_74f566acd"/>
      <w:r w:rsidRPr="00266A41">
        <w:rPr>
          <w:rFonts w:cs="Times New Roman"/>
          <w:sz w:val="22"/>
        </w:rPr>
        <w:t>A</w:t>
      </w:r>
      <w:bookmarkEnd w:id="60"/>
      <w:r w:rsidRPr="00266A41">
        <w:rPr>
          <w:rFonts w:cs="Times New Roman"/>
          <w:sz w:val="22"/>
        </w:rPr>
        <w:t>rticle 7, Chapter 3, Title 16 of the S.C. Code is amended by adding:</w:t>
      </w:r>
    </w:p>
    <w:p w14:paraId="370D9C05"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61" w:name="ns_T16C3N760_152914932"/>
      <w:r w:rsidRPr="00266A41">
        <w:rPr>
          <w:rFonts w:cs="Times New Roman"/>
          <w:sz w:val="22"/>
        </w:rPr>
        <w:t>S</w:t>
      </w:r>
      <w:bookmarkEnd w:id="61"/>
      <w:r w:rsidRPr="00266A41">
        <w:rPr>
          <w:rFonts w:cs="Times New Roman"/>
          <w:sz w:val="22"/>
        </w:rPr>
        <w:t>ection 16‑3‑760.</w:t>
      </w:r>
      <w:r w:rsidRPr="00266A41">
        <w:rPr>
          <w:rFonts w:cs="Times New Roman"/>
          <w:sz w:val="22"/>
        </w:rPr>
        <w:tab/>
      </w:r>
      <w:bookmarkStart w:id="62" w:name="ss_T16C3N760SA_lv1_a71ef08f4"/>
      <w:r w:rsidRPr="00266A41">
        <w:rPr>
          <w:rFonts w:cs="Times New Roman"/>
          <w:sz w:val="22"/>
        </w:rPr>
        <w:t>(</w:t>
      </w:r>
      <w:bookmarkEnd w:id="62"/>
      <w:r w:rsidRPr="00266A41">
        <w:rPr>
          <w:rFonts w:cs="Times New Roman"/>
          <w:sz w:val="22"/>
        </w:rPr>
        <w:t>A) As used in this article, “fertilization” means the fusion of a human spermatozoon with a human ovum.</w:t>
      </w:r>
    </w:p>
    <w:p w14:paraId="20274F19"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63" w:name="ss_T16C3N760SB_lv1_17c92f171"/>
      <w:r w:rsidRPr="00266A41">
        <w:rPr>
          <w:rFonts w:cs="Times New Roman"/>
          <w:sz w:val="22"/>
        </w:rPr>
        <w:t>(</w:t>
      </w:r>
      <w:bookmarkEnd w:id="63"/>
      <w:r w:rsidRPr="00266A41">
        <w:rPr>
          <w:rFonts w:cs="Times New Roman"/>
          <w:sz w:val="22"/>
        </w:rPr>
        <w:t>B) As used in this article, “person” includes an unborn child at every stage of development from fertilization until birth.</w:t>
      </w:r>
    </w:p>
    <w:p w14:paraId="1F123F69"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64" w:name="ns_T16C3N761_f3f2189dc"/>
      <w:r w:rsidRPr="00266A41">
        <w:rPr>
          <w:rFonts w:cs="Times New Roman"/>
          <w:sz w:val="22"/>
        </w:rPr>
        <w:t>S</w:t>
      </w:r>
      <w:bookmarkEnd w:id="64"/>
      <w:r w:rsidRPr="00266A41">
        <w:rPr>
          <w:rFonts w:cs="Times New Roman"/>
          <w:sz w:val="22"/>
        </w:rPr>
        <w:t>ection 16‑3‑761.</w:t>
      </w:r>
      <w:r w:rsidRPr="00266A41">
        <w:rPr>
          <w:rFonts w:cs="Times New Roman"/>
          <w:sz w:val="22"/>
        </w:rPr>
        <w:tab/>
        <w:t>Where the victim is an unborn child and the defendant is the child’s mother, it is a defense to prosecution under this article that the mother engaged in the proscribed conduct because she was compelled to do so by the threat of imminent death or great bodily injury.</w:t>
      </w:r>
    </w:p>
    <w:p w14:paraId="1A176402"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65" w:name="ns_T16C3N762_bd273a9c3"/>
      <w:r w:rsidRPr="00266A41">
        <w:rPr>
          <w:rFonts w:cs="Times New Roman"/>
          <w:sz w:val="22"/>
        </w:rPr>
        <w:t>S</w:t>
      </w:r>
      <w:bookmarkEnd w:id="65"/>
      <w:r w:rsidRPr="00266A41">
        <w:rPr>
          <w:rFonts w:cs="Times New Roman"/>
          <w:sz w:val="22"/>
        </w:rPr>
        <w:t>ection 16‑3‑762.</w:t>
      </w:r>
      <w:r w:rsidRPr="00266A41">
        <w:rPr>
          <w:rFonts w:cs="Times New Roman"/>
          <w:sz w:val="22"/>
        </w:rPr>
        <w:tab/>
        <w:t>In a prosecution under this article where the victim is an unborn child, unless specifically provided otherwise:</w:t>
      </w:r>
    </w:p>
    <w:p w14:paraId="0E64516F"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66" w:name="ss_T16C3N762S1_lv1_7f52f3bc8"/>
      <w:r w:rsidRPr="00266A41">
        <w:rPr>
          <w:rFonts w:cs="Times New Roman"/>
          <w:sz w:val="22"/>
        </w:rPr>
        <w:t>(</w:t>
      </w:r>
      <w:bookmarkEnd w:id="66"/>
      <w:r w:rsidRPr="00266A41">
        <w:rPr>
          <w:rFonts w:cs="Times New Roman"/>
          <w:sz w:val="22"/>
        </w:rPr>
        <w:t>1) enforcement is subject to the same presumptions, defenses, justifications, laws of parties, immunities, and clemencies as would apply to the assault of a person who had been born alive;</w:t>
      </w:r>
    </w:p>
    <w:p w14:paraId="3994C559"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67" w:name="ss_T16C3N762S2_lv1_9d7fa46f2"/>
      <w:r w:rsidRPr="00266A41">
        <w:rPr>
          <w:rFonts w:cs="Times New Roman"/>
          <w:sz w:val="22"/>
        </w:rPr>
        <w:t>(</w:t>
      </w:r>
      <w:bookmarkEnd w:id="67"/>
      <w:r w:rsidRPr="00266A41">
        <w:rPr>
          <w:rFonts w:cs="Times New Roman"/>
          <w:sz w:val="22"/>
        </w:rPr>
        <w:t>2) solicitors and the Attorney General shall have concurrent authority to prosecute criminal cases and to perform any duty that necessarily relates to such prosecution; and</w:t>
      </w:r>
    </w:p>
    <w:p w14:paraId="1B63BFC0"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68" w:name="ss_T16C3N762S3_lv1_668c2a5a6"/>
      <w:r w:rsidRPr="00266A41">
        <w:rPr>
          <w:rFonts w:cs="Times New Roman"/>
          <w:sz w:val="22"/>
        </w:rPr>
        <w:t>(</w:t>
      </w:r>
      <w:bookmarkEnd w:id="68"/>
      <w:r w:rsidRPr="00266A41">
        <w:rPr>
          <w:rFonts w:cs="Times New Roman"/>
          <w:sz w:val="22"/>
        </w:rPr>
        <w:t>3) this article prevails over other law to the extent of any conflict.</w:t>
      </w:r>
    </w:p>
    <w:p w14:paraId="5CBFE91D"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69" w:name="ns_T16C3N763_07548266c"/>
      <w:r w:rsidRPr="00266A41">
        <w:rPr>
          <w:rFonts w:cs="Times New Roman"/>
          <w:sz w:val="22"/>
        </w:rPr>
        <w:t>S</w:t>
      </w:r>
      <w:bookmarkEnd w:id="69"/>
      <w:r w:rsidRPr="00266A41">
        <w:rPr>
          <w:rFonts w:cs="Times New Roman"/>
          <w:sz w:val="22"/>
        </w:rPr>
        <w:t>ection 16‑3‑763.</w:t>
      </w:r>
      <w:r w:rsidRPr="00266A41">
        <w:rPr>
          <w:rFonts w:cs="Times New Roman"/>
          <w:sz w:val="22"/>
        </w:rPr>
        <w:tab/>
      </w:r>
      <w:bookmarkStart w:id="70" w:name="ss_T16C3N763SA_lv1_c4b22d3e8"/>
      <w:r w:rsidRPr="00266A41">
        <w:rPr>
          <w:rFonts w:cs="Times New Roman"/>
          <w:sz w:val="22"/>
        </w:rPr>
        <w:t>(</w:t>
      </w:r>
      <w:bookmarkEnd w:id="70"/>
      <w:r w:rsidRPr="00266A41">
        <w:rPr>
          <w:rFonts w:cs="Times New Roman"/>
          <w:sz w:val="22"/>
        </w:rPr>
        <w:t>A) Medical care or treatment provided with the requisite consent by a licensed physician to avert the death of a pregnant woman that results in the accidental or unintentional injury or death of her unborn child when all reasonable alternatives to save the life of the unborn child were attempted or none were available does not constitute a violation of this article.</w:t>
      </w:r>
    </w:p>
    <w:p w14:paraId="495ED87F"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71" w:name="ss_T16C3N763SB_lv1_91056ffc2"/>
      <w:r w:rsidRPr="00266A41">
        <w:rPr>
          <w:rFonts w:cs="Times New Roman"/>
          <w:sz w:val="22"/>
        </w:rPr>
        <w:t>(</w:t>
      </w:r>
      <w:bookmarkEnd w:id="71"/>
      <w:r w:rsidRPr="00266A41">
        <w:rPr>
          <w:rFonts w:cs="Times New Roman"/>
          <w:sz w:val="22"/>
        </w:rPr>
        <w:t>B) Mistake, or unintentional error on the part of a licensed physician or other licensed health care provider or his or her employee or agent or any person acting on behalf of the patient shall not subject the licensed physician or other licensed health care provider or person acting on behalf of the patient to any criminal liability under this article.</w:t>
      </w:r>
    </w:p>
    <w:p w14:paraId="56A46D9B"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72" w:name="ss_T16C3N763SC_lv1_4f58950ba"/>
      <w:r w:rsidRPr="00266A41">
        <w:rPr>
          <w:rFonts w:cs="Times New Roman"/>
          <w:sz w:val="22"/>
        </w:rPr>
        <w:t>(</w:t>
      </w:r>
      <w:bookmarkEnd w:id="72"/>
      <w:r w:rsidRPr="00266A41">
        <w:rPr>
          <w:rFonts w:cs="Times New Roman"/>
          <w:sz w:val="22"/>
        </w:rPr>
        <w:t>C) Medical care or treatment includes, but is not limited to, ordering, dispensation, or administration of prescribed medications and medical procedures.</w:t>
      </w:r>
    </w:p>
    <w:p w14:paraId="7D0DBB9B" w14:textId="77777777" w:rsidR="00892BAC" w:rsidRPr="00266A41"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66A41">
        <w:rPr>
          <w:rFonts w:cs="Times New Roman"/>
          <w:sz w:val="22"/>
        </w:rPr>
        <w:tab/>
      </w:r>
      <w:bookmarkStart w:id="73" w:name="ns_T16C3N764_0d110d8c1"/>
      <w:r w:rsidRPr="00266A41">
        <w:rPr>
          <w:rFonts w:cs="Times New Roman"/>
          <w:sz w:val="22"/>
        </w:rPr>
        <w:t>S</w:t>
      </w:r>
      <w:bookmarkEnd w:id="73"/>
      <w:r w:rsidRPr="00266A41">
        <w:rPr>
          <w:rFonts w:cs="Times New Roman"/>
          <w:sz w:val="22"/>
        </w:rPr>
        <w:t>ection 16‑3‑764.</w:t>
      </w:r>
      <w:r w:rsidRPr="00266A41">
        <w:rPr>
          <w:rFonts w:cs="Times New Roman"/>
          <w:sz w:val="22"/>
        </w:rPr>
        <w:tab/>
        <w:t>Any person may be compelled to testify in any action or prosecution initiated pursuant to this article where the victim is an unborn child; provided, however, that such testimony shall not be admissible in any civil or criminal action against such witness and such witness shall forever be exempt from any prosecution for the act concerning which the witness testifies except a prosecution for perjury.</w:t>
      </w:r>
    </w:p>
    <w:p w14:paraId="12E32385" w14:textId="77777777" w:rsidR="00892BAC" w:rsidRPr="00266A41"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74" w:name="bs_num_5_97de77477"/>
      <w:r w:rsidRPr="00266A41">
        <w:rPr>
          <w:rFonts w:cs="Times New Roman"/>
          <w:sz w:val="22"/>
        </w:rPr>
        <w:t>S</w:t>
      </w:r>
      <w:bookmarkEnd w:id="74"/>
      <w:r w:rsidRPr="00266A41">
        <w:rPr>
          <w:rFonts w:cs="Times New Roman"/>
          <w:sz w:val="22"/>
        </w:rPr>
        <w:t>ECTION 5.</w:t>
      </w:r>
      <w:r w:rsidRPr="00266A41">
        <w:rPr>
          <w:rFonts w:cs="Times New Roman"/>
          <w:sz w:val="22"/>
        </w:rPr>
        <w:tab/>
        <w:t xml:space="preserve"> This act is prospective only and shall not apply to conduct committed prior to the effective date of this act.</w:t>
      </w:r>
    </w:p>
    <w:p w14:paraId="2ED662AF" w14:textId="77777777" w:rsidR="00892BAC" w:rsidRPr="00266A41"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75" w:name="bs_num_6_3ed25ea14"/>
      <w:bookmarkStart w:id="76" w:name="savings_88b4a5c48"/>
      <w:r w:rsidRPr="00266A41">
        <w:rPr>
          <w:rFonts w:cs="Times New Roman"/>
          <w:sz w:val="22"/>
        </w:rPr>
        <w:t>S</w:t>
      </w:r>
      <w:bookmarkEnd w:id="75"/>
      <w:r w:rsidRPr="00266A41">
        <w:rPr>
          <w:rFonts w:cs="Times New Roman"/>
          <w:sz w:val="22"/>
        </w:rPr>
        <w:t>ECTION 6.</w:t>
      </w:r>
      <w:r w:rsidRPr="00266A41">
        <w:rPr>
          <w:rFonts w:cs="Times New Roman"/>
          <w:sz w:val="22"/>
        </w:rPr>
        <w:tab/>
      </w:r>
      <w:bookmarkEnd w:id="76"/>
      <w:r w:rsidRPr="00266A41">
        <w:rPr>
          <w:rFonts w:cs="Times New Roman"/>
          <w:sz w:val="22"/>
        </w:rPr>
        <w:t xml:space="preserve">Section 16-3-1083, Chapter 41 of Title 44, and any other existing provisions relating to prenatal homicide or assault or regulating abortion or abortion facilities are not repealed but are superseded to the extent that such provisions may conflict with or may be inconsistent with this act. </w:t>
      </w:r>
    </w:p>
    <w:p w14:paraId="7194A458" w14:textId="65BABE11" w:rsidR="00892BAC" w:rsidRPr="00266A41"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77" w:name="bs_num_7_lastsection"/>
      <w:bookmarkStart w:id="78" w:name="eff_date_section"/>
      <w:r w:rsidRPr="00266A41">
        <w:rPr>
          <w:rFonts w:cs="Times New Roman"/>
          <w:sz w:val="22"/>
        </w:rPr>
        <w:t>S</w:t>
      </w:r>
      <w:bookmarkEnd w:id="77"/>
      <w:r w:rsidRPr="00266A41">
        <w:rPr>
          <w:rFonts w:cs="Times New Roman"/>
          <w:sz w:val="22"/>
        </w:rPr>
        <w:t>ECTION 7. This act takes effect upon approval of the Governor.</w:t>
      </w:r>
      <w:bookmarkEnd w:id="78"/>
    </w:p>
    <w:bookmarkEnd w:id="33"/>
    <w:p w14:paraId="6E71BCD3" w14:textId="77777777" w:rsidR="00892BAC" w:rsidRPr="00266A41" w:rsidRDefault="00892BAC" w:rsidP="00892BAC">
      <w:pPr>
        <w:pStyle w:val="scamendconformline"/>
        <w:spacing w:before="0"/>
        <w:ind w:firstLine="216"/>
        <w:jc w:val="both"/>
        <w:rPr>
          <w:sz w:val="22"/>
        </w:rPr>
      </w:pPr>
      <w:r w:rsidRPr="00266A41">
        <w:rPr>
          <w:sz w:val="22"/>
        </w:rPr>
        <w:t>Renumber sections to conform.</w:t>
      </w:r>
    </w:p>
    <w:p w14:paraId="740B903E" w14:textId="505C179B" w:rsidR="00892BAC" w:rsidRDefault="00892BAC" w:rsidP="00892BAC">
      <w:pPr>
        <w:pStyle w:val="scamendtitleconform"/>
        <w:ind w:firstLine="216"/>
        <w:jc w:val="both"/>
        <w:rPr>
          <w:sz w:val="22"/>
        </w:rPr>
      </w:pPr>
      <w:r w:rsidRPr="00266A41">
        <w:rPr>
          <w:sz w:val="22"/>
        </w:rPr>
        <w:t>Amend title to conform.</w:t>
      </w:r>
    </w:p>
    <w:p w14:paraId="780276CA" w14:textId="77777777" w:rsidR="00C612A9" w:rsidRDefault="00C612A9" w:rsidP="00892BAC">
      <w:pPr>
        <w:pStyle w:val="scamendtitleconform"/>
        <w:ind w:firstLine="216"/>
        <w:jc w:val="both"/>
        <w:rPr>
          <w:sz w:val="22"/>
        </w:rPr>
      </w:pPr>
    </w:p>
    <w:p w14:paraId="186E598A" w14:textId="4437F724" w:rsidR="00892BAC" w:rsidRDefault="00892BAC" w:rsidP="00892BAC">
      <w:r>
        <w:t>Rep. HARRIS explained the amendment.</w:t>
      </w:r>
    </w:p>
    <w:p w14:paraId="5487FC1F" w14:textId="77777777" w:rsidR="00467632" w:rsidRDefault="00467632" w:rsidP="00892BAC"/>
    <w:p w14:paraId="244AF406" w14:textId="1194094A" w:rsidR="00892BAC" w:rsidRDefault="00892BAC" w:rsidP="00892BAC">
      <w:r>
        <w:t>Rep. LONG spoke in favor of the amendment.</w:t>
      </w:r>
    </w:p>
    <w:p w14:paraId="7735108E" w14:textId="77777777" w:rsidR="00C612A9" w:rsidRDefault="00C612A9" w:rsidP="00892BAC"/>
    <w:p w14:paraId="11AD7084" w14:textId="77777777" w:rsidR="00892BAC" w:rsidRDefault="00892BAC" w:rsidP="00892BAC">
      <w:r>
        <w:t>Rep. MCCRAVY spoke against the amendment and moved to table the amendment, which was agreed to.</w:t>
      </w:r>
    </w:p>
    <w:p w14:paraId="44F5C8F5" w14:textId="40DF2682" w:rsidR="00892BAC" w:rsidRDefault="00892BAC" w:rsidP="00892BAC"/>
    <w:p w14:paraId="0EAFC191" w14:textId="77777777" w:rsidR="00892BAC" w:rsidRPr="003073D3" w:rsidRDefault="00892BAC" w:rsidP="00892BAC">
      <w:pPr>
        <w:pStyle w:val="scamendsponsorline"/>
        <w:ind w:firstLine="216"/>
        <w:jc w:val="both"/>
        <w:rPr>
          <w:sz w:val="22"/>
        </w:rPr>
      </w:pPr>
      <w:r w:rsidRPr="003073D3">
        <w:rPr>
          <w:sz w:val="22"/>
        </w:rPr>
        <w:t xml:space="preserve">Rep. </w:t>
      </w:r>
      <w:r w:rsidR="00C612A9" w:rsidRPr="003073D3">
        <w:rPr>
          <w:sz w:val="22"/>
        </w:rPr>
        <w:t>HARRIS</w:t>
      </w:r>
      <w:r w:rsidRPr="003073D3">
        <w:rPr>
          <w:sz w:val="22"/>
        </w:rPr>
        <w:t xml:space="preserve"> proposed the following Amendment No. 2 to H. 3774 (LC-3774.VR0025H), which was tabled:</w:t>
      </w:r>
    </w:p>
    <w:p w14:paraId="242B4116" w14:textId="77777777" w:rsidR="00892BAC" w:rsidRPr="003073D3" w:rsidRDefault="00892BAC" w:rsidP="00892BAC">
      <w:pPr>
        <w:pStyle w:val="scamendlanginstruction"/>
        <w:spacing w:before="0" w:after="0"/>
        <w:ind w:firstLine="216"/>
        <w:jc w:val="both"/>
        <w:rPr>
          <w:sz w:val="22"/>
        </w:rPr>
      </w:pPr>
      <w:bookmarkStart w:id="79" w:name="instruction_febcd2cf7"/>
      <w:r w:rsidRPr="003073D3">
        <w:rPr>
          <w:sz w:val="22"/>
        </w:rPr>
        <w:t>Amend the bill, as and if amended, by striking all after the enacting words and inserting:</w:t>
      </w:r>
    </w:p>
    <w:p w14:paraId="2A6CB9EB" w14:textId="5984AC9C" w:rsidR="00892BAC" w:rsidRPr="003073D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80" w:name="bs_num_1_5f99724e4"/>
      <w:bookmarkStart w:id="81" w:name="citing_act_3321a9469"/>
      <w:r w:rsidRPr="003073D3">
        <w:rPr>
          <w:rFonts w:cs="Times New Roman"/>
          <w:sz w:val="22"/>
        </w:rPr>
        <w:t>S</w:t>
      </w:r>
      <w:bookmarkEnd w:id="80"/>
      <w:r w:rsidRPr="003073D3">
        <w:rPr>
          <w:rFonts w:cs="Times New Roman"/>
          <w:sz w:val="22"/>
        </w:rPr>
        <w:t>ECTION 1.</w:t>
      </w:r>
      <w:r w:rsidRPr="003073D3">
        <w:rPr>
          <w:rFonts w:cs="Times New Roman"/>
          <w:sz w:val="22"/>
        </w:rPr>
        <w:tab/>
      </w:r>
      <w:bookmarkEnd w:id="81"/>
      <w:r w:rsidRPr="003073D3">
        <w:rPr>
          <w:rFonts w:cs="Times New Roman"/>
          <w:sz w:val="22"/>
          <w:shd w:val="clear" w:color="auto" w:fill="FFFFFF"/>
        </w:rPr>
        <w:t>This act may be cited as the “South Carolina Prenatal Equal Protection Act of 2023”.</w:t>
      </w:r>
    </w:p>
    <w:p w14:paraId="28252671" w14:textId="77777777" w:rsidR="00892BAC" w:rsidRPr="003073D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82" w:name="bs_num_2_e7673dab7"/>
      <w:r w:rsidRPr="003073D3">
        <w:rPr>
          <w:rFonts w:cs="Times New Roman"/>
          <w:sz w:val="22"/>
        </w:rPr>
        <w:t>S</w:t>
      </w:r>
      <w:bookmarkEnd w:id="82"/>
      <w:r w:rsidRPr="003073D3">
        <w:rPr>
          <w:rFonts w:cs="Times New Roman"/>
          <w:sz w:val="22"/>
        </w:rPr>
        <w:t>ECTION 2.</w:t>
      </w:r>
      <w:r w:rsidRPr="003073D3">
        <w:rPr>
          <w:rFonts w:cs="Times New Roman"/>
          <w:sz w:val="22"/>
        </w:rPr>
        <w:tab/>
        <w:t xml:space="preserve"> The General Assembly finds the following:</w:t>
      </w:r>
    </w:p>
    <w:p w14:paraId="34408E20" w14:textId="77777777" w:rsidR="00892BAC" w:rsidRPr="003073D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Acknowledging the sanctity of innocent human life, created in the image of God, which should be equally protected from fertilization to natural death, the purpose of this act is:</w:t>
      </w:r>
    </w:p>
    <w:p w14:paraId="2B9929A2" w14:textId="77777777" w:rsidR="00892BAC" w:rsidRPr="003073D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t>(1) to afford equal protection of the laws to all preborn children from the moment of fertilization;</w:t>
      </w:r>
    </w:p>
    <w:p w14:paraId="2DDEF4AF" w14:textId="77777777" w:rsidR="00892BAC" w:rsidRPr="003073D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t>(2) to comply with the Constitution of the United States, which requires that “no state…shall deny to any person within its jurisdiction the equal protection of the laws,” by repealing exceptions that permit wilful prenatal homicide;</w:t>
      </w:r>
    </w:p>
    <w:p w14:paraId="5D5DA654" w14:textId="77777777" w:rsidR="00892BAC" w:rsidRPr="003073D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t>(3) to ensure that all persons potentially subject to such laws are entitled to due process protections; and, therefore,</w:t>
      </w:r>
    </w:p>
    <w:p w14:paraId="6CC2CCAA" w14:textId="77777777" w:rsidR="00892BAC" w:rsidRPr="003073D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t>(4) to abolish abortion in this State as a legal act or as a crime separate and distinct from equivalent acts committed against a person who has been born.</w:t>
      </w:r>
    </w:p>
    <w:p w14:paraId="08328208" w14:textId="77777777" w:rsidR="00892BAC" w:rsidRPr="003073D3"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83" w:name="bs_num_3_d84239802"/>
      <w:r w:rsidRPr="003073D3">
        <w:rPr>
          <w:rFonts w:cs="Times New Roman"/>
          <w:sz w:val="22"/>
        </w:rPr>
        <w:t>S</w:t>
      </w:r>
      <w:bookmarkEnd w:id="83"/>
      <w:r w:rsidRPr="003073D3">
        <w:rPr>
          <w:rFonts w:cs="Times New Roman"/>
          <w:sz w:val="22"/>
        </w:rPr>
        <w:t>ECTION 3.</w:t>
      </w:r>
      <w:r w:rsidRPr="003073D3">
        <w:rPr>
          <w:rFonts w:cs="Times New Roman"/>
          <w:sz w:val="22"/>
        </w:rPr>
        <w:tab/>
      </w:r>
      <w:bookmarkStart w:id="84" w:name="dl_b8fc4f371"/>
      <w:r w:rsidRPr="003073D3">
        <w:rPr>
          <w:rFonts w:cs="Times New Roman"/>
          <w:sz w:val="22"/>
        </w:rPr>
        <w:t>C</w:t>
      </w:r>
      <w:bookmarkEnd w:id="84"/>
      <w:r w:rsidRPr="003073D3">
        <w:rPr>
          <w:rFonts w:cs="Times New Roman"/>
          <w:sz w:val="22"/>
        </w:rPr>
        <w:t>hapter 41, Title 44 of the S.C. Code is amended by adding:</w:t>
      </w:r>
    </w:p>
    <w:p w14:paraId="14B33285" w14:textId="4BD52B62" w:rsidR="00892BAC" w:rsidRPr="003073D3" w:rsidRDefault="00892BAC" w:rsidP="00C612A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073D3">
        <w:rPr>
          <w:rFonts w:cs="Times New Roman"/>
          <w:sz w:val="22"/>
        </w:rPr>
        <w:t>Article 7</w:t>
      </w:r>
    </w:p>
    <w:p w14:paraId="39A5C1FA" w14:textId="4BEE267E" w:rsidR="00892BAC" w:rsidRPr="003073D3" w:rsidRDefault="00892BAC" w:rsidP="00C612A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073D3">
        <w:rPr>
          <w:rFonts w:cs="Times New Roman"/>
          <w:sz w:val="22"/>
        </w:rPr>
        <w:t>South Carolina Prenatal Equal Protection Act of 2023</w:t>
      </w:r>
    </w:p>
    <w:p w14:paraId="270F6D5D"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bookmarkStart w:id="85" w:name="ns_T44C41N800_2a5500fed"/>
      <w:r w:rsidRPr="003073D3">
        <w:rPr>
          <w:rFonts w:cs="Times New Roman"/>
          <w:sz w:val="22"/>
        </w:rPr>
        <w:t>S</w:t>
      </w:r>
      <w:bookmarkEnd w:id="85"/>
      <w:r w:rsidRPr="003073D3">
        <w:rPr>
          <w:rFonts w:cs="Times New Roman"/>
          <w:sz w:val="22"/>
        </w:rPr>
        <w:t>ection 44-41-800.</w:t>
      </w:r>
      <w:r w:rsidRPr="003073D3">
        <w:rPr>
          <w:rFonts w:cs="Times New Roman"/>
          <w:sz w:val="22"/>
        </w:rPr>
        <w:tab/>
        <w:t>(A) As used in this article, “fertilization” means the fusion of a human spermatozoon with a human ovum.</w:t>
      </w:r>
    </w:p>
    <w:p w14:paraId="15E33E96"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bookmarkStart w:id="86" w:name="ss_T44C41N800SB_lv1_6907ce956I"/>
      <w:r w:rsidRPr="003073D3">
        <w:rPr>
          <w:rFonts w:cs="Times New Roman"/>
          <w:sz w:val="22"/>
        </w:rPr>
        <w:t>(</w:t>
      </w:r>
      <w:bookmarkEnd w:id="86"/>
      <w:r w:rsidRPr="003073D3">
        <w:rPr>
          <w:rFonts w:cs="Times New Roman"/>
          <w:sz w:val="22"/>
        </w:rPr>
        <w:t>B) As used in this article and in Chapter 3, Title 16, “person” includes an unborn child at every stage of development from fertilization until birth.</w:t>
      </w:r>
    </w:p>
    <w:p w14:paraId="49E4C401"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bookmarkStart w:id="87" w:name="ns_T44C41N810_9b8b34775"/>
      <w:r w:rsidRPr="003073D3">
        <w:rPr>
          <w:rFonts w:cs="Times New Roman"/>
          <w:sz w:val="22"/>
        </w:rPr>
        <w:t>S</w:t>
      </w:r>
      <w:bookmarkEnd w:id="87"/>
      <w:r w:rsidRPr="003073D3">
        <w:rPr>
          <w:rFonts w:cs="Times New Roman"/>
          <w:sz w:val="22"/>
        </w:rPr>
        <w:t>ection 44-41-810.</w:t>
      </w:r>
      <w:r w:rsidRPr="003073D3">
        <w:rPr>
          <w:rFonts w:cs="Times New Roman"/>
          <w:sz w:val="22"/>
        </w:rPr>
        <w:tab/>
        <w:t>Where the victim is an unborn child and the defendant is the child’s mother, it is a defense to prosecution under Articles 1 and 7, Chapter 3, Title 16 that the mother engaged in the proscribed conduct because she was compelled to do so by the threat of imminent death or great bodily injury.</w:t>
      </w:r>
    </w:p>
    <w:p w14:paraId="68402716"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bookmarkStart w:id="88" w:name="ns_T44C41N820_9f00d9e6b"/>
      <w:r w:rsidRPr="003073D3">
        <w:rPr>
          <w:rFonts w:cs="Times New Roman"/>
          <w:sz w:val="22"/>
        </w:rPr>
        <w:t>S</w:t>
      </w:r>
      <w:bookmarkEnd w:id="88"/>
      <w:r w:rsidRPr="003073D3">
        <w:rPr>
          <w:rFonts w:cs="Times New Roman"/>
          <w:sz w:val="22"/>
        </w:rPr>
        <w:t>ection 44-41-820.</w:t>
      </w:r>
      <w:r w:rsidRPr="003073D3">
        <w:rPr>
          <w:rFonts w:cs="Times New Roman"/>
          <w:sz w:val="22"/>
        </w:rPr>
        <w:tab/>
      </w:r>
      <w:bookmarkStart w:id="89" w:name="_Hlk126746948"/>
      <w:r w:rsidRPr="003073D3">
        <w:rPr>
          <w:rFonts w:cs="Times New Roman"/>
          <w:sz w:val="22"/>
        </w:rPr>
        <w:t>(A) In a prosecution under Article 1, Chapter 3, Title 16 where the victim is an unborn child, unless specifically provided otherwise:</w:t>
      </w:r>
    </w:p>
    <w:p w14:paraId="00287733"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r w:rsidRPr="003073D3">
        <w:rPr>
          <w:rFonts w:cs="Times New Roman"/>
          <w:sz w:val="22"/>
        </w:rPr>
        <w:tab/>
      </w:r>
      <w:bookmarkStart w:id="90" w:name="ss_T44C41N820S1_lv1_c4c5199d9I"/>
      <w:r w:rsidRPr="003073D3">
        <w:rPr>
          <w:rFonts w:cs="Times New Roman"/>
          <w:sz w:val="22"/>
        </w:rPr>
        <w:t>(</w:t>
      </w:r>
      <w:bookmarkEnd w:id="90"/>
      <w:r w:rsidRPr="003073D3">
        <w:rPr>
          <w:rFonts w:cs="Times New Roman"/>
          <w:sz w:val="22"/>
        </w:rPr>
        <w:t>1) enforcement is subject to the same presumptions, defenses, justifications, laws of parties, immunities, and clemencies as would apply to the homicide of a person who had been born alive;</w:t>
      </w:r>
    </w:p>
    <w:p w14:paraId="2B718AD6"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r w:rsidRPr="003073D3">
        <w:rPr>
          <w:rFonts w:cs="Times New Roman"/>
          <w:sz w:val="22"/>
        </w:rPr>
        <w:tab/>
      </w:r>
      <w:bookmarkStart w:id="91" w:name="ss_T44C41N820S2_lv1_701e9b0b8I"/>
      <w:r w:rsidRPr="003073D3">
        <w:rPr>
          <w:rFonts w:cs="Times New Roman"/>
          <w:sz w:val="22"/>
        </w:rPr>
        <w:t>(</w:t>
      </w:r>
      <w:bookmarkEnd w:id="91"/>
      <w:r w:rsidRPr="003073D3">
        <w:rPr>
          <w:rFonts w:cs="Times New Roman"/>
          <w:sz w:val="22"/>
        </w:rPr>
        <w:t>2) solicitors and the Attorney General shall have concurrent authority to prosecute criminal cases and to perform any duty that necessarily relates to such prosecution; and</w:t>
      </w:r>
    </w:p>
    <w:p w14:paraId="3DE80D22"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r w:rsidRPr="003073D3">
        <w:rPr>
          <w:rFonts w:cs="Times New Roman"/>
          <w:sz w:val="22"/>
        </w:rPr>
        <w:tab/>
      </w:r>
      <w:bookmarkStart w:id="92" w:name="ss_T44C41N820S3_lv1_ff2a789a7I"/>
      <w:r w:rsidRPr="003073D3">
        <w:rPr>
          <w:rFonts w:cs="Times New Roman"/>
          <w:sz w:val="22"/>
        </w:rPr>
        <w:t>(</w:t>
      </w:r>
      <w:bookmarkEnd w:id="92"/>
      <w:r w:rsidRPr="003073D3">
        <w:rPr>
          <w:rFonts w:cs="Times New Roman"/>
          <w:sz w:val="22"/>
        </w:rPr>
        <w:t>3) this article and Article 1, Chapter 3, Title 16 prevail over other law to the extent of any conflict.</w:t>
      </w:r>
      <w:bookmarkEnd w:id="89"/>
    </w:p>
    <w:p w14:paraId="0A4CADF7"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bookmarkStart w:id="93" w:name="ss_T44C41N820SB_lv2_d12f0a7daI"/>
      <w:r w:rsidRPr="003073D3">
        <w:rPr>
          <w:rFonts w:cs="Times New Roman"/>
          <w:sz w:val="22"/>
        </w:rPr>
        <w:t>(</w:t>
      </w:r>
      <w:bookmarkEnd w:id="93"/>
      <w:r w:rsidRPr="003073D3">
        <w:rPr>
          <w:rFonts w:cs="Times New Roman"/>
          <w:sz w:val="22"/>
        </w:rPr>
        <w:t>B) In a prosecution under Article 7, Chapter 3, Title 16 where the victim is an unborn child, unless specifically provided otherwise:</w:t>
      </w:r>
    </w:p>
    <w:p w14:paraId="3ABAA3B0"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r w:rsidRPr="003073D3">
        <w:rPr>
          <w:rFonts w:cs="Times New Roman"/>
          <w:sz w:val="22"/>
        </w:rPr>
        <w:tab/>
      </w:r>
      <w:bookmarkStart w:id="94" w:name="ss_T44C41N820S1_lv3_c538182e1I"/>
      <w:r w:rsidRPr="003073D3">
        <w:rPr>
          <w:rFonts w:cs="Times New Roman"/>
          <w:sz w:val="22"/>
        </w:rPr>
        <w:t>(</w:t>
      </w:r>
      <w:bookmarkEnd w:id="94"/>
      <w:r w:rsidRPr="003073D3">
        <w:rPr>
          <w:rFonts w:cs="Times New Roman"/>
          <w:sz w:val="22"/>
        </w:rPr>
        <w:t>1) enforcement is subject to the same presumptions, defenses, justifications, laws of parties, immunities, and clemencies as would apply to the assault of a person who had been born alive;</w:t>
      </w:r>
    </w:p>
    <w:p w14:paraId="2526714E"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r w:rsidRPr="003073D3">
        <w:rPr>
          <w:rFonts w:cs="Times New Roman"/>
          <w:sz w:val="22"/>
        </w:rPr>
        <w:tab/>
      </w:r>
      <w:bookmarkStart w:id="95" w:name="ss_T44C41N820S2_lv3_86e17191cI"/>
      <w:r w:rsidRPr="003073D3">
        <w:rPr>
          <w:rFonts w:cs="Times New Roman"/>
          <w:sz w:val="22"/>
        </w:rPr>
        <w:t>(</w:t>
      </w:r>
      <w:bookmarkEnd w:id="95"/>
      <w:r w:rsidRPr="003073D3">
        <w:rPr>
          <w:rFonts w:cs="Times New Roman"/>
          <w:sz w:val="22"/>
        </w:rPr>
        <w:t>2) solicitors and the Attorney General shall have concurrent authority to prosecute criminal cases and to perform any duty that necessarily relates to such prosecution; and</w:t>
      </w:r>
    </w:p>
    <w:p w14:paraId="4ED5730F"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r w:rsidRPr="003073D3">
        <w:rPr>
          <w:rFonts w:cs="Times New Roman"/>
          <w:sz w:val="22"/>
        </w:rPr>
        <w:tab/>
      </w:r>
      <w:bookmarkStart w:id="96" w:name="ss_T44C41N820S3_lv3_01b59c678I"/>
      <w:r w:rsidRPr="003073D3">
        <w:rPr>
          <w:rFonts w:cs="Times New Roman"/>
          <w:sz w:val="22"/>
        </w:rPr>
        <w:t>(</w:t>
      </w:r>
      <w:bookmarkEnd w:id="96"/>
      <w:r w:rsidRPr="003073D3">
        <w:rPr>
          <w:rFonts w:cs="Times New Roman"/>
          <w:sz w:val="22"/>
        </w:rPr>
        <w:t>3) this article and Article 7, Chapter 3, Title 16 prevail over other law to the extent of any conflict.</w:t>
      </w:r>
      <w:r w:rsidRPr="003073D3" w:rsidDel="006505AF">
        <w:rPr>
          <w:rFonts w:cs="Times New Roman"/>
          <w:sz w:val="22"/>
        </w:rPr>
        <w:t xml:space="preserve"> </w:t>
      </w:r>
    </w:p>
    <w:p w14:paraId="6DABE95A"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bookmarkStart w:id="97" w:name="ns_T44C41N830_edd5d8dce"/>
      <w:r w:rsidRPr="003073D3">
        <w:rPr>
          <w:rFonts w:cs="Times New Roman"/>
          <w:sz w:val="22"/>
        </w:rPr>
        <w:t>S</w:t>
      </w:r>
      <w:bookmarkEnd w:id="97"/>
      <w:r w:rsidRPr="003073D3">
        <w:rPr>
          <w:rFonts w:cs="Times New Roman"/>
          <w:sz w:val="22"/>
        </w:rPr>
        <w:t>ection 44-41-830.</w:t>
      </w:r>
      <w:r w:rsidRPr="003073D3">
        <w:rPr>
          <w:rFonts w:cs="Times New Roman"/>
          <w:sz w:val="22"/>
        </w:rPr>
        <w:tab/>
        <w:t xml:space="preserve">(A) Medical care or treatment provided with the requisite consent by a licensed physician to avert the death of a pregnant woman that results in the accidental or unintentional injury or death of her unborn child when all reasonable alternatives to save the life of the unborn child were attempted or none were available does not constitute a violation of </w:t>
      </w:r>
      <w:bookmarkStart w:id="98" w:name="_Hlk126746024"/>
      <w:r w:rsidRPr="003073D3">
        <w:rPr>
          <w:rFonts w:cs="Times New Roman"/>
          <w:sz w:val="22"/>
        </w:rPr>
        <w:t>Article 1 or 7, Chapter 3, Title 16.</w:t>
      </w:r>
      <w:bookmarkEnd w:id="98"/>
    </w:p>
    <w:p w14:paraId="772418E7"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bookmarkStart w:id="99" w:name="ss_T44C41N830SB_lv1_d0a4d12aaI"/>
      <w:r w:rsidRPr="003073D3">
        <w:rPr>
          <w:rFonts w:cs="Times New Roman"/>
          <w:sz w:val="22"/>
        </w:rPr>
        <w:t>(</w:t>
      </w:r>
      <w:bookmarkEnd w:id="99"/>
      <w:r w:rsidRPr="003073D3">
        <w:rPr>
          <w:rFonts w:cs="Times New Roman"/>
          <w:sz w:val="22"/>
        </w:rPr>
        <w:t>B) Mistake or unintentional error on the part of a licensed physician or other licensed health care provider or his or her employee or agent or any person acting on behalf of the patient shall not subject the licensed physician or other licensed health care provider or person acting on behalf of the patient to any criminal liability under Article 1 or 7, Chapter 3, Title 16.</w:t>
      </w:r>
    </w:p>
    <w:p w14:paraId="3EDC55D2"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bookmarkStart w:id="100" w:name="ss_T44C41N830SC_lv1_c827cc489I"/>
      <w:r w:rsidRPr="003073D3">
        <w:rPr>
          <w:rFonts w:cs="Times New Roman"/>
          <w:sz w:val="22"/>
        </w:rPr>
        <w:t>(</w:t>
      </w:r>
      <w:bookmarkEnd w:id="100"/>
      <w:r w:rsidRPr="003073D3">
        <w:rPr>
          <w:rFonts w:cs="Times New Roman"/>
          <w:sz w:val="22"/>
        </w:rPr>
        <w:t>C) Medical care or treatment includes, but is not limited to, ordering, dispensation, or administration of prescribed medications and medical procedures.</w:t>
      </w:r>
    </w:p>
    <w:p w14:paraId="25D53587" w14:textId="77777777" w:rsidR="00892BAC" w:rsidRPr="003073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73D3">
        <w:rPr>
          <w:rFonts w:cs="Times New Roman"/>
          <w:sz w:val="22"/>
        </w:rPr>
        <w:tab/>
      </w:r>
      <w:bookmarkStart w:id="101" w:name="ns_T44C41N840_ad7157c5d"/>
      <w:r w:rsidRPr="003073D3">
        <w:rPr>
          <w:rFonts w:cs="Times New Roman"/>
          <w:sz w:val="22"/>
        </w:rPr>
        <w:t>S</w:t>
      </w:r>
      <w:bookmarkEnd w:id="101"/>
      <w:r w:rsidRPr="003073D3">
        <w:rPr>
          <w:rFonts w:cs="Times New Roman"/>
          <w:sz w:val="22"/>
        </w:rPr>
        <w:t>ection 44-41-840.</w:t>
      </w:r>
      <w:r w:rsidRPr="003073D3">
        <w:rPr>
          <w:rFonts w:cs="Times New Roman"/>
          <w:sz w:val="22"/>
        </w:rPr>
        <w:tab/>
        <w:t>Any person may be compelled to testify in any action or prosecution initiated pursuant to Article 1 or 7, Chapter 3, Title 16 where the victim is an unborn child; provided, however, that such testimony shall not be admissible in any civil or criminal action against such witness and such witness shall forever be exempt from any prosecution for the act concerning which the witness testifies except a prosecution for perjury.</w:t>
      </w:r>
    </w:p>
    <w:p w14:paraId="7F734685" w14:textId="77777777" w:rsidR="00892BAC" w:rsidRPr="003073D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02" w:name="bs_num_4_c036aec19"/>
      <w:r w:rsidRPr="003073D3">
        <w:rPr>
          <w:rFonts w:cs="Times New Roman"/>
          <w:sz w:val="22"/>
        </w:rPr>
        <w:t>S</w:t>
      </w:r>
      <w:bookmarkEnd w:id="102"/>
      <w:r w:rsidRPr="003073D3">
        <w:rPr>
          <w:rFonts w:cs="Times New Roman"/>
          <w:sz w:val="22"/>
        </w:rPr>
        <w:t>ECTION 4.</w:t>
      </w:r>
      <w:r w:rsidRPr="003073D3">
        <w:rPr>
          <w:rFonts w:cs="Times New Roman"/>
          <w:sz w:val="22"/>
        </w:rPr>
        <w:tab/>
        <w:t xml:space="preserve"> This act is prospective only and shall not apply to conduct committed prior to the effective date of this act.</w:t>
      </w:r>
    </w:p>
    <w:p w14:paraId="04654B4A" w14:textId="77777777" w:rsidR="00892BAC" w:rsidRPr="003073D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03" w:name="bs_num_5_bab1b08e5"/>
      <w:r w:rsidRPr="003073D3">
        <w:rPr>
          <w:rFonts w:cs="Times New Roman"/>
          <w:sz w:val="22"/>
        </w:rPr>
        <w:t>S</w:t>
      </w:r>
      <w:bookmarkEnd w:id="103"/>
      <w:r w:rsidRPr="003073D3">
        <w:rPr>
          <w:rFonts w:cs="Times New Roman"/>
          <w:sz w:val="22"/>
        </w:rPr>
        <w:t>ECTION 5.</w:t>
      </w:r>
      <w:r w:rsidRPr="003073D3">
        <w:rPr>
          <w:rFonts w:cs="Times New Roman"/>
          <w:sz w:val="22"/>
        </w:rPr>
        <w:tab/>
        <w:t xml:space="preserve"> Section 16-3-1083, Chapter 41 of Title 44, and any other existing provisions relating to prenatal homicide or assault or regulating abortion or abortion facilities are not repealed but are superseded to the extent that such provisions may conflict with or may be inconsistent with this act.</w:t>
      </w:r>
    </w:p>
    <w:p w14:paraId="3D0609CF" w14:textId="2D1A0027" w:rsidR="00892BAC" w:rsidRPr="003073D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04" w:name="strike_all"/>
      <w:bookmarkStart w:id="105" w:name="bs_num_6_834fb5c0e"/>
      <w:bookmarkStart w:id="106" w:name="eff_date_section_d84352d68"/>
      <w:bookmarkEnd w:id="104"/>
      <w:r w:rsidRPr="003073D3">
        <w:rPr>
          <w:rFonts w:cs="Times New Roman"/>
          <w:sz w:val="22"/>
        </w:rPr>
        <w:t>S</w:t>
      </w:r>
      <w:bookmarkEnd w:id="105"/>
      <w:r w:rsidRPr="003073D3">
        <w:rPr>
          <w:rFonts w:cs="Times New Roman"/>
          <w:sz w:val="22"/>
        </w:rPr>
        <w:t>ECTION 6.</w:t>
      </w:r>
      <w:r w:rsidRPr="003073D3">
        <w:rPr>
          <w:rFonts w:cs="Times New Roman"/>
          <w:sz w:val="22"/>
        </w:rPr>
        <w:tab/>
      </w:r>
      <w:bookmarkEnd w:id="106"/>
      <w:r w:rsidRPr="003073D3">
        <w:rPr>
          <w:rFonts w:cs="Times New Roman"/>
          <w:sz w:val="22"/>
        </w:rPr>
        <w:t>This act takes effect upon approval by the Governor.</w:t>
      </w:r>
    </w:p>
    <w:bookmarkEnd w:id="79"/>
    <w:p w14:paraId="2BB31F52" w14:textId="77777777" w:rsidR="00892BAC" w:rsidRPr="003073D3" w:rsidRDefault="00892BAC" w:rsidP="00892BAC">
      <w:pPr>
        <w:pStyle w:val="scamendconformline"/>
        <w:spacing w:before="0"/>
        <w:ind w:firstLine="216"/>
        <w:jc w:val="both"/>
        <w:rPr>
          <w:sz w:val="22"/>
        </w:rPr>
      </w:pPr>
      <w:r w:rsidRPr="003073D3">
        <w:rPr>
          <w:sz w:val="22"/>
        </w:rPr>
        <w:t>Renumber sections to conform.</w:t>
      </w:r>
    </w:p>
    <w:p w14:paraId="013C2545" w14:textId="77777777" w:rsidR="00892BAC" w:rsidRDefault="00892BAC" w:rsidP="00892BAC">
      <w:pPr>
        <w:pStyle w:val="scamendtitleconform"/>
        <w:ind w:firstLine="216"/>
        <w:jc w:val="both"/>
        <w:rPr>
          <w:sz w:val="22"/>
        </w:rPr>
      </w:pPr>
      <w:r w:rsidRPr="003073D3">
        <w:rPr>
          <w:sz w:val="22"/>
        </w:rPr>
        <w:t>Amend title to conform.</w:t>
      </w:r>
    </w:p>
    <w:p w14:paraId="575C1FC4" w14:textId="7B6E7FF6" w:rsidR="00892BAC" w:rsidRDefault="00892BAC" w:rsidP="00892BAC">
      <w:pPr>
        <w:pStyle w:val="scamendtitleconform"/>
        <w:ind w:firstLine="216"/>
        <w:jc w:val="both"/>
        <w:rPr>
          <w:sz w:val="22"/>
        </w:rPr>
      </w:pPr>
    </w:p>
    <w:p w14:paraId="07A18E87" w14:textId="77777777" w:rsidR="00892BAC" w:rsidRDefault="00892BAC" w:rsidP="00892BAC">
      <w:r>
        <w:t>Rep. HARRIS moved to table the amendment, which was agreed to.</w:t>
      </w:r>
    </w:p>
    <w:p w14:paraId="29B2056F" w14:textId="75D5F970" w:rsidR="00892BAC" w:rsidRDefault="00892BAC" w:rsidP="00892BAC"/>
    <w:p w14:paraId="5BE58305" w14:textId="77777777" w:rsidR="00892BAC" w:rsidRPr="003F0328" w:rsidRDefault="00892BAC" w:rsidP="00892BAC">
      <w:pPr>
        <w:pStyle w:val="scamendsponsorline"/>
        <w:ind w:firstLine="216"/>
        <w:jc w:val="both"/>
        <w:rPr>
          <w:sz w:val="22"/>
        </w:rPr>
      </w:pPr>
      <w:r w:rsidRPr="003F0328">
        <w:rPr>
          <w:sz w:val="22"/>
        </w:rPr>
        <w:t xml:space="preserve">Rep. </w:t>
      </w:r>
      <w:r w:rsidR="00C612A9" w:rsidRPr="003F0328">
        <w:rPr>
          <w:sz w:val="22"/>
        </w:rPr>
        <w:t>GATCH</w:t>
      </w:r>
      <w:r w:rsidRPr="003F0328">
        <w:rPr>
          <w:sz w:val="22"/>
        </w:rPr>
        <w:t xml:space="preserve"> proposed the following Amendment No. 4 to H. 3774 (LC-3774.VR0017H), which was tabled:</w:t>
      </w:r>
    </w:p>
    <w:p w14:paraId="2D873C15" w14:textId="77777777" w:rsidR="00892BAC" w:rsidRPr="003F0328" w:rsidRDefault="00892BAC" w:rsidP="00892BAC">
      <w:pPr>
        <w:pStyle w:val="scamendlanginstruction"/>
        <w:spacing w:before="0" w:after="0"/>
        <w:ind w:firstLine="216"/>
        <w:jc w:val="both"/>
        <w:rPr>
          <w:sz w:val="22"/>
        </w:rPr>
      </w:pPr>
      <w:bookmarkStart w:id="107" w:name="instruction_1efd0d177"/>
      <w:r w:rsidRPr="003F0328">
        <w:rPr>
          <w:sz w:val="22"/>
        </w:rPr>
        <w:t>Amend the bill, as and if amended, SECTION 3, by striking Section 44-41-830</w:t>
      </w:r>
      <w:bookmarkStart w:id="108" w:name="ss_T44C41N830SA_lv1_eb6c7f41d"/>
      <w:r w:rsidRPr="003F0328">
        <w:rPr>
          <w:sz w:val="22"/>
        </w:rPr>
        <w:t>(</w:t>
      </w:r>
      <w:bookmarkEnd w:id="108"/>
      <w:r w:rsidRPr="003F0328">
        <w:rPr>
          <w:sz w:val="22"/>
        </w:rPr>
        <w:t>A)</w:t>
      </w:r>
      <w:bookmarkStart w:id="109" w:name="ss_T44C41N830S2_lv2_86bd98cad"/>
      <w:r w:rsidRPr="003F0328">
        <w:rPr>
          <w:sz w:val="22"/>
        </w:rPr>
        <w:t>(</w:t>
      </w:r>
      <w:bookmarkEnd w:id="109"/>
      <w:r w:rsidRPr="003F0328">
        <w:rPr>
          <w:sz w:val="22"/>
        </w:rPr>
        <w:t>2) and inserting:</w:t>
      </w:r>
    </w:p>
    <w:p w14:paraId="3818B36B" w14:textId="337E3D3E" w:rsidR="00892BAC" w:rsidRPr="003F0328"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0328">
        <w:rPr>
          <w:rFonts w:cs="Times New Roman"/>
          <w:sz w:val="22"/>
        </w:rPr>
        <w:tab/>
      </w:r>
      <w:r w:rsidRPr="003F0328">
        <w:rPr>
          <w:rFonts w:cs="Times New Roman"/>
          <w:sz w:val="22"/>
        </w:rPr>
        <w:tab/>
        <w:t xml:space="preserve">(2) A physician who performs or induces an abortion on a pregnant woman pursuant to subitem (1)(a) must report the allegation of rape or incest to the sheriff in the county in which the rape or incest occurred. The report must be made no later than twenty‑four hours after performing or inducing the abortion. The report may be made orally or in writing and must include the name and contact information of the pregnant woman making the allegation. Prior to performing or inducing the abortion, the physician who will perform or induce the abortion based upon an allegation of rape or incest must notify the pregnant woman that the physician will report the allegation of rape or incest to the Sheriff in the county where the rape or incest occurred. The physician shall make written notations in the pregnant woman’s medical records that the abortion was performed pursuant to the applicable exception, that the physician timely notified the appropriate Sheriff of the allegation of rape or incest, and that the woman was notified prior to the abortion that the physician would notify the Sheriff of the allegation of rape or incest. </w:t>
      </w:r>
    </w:p>
    <w:bookmarkEnd w:id="107"/>
    <w:p w14:paraId="26A7D5C8" w14:textId="77777777" w:rsidR="00892BAC" w:rsidRPr="003F0328" w:rsidRDefault="00892BAC" w:rsidP="00892BAC">
      <w:pPr>
        <w:pStyle w:val="scamendconformline"/>
        <w:spacing w:before="0"/>
        <w:ind w:firstLine="216"/>
        <w:jc w:val="both"/>
        <w:rPr>
          <w:sz w:val="22"/>
        </w:rPr>
      </w:pPr>
      <w:r w:rsidRPr="003F0328">
        <w:rPr>
          <w:sz w:val="22"/>
        </w:rPr>
        <w:t>Renumber sections to conform.</w:t>
      </w:r>
    </w:p>
    <w:p w14:paraId="1EB89F2D" w14:textId="77777777" w:rsidR="00892BAC" w:rsidRDefault="00892BAC" w:rsidP="00892BAC">
      <w:pPr>
        <w:pStyle w:val="scamendtitleconform"/>
        <w:ind w:firstLine="216"/>
        <w:jc w:val="both"/>
        <w:rPr>
          <w:sz w:val="22"/>
        </w:rPr>
      </w:pPr>
      <w:r w:rsidRPr="003F0328">
        <w:rPr>
          <w:sz w:val="22"/>
        </w:rPr>
        <w:t>Amend title to conform.</w:t>
      </w:r>
    </w:p>
    <w:p w14:paraId="02927D2D" w14:textId="2BBF453C" w:rsidR="00892BAC" w:rsidRDefault="00892BAC" w:rsidP="00892BAC">
      <w:pPr>
        <w:pStyle w:val="scamendtitleconform"/>
        <w:ind w:firstLine="216"/>
        <w:jc w:val="both"/>
        <w:rPr>
          <w:sz w:val="22"/>
        </w:rPr>
      </w:pPr>
    </w:p>
    <w:p w14:paraId="0EE03694" w14:textId="77777777" w:rsidR="00892BAC" w:rsidRDefault="00892BAC" w:rsidP="00892BAC">
      <w:r>
        <w:t>Rep. GATCH explained the amendment.</w:t>
      </w:r>
    </w:p>
    <w:p w14:paraId="502540FB" w14:textId="77777777" w:rsidR="00467632" w:rsidRDefault="00467632" w:rsidP="00892BAC"/>
    <w:p w14:paraId="35876708" w14:textId="1D68464C" w:rsidR="00892BAC" w:rsidRDefault="00892BAC" w:rsidP="00892BAC">
      <w:r>
        <w:t>Rep. MCCRAVY spoke upon the amendment.</w:t>
      </w:r>
    </w:p>
    <w:p w14:paraId="445D8D67" w14:textId="5406804F" w:rsidR="00892BAC" w:rsidRDefault="00892BAC" w:rsidP="00892BAC"/>
    <w:p w14:paraId="540DD520" w14:textId="77777777" w:rsidR="00892BAC" w:rsidRDefault="00892BAC" w:rsidP="00892BAC">
      <w:r>
        <w:t>Rep. MCCRAVY moved to table the amendment, which was agreed to, by a division vote of 57 to 35.</w:t>
      </w:r>
    </w:p>
    <w:p w14:paraId="362A2459" w14:textId="61FB55CA" w:rsidR="00892BAC" w:rsidRDefault="00892BAC" w:rsidP="00892BAC"/>
    <w:p w14:paraId="4A9A847C" w14:textId="77777777" w:rsidR="00892BAC" w:rsidRPr="00002692" w:rsidRDefault="00892BAC" w:rsidP="00892BAC">
      <w:pPr>
        <w:pStyle w:val="scamendsponsorline"/>
        <w:ind w:firstLine="216"/>
        <w:jc w:val="both"/>
        <w:rPr>
          <w:sz w:val="22"/>
        </w:rPr>
      </w:pPr>
      <w:r w:rsidRPr="00002692">
        <w:rPr>
          <w:sz w:val="22"/>
        </w:rPr>
        <w:t xml:space="preserve">Rep. </w:t>
      </w:r>
      <w:r w:rsidR="00C612A9" w:rsidRPr="00002692">
        <w:rPr>
          <w:sz w:val="22"/>
        </w:rPr>
        <w:t>MAGNUSON</w:t>
      </w:r>
      <w:r w:rsidRPr="00002692">
        <w:rPr>
          <w:sz w:val="22"/>
        </w:rPr>
        <w:t xml:space="preserve"> proposed the following Amendment No. 6 to </w:t>
      </w:r>
      <w:r w:rsidR="00C612A9">
        <w:rPr>
          <w:sz w:val="22"/>
        </w:rPr>
        <w:br/>
      </w:r>
      <w:r w:rsidRPr="00002692">
        <w:rPr>
          <w:sz w:val="22"/>
        </w:rPr>
        <w:t>H. 3774 (LC-3774.VR0021H), which was tabled:</w:t>
      </w:r>
    </w:p>
    <w:p w14:paraId="09C12B99" w14:textId="77777777" w:rsidR="00892BAC" w:rsidRPr="00002692" w:rsidRDefault="00892BAC" w:rsidP="00892BAC">
      <w:pPr>
        <w:pStyle w:val="scamendlanginstruction"/>
        <w:spacing w:before="0" w:after="0"/>
        <w:ind w:firstLine="216"/>
        <w:jc w:val="both"/>
        <w:rPr>
          <w:sz w:val="22"/>
        </w:rPr>
      </w:pPr>
      <w:bookmarkStart w:id="110" w:name="instruction_60ddb9ff7"/>
      <w:r w:rsidRPr="00002692">
        <w:rPr>
          <w:sz w:val="22"/>
        </w:rPr>
        <w:t>Amend the bill, as and if amended, SECTION 3, by deleting Section 44-41-810</w:t>
      </w:r>
      <w:bookmarkStart w:id="111" w:name="ss_T44C41N810S4_lv1_9d4438e24"/>
      <w:r w:rsidRPr="00002692">
        <w:rPr>
          <w:sz w:val="22"/>
        </w:rPr>
        <w:t>(</w:t>
      </w:r>
      <w:bookmarkEnd w:id="111"/>
      <w:r w:rsidRPr="00002692">
        <w:rPr>
          <w:sz w:val="22"/>
        </w:rPr>
        <w:t>4).</w:t>
      </w:r>
    </w:p>
    <w:p w14:paraId="52B24813" w14:textId="77777777" w:rsidR="00892BAC" w:rsidRPr="00002692" w:rsidRDefault="00892BAC" w:rsidP="00892BAC">
      <w:pPr>
        <w:pStyle w:val="scamendlanginstruction"/>
        <w:spacing w:before="0" w:after="0"/>
        <w:ind w:firstLine="216"/>
        <w:jc w:val="both"/>
        <w:rPr>
          <w:sz w:val="22"/>
        </w:rPr>
      </w:pPr>
      <w:bookmarkStart w:id="112" w:name="instruction_53c4cb4c1"/>
      <w:bookmarkEnd w:id="110"/>
      <w:r w:rsidRPr="00002692">
        <w:rPr>
          <w:sz w:val="22"/>
        </w:rPr>
        <w:t>Amend the bill further, SECTION 3, by deleting Section 44-41-810</w:t>
      </w:r>
      <w:bookmarkStart w:id="113" w:name="ss_T44C41N810S8_lv1_f494933ad"/>
      <w:r w:rsidRPr="00002692">
        <w:rPr>
          <w:sz w:val="22"/>
        </w:rPr>
        <w:t>(</w:t>
      </w:r>
      <w:bookmarkEnd w:id="113"/>
      <w:r w:rsidRPr="00002692">
        <w:rPr>
          <w:sz w:val="22"/>
        </w:rPr>
        <w:t>8).</w:t>
      </w:r>
    </w:p>
    <w:p w14:paraId="1C83E349" w14:textId="77777777" w:rsidR="00892BAC" w:rsidRPr="00002692" w:rsidRDefault="00892BAC" w:rsidP="00892BAC">
      <w:pPr>
        <w:pStyle w:val="scamendlanginstruction"/>
        <w:spacing w:before="0" w:after="0"/>
        <w:ind w:firstLine="216"/>
        <w:jc w:val="both"/>
        <w:rPr>
          <w:sz w:val="22"/>
        </w:rPr>
      </w:pPr>
      <w:bookmarkStart w:id="114" w:name="instruction_1cae33115"/>
      <w:bookmarkEnd w:id="112"/>
      <w:r w:rsidRPr="00002692">
        <w:rPr>
          <w:sz w:val="22"/>
        </w:rPr>
        <w:t xml:space="preserve">Amend the bill further, SECTION 3, by striking Section 44-41-830(A), </w:t>
      </w:r>
      <w:bookmarkStart w:id="115" w:name="ss_T44C41N830SB_lv1_ef9bc3470"/>
      <w:r w:rsidRPr="00002692">
        <w:rPr>
          <w:sz w:val="22"/>
        </w:rPr>
        <w:t>(</w:t>
      </w:r>
      <w:bookmarkEnd w:id="115"/>
      <w:r w:rsidRPr="00002692">
        <w:rPr>
          <w:sz w:val="22"/>
        </w:rPr>
        <w:t xml:space="preserve">B), </w:t>
      </w:r>
      <w:bookmarkStart w:id="116" w:name="ss_T44C41N830SC_lv1_a2c3e5f0f"/>
      <w:r w:rsidRPr="00002692">
        <w:rPr>
          <w:sz w:val="22"/>
        </w:rPr>
        <w:t>(</w:t>
      </w:r>
      <w:bookmarkEnd w:id="116"/>
      <w:r w:rsidRPr="00002692">
        <w:rPr>
          <w:sz w:val="22"/>
        </w:rPr>
        <w:t xml:space="preserve">C), </w:t>
      </w:r>
      <w:bookmarkStart w:id="117" w:name="ss_T44C41N830SD_lv1_8a6f97fec"/>
      <w:r w:rsidRPr="00002692">
        <w:rPr>
          <w:sz w:val="22"/>
        </w:rPr>
        <w:t>(</w:t>
      </w:r>
      <w:bookmarkEnd w:id="117"/>
      <w:r w:rsidRPr="00002692">
        <w:rPr>
          <w:sz w:val="22"/>
        </w:rPr>
        <w:t xml:space="preserve">D), and </w:t>
      </w:r>
      <w:bookmarkStart w:id="118" w:name="ss_T44C41N830SE_lv1_dd7fddd0d"/>
      <w:r w:rsidRPr="00002692">
        <w:rPr>
          <w:sz w:val="22"/>
        </w:rPr>
        <w:t>(</w:t>
      </w:r>
      <w:bookmarkEnd w:id="118"/>
      <w:r w:rsidRPr="00002692">
        <w:rPr>
          <w:sz w:val="22"/>
        </w:rPr>
        <w:t>E) and inserting:</w:t>
      </w:r>
    </w:p>
    <w:p w14:paraId="0AB32DF5" w14:textId="4C877F81" w:rsidR="00892BAC" w:rsidRPr="00002692"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692">
        <w:rPr>
          <w:rFonts w:cs="Times New Roman"/>
          <w:sz w:val="22"/>
        </w:rPr>
        <w:tab/>
        <w:t>(A)(1) It is not a violation of Section 44‑41‑820 for a physician to perform a medical procedure necessary in his reasonable medical judgment to prevent the death of a pregnant woman, a substantial risk of death of a pregnant woman due to a physical condition, or the substantial physical impairment of a major bodily function of the pregnant woman, not including psychological or emotional conditions.</w:t>
      </w:r>
    </w:p>
    <w:p w14:paraId="16F6B998" w14:textId="77777777" w:rsidR="00892BAC" w:rsidRPr="00002692"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692">
        <w:rPr>
          <w:rFonts w:cs="Times New Roman"/>
          <w:sz w:val="22"/>
        </w:rPr>
        <w:tab/>
      </w:r>
      <w:r w:rsidRPr="00002692">
        <w:rPr>
          <w:rFonts w:cs="Times New Roman"/>
          <w:sz w:val="22"/>
        </w:rPr>
        <w:tab/>
      </w:r>
      <w:bookmarkStart w:id="119" w:name="ss_T44C41N830S2_lv2_79a934cec"/>
      <w:r w:rsidRPr="00002692">
        <w:rPr>
          <w:rFonts w:cs="Times New Roman"/>
          <w:sz w:val="22"/>
        </w:rPr>
        <w:t>(</w:t>
      </w:r>
      <w:bookmarkEnd w:id="119"/>
      <w:r w:rsidRPr="00002692">
        <w:rPr>
          <w:rFonts w:cs="Times New Roman"/>
          <w:sz w:val="22"/>
        </w:rPr>
        <w:t>2) It is presumed that the following medical conditions constitute a substantial risk of death or substantial risk of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14:paraId="123AA86E" w14:textId="77777777" w:rsidR="00892BAC" w:rsidRPr="00002692"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692">
        <w:rPr>
          <w:rFonts w:cs="Times New Roman"/>
          <w:sz w:val="22"/>
        </w:rPr>
        <w:tab/>
      </w:r>
      <w:r w:rsidRPr="00002692">
        <w:rPr>
          <w:rFonts w:cs="Times New Roman"/>
          <w:sz w:val="22"/>
        </w:rPr>
        <w:tab/>
      </w:r>
      <w:bookmarkStart w:id="120" w:name="ss_T44C41N830S3_lv2_6c89bf6d2"/>
      <w:r w:rsidRPr="00002692">
        <w:rPr>
          <w:rFonts w:cs="Times New Roman"/>
          <w:sz w:val="22"/>
        </w:rPr>
        <w:t>(</w:t>
      </w:r>
      <w:bookmarkEnd w:id="120"/>
      <w:r w:rsidRPr="00002692">
        <w:rPr>
          <w:rFonts w:cs="Times New Roman"/>
          <w:sz w:val="22"/>
        </w:rPr>
        <w:t>3) A physician performing a medical procedure pursuant to item (1) shall make reasonable medical efforts under the circumstances to preserve the life of the pregnant woman’s unborn child, to the extent that it does not substantially risk the death or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14:paraId="6F5C3DE1" w14:textId="77777777" w:rsidR="00892BAC" w:rsidRPr="00002692"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692">
        <w:rPr>
          <w:rFonts w:cs="Times New Roman"/>
          <w:sz w:val="22"/>
        </w:rPr>
        <w:tab/>
      </w:r>
      <w:r w:rsidRPr="00002692">
        <w:rPr>
          <w:rFonts w:cs="Times New Roman"/>
          <w:sz w:val="22"/>
        </w:rPr>
        <w:tab/>
      </w:r>
      <w:bookmarkStart w:id="121" w:name="ss_T44C41N830S4_lv2_cf74d153a"/>
      <w:r w:rsidRPr="00002692">
        <w:rPr>
          <w:rFonts w:cs="Times New Roman"/>
          <w:sz w:val="22"/>
        </w:rPr>
        <w:t>(</w:t>
      </w:r>
      <w:bookmarkEnd w:id="121"/>
      <w:r w:rsidRPr="00002692">
        <w:rPr>
          <w:rFonts w:cs="Times New Roman"/>
          <w:sz w:val="22"/>
        </w:rPr>
        <w:t>4)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14:paraId="40BECA3D" w14:textId="77777777" w:rsidR="00892BAC" w:rsidRPr="00002692"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692">
        <w:rPr>
          <w:rFonts w:cs="Times New Roman"/>
          <w:sz w:val="22"/>
        </w:rPr>
        <w:tab/>
        <w:t>(B) Medical treatment provided to a pregnant woman by a physician which results in the accidental or unintentional injury or death of her unborn child is not a violation of Section 44‑41‑820.</w:t>
      </w:r>
    </w:p>
    <w:p w14:paraId="72615668" w14:textId="77777777" w:rsidR="00892BAC" w:rsidRPr="00002692"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692">
        <w:rPr>
          <w:rFonts w:cs="Times New Roman"/>
          <w:sz w:val="22"/>
        </w:rPr>
        <w:tab/>
        <w:t>(C)</w:t>
      </w:r>
      <w:bookmarkStart w:id="122" w:name="ss_T44C41N830S1_lv2_a62ce87d8"/>
      <w:bookmarkStart w:id="123" w:name="ss_T44C41N830S1_lv2_bb15e5235"/>
      <w:r w:rsidRPr="00002692">
        <w:rPr>
          <w:rFonts w:cs="Times New Roman"/>
          <w:sz w:val="22"/>
        </w:rPr>
        <w:t>(</w:t>
      </w:r>
      <w:bookmarkEnd w:id="122"/>
      <w:bookmarkEnd w:id="123"/>
      <w:r w:rsidRPr="00002692">
        <w:rPr>
          <w:rFonts w:cs="Times New Roman"/>
          <w:sz w:val="22"/>
        </w:rPr>
        <w:t>1) It is not a violation of Section 44‑41‑820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p>
    <w:p w14:paraId="1B3CC23A" w14:textId="77777777" w:rsidR="00892BAC" w:rsidRPr="00002692"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692">
        <w:rPr>
          <w:rFonts w:cs="Times New Roman"/>
          <w:sz w:val="22"/>
        </w:rPr>
        <w:tab/>
      </w:r>
      <w:r w:rsidRPr="00002692">
        <w:rPr>
          <w:rFonts w:cs="Times New Roman"/>
          <w:sz w:val="22"/>
        </w:rPr>
        <w:tab/>
      </w:r>
      <w:bookmarkStart w:id="124" w:name="ss_T44C41N830S2_lv2_45457634e"/>
      <w:r w:rsidRPr="00002692">
        <w:rPr>
          <w:rFonts w:cs="Times New Roman"/>
          <w:sz w:val="22"/>
        </w:rPr>
        <w:t>(</w:t>
      </w:r>
      <w:bookmarkEnd w:id="124"/>
      <w:r w:rsidRPr="00002692">
        <w:rPr>
          <w:rFonts w:cs="Times New Roman"/>
          <w:sz w:val="22"/>
        </w:rPr>
        <w:t>2) It is not a violation of Section 44</w:t>
      </w:r>
      <w:r w:rsidRPr="00002692">
        <w:rPr>
          <w:rFonts w:cs="Times New Roman"/>
          <w:sz w:val="22"/>
        </w:rPr>
        <w:noBreakHyphen/>
        <w:t>41</w:t>
      </w:r>
      <w:r w:rsidRPr="00002692">
        <w:rPr>
          <w:rFonts w:cs="Times New Roman"/>
          <w:sz w:val="22"/>
        </w:rPr>
        <w:noBreakHyphen/>
        <w:t>820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14:paraId="04F3FB06" w14:textId="77777777" w:rsidR="00892BAC" w:rsidRPr="00002692"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692">
        <w:rPr>
          <w:rFonts w:cs="Times New Roman"/>
          <w:sz w:val="22"/>
        </w:rPr>
        <w:tab/>
      </w:r>
      <w:r w:rsidRPr="00002692">
        <w:rPr>
          <w:rFonts w:cs="Times New Roman"/>
          <w:sz w:val="22"/>
        </w:rPr>
        <w:tab/>
      </w:r>
      <w:bookmarkStart w:id="125" w:name="ss_T44C41N830S3_lv2_7ae66840f"/>
      <w:r w:rsidRPr="00002692">
        <w:rPr>
          <w:rFonts w:cs="Times New Roman"/>
          <w:sz w:val="22"/>
        </w:rPr>
        <w:t>(</w:t>
      </w:r>
      <w:bookmarkEnd w:id="125"/>
      <w:r w:rsidRPr="00002692">
        <w:rPr>
          <w:rFonts w:cs="Times New Roman"/>
          <w:sz w:val="22"/>
        </w:rPr>
        <w:t>3) It is not a violation of Section 44‑41‑820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14:paraId="1EF1C164" w14:textId="77777777" w:rsidR="00892BAC" w:rsidRPr="00002692"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692">
        <w:rPr>
          <w:rFonts w:cs="Times New Roman"/>
          <w:sz w:val="22"/>
        </w:rPr>
        <w:tab/>
        <w:t>(D)</w:t>
      </w:r>
      <w:bookmarkStart w:id="126" w:name="ss_T44C41N830S1_lv2_2eec7e20a"/>
      <w:bookmarkStart w:id="127" w:name="ss_T44C41N830S1_lv2_19a83f149"/>
      <w:r w:rsidRPr="00002692">
        <w:rPr>
          <w:rFonts w:cs="Times New Roman"/>
          <w:sz w:val="22"/>
        </w:rPr>
        <w:t>(</w:t>
      </w:r>
      <w:bookmarkEnd w:id="126"/>
      <w:bookmarkEnd w:id="127"/>
      <w:r w:rsidRPr="00002692">
        <w:rPr>
          <w:rFonts w:cs="Times New Roman"/>
          <w:sz w:val="22"/>
        </w:rPr>
        <w:t>1) Except as provided in item (2), it is not a violation of Section 44‑41‑820 to perform or undergo assistive reproductive technology, including but not limited to in vitro fertilization, within the accepted standards of care by the reproductive medical community.</w:t>
      </w:r>
    </w:p>
    <w:p w14:paraId="3B94D340" w14:textId="35CB1F96" w:rsidR="00892BAC" w:rsidRPr="00002692"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02692">
        <w:rPr>
          <w:rFonts w:cs="Times New Roman"/>
          <w:sz w:val="22"/>
        </w:rPr>
        <w:tab/>
      </w:r>
      <w:r w:rsidRPr="00002692">
        <w:rPr>
          <w:rFonts w:cs="Times New Roman"/>
          <w:sz w:val="22"/>
        </w:rPr>
        <w:tab/>
      </w:r>
      <w:bookmarkStart w:id="128" w:name="ss_T44C41N830S2_lv2_b14a616b6"/>
      <w:r w:rsidRPr="00002692">
        <w:rPr>
          <w:rFonts w:cs="Times New Roman"/>
          <w:sz w:val="22"/>
        </w:rPr>
        <w:t>(</w:t>
      </w:r>
      <w:bookmarkEnd w:id="128"/>
      <w:r w:rsidRPr="00002692">
        <w:rPr>
          <w:rFonts w:cs="Times New Roman"/>
          <w:sz w:val="22"/>
        </w:rPr>
        <w:t>2) Performing selective reduction is a violation of Section 44‑41‑820 unless it is necessary within reasonable medical judgment to prevent a substantial risk of death or a substantial and irreversible physical impairment of a major bodily function of another unborn child.</w:t>
      </w:r>
    </w:p>
    <w:bookmarkEnd w:id="114"/>
    <w:p w14:paraId="57790162" w14:textId="77777777" w:rsidR="00892BAC" w:rsidRPr="00002692" w:rsidRDefault="00892BAC" w:rsidP="00892BAC">
      <w:pPr>
        <w:pStyle w:val="scamendconformline"/>
        <w:spacing w:before="0"/>
        <w:ind w:firstLine="216"/>
        <w:jc w:val="both"/>
        <w:rPr>
          <w:sz w:val="22"/>
        </w:rPr>
      </w:pPr>
      <w:r w:rsidRPr="00002692">
        <w:rPr>
          <w:sz w:val="22"/>
        </w:rPr>
        <w:t>Renumber sections to conform.</w:t>
      </w:r>
    </w:p>
    <w:p w14:paraId="379E6399" w14:textId="77777777" w:rsidR="00892BAC" w:rsidRDefault="00892BAC" w:rsidP="00892BAC">
      <w:pPr>
        <w:pStyle w:val="scamendtitleconform"/>
        <w:ind w:firstLine="216"/>
        <w:jc w:val="both"/>
        <w:rPr>
          <w:sz w:val="22"/>
        </w:rPr>
      </w:pPr>
      <w:r w:rsidRPr="00002692">
        <w:rPr>
          <w:sz w:val="22"/>
        </w:rPr>
        <w:t>Amend title to conform.</w:t>
      </w:r>
    </w:p>
    <w:p w14:paraId="641A7823" w14:textId="525FB820" w:rsidR="00892BAC" w:rsidRDefault="00892BAC" w:rsidP="00892BAC">
      <w:pPr>
        <w:pStyle w:val="scamendtitleconform"/>
        <w:ind w:firstLine="216"/>
        <w:jc w:val="both"/>
        <w:rPr>
          <w:sz w:val="22"/>
        </w:rPr>
      </w:pPr>
    </w:p>
    <w:p w14:paraId="24D97625" w14:textId="77777777" w:rsidR="00892BAC" w:rsidRDefault="00892BAC" w:rsidP="00892BAC">
      <w:r>
        <w:t>Rep. MAGNUSON explained the amendment.</w:t>
      </w:r>
    </w:p>
    <w:p w14:paraId="27A331D2" w14:textId="77777777" w:rsidR="00467632" w:rsidRDefault="00467632" w:rsidP="00892BAC"/>
    <w:p w14:paraId="23DE0BC7" w14:textId="32C66CE8" w:rsidR="00892BAC" w:rsidRDefault="00892BAC" w:rsidP="00892BAC">
      <w:r>
        <w:t>Rep. BAMBERG spoke against the amendment.</w:t>
      </w:r>
    </w:p>
    <w:p w14:paraId="014CC66B" w14:textId="7964AAF1" w:rsidR="00892BAC" w:rsidRDefault="00892BAC" w:rsidP="00892BAC"/>
    <w:p w14:paraId="32100CDB" w14:textId="77777777" w:rsidR="00892BAC" w:rsidRDefault="00892BAC" w:rsidP="00892BAC">
      <w:pPr>
        <w:keepNext/>
        <w:jc w:val="center"/>
        <w:rPr>
          <w:b/>
        </w:rPr>
      </w:pPr>
      <w:r w:rsidRPr="00892BAC">
        <w:rPr>
          <w:b/>
        </w:rPr>
        <w:t>POINT OF ORDER</w:t>
      </w:r>
    </w:p>
    <w:p w14:paraId="1513CB0F" w14:textId="4A7F3209" w:rsidR="00892BAC" w:rsidRPr="00440368" w:rsidRDefault="00C612A9" w:rsidP="00892BAC">
      <w:pPr>
        <w:ind w:firstLine="0"/>
      </w:pPr>
      <w:bookmarkStart w:id="129" w:name="file_start127"/>
      <w:bookmarkEnd w:id="129"/>
      <w:r>
        <w:tab/>
      </w:r>
      <w:r w:rsidR="00892BAC" w:rsidRPr="00440368">
        <w:t xml:space="preserve">Rep. TRANTHAM raised the Point of Order that Rep. </w:t>
      </w:r>
      <w:r w:rsidRPr="00440368">
        <w:t>BAMBERG</w:t>
      </w:r>
      <w:r w:rsidR="00892BAC" w:rsidRPr="00440368">
        <w:t xml:space="preserve">’s comments were not germane to the discussion of Amendment No. 6 on H. 3774. </w:t>
      </w:r>
    </w:p>
    <w:p w14:paraId="3361C81B" w14:textId="730CE37C" w:rsidR="00892BAC" w:rsidRPr="00440368" w:rsidRDefault="00C612A9" w:rsidP="00892BAC">
      <w:pPr>
        <w:ind w:firstLine="0"/>
      </w:pPr>
      <w:r>
        <w:tab/>
      </w:r>
      <w:r w:rsidR="00892BAC" w:rsidRPr="00440368">
        <w:t xml:space="preserve">Rep. BAMBERG argued that his comments concerned the constitutionality of Amendment No. 6 on H. 3774. </w:t>
      </w:r>
    </w:p>
    <w:p w14:paraId="49467C7D" w14:textId="4E047295" w:rsidR="00892BAC" w:rsidRPr="00440368" w:rsidRDefault="00C612A9" w:rsidP="00892BAC">
      <w:pPr>
        <w:ind w:firstLine="0"/>
      </w:pPr>
      <w:r>
        <w:tab/>
      </w:r>
      <w:r w:rsidR="00892BAC" w:rsidRPr="00440368">
        <w:t>The SPEAKER overruled the Point of Order and stated that Rep. BAMBERG’</w:t>
      </w:r>
      <w:r>
        <w:t>s</w:t>
      </w:r>
      <w:r w:rsidR="00892BAC" w:rsidRPr="00440368">
        <w:t xml:space="preserve"> speech was germane to the bill and that he would continue to enforce the Rules of the House concerning decorum, speeches, and parliamentary procedure. </w:t>
      </w:r>
    </w:p>
    <w:p w14:paraId="0AA3887C" w14:textId="77777777" w:rsidR="00892BAC" w:rsidRDefault="00892BAC" w:rsidP="00892BAC">
      <w:pPr>
        <w:ind w:firstLine="0"/>
      </w:pPr>
    </w:p>
    <w:p w14:paraId="170F9E7A" w14:textId="3E874D2B" w:rsidR="00892BAC" w:rsidRDefault="00892BAC" w:rsidP="00892BAC">
      <w:bookmarkStart w:id="130" w:name="file_end127"/>
      <w:bookmarkEnd w:id="130"/>
      <w:r>
        <w:t>Rep. BAMBERG spoke against the amendment.</w:t>
      </w:r>
    </w:p>
    <w:p w14:paraId="67A834F3" w14:textId="71F187A6" w:rsidR="00892BAC" w:rsidRDefault="00892BAC" w:rsidP="00892BAC">
      <w:r>
        <w:t>Rep. MCCRAVY spoke upon the amendment.</w:t>
      </w:r>
    </w:p>
    <w:p w14:paraId="59EDE49D" w14:textId="4811CC16" w:rsidR="00892BAC" w:rsidRDefault="00892BAC" w:rsidP="00892BAC">
      <w:r>
        <w:t>Rep. BEACH spoke in favor of the amendment.</w:t>
      </w:r>
    </w:p>
    <w:p w14:paraId="6DCF4055" w14:textId="42E3DCA3" w:rsidR="00892BAC" w:rsidRDefault="00892BAC" w:rsidP="00892BAC"/>
    <w:p w14:paraId="3A943873" w14:textId="6CF5B978" w:rsidR="00892BAC" w:rsidRDefault="00892BAC" w:rsidP="00892BAC">
      <w:r>
        <w:t>Rep. MCCRAVY moved to table the amendment.</w:t>
      </w:r>
    </w:p>
    <w:p w14:paraId="29D931B2" w14:textId="0C54524F" w:rsidR="00892BAC" w:rsidRDefault="00892BAC" w:rsidP="00892BAC"/>
    <w:p w14:paraId="7D57EC1B" w14:textId="77777777" w:rsidR="00892BAC" w:rsidRDefault="00892BAC" w:rsidP="00892BAC">
      <w:r>
        <w:t>Rep. MAGNUSON demanded the yeas and nays which were taken, resulting as follows:</w:t>
      </w:r>
    </w:p>
    <w:p w14:paraId="19E64F9B" w14:textId="60A0FD85" w:rsidR="00892BAC" w:rsidRDefault="00892BAC" w:rsidP="00892BAC">
      <w:pPr>
        <w:jc w:val="center"/>
      </w:pPr>
      <w:bookmarkStart w:id="131" w:name="vote_start132"/>
      <w:bookmarkEnd w:id="131"/>
      <w:r>
        <w:t>Yeas 60; Nays 42</w:t>
      </w:r>
    </w:p>
    <w:p w14:paraId="1B2AC6F6" w14:textId="531F9792" w:rsidR="00892BAC" w:rsidRDefault="00892BAC" w:rsidP="00892BAC">
      <w:pPr>
        <w:jc w:val="center"/>
      </w:pPr>
    </w:p>
    <w:p w14:paraId="3B6C44AE" w14:textId="77777777" w:rsidR="00892BAC" w:rsidRDefault="00892BAC" w:rsidP="00892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BAC" w:rsidRPr="00892BAC" w14:paraId="3334CED3" w14:textId="77777777" w:rsidTr="00892BAC">
        <w:tc>
          <w:tcPr>
            <w:tcW w:w="2179" w:type="dxa"/>
            <w:shd w:val="clear" w:color="auto" w:fill="auto"/>
          </w:tcPr>
          <w:p w14:paraId="21BBC6A0" w14:textId="7156D762" w:rsidR="00892BAC" w:rsidRPr="00892BAC" w:rsidRDefault="00892BAC" w:rsidP="00892BAC">
            <w:pPr>
              <w:keepNext/>
              <w:ind w:firstLine="0"/>
            </w:pPr>
            <w:r>
              <w:t>Atkinson</w:t>
            </w:r>
          </w:p>
        </w:tc>
        <w:tc>
          <w:tcPr>
            <w:tcW w:w="2179" w:type="dxa"/>
            <w:shd w:val="clear" w:color="auto" w:fill="auto"/>
          </w:tcPr>
          <w:p w14:paraId="3BBFA68A" w14:textId="2B91BC32" w:rsidR="00892BAC" w:rsidRPr="00892BAC" w:rsidRDefault="00892BAC" w:rsidP="00892BAC">
            <w:pPr>
              <w:keepNext/>
              <w:ind w:firstLine="0"/>
            </w:pPr>
            <w:r>
              <w:t>Bailey</w:t>
            </w:r>
          </w:p>
        </w:tc>
        <w:tc>
          <w:tcPr>
            <w:tcW w:w="2180" w:type="dxa"/>
            <w:shd w:val="clear" w:color="auto" w:fill="auto"/>
          </w:tcPr>
          <w:p w14:paraId="4264E1BC" w14:textId="10ED8BBB" w:rsidR="00892BAC" w:rsidRPr="00892BAC" w:rsidRDefault="00892BAC" w:rsidP="00892BAC">
            <w:pPr>
              <w:keepNext/>
              <w:ind w:firstLine="0"/>
            </w:pPr>
            <w:r>
              <w:t>Bannister</w:t>
            </w:r>
          </w:p>
        </w:tc>
      </w:tr>
      <w:tr w:rsidR="00892BAC" w:rsidRPr="00892BAC" w14:paraId="70CDF0D5" w14:textId="77777777" w:rsidTr="00892BAC">
        <w:tc>
          <w:tcPr>
            <w:tcW w:w="2179" w:type="dxa"/>
            <w:shd w:val="clear" w:color="auto" w:fill="auto"/>
          </w:tcPr>
          <w:p w14:paraId="0BEF5337" w14:textId="041635F1" w:rsidR="00892BAC" w:rsidRPr="00892BAC" w:rsidRDefault="00892BAC" w:rsidP="00892BAC">
            <w:pPr>
              <w:ind w:firstLine="0"/>
            </w:pPr>
            <w:r>
              <w:t>Blackwell</w:t>
            </w:r>
          </w:p>
        </w:tc>
        <w:tc>
          <w:tcPr>
            <w:tcW w:w="2179" w:type="dxa"/>
            <w:shd w:val="clear" w:color="auto" w:fill="auto"/>
          </w:tcPr>
          <w:p w14:paraId="7758214B" w14:textId="63200A15" w:rsidR="00892BAC" w:rsidRPr="00892BAC" w:rsidRDefault="00892BAC" w:rsidP="00892BAC">
            <w:pPr>
              <w:ind w:firstLine="0"/>
            </w:pPr>
            <w:r>
              <w:t>Bradley</w:t>
            </w:r>
          </w:p>
        </w:tc>
        <w:tc>
          <w:tcPr>
            <w:tcW w:w="2180" w:type="dxa"/>
            <w:shd w:val="clear" w:color="auto" w:fill="auto"/>
          </w:tcPr>
          <w:p w14:paraId="0B0242EB" w14:textId="5F2FB5EC" w:rsidR="00892BAC" w:rsidRPr="00892BAC" w:rsidRDefault="00892BAC" w:rsidP="00892BAC">
            <w:pPr>
              <w:ind w:firstLine="0"/>
            </w:pPr>
            <w:r>
              <w:t>Brewer</w:t>
            </w:r>
          </w:p>
        </w:tc>
      </w:tr>
      <w:tr w:rsidR="00892BAC" w:rsidRPr="00892BAC" w14:paraId="7032E1AD" w14:textId="77777777" w:rsidTr="00892BAC">
        <w:tc>
          <w:tcPr>
            <w:tcW w:w="2179" w:type="dxa"/>
            <w:shd w:val="clear" w:color="auto" w:fill="auto"/>
          </w:tcPr>
          <w:p w14:paraId="279D15D0" w14:textId="446306F6" w:rsidR="00892BAC" w:rsidRPr="00892BAC" w:rsidRDefault="00892BAC" w:rsidP="00892BAC">
            <w:pPr>
              <w:ind w:firstLine="0"/>
            </w:pPr>
            <w:r>
              <w:t>Brittain</w:t>
            </w:r>
          </w:p>
        </w:tc>
        <w:tc>
          <w:tcPr>
            <w:tcW w:w="2179" w:type="dxa"/>
            <w:shd w:val="clear" w:color="auto" w:fill="auto"/>
          </w:tcPr>
          <w:p w14:paraId="505A9EE8" w14:textId="260ED83F" w:rsidR="00892BAC" w:rsidRPr="00892BAC" w:rsidRDefault="00892BAC" w:rsidP="00892BAC">
            <w:pPr>
              <w:ind w:firstLine="0"/>
            </w:pPr>
            <w:r>
              <w:t>Bustos</w:t>
            </w:r>
          </w:p>
        </w:tc>
        <w:tc>
          <w:tcPr>
            <w:tcW w:w="2180" w:type="dxa"/>
            <w:shd w:val="clear" w:color="auto" w:fill="auto"/>
          </w:tcPr>
          <w:p w14:paraId="3F8F1C06" w14:textId="228AAA4D" w:rsidR="00892BAC" w:rsidRPr="00892BAC" w:rsidRDefault="00892BAC" w:rsidP="00892BAC">
            <w:pPr>
              <w:ind w:firstLine="0"/>
            </w:pPr>
            <w:r>
              <w:t>Calhoon</w:t>
            </w:r>
          </w:p>
        </w:tc>
      </w:tr>
      <w:tr w:rsidR="00892BAC" w:rsidRPr="00892BAC" w14:paraId="1F4BC8BB" w14:textId="77777777" w:rsidTr="00892BAC">
        <w:tc>
          <w:tcPr>
            <w:tcW w:w="2179" w:type="dxa"/>
            <w:shd w:val="clear" w:color="auto" w:fill="auto"/>
          </w:tcPr>
          <w:p w14:paraId="6B089F55" w14:textId="3CB41567" w:rsidR="00892BAC" w:rsidRPr="00892BAC" w:rsidRDefault="00892BAC" w:rsidP="00892BAC">
            <w:pPr>
              <w:ind w:firstLine="0"/>
            </w:pPr>
            <w:r>
              <w:t>Chapman</w:t>
            </w:r>
          </w:p>
        </w:tc>
        <w:tc>
          <w:tcPr>
            <w:tcW w:w="2179" w:type="dxa"/>
            <w:shd w:val="clear" w:color="auto" w:fill="auto"/>
          </w:tcPr>
          <w:p w14:paraId="44D578E3" w14:textId="63A5EA8E" w:rsidR="00892BAC" w:rsidRPr="00892BAC" w:rsidRDefault="00892BAC" w:rsidP="00892BAC">
            <w:pPr>
              <w:ind w:firstLine="0"/>
            </w:pPr>
            <w:r>
              <w:t>Collins</w:t>
            </w:r>
          </w:p>
        </w:tc>
        <w:tc>
          <w:tcPr>
            <w:tcW w:w="2180" w:type="dxa"/>
            <w:shd w:val="clear" w:color="auto" w:fill="auto"/>
          </w:tcPr>
          <w:p w14:paraId="4C8B83CA" w14:textId="6F243721" w:rsidR="00892BAC" w:rsidRPr="00892BAC" w:rsidRDefault="00892BAC" w:rsidP="00892BAC">
            <w:pPr>
              <w:ind w:firstLine="0"/>
            </w:pPr>
            <w:r>
              <w:t>Connell</w:t>
            </w:r>
          </w:p>
        </w:tc>
      </w:tr>
      <w:tr w:rsidR="00892BAC" w:rsidRPr="00892BAC" w14:paraId="4444CE60" w14:textId="77777777" w:rsidTr="00892BAC">
        <w:tc>
          <w:tcPr>
            <w:tcW w:w="2179" w:type="dxa"/>
            <w:shd w:val="clear" w:color="auto" w:fill="auto"/>
          </w:tcPr>
          <w:p w14:paraId="39607A70" w14:textId="5B63DC41" w:rsidR="00892BAC" w:rsidRPr="00892BAC" w:rsidRDefault="00892BAC" w:rsidP="00892BAC">
            <w:pPr>
              <w:ind w:firstLine="0"/>
            </w:pPr>
            <w:r>
              <w:t>B. L. Cox</w:t>
            </w:r>
          </w:p>
        </w:tc>
        <w:tc>
          <w:tcPr>
            <w:tcW w:w="2179" w:type="dxa"/>
            <w:shd w:val="clear" w:color="auto" w:fill="auto"/>
          </w:tcPr>
          <w:p w14:paraId="4545DF9F" w14:textId="21059FC7" w:rsidR="00892BAC" w:rsidRPr="00892BAC" w:rsidRDefault="00892BAC" w:rsidP="00892BAC">
            <w:pPr>
              <w:ind w:firstLine="0"/>
            </w:pPr>
            <w:r>
              <w:t>Davis</w:t>
            </w:r>
          </w:p>
        </w:tc>
        <w:tc>
          <w:tcPr>
            <w:tcW w:w="2180" w:type="dxa"/>
            <w:shd w:val="clear" w:color="auto" w:fill="auto"/>
          </w:tcPr>
          <w:p w14:paraId="24A0B4CC" w14:textId="6FCF59ED" w:rsidR="00892BAC" w:rsidRPr="00892BAC" w:rsidRDefault="00892BAC" w:rsidP="00892BAC">
            <w:pPr>
              <w:ind w:firstLine="0"/>
            </w:pPr>
            <w:r>
              <w:t>Elliott</w:t>
            </w:r>
          </w:p>
        </w:tc>
      </w:tr>
      <w:tr w:rsidR="00892BAC" w:rsidRPr="00892BAC" w14:paraId="40DB2E56" w14:textId="77777777" w:rsidTr="00892BAC">
        <w:tc>
          <w:tcPr>
            <w:tcW w:w="2179" w:type="dxa"/>
            <w:shd w:val="clear" w:color="auto" w:fill="auto"/>
          </w:tcPr>
          <w:p w14:paraId="1EAE11AB" w14:textId="00B9C1A0" w:rsidR="00892BAC" w:rsidRPr="00892BAC" w:rsidRDefault="00892BAC" w:rsidP="00892BAC">
            <w:pPr>
              <w:ind w:firstLine="0"/>
            </w:pPr>
            <w:r>
              <w:t>Erickson</w:t>
            </w:r>
          </w:p>
        </w:tc>
        <w:tc>
          <w:tcPr>
            <w:tcW w:w="2179" w:type="dxa"/>
            <w:shd w:val="clear" w:color="auto" w:fill="auto"/>
          </w:tcPr>
          <w:p w14:paraId="16E889F7" w14:textId="7145D995" w:rsidR="00892BAC" w:rsidRPr="00892BAC" w:rsidRDefault="00892BAC" w:rsidP="00892BAC">
            <w:pPr>
              <w:ind w:firstLine="0"/>
            </w:pPr>
            <w:r>
              <w:t>Felder</w:t>
            </w:r>
          </w:p>
        </w:tc>
        <w:tc>
          <w:tcPr>
            <w:tcW w:w="2180" w:type="dxa"/>
            <w:shd w:val="clear" w:color="auto" w:fill="auto"/>
          </w:tcPr>
          <w:p w14:paraId="72018F16" w14:textId="1FB92DC1" w:rsidR="00892BAC" w:rsidRPr="00892BAC" w:rsidRDefault="00892BAC" w:rsidP="00892BAC">
            <w:pPr>
              <w:ind w:firstLine="0"/>
            </w:pPr>
            <w:r>
              <w:t>Forrest</w:t>
            </w:r>
          </w:p>
        </w:tc>
      </w:tr>
      <w:tr w:rsidR="00892BAC" w:rsidRPr="00892BAC" w14:paraId="2C3B5AE7" w14:textId="77777777" w:rsidTr="00892BAC">
        <w:tc>
          <w:tcPr>
            <w:tcW w:w="2179" w:type="dxa"/>
            <w:shd w:val="clear" w:color="auto" w:fill="auto"/>
          </w:tcPr>
          <w:p w14:paraId="338D7016" w14:textId="1E1D1776" w:rsidR="00892BAC" w:rsidRPr="00892BAC" w:rsidRDefault="00892BAC" w:rsidP="00892BAC">
            <w:pPr>
              <w:ind w:firstLine="0"/>
            </w:pPr>
            <w:r>
              <w:t>Gagnon</w:t>
            </w:r>
          </w:p>
        </w:tc>
        <w:tc>
          <w:tcPr>
            <w:tcW w:w="2179" w:type="dxa"/>
            <w:shd w:val="clear" w:color="auto" w:fill="auto"/>
          </w:tcPr>
          <w:p w14:paraId="5411C379" w14:textId="5D19D53E" w:rsidR="00892BAC" w:rsidRPr="00892BAC" w:rsidRDefault="00892BAC" w:rsidP="00892BAC">
            <w:pPr>
              <w:ind w:firstLine="0"/>
            </w:pPr>
            <w:r>
              <w:t>Gatch</w:t>
            </w:r>
          </w:p>
        </w:tc>
        <w:tc>
          <w:tcPr>
            <w:tcW w:w="2180" w:type="dxa"/>
            <w:shd w:val="clear" w:color="auto" w:fill="auto"/>
          </w:tcPr>
          <w:p w14:paraId="4884DDBC" w14:textId="4316A163" w:rsidR="00892BAC" w:rsidRPr="00892BAC" w:rsidRDefault="00892BAC" w:rsidP="00892BAC">
            <w:pPr>
              <w:ind w:firstLine="0"/>
            </w:pPr>
            <w:r>
              <w:t>Gibson</w:t>
            </w:r>
          </w:p>
        </w:tc>
      </w:tr>
      <w:tr w:rsidR="00892BAC" w:rsidRPr="00892BAC" w14:paraId="6820D3F2" w14:textId="77777777" w:rsidTr="00892BAC">
        <w:tc>
          <w:tcPr>
            <w:tcW w:w="2179" w:type="dxa"/>
            <w:shd w:val="clear" w:color="auto" w:fill="auto"/>
          </w:tcPr>
          <w:p w14:paraId="7C1B0F14" w14:textId="563A2217" w:rsidR="00892BAC" w:rsidRPr="00892BAC" w:rsidRDefault="00892BAC" w:rsidP="00892BAC">
            <w:pPr>
              <w:ind w:firstLine="0"/>
            </w:pPr>
            <w:r>
              <w:t>Gilliam</w:t>
            </w:r>
          </w:p>
        </w:tc>
        <w:tc>
          <w:tcPr>
            <w:tcW w:w="2179" w:type="dxa"/>
            <w:shd w:val="clear" w:color="auto" w:fill="auto"/>
          </w:tcPr>
          <w:p w14:paraId="351E7730" w14:textId="0F3A9F01" w:rsidR="00892BAC" w:rsidRPr="00892BAC" w:rsidRDefault="00892BAC" w:rsidP="00892BAC">
            <w:pPr>
              <w:ind w:firstLine="0"/>
            </w:pPr>
            <w:r>
              <w:t>Guest</w:t>
            </w:r>
          </w:p>
        </w:tc>
        <w:tc>
          <w:tcPr>
            <w:tcW w:w="2180" w:type="dxa"/>
            <w:shd w:val="clear" w:color="auto" w:fill="auto"/>
          </w:tcPr>
          <w:p w14:paraId="6CCF4F44" w14:textId="56F2AA40" w:rsidR="00892BAC" w:rsidRPr="00892BAC" w:rsidRDefault="00892BAC" w:rsidP="00892BAC">
            <w:pPr>
              <w:ind w:firstLine="0"/>
            </w:pPr>
            <w:r>
              <w:t>Guffey</w:t>
            </w:r>
          </w:p>
        </w:tc>
      </w:tr>
      <w:tr w:rsidR="00892BAC" w:rsidRPr="00892BAC" w14:paraId="12A625EB" w14:textId="77777777" w:rsidTr="00892BAC">
        <w:tc>
          <w:tcPr>
            <w:tcW w:w="2179" w:type="dxa"/>
            <w:shd w:val="clear" w:color="auto" w:fill="auto"/>
          </w:tcPr>
          <w:p w14:paraId="4E6FC8A6" w14:textId="367A3EA1" w:rsidR="00892BAC" w:rsidRPr="00892BAC" w:rsidRDefault="00892BAC" w:rsidP="00892BAC">
            <w:pPr>
              <w:ind w:firstLine="0"/>
            </w:pPr>
            <w:r>
              <w:t>Hager</w:t>
            </w:r>
          </w:p>
        </w:tc>
        <w:tc>
          <w:tcPr>
            <w:tcW w:w="2179" w:type="dxa"/>
            <w:shd w:val="clear" w:color="auto" w:fill="auto"/>
          </w:tcPr>
          <w:p w14:paraId="31716B10" w14:textId="0AC1771D" w:rsidR="00892BAC" w:rsidRPr="00892BAC" w:rsidRDefault="00892BAC" w:rsidP="00892BAC">
            <w:pPr>
              <w:ind w:firstLine="0"/>
            </w:pPr>
            <w:r>
              <w:t>Hardee</w:t>
            </w:r>
          </w:p>
        </w:tc>
        <w:tc>
          <w:tcPr>
            <w:tcW w:w="2180" w:type="dxa"/>
            <w:shd w:val="clear" w:color="auto" w:fill="auto"/>
          </w:tcPr>
          <w:p w14:paraId="672507B9" w14:textId="3B035818" w:rsidR="00892BAC" w:rsidRPr="00892BAC" w:rsidRDefault="00892BAC" w:rsidP="00892BAC">
            <w:pPr>
              <w:ind w:firstLine="0"/>
            </w:pPr>
            <w:r>
              <w:t>Hayes</w:t>
            </w:r>
          </w:p>
        </w:tc>
      </w:tr>
      <w:tr w:rsidR="00892BAC" w:rsidRPr="00892BAC" w14:paraId="4F82003D" w14:textId="77777777" w:rsidTr="00892BAC">
        <w:tc>
          <w:tcPr>
            <w:tcW w:w="2179" w:type="dxa"/>
            <w:shd w:val="clear" w:color="auto" w:fill="auto"/>
          </w:tcPr>
          <w:p w14:paraId="0B095675" w14:textId="0A577247" w:rsidR="00892BAC" w:rsidRPr="00892BAC" w:rsidRDefault="00892BAC" w:rsidP="00892BAC">
            <w:pPr>
              <w:ind w:firstLine="0"/>
            </w:pPr>
            <w:r>
              <w:t>Hewitt</w:t>
            </w:r>
          </w:p>
        </w:tc>
        <w:tc>
          <w:tcPr>
            <w:tcW w:w="2179" w:type="dxa"/>
            <w:shd w:val="clear" w:color="auto" w:fill="auto"/>
          </w:tcPr>
          <w:p w14:paraId="00466ED2" w14:textId="57C7D44D" w:rsidR="00892BAC" w:rsidRPr="00892BAC" w:rsidRDefault="00892BAC" w:rsidP="00892BAC">
            <w:pPr>
              <w:ind w:firstLine="0"/>
            </w:pPr>
            <w:r>
              <w:t>Hixon</w:t>
            </w:r>
          </w:p>
        </w:tc>
        <w:tc>
          <w:tcPr>
            <w:tcW w:w="2180" w:type="dxa"/>
            <w:shd w:val="clear" w:color="auto" w:fill="auto"/>
          </w:tcPr>
          <w:p w14:paraId="29161720" w14:textId="282864E4" w:rsidR="00892BAC" w:rsidRPr="00892BAC" w:rsidRDefault="00892BAC" w:rsidP="00892BAC">
            <w:pPr>
              <w:ind w:firstLine="0"/>
            </w:pPr>
            <w:r>
              <w:t>Hyde</w:t>
            </w:r>
          </w:p>
        </w:tc>
      </w:tr>
      <w:tr w:rsidR="00892BAC" w:rsidRPr="00892BAC" w14:paraId="2F6031AD" w14:textId="77777777" w:rsidTr="00892BAC">
        <w:tc>
          <w:tcPr>
            <w:tcW w:w="2179" w:type="dxa"/>
            <w:shd w:val="clear" w:color="auto" w:fill="auto"/>
          </w:tcPr>
          <w:p w14:paraId="495015AD" w14:textId="30B34D48" w:rsidR="00892BAC" w:rsidRPr="00892BAC" w:rsidRDefault="00892BAC" w:rsidP="00892BAC">
            <w:pPr>
              <w:ind w:firstLine="0"/>
            </w:pPr>
            <w:r>
              <w:t>J. E. Johnson</w:t>
            </w:r>
          </w:p>
        </w:tc>
        <w:tc>
          <w:tcPr>
            <w:tcW w:w="2179" w:type="dxa"/>
            <w:shd w:val="clear" w:color="auto" w:fill="auto"/>
          </w:tcPr>
          <w:p w14:paraId="205C6ECF" w14:textId="69A87D73" w:rsidR="00892BAC" w:rsidRPr="00892BAC" w:rsidRDefault="00892BAC" w:rsidP="00892BAC">
            <w:pPr>
              <w:ind w:firstLine="0"/>
            </w:pPr>
            <w:r>
              <w:t>Landing</w:t>
            </w:r>
          </w:p>
        </w:tc>
        <w:tc>
          <w:tcPr>
            <w:tcW w:w="2180" w:type="dxa"/>
            <w:shd w:val="clear" w:color="auto" w:fill="auto"/>
          </w:tcPr>
          <w:p w14:paraId="1513B054" w14:textId="7FE18AC0" w:rsidR="00892BAC" w:rsidRPr="00892BAC" w:rsidRDefault="00892BAC" w:rsidP="00892BAC">
            <w:pPr>
              <w:ind w:firstLine="0"/>
            </w:pPr>
            <w:r>
              <w:t>Ligon</w:t>
            </w:r>
          </w:p>
        </w:tc>
      </w:tr>
      <w:tr w:rsidR="00892BAC" w:rsidRPr="00892BAC" w14:paraId="343B772F" w14:textId="77777777" w:rsidTr="00892BAC">
        <w:tc>
          <w:tcPr>
            <w:tcW w:w="2179" w:type="dxa"/>
            <w:shd w:val="clear" w:color="auto" w:fill="auto"/>
          </w:tcPr>
          <w:p w14:paraId="185E854E" w14:textId="0A94F020" w:rsidR="00892BAC" w:rsidRPr="00892BAC" w:rsidRDefault="00892BAC" w:rsidP="00892BAC">
            <w:pPr>
              <w:ind w:firstLine="0"/>
            </w:pPr>
            <w:r>
              <w:t>Lowe</w:t>
            </w:r>
          </w:p>
        </w:tc>
        <w:tc>
          <w:tcPr>
            <w:tcW w:w="2179" w:type="dxa"/>
            <w:shd w:val="clear" w:color="auto" w:fill="auto"/>
          </w:tcPr>
          <w:p w14:paraId="7D2CB170" w14:textId="0ECC9F38" w:rsidR="00892BAC" w:rsidRPr="00892BAC" w:rsidRDefault="00892BAC" w:rsidP="00892BAC">
            <w:pPr>
              <w:ind w:firstLine="0"/>
            </w:pPr>
            <w:r>
              <w:t>McCravy</w:t>
            </w:r>
          </w:p>
        </w:tc>
        <w:tc>
          <w:tcPr>
            <w:tcW w:w="2180" w:type="dxa"/>
            <w:shd w:val="clear" w:color="auto" w:fill="auto"/>
          </w:tcPr>
          <w:p w14:paraId="36A0070E" w14:textId="5B04E588" w:rsidR="00892BAC" w:rsidRPr="00892BAC" w:rsidRDefault="00892BAC" w:rsidP="00892BAC">
            <w:pPr>
              <w:ind w:firstLine="0"/>
            </w:pPr>
            <w:r>
              <w:t>McGinnis</w:t>
            </w:r>
          </w:p>
        </w:tc>
      </w:tr>
      <w:tr w:rsidR="00892BAC" w:rsidRPr="00892BAC" w14:paraId="4C24C0FA" w14:textId="77777777" w:rsidTr="00892BAC">
        <w:tc>
          <w:tcPr>
            <w:tcW w:w="2179" w:type="dxa"/>
            <w:shd w:val="clear" w:color="auto" w:fill="auto"/>
          </w:tcPr>
          <w:p w14:paraId="68580A68" w14:textId="65E68977" w:rsidR="00892BAC" w:rsidRPr="00892BAC" w:rsidRDefault="00892BAC" w:rsidP="00892BAC">
            <w:pPr>
              <w:ind w:firstLine="0"/>
            </w:pPr>
            <w:r>
              <w:t>Mitchell</w:t>
            </w:r>
          </w:p>
        </w:tc>
        <w:tc>
          <w:tcPr>
            <w:tcW w:w="2179" w:type="dxa"/>
            <w:shd w:val="clear" w:color="auto" w:fill="auto"/>
          </w:tcPr>
          <w:p w14:paraId="14942ACD" w14:textId="58348C1F" w:rsidR="00892BAC" w:rsidRPr="00892BAC" w:rsidRDefault="00892BAC" w:rsidP="00892BAC">
            <w:pPr>
              <w:ind w:firstLine="0"/>
            </w:pPr>
            <w:r>
              <w:t>T. Moore</w:t>
            </w:r>
          </w:p>
        </w:tc>
        <w:tc>
          <w:tcPr>
            <w:tcW w:w="2180" w:type="dxa"/>
            <w:shd w:val="clear" w:color="auto" w:fill="auto"/>
          </w:tcPr>
          <w:p w14:paraId="133AA6FC" w14:textId="72F05EB2" w:rsidR="00892BAC" w:rsidRPr="00892BAC" w:rsidRDefault="00892BAC" w:rsidP="00892BAC">
            <w:pPr>
              <w:ind w:firstLine="0"/>
            </w:pPr>
            <w:r>
              <w:t>Moss</w:t>
            </w:r>
          </w:p>
        </w:tc>
      </w:tr>
      <w:tr w:rsidR="00892BAC" w:rsidRPr="00892BAC" w14:paraId="637124AB" w14:textId="77777777" w:rsidTr="00892BAC">
        <w:tc>
          <w:tcPr>
            <w:tcW w:w="2179" w:type="dxa"/>
            <w:shd w:val="clear" w:color="auto" w:fill="auto"/>
          </w:tcPr>
          <w:p w14:paraId="390C0FD6" w14:textId="0A6DBFEA" w:rsidR="00892BAC" w:rsidRPr="00892BAC" w:rsidRDefault="00892BAC" w:rsidP="00892BAC">
            <w:pPr>
              <w:ind w:firstLine="0"/>
            </w:pPr>
            <w:r>
              <w:t>Murphy</w:t>
            </w:r>
          </w:p>
        </w:tc>
        <w:tc>
          <w:tcPr>
            <w:tcW w:w="2179" w:type="dxa"/>
            <w:shd w:val="clear" w:color="auto" w:fill="auto"/>
          </w:tcPr>
          <w:p w14:paraId="1EC8567E" w14:textId="2F682131" w:rsidR="00892BAC" w:rsidRPr="00892BAC" w:rsidRDefault="00892BAC" w:rsidP="00892BAC">
            <w:pPr>
              <w:ind w:firstLine="0"/>
            </w:pPr>
            <w:r>
              <w:t>Neese</w:t>
            </w:r>
          </w:p>
        </w:tc>
        <w:tc>
          <w:tcPr>
            <w:tcW w:w="2180" w:type="dxa"/>
            <w:shd w:val="clear" w:color="auto" w:fill="auto"/>
          </w:tcPr>
          <w:p w14:paraId="06AAD9C6" w14:textId="48CE1C95" w:rsidR="00892BAC" w:rsidRPr="00892BAC" w:rsidRDefault="00892BAC" w:rsidP="00892BAC">
            <w:pPr>
              <w:ind w:firstLine="0"/>
            </w:pPr>
            <w:r>
              <w:t>B. Newton</w:t>
            </w:r>
          </w:p>
        </w:tc>
      </w:tr>
      <w:tr w:rsidR="00892BAC" w:rsidRPr="00892BAC" w14:paraId="6CE5441D" w14:textId="77777777" w:rsidTr="00892BAC">
        <w:tc>
          <w:tcPr>
            <w:tcW w:w="2179" w:type="dxa"/>
            <w:shd w:val="clear" w:color="auto" w:fill="auto"/>
          </w:tcPr>
          <w:p w14:paraId="0698A69E" w14:textId="262B5A6B" w:rsidR="00892BAC" w:rsidRPr="00892BAC" w:rsidRDefault="00892BAC" w:rsidP="00892BAC">
            <w:pPr>
              <w:ind w:firstLine="0"/>
            </w:pPr>
            <w:r>
              <w:t>W. Newton</w:t>
            </w:r>
          </w:p>
        </w:tc>
        <w:tc>
          <w:tcPr>
            <w:tcW w:w="2179" w:type="dxa"/>
            <w:shd w:val="clear" w:color="auto" w:fill="auto"/>
          </w:tcPr>
          <w:p w14:paraId="293C9D7E" w14:textId="68388FFD" w:rsidR="00892BAC" w:rsidRPr="00892BAC" w:rsidRDefault="00892BAC" w:rsidP="00892BAC">
            <w:pPr>
              <w:ind w:firstLine="0"/>
            </w:pPr>
            <w:r>
              <w:t>Nutt</w:t>
            </w:r>
          </w:p>
        </w:tc>
        <w:tc>
          <w:tcPr>
            <w:tcW w:w="2180" w:type="dxa"/>
            <w:shd w:val="clear" w:color="auto" w:fill="auto"/>
          </w:tcPr>
          <w:p w14:paraId="1572B70E" w14:textId="5CF8C3EF" w:rsidR="00892BAC" w:rsidRPr="00892BAC" w:rsidRDefault="00892BAC" w:rsidP="00892BAC">
            <w:pPr>
              <w:ind w:firstLine="0"/>
            </w:pPr>
            <w:r>
              <w:t>Ott</w:t>
            </w:r>
          </w:p>
        </w:tc>
      </w:tr>
      <w:tr w:rsidR="00892BAC" w:rsidRPr="00892BAC" w14:paraId="5067F870" w14:textId="77777777" w:rsidTr="00892BAC">
        <w:tc>
          <w:tcPr>
            <w:tcW w:w="2179" w:type="dxa"/>
            <w:shd w:val="clear" w:color="auto" w:fill="auto"/>
          </w:tcPr>
          <w:p w14:paraId="3272F6EF" w14:textId="4E819EA9" w:rsidR="00892BAC" w:rsidRPr="00892BAC" w:rsidRDefault="00892BAC" w:rsidP="00892BAC">
            <w:pPr>
              <w:ind w:firstLine="0"/>
            </w:pPr>
            <w:r>
              <w:t>Pedalino</w:t>
            </w:r>
          </w:p>
        </w:tc>
        <w:tc>
          <w:tcPr>
            <w:tcW w:w="2179" w:type="dxa"/>
            <w:shd w:val="clear" w:color="auto" w:fill="auto"/>
          </w:tcPr>
          <w:p w14:paraId="7F7805F6" w14:textId="5DB09661" w:rsidR="00892BAC" w:rsidRPr="00892BAC" w:rsidRDefault="00892BAC" w:rsidP="00892BAC">
            <w:pPr>
              <w:ind w:firstLine="0"/>
            </w:pPr>
            <w:r>
              <w:t>Pope</w:t>
            </w:r>
          </w:p>
        </w:tc>
        <w:tc>
          <w:tcPr>
            <w:tcW w:w="2180" w:type="dxa"/>
            <w:shd w:val="clear" w:color="auto" w:fill="auto"/>
          </w:tcPr>
          <w:p w14:paraId="3A89B816" w14:textId="5A85F109" w:rsidR="00892BAC" w:rsidRPr="00892BAC" w:rsidRDefault="00892BAC" w:rsidP="00892BAC">
            <w:pPr>
              <w:ind w:firstLine="0"/>
            </w:pPr>
            <w:r>
              <w:t>Robbins</w:t>
            </w:r>
          </w:p>
        </w:tc>
      </w:tr>
      <w:tr w:rsidR="00892BAC" w:rsidRPr="00892BAC" w14:paraId="5C3EAA06" w14:textId="77777777" w:rsidTr="00892BAC">
        <w:tc>
          <w:tcPr>
            <w:tcW w:w="2179" w:type="dxa"/>
            <w:shd w:val="clear" w:color="auto" w:fill="auto"/>
          </w:tcPr>
          <w:p w14:paraId="3FB2AF5D" w14:textId="5F7CD264" w:rsidR="00892BAC" w:rsidRPr="00892BAC" w:rsidRDefault="00892BAC" w:rsidP="00892BAC">
            <w:pPr>
              <w:ind w:firstLine="0"/>
            </w:pPr>
            <w:r>
              <w:t>Sandifer</w:t>
            </w:r>
          </w:p>
        </w:tc>
        <w:tc>
          <w:tcPr>
            <w:tcW w:w="2179" w:type="dxa"/>
            <w:shd w:val="clear" w:color="auto" w:fill="auto"/>
          </w:tcPr>
          <w:p w14:paraId="44FE51FC" w14:textId="52A0244A" w:rsidR="00892BAC" w:rsidRPr="00892BAC" w:rsidRDefault="00892BAC" w:rsidP="00892BAC">
            <w:pPr>
              <w:ind w:firstLine="0"/>
            </w:pPr>
            <w:r>
              <w:t>Schuessler</w:t>
            </w:r>
          </w:p>
        </w:tc>
        <w:tc>
          <w:tcPr>
            <w:tcW w:w="2180" w:type="dxa"/>
            <w:shd w:val="clear" w:color="auto" w:fill="auto"/>
          </w:tcPr>
          <w:p w14:paraId="6B9C0A29" w14:textId="649CFC2E" w:rsidR="00892BAC" w:rsidRPr="00892BAC" w:rsidRDefault="00892BAC" w:rsidP="00892BAC">
            <w:pPr>
              <w:ind w:firstLine="0"/>
            </w:pPr>
            <w:r>
              <w:t>Sessions</w:t>
            </w:r>
          </w:p>
        </w:tc>
      </w:tr>
      <w:tr w:rsidR="00892BAC" w:rsidRPr="00892BAC" w14:paraId="70DB8DE2" w14:textId="77777777" w:rsidTr="00892BAC">
        <w:tc>
          <w:tcPr>
            <w:tcW w:w="2179" w:type="dxa"/>
            <w:shd w:val="clear" w:color="auto" w:fill="auto"/>
          </w:tcPr>
          <w:p w14:paraId="6B0D8E01" w14:textId="75834D9E" w:rsidR="00892BAC" w:rsidRPr="00892BAC" w:rsidRDefault="00892BAC" w:rsidP="00892BAC">
            <w:pPr>
              <w:ind w:firstLine="0"/>
            </w:pPr>
            <w:r>
              <w:t>G. M. Smith</w:t>
            </w:r>
          </w:p>
        </w:tc>
        <w:tc>
          <w:tcPr>
            <w:tcW w:w="2179" w:type="dxa"/>
            <w:shd w:val="clear" w:color="auto" w:fill="auto"/>
          </w:tcPr>
          <w:p w14:paraId="020DB6CD" w14:textId="4945AF98" w:rsidR="00892BAC" w:rsidRPr="00892BAC" w:rsidRDefault="00892BAC" w:rsidP="00892BAC">
            <w:pPr>
              <w:ind w:firstLine="0"/>
            </w:pPr>
            <w:r>
              <w:t>M. M. Smith</w:t>
            </w:r>
          </w:p>
        </w:tc>
        <w:tc>
          <w:tcPr>
            <w:tcW w:w="2180" w:type="dxa"/>
            <w:shd w:val="clear" w:color="auto" w:fill="auto"/>
          </w:tcPr>
          <w:p w14:paraId="632A8274" w14:textId="116E242D" w:rsidR="00892BAC" w:rsidRPr="00892BAC" w:rsidRDefault="00892BAC" w:rsidP="00892BAC">
            <w:pPr>
              <w:ind w:firstLine="0"/>
            </w:pPr>
            <w:r>
              <w:t>Stavrinakis</w:t>
            </w:r>
          </w:p>
        </w:tc>
      </w:tr>
      <w:tr w:rsidR="00892BAC" w:rsidRPr="00892BAC" w14:paraId="0BC82A94" w14:textId="77777777" w:rsidTr="00892BAC">
        <w:tc>
          <w:tcPr>
            <w:tcW w:w="2179" w:type="dxa"/>
            <w:shd w:val="clear" w:color="auto" w:fill="auto"/>
          </w:tcPr>
          <w:p w14:paraId="31DEFD9B" w14:textId="496E908A" w:rsidR="00892BAC" w:rsidRPr="00892BAC" w:rsidRDefault="00892BAC" w:rsidP="00892BAC">
            <w:pPr>
              <w:keepNext/>
              <w:ind w:firstLine="0"/>
            </w:pPr>
            <w:r>
              <w:t>Vaughan</w:t>
            </w:r>
          </w:p>
        </w:tc>
        <w:tc>
          <w:tcPr>
            <w:tcW w:w="2179" w:type="dxa"/>
            <w:shd w:val="clear" w:color="auto" w:fill="auto"/>
          </w:tcPr>
          <w:p w14:paraId="52B3E95E" w14:textId="31ABCED5" w:rsidR="00892BAC" w:rsidRPr="00892BAC" w:rsidRDefault="00892BAC" w:rsidP="00892BAC">
            <w:pPr>
              <w:keepNext/>
              <w:ind w:firstLine="0"/>
            </w:pPr>
            <w:r>
              <w:t>West</w:t>
            </w:r>
          </w:p>
        </w:tc>
        <w:tc>
          <w:tcPr>
            <w:tcW w:w="2180" w:type="dxa"/>
            <w:shd w:val="clear" w:color="auto" w:fill="auto"/>
          </w:tcPr>
          <w:p w14:paraId="5B0C8E9E" w14:textId="272A8CE9" w:rsidR="00892BAC" w:rsidRPr="00892BAC" w:rsidRDefault="00892BAC" w:rsidP="00892BAC">
            <w:pPr>
              <w:keepNext/>
              <w:ind w:firstLine="0"/>
            </w:pPr>
            <w:r>
              <w:t>Wheeler</w:t>
            </w:r>
          </w:p>
        </w:tc>
      </w:tr>
      <w:tr w:rsidR="00892BAC" w:rsidRPr="00892BAC" w14:paraId="5C6D782E" w14:textId="77777777" w:rsidTr="00892BAC">
        <w:tc>
          <w:tcPr>
            <w:tcW w:w="2179" w:type="dxa"/>
            <w:shd w:val="clear" w:color="auto" w:fill="auto"/>
          </w:tcPr>
          <w:p w14:paraId="191627D1" w14:textId="266C7DB8" w:rsidR="00892BAC" w:rsidRPr="00892BAC" w:rsidRDefault="00892BAC" w:rsidP="00892BAC">
            <w:pPr>
              <w:keepNext/>
              <w:ind w:firstLine="0"/>
            </w:pPr>
            <w:r>
              <w:t>Willis</w:t>
            </w:r>
          </w:p>
        </w:tc>
        <w:tc>
          <w:tcPr>
            <w:tcW w:w="2179" w:type="dxa"/>
            <w:shd w:val="clear" w:color="auto" w:fill="auto"/>
          </w:tcPr>
          <w:p w14:paraId="02022B4F" w14:textId="2B1FC2BA" w:rsidR="00892BAC" w:rsidRPr="00892BAC" w:rsidRDefault="00892BAC" w:rsidP="00892BAC">
            <w:pPr>
              <w:keepNext/>
              <w:ind w:firstLine="0"/>
            </w:pPr>
            <w:r>
              <w:t>Wooten</w:t>
            </w:r>
          </w:p>
        </w:tc>
        <w:tc>
          <w:tcPr>
            <w:tcW w:w="2180" w:type="dxa"/>
            <w:shd w:val="clear" w:color="auto" w:fill="auto"/>
          </w:tcPr>
          <w:p w14:paraId="284439E3" w14:textId="7C7E2CF6" w:rsidR="00892BAC" w:rsidRPr="00892BAC" w:rsidRDefault="00892BAC" w:rsidP="00892BAC">
            <w:pPr>
              <w:keepNext/>
              <w:ind w:firstLine="0"/>
            </w:pPr>
            <w:r>
              <w:t>Yow</w:t>
            </w:r>
          </w:p>
        </w:tc>
      </w:tr>
    </w:tbl>
    <w:p w14:paraId="1D8EDCB8" w14:textId="77777777" w:rsidR="00892BAC" w:rsidRDefault="00892BAC" w:rsidP="00892BAC"/>
    <w:p w14:paraId="7E068B76" w14:textId="49A32CB0" w:rsidR="00892BAC" w:rsidRDefault="00892BAC" w:rsidP="00892BAC">
      <w:pPr>
        <w:jc w:val="center"/>
        <w:rPr>
          <w:b/>
        </w:rPr>
      </w:pPr>
      <w:r w:rsidRPr="00892BAC">
        <w:rPr>
          <w:b/>
        </w:rPr>
        <w:t>Total--60</w:t>
      </w:r>
    </w:p>
    <w:p w14:paraId="13F62F43" w14:textId="667FD037" w:rsidR="00892BAC" w:rsidRDefault="00892BAC" w:rsidP="00892BAC">
      <w:pPr>
        <w:jc w:val="center"/>
        <w:rPr>
          <w:b/>
        </w:rPr>
      </w:pPr>
    </w:p>
    <w:p w14:paraId="214B2561" w14:textId="77777777" w:rsidR="00892BAC" w:rsidRDefault="00892BAC" w:rsidP="00892BAC">
      <w:pPr>
        <w:ind w:firstLine="0"/>
      </w:pPr>
      <w:r w:rsidRPr="00892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BAC" w:rsidRPr="00892BAC" w14:paraId="568DE5EA" w14:textId="77777777" w:rsidTr="00892BAC">
        <w:tc>
          <w:tcPr>
            <w:tcW w:w="2179" w:type="dxa"/>
            <w:shd w:val="clear" w:color="auto" w:fill="auto"/>
          </w:tcPr>
          <w:p w14:paraId="3E506394" w14:textId="0EE598E2" w:rsidR="00892BAC" w:rsidRPr="00892BAC" w:rsidRDefault="00892BAC" w:rsidP="00892BAC">
            <w:pPr>
              <w:keepNext/>
              <w:ind w:firstLine="0"/>
            </w:pPr>
            <w:r>
              <w:t>Anderson</w:t>
            </w:r>
          </w:p>
        </w:tc>
        <w:tc>
          <w:tcPr>
            <w:tcW w:w="2179" w:type="dxa"/>
            <w:shd w:val="clear" w:color="auto" w:fill="auto"/>
          </w:tcPr>
          <w:p w14:paraId="2D08FA43" w14:textId="1926C516" w:rsidR="00892BAC" w:rsidRPr="00892BAC" w:rsidRDefault="00892BAC" w:rsidP="00892BAC">
            <w:pPr>
              <w:keepNext/>
              <w:ind w:firstLine="0"/>
            </w:pPr>
            <w:r>
              <w:t>Bamberg</w:t>
            </w:r>
          </w:p>
        </w:tc>
        <w:tc>
          <w:tcPr>
            <w:tcW w:w="2180" w:type="dxa"/>
            <w:shd w:val="clear" w:color="auto" w:fill="auto"/>
          </w:tcPr>
          <w:p w14:paraId="4C75997B" w14:textId="7F638C32" w:rsidR="00892BAC" w:rsidRPr="00892BAC" w:rsidRDefault="00892BAC" w:rsidP="00892BAC">
            <w:pPr>
              <w:keepNext/>
              <w:ind w:firstLine="0"/>
            </w:pPr>
            <w:r>
              <w:t>Bauer</w:t>
            </w:r>
          </w:p>
        </w:tc>
      </w:tr>
      <w:tr w:rsidR="00892BAC" w:rsidRPr="00892BAC" w14:paraId="48654C6C" w14:textId="77777777" w:rsidTr="00892BAC">
        <w:tc>
          <w:tcPr>
            <w:tcW w:w="2179" w:type="dxa"/>
            <w:shd w:val="clear" w:color="auto" w:fill="auto"/>
          </w:tcPr>
          <w:p w14:paraId="1CBA20DF" w14:textId="290644A4" w:rsidR="00892BAC" w:rsidRPr="00892BAC" w:rsidRDefault="00892BAC" w:rsidP="00892BAC">
            <w:pPr>
              <w:ind w:firstLine="0"/>
            </w:pPr>
            <w:r>
              <w:t>Beach</w:t>
            </w:r>
          </w:p>
        </w:tc>
        <w:tc>
          <w:tcPr>
            <w:tcW w:w="2179" w:type="dxa"/>
            <w:shd w:val="clear" w:color="auto" w:fill="auto"/>
          </w:tcPr>
          <w:p w14:paraId="2B8BBCD7" w14:textId="7083FF66" w:rsidR="00892BAC" w:rsidRPr="00892BAC" w:rsidRDefault="00892BAC" w:rsidP="00892BAC">
            <w:pPr>
              <w:ind w:firstLine="0"/>
            </w:pPr>
            <w:r>
              <w:t>Bernstein</w:t>
            </w:r>
          </w:p>
        </w:tc>
        <w:tc>
          <w:tcPr>
            <w:tcW w:w="2180" w:type="dxa"/>
            <w:shd w:val="clear" w:color="auto" w:fill="auto"/>
          </w:tcPr>
          <w:p w14:paraId="2AD855EE" w14:textId="12E9D243" w:rsidR="00892BAC" w:rsidRPr="00892BAC" w:rsidRDefault="00892BAC" w:rsidP="00892BAC">
            <w:pPr>
              <w:ind w:firstLine="0"/>
            </w:pPr>
            <w:r>
              <w:t>Burns</w:t>
            </w:r>
          </w:p>
        </w:tc>
      </w:tr>
      <w:tr w:rsidR="00892BAC" w:rsidRPr="00892BAC" w14:paraId="76698EEC" w14:textId="77777777" w:rsidTr="00892BAC">
        <w:tc>
          <w:tcPr>
            <w:tcW w:w="2179" w:type="dxa"/>
            <w:shd w:val="clear" w:color="auto" w:fill="auto"/>
          </w:tcPr>
          <w:p w14:paraId="7131B794" w14:textId="2F33FE87" w:rsidR="00892BAC" w:rsidRPr="00892BAC" w:rsidRDefault="00892BAC" w:rsidP="00892BAC">
            <w:pPr>
              <w:ind w:firstLine="0"/>
            </w:pPr>
            <w:r>
              <w:t>Chumley</w:t>
            </w:r>
          </w:p>
        </w:tc>
        <w:tc>
          <w:tcPr>
            <w:tcW w:w="2179" w:type="dxa"/>
            <w:shd w:val="clear" w:color="auto" w:fill="auto"/>
          </w:tcPr>
          <w:p w14:paraId="1B5C9BA2" w14:textId="78B83EA2" w:rsidR="00892BAC" w:rsidRPr="00892BAC" w:rsidRDefault="00892BAC" w:rsidP="00892BAC">
            <w:pPr>
              <w:ind w:firstLine="0"/>
            </w:pPr>
            <w:r>
              <w:t>Clyburn</w:t>
            </w:r>
          </w:p>
        </w:tc>
        <w:tc>
          <w:tcPr>
            <w:tcW w:w="2180" w:type="dxa"/>
            <w:shd w:val="clear" w:color="auto" w:fill="auto"/>
          </w:tcPr>
          <w:p w14:paraId="4ACB5ADC" w14:textId="4F47B287" w:rsidR="00892BAC" w:rsidRPr="00892BAC" w:rsidRDefault="00892BAC" w:rsidP="00892BAC">
            <w:pPr>
              <w:ind w:firstLine="0"/>
            </w:pPr>
            <w:r>
              <w:t>Cobb-Hunter</w:t>
            </w:r>
          </w:p>
        </w:tc>
      </w:tr>
      <w:tr w:rsidR="00892BAC" w:rsidRPr="00892BAC" w14:paraId="2C4019C5" w14:textId="77777777" w:rsidTr="00892BAC">
        <w:tc>
          <w:tcPr>
            <w:tcW w:w="2179" w:type="dxa"/>
            <w:shd w:val="clear" w:color="auto" w:fill="auto"/>
          </w:tcPr>
          <w:p w14:paraId="4A9CEE3E" w14:textId="0C98D19E" w:rsidR="00892BAC" w:rsidRPr="00892BAC" w:rsidRDefault="00892BAC" w:rsidP="00892BAC">
            <w:pPr>
              <w:ind w:firstLine="0"/>
            </w:pPr>
            <w:r>
              <w:t>B. J. Cox</w:t>
            </w:r>
          </w:p>
        </w:tc>
        <w:tc>
          <w:tcPr>
            <w:tcW w:w="2179" w:type="dxa"/>
            <w:shd w:val="clear" w:color="auto" w:fill="auto"/>
          </w:tcPr>
          <w:p w14:paraId="016C99C4" w14:textId="5DAE5571" w:rsidR="00892BAC" w:rsidRPr="00892BAC" w:rsidRDefault="00892BAC" w:rsidP="00892BAC">
            <w:pPr>
              <w:ind w:firstLine="0"/>
            </w:pPr>
            <w:r>
              <w:t>Cromer</w:t>
            </w:r>
          </w:p>
        </w:tc>
        <w:tc>
          <w:tcPr>
            <w:tcW w:w="2180" w:type="dxa"/>
            <w:shd w:val="clear" w:color="auto" w:fill="auto"/>
          </w:tcPr>
          <w:p w14:paraId="3E53B47E" w14:textId="0410AEFD" w:rsidR="00892BAC" w:rsidRPr="00892BAC" w:rsidRDefault="00892BAC" w:rsidP="00892BAC">
            <w:pPr>
              <w:ind w:firstLine="0"/>
            </w:pPr>
            <w:r>
              <w:t>Dillard</w:t>
            </w:r>
          </w:p>
        </w:tc>
      </w:tr>
      <w:tr w:rsidR="00892BAC" w:rsidRPr="00892BAC" w14:paraId="7B209930" w14:textId="77777777" w:rsidTr="00892BAC">
        <w:tc>
          <w:tcPr>
            <w:tcW w:w="2179" w:type="dxa"/>
            <w:shd w:val="clear" w:color="auto" w:fill="auto"/>
          </w:tcPr>
          <w:p w14:paraId="32297142" w14:textId="0F15D8B6" w:rsidR="00892BAC" w:rsidRPr="00892BAC" w:rsidRDefault="00892BAC" w:rsidP="00892BAC">
            <w:pPr>
              <w:ind w:firstLine="0"/>
            </w:pPr>
            <w:r>
              <w:t>Garvin</w:t>
            </w:r>
          </w:p>
        </w:tc>
        <w:tc>
          <w:tcPr>
            <w:tcW w:w="2179" w:type="dxa"/>
            <w:shd w:val="clear" w:color="auto" w:fill="auto"/>
          </w:tcPr>
          <w:p w14:paraId="7AEAD0E2" w14:textId="54276574" w:rsidR="00892BAC" w:rsidRPr="00892BAC" w:rsidRDefault="00892BAC" w:rsidP="00892BAC">
            <w:pPr>
              <w:ind w:firstLine="0"/>
            </w:pPr>
            <w:r>
              <w:t>Gilliard</w:t>
            </w:r>
          </w:p>
        </w:tc>
        <w:tc>
          <w:tcPr>
            <w:tcW w:w="2180" w:type="dxa"/>
            <w:shd w:val="clear" w:color="auto" w:fill="auto"/>
          </w:tcPr>
          <w:p w14:paraId="1D5C5B20" w14:textId="066BFAD8" w:rsidR="00892BAC" w:rsidRPr="00892BAC" w:rsidRDefault="00892BAC" w:rsidP="00892BAC">
            <w:pPr>
              <w:ind w:firstLine="0"/>
            </w:pPr>
            <w:r>
              <w:t>Haddon</w:t>
            </w:r>
          </w:p>
        </w:tc>
      </w:tr>
      <w:tr w:rsidR="00892BAC" w:rsidRPr="00892BAC" w14:paraId="30DE1E51" w14:textId="77777777" w:rsidTr="00892BAC">
        <w:tc>
          <w:tcPr>
            <w:tcW w:w="2179" w:type="dxa"/>
            <w:shd w:val="clear" w:color="auto" w:fill="auto"/>
          </w:tcPr>
          <w:p w14:paraId="2CA1B9FA" w14:textId="7782F2ED" w:rsidR="00892BAC" w:rsidRPr="00892BAC" w:rsidRDefault="00892BAC" w:rsidP="00892BAC">
            <w:pPr>
              <w:ind w:firstLine="0"/>
            </w:pPr>
            <w:r>
              <w:t>Harris</w:t>
            </w:r>
          </w:p>
        </w:tc>
        <w:tc>
          <w:tcPr>
            <w:tcW w:w="2179" w:type="dxa"/>
            <w:shd w:val="clear" w:color="auto" w:fill="auto"/>
          </w:tcPr>
          <w:p w14:paraId="53688941" w14:textId="75AE72B8" w:rsidR="00892BAC" w:rsidRPr="00892BAC" w:rsidRDefault="00892BAC" w:rsidP="00892BAC">
            <w:pPr>
              <w:ind w:firstLine="0"/>
            </w:pPr>
            <w:r>
              <w:t>Hart</w:t>
            </w:r>
          </w:p>
        </w:tc>
        <w:tc>
          <w:tcPr>
            <w:tcW w:w="2180" w:type="dxa"/>
            <w:shd w:val="clear" w:color="auto" w:fill="auto"/>
          </w:tcPr>
          <w:p w14:paraId="6C666FDB" w14:textId="4073EA2A" w:rsidR="00892BAC" w:rsidRPr="00892BAC" w:rsidRDefault="00892BAC" w:rsidP="00892BAC">
            <w:pPr>
              <w:ind w:firstLine="0"/>
            </w:pPr>
            <w:r>
              <w:t>Hosey</w:t>
            </w:r>
          </w:p>
        </w:tc>
      </w:tr>
      <w:tr w:rsidR="00892BAC" w:rsidRPr="00892BAC" w14:paraId="719EBD5D" w14:textId="77777777" w:rsidTr="00892BAC">
        <w:tc>
          <w:tcPr>
            <w:tcW w:w="2179" w:type="dxa"/>
            <w:shd w:val="clear" w:color="auto" w:fill="auto"/>
          </w:tcPr>
          <w:p w14:paraId="543DE9B5" w14:textId="39EB27B2" w:rsidR="00892BAC" w:rsidRPr="00892BAC" w:rsidRDefault="00892BAC" w:rsidP="00892BAC">
            <w:pPr>
              <w:ind w:firstLine="0"/>
            </w:pPr>
            <w:r>
              <w:t>Howard</w:t>
            </w:r>
          </w:p>
        </w:tc>
        <w:tc>
          <w:tcPr>
            <w:tcW w:w="2179" w:type="dxa"/>
            <w:shd w:val="clear" w:color="auto" w:fill="auto"/>
          </w:tcPr>
          <w:p w14:paraId="663BAE40" w14:textId="0D5EBAB9" w:rsidR="00892BAC" w:rsidRPr="00892BAC" w:rsidRDefault="00892BAC" w:rsidP="00892BAC">
            <w:pPr>
              <w:ind w:firstLine="0"/>
            </w:pPr>
            <w:r>
              <w:t>Jefferson</w:t>
            </w:r>
          </w:p>
        </w:tc>
        <w:tc>
          <w:tcPr>
            <w:tcW w:w="2180" w:type="dxa"/>
            <w:shd w:val="clear" w:color="auto" w:fill="auto"/>
          </w:tcPr>
          <w:p w14:paraId="1A98C3DD" w14:textId="062E03A2" w:rsidR="00892BAC" w:rsidRPr="00892BAC" w:rsidRDefault="00892BAC" w:rsidP="00892BAC">
            <w:pPr>
              <w:ind w:firstLine="0"/>
            </w:pPr>
            <w:r>
              <w:t>S. Jones</w:t>
            </w:r>
          </w:p>
        </w:tc>
      </w:tr>
      <w:tr w:rsidR="00892BAC" w:rsidRPr="00892BAC" w14:paraId="07B32F23" w14:textId="77777777" w:rsidTr="00892BAC">
        <w:tc>
          <w:tcPr>
            <w:tcW w:w="2179" w:type="dxa"/>
            <w:shd w:val="clear" w:color="auto" w:fill="auto"/>
          </w:tcPr>
          <w:p w14:paraId="71D38EF2" w14:textId="2E4E08B6" w:rsidR="00892BAC" w:rsidRPr="00892BAC" w:rsidRDefault="00892BAC" w:rsidP="00892BAC">
            <w:pPr>
              <w:ind w:firstLine="0"/>
            </w:pPr>
            <w:r>
              <w:t>W. Jones</w:t>
            </w:r>
          </w:p>
        </w:tc>
        <w:tc>
          <w:tcPr>
            <w:tcW w:w="2179" w:type="dxa"/>
            <w:shd w:val="clear" w:color="auto" w:fill="auto"/>
          </w:tcPr>
          <w:p w14:paraId="5C1FC4FC" w14:textId="02B10410" w:rsidR="00892BAC" w:rsidRPr="00892BAC" w:rsidRDefault="00892BAC" w:rsidP="00892BAC">
            <w:pPr>
              <w:ind w:firstLine="0"/>
            </w:pPr>
            <w:r>
              <w:t>Kilmartin</w:t>
            </w:r>
          </w:p>
        </w:tc>
        <w:tc>
          <w:tcPr>
            <w:tcW w:w="2180" w:type="dxa"/>
            <w:shd w:val="clear" w:color="auto" w:fill="auto"/>
          </w:tcPr>
          <w:p w14:paraId="49D4E71D" w14:textId="5BF59A66" w:rsidR="00892BAC" w:rsidRPr="00892BAC" w:rsidRDefault="00892BAC" w:rsidP="00892BAC">
            <w:pPr>
              <w:ind w:firstLine="0"/>
            </w:pPr>
            <w:r>
              <w:t>King</w:t>
            </w:r>
          </w:p>
        </w:tc>
      </w:tr>
      <w:tr w:rsidR="00892BAC" w:rsidRPr="00892BAC" w14:paraId="79485AFC" w14:textId="77777777" w:rsidTr="00892BAC">
        <w:tc>
          <w:tcPr>
            <w:tcW w:w="2179" w:type="dxa"/>
            <w:shd w:val="clear" w:color="auto" w:fill="auto"/>
          </w:tcPr>
          <w:p w14:paraId="0023FEE7" w14:textId="78312AEC" w:rsidR="00892BAC" w:rsidRPr="00892BAC" w:rsidRDefault="00892BAC" w:rsidP="00892BAC">
            <w:pPr>
              <w:ind w:firstLine="0"/>
            </w:pPr>
            <w:r>
              <w:t>Lawson</w:t>
            </w:r>
          </w:p>
        </w:tc>
        <w:tc>
          <w:tcPr>
            <w:tcW w:w="2179" w:type="dxa"/>
            <w:shd w:val="clear" w:color="auto" w:fill="auto"/>
          </w:tcPr>
          <w:p w14:paraId="7FF68555" w14:textId="114897D9" w:rsidR="00892BAC" w:rsidRPr="00892BAC" w:rsidRDefault="00892BAC" w:rsidP="00892BAC">
            <w:pPr>
              <w:ind w:firstLine="0"/>
            </w:pPr>
            <w:r>
              <w:t>Long</w:t>
            </w:r>
          </w:p>
        </w:tc>
        <w:tc>
          <w:tcPr>
            <w:tcW w:w="2180" w:type="dxa"/>
            <w:shd w:val="clear" w:color="auto" w:fill="auto"/>
          </w:tcPr>
          <w:p w14:paraId="2F660E89" w14:textId="28F619E7" w:rsidR="00892BAC" w:rsidRPr="00892BAC" w:rsidRDefault="00892BAC" w:rsidP="00892BAC">
            <w:pPr>
              <w:ind w:firstLine="0"/>
            </w:pPr>
            <w:r>
              <w:t>Magnuson</w:t>
            </w:r>
          </w:p>
        </w:tc>
      </w:tr>
      <w:tr w:rsidR="00892BAC" w:rsidRPr="00892BAC" w14:paraId="4A1C5A1A" w14:textId="77777777" w:rsidTr="00892BAC">
        <w:tc>
          <w:tcPr>
            <w:tcW w:w="2179" w:type="dxa"/>
            <w:shd w:val="clear" w:color="auto" w:fill="auto"/>
          </w:tcPr>
          <w:p w14:paraId="67D75EBE" w14:textId="044C83FF" w:rsidR="00892BAC" w:rsidRPr="00892BAC" w:rsidRDefault="00892BAC" w:rsidP="00892BAC">
            <w:pPr>
              <w:ind w:firstLine="0"/>
            </w:pPr>
            <w:r>
              <w:t>May</w:t>
            </w:r>
          </w:p>
        </w:tc>
        <w:tc>
          <w:tcPr>
            <w:tcW w:w="2179" w:type="dxa"/>
            <w:shd w:val="clear" w:color="auto" w:fill="auto"/>
          </w:tcPr>
          <w:p w14:paraId="4C5AA020" w14:textId="06706F49" w:rsidR="00892BAC" w:rsidRPr="00892BAC" w:rsidRDefault="00892BAC" w:rsidP="00892BAC">
            <w:pPr>
              <w:ind w:firstLine="0"/>
            </w:pPr>
            <w:r>
              <w:t>McCabe</w:t>
            </w:r>
          </w:p>
        </w:tc>
        <w:tc>
          <w:tcPr>
            <w:tcW w:w="2180" w:type="dxa"/>
            <w:shd w:val="clear" w:color="auto" w:fill="auto"/>
          </w:tcPr>
          <w:p w14:paraId="4BBDC431" w14:textId="2269E5FD" w:rsidR="00892BAC" w:rsidRPr="00892BAC" w:rsidRDefault="00892BAC" w:rsidP="00892BAC">
            <w:pPr>
              <w:ind w:firstLine="0"/>
            </w:pPr>
            <w:r>
              <w:t>McDaniel</w:t>
            </w:r>
          </w:p>
        </w:tc>
      </w:tr>
      <w:tr w:rsidR="00892BAC" w:rsidRPr="00892BAC" w14:paraId="7826B6C3" w14:textId="77777777" w:rsidTr="00892BAC">
        <w:tc>
          <w:tcPr>
            <w:tcW w:w="2179" w:type="dxa"/>
            <w:shd w:val="clear" w:color="auto" w:fill="auto"/>
          </w:tcPr>
          <w:p w14:paraId="3CB96A2B" w14:textId="53A8E3AA" w:rsidR="00892BAC" w:rsidRPr="00892BAC" w:rsidRDefault="00892BAC" w:rsidP="00892BAC">
            <w:pPr>
              <w:ind w:firstLine="0"/>
            </w:pPr>
            <w:r>
              <w:t>A. M. Morgan</w:t>
            </w:r>
          </w:p>
        </w:tc>
        <w:tc>
          <w:tcPr>
            <w:tcW w:w="2179" w:type="dxa"/>
            <w:shd w:val="clear" w:color="auto" w:fill="auto"/>
          </w:tcPr>
          <w:p w14:paraId="302ABB7B" w14:textId="1132D8E9" w:rsidR="00892BAC" w:rsidRPr="00892BAC" w:rsidRDefault="00892BAC" w:rsidP="00892BAC">
            <w:pPr>
              <w:ind w:firstLine="0"/>
            </w:pPr>
            <w:r>
              <w:t>T. A. Morgan</w:t>
            </w:r>
          </w:p>
        </w:tc>
        <w:tc>
          <w:tcPr>
            <w:tcW w:w="2180" w:type="dxa"/>
            <w:shd w:val="clear" w:color="auto" w:fill="auto"/>
          </w:tcPr>
          <w:p w14:paraId="72671893" w14:textId="66B8288D" w:rsidR="00892BAC" w:rsidRPr="00892BAC" w:rsidRDefault="00892BAC" w:rsidP="00892BAC">
            <w:pPr>
              <w:ind w:firstLine="0"/>
            </w:pPr>
            <w:r>
              <w:t>O'Neal</w:t>
            </w:r>
          </w:p>
        </w:tc>
      </w:tr>
      <w:tr w:rsidR="00892BAC" w:rsidRPr="00892BAC" w14:paraId="7B5D9C2D" w14:textId="77777777" w:rsidTr="00892BAC">
        <w:tc>
          <w:tcPr>
            <w:tcW w:w="2179" w:type="dxa"/>
            <w:shd w:val="clear" w:color="auto" w:fill="auto"/>
          </w:tcPr>
          <w:p w14:paraId="003E3E52" w14:textId="41F8951F" w:rsidR="00892BAC" w:rsidRPr="00892BAC" w:rsidRDefault="00892BAC" w:rsidP="00892BAC">
            <w:pPr>
              <w:ind w:firstLine="0"/>
            </w:pPr>
            <w:r>
              <w:t>Oremus</w:t>
            </w:r>
          </w:p>
        </w:tc>
        <w:tc>
          <w:tcPr>
            <w:tcW w:w="2179" w:type="dxa"/>
            <w:shd w:val="clear" w:color="auto" w:fill="auto"/>
          </w:tcPr>
          <w:p w14:paraId="6EE97D6B" w14:textId="787D8F50" w:rsidR="00892BAC" w:rsidRPr="00892BAC" w:rsidRDefault="00892BAC" w:rsidP="00892BAC">
            <w:pPr>
              <w:ind w:firstLine="0"/>
            </w:pPr>
            <w:r>
              <w:t>Pace</w:t>
            </w:r>
          </w:p>
        </w:tc>
        <w:tc>
          <w:tcPr>
            <w:tcW w:w="2180" w:type="dxa"/>
            <w:shd w:val="clear" w:color="auto" w:fill="auto"/>
          </w:tcPr>
          <w:p w14:paraId="0E7D6378" w14:textId="03EFF417" w:rsidR="00892BAC" w:rsidRPr="00892BAC" w:rsidRDefault="00892BAC" w:rsidP="00892BAC">
            <w:pPr>
              <w:ind w:firstLine="0"/>
            </w:pPr>
            <w:r>
              <w:t>Rivers</w:t>
            </w:r>
          </w:p>
        </w:tc>
      </w:tr>
      <w:tr w:rsidR="00892BAC" w:rsidRPr="00892BAC" w14:paraId="7277E877" w14:textId="77777777" w:rsidTr="00892BAC">
        <w:tc>
          <w:tcPr>
            <w:tcW w:w="2179" w:type="dxa"/>
            <w:shd w:val="clear" w:color="auto" w:fill="auto"/>
          </w:tcPr>
          <w:p w14:paraId="513D6348" w14:textId="2773CBEE" w:rsidR="00892BAC" w:rsidRPr="00892BAC" w:rsidRDefault="00892BAC" w:rsidP="00892BAC">
            <w:pPr>
              <w:keepNext/>
              <w:ind w:firstLine="0"/>
            </w:pPr>
            <w:r>
              <w:t>Rutherford</w:t>
            </w:r>
          </w:p>
        </w:tc>
        <w:tc>
          <w:tcPr>
            <w:tcW w:w="2179" w:type="dxa"/>
            <w:shd w:val="clear" w:color="auto" w:fill="auto"/>
          </w:tcPr>
          <w:p w14:paraId="3B16A197" w14:textId="20633E6F" w:rsidR="00892BAC" w:rsidRPr="00892BAC" w:rsidRDefault="00892BAC" w:rsidP="00892BAC">
            <w:pPr>
              <w:keepNext/>
              <w:ind w:firstLine="0"/>
            </w:pPr>
            <w:r>
              <w:t>Tedder</w:t>
            </w:r>
          </w:p>
        </w:tc>
        <w:tc>
          <w:tcPr>
            <w:tcW w:w="2180" w:type="dxa"/>
            <w:shd w:val="clear" w:color="auto" w:fill="auto"/>
          </w:tcPr>
          <w:p w14:paraId="6E41EEED" w14:textId="1A5EDB0E" w:rsidR="00892BAC" w:rsidRPr="00892BAC" w:rsidRDefault="00892BAC" w:rsidP="00892BAC">
            <w:pPr>
              <w:keepNext/>
              <w:ind w:firstLine="0"/>
            </w:pPr>
            <w:r>
              <w:t>Thayer</w:t>
            </w:r>
          </w:p>
        </w:tc>
      </w:tr>
      <w:tr w:rsidR="00892BAC" w:rsidRPr="00892BAC" w14:paraId="4A2A02B4" w14:textId="77777777" w:rsidTr="00892BAC">
        <w:tc>
          <w:tcPr>
            <w:tcW w:w="2179" w:type="dxa"/>
            <w:shd w:val="clear" w:color="auto" w:fill="auto"/>
          </w:tcPr>
          <w:p w14:paraId="7D1E0C7F" w14:textId="44065A70" w:rsidR="00892BAC" w:rsidRPr="00892BAC" w:rsidRDefault="00892BAC" w:rsidP="00892BAC">
            <w:pPr>
              <w:keepNext/>
              <w:ind w:firstLine="0"/>
            </w:pPr>
            <w:r>
              <w:t>Trantham</w:t>
            </w:r>
          </w:p>
        </w:tc>
        <w:tc>
          <w:tcPr>
            <w:tcW w:w="2179" w:type="dxa"/>
            <w:shd w:val="clear" w:color="auto" w:fill="auto"/>
          </w:tcPr>
          <w:p w14:paraId="04D25A4D" w14:textId="42C856ED" w:rsidR="00892BAC" w:rsidRPr="00892BAC" w:rsidRDefault="00892BAC" w:rsidP="00892BAC">
            <w:pPr>
              <w:keepNext/>
              <w:ind w:firstLine="0"/>
            </w:pPr>
            <w:r>
              <w:t>White</w:t>
            </w:r>
          </w:p>
        </w:tc>
        <w:tc>
          <w:tcPr>
            <w:tcW w:w="2180" w:type="dxa"/>
            <w:shd w:val="clear" w:color="auto" w:fill="auto"/>
          </w:tcPr>
          <w:p w14:paraId="14DF00AF" w14:textId="1ABB8C94" w:rsidR="00892BAC" w:rsidRPr="00892BAC" w:rsidRDefault="00892BAC" w:rsidP="00892BAC">
            <w:pPr>
              <w:keepNext/>
              <w:ind w:firstLine="0"/>
            </w:pPr>
            <w:r>
              <w:t>Whitmire</w:t>
            </w:r>
          </w:p>
        </w:tc>
      </w:tr>
    </w:tbl>
    <w:p w14:paraId="0EEF60BB" w14:textId="77777777" w:rsidR="00892BAC" w:rsidRDefault="00892BAC" w:rsidP="00892BAC"/>
    <w:p w14:paraId="09836D51" w14:textId="77777777" w:rsidR="00892BAC" w:rsidRDefault="00892BAC" w:rsidP="00892BAC">
      <w:pPr>
        <w:jc w:val="center"/>
        <w:rPr>
          <w:b/>
        </w:rPr>
      </w:pPr>
      <w:r w:rsidRPr="00892BAC">
        <w:rPr>
          <w:b/>
        </w:rPr>
        <w:t>Total--42</w:t>
      </w:r>
    </w:p>
    <w:p w14:paraId="5EA2C932" w14:textId="77777777" w:rsidR="00892BAC" w:rsidRDefault="00892BAC" w:rsidP="00892BAC">
      <w:pPr>
        <w:jc w:val="center"/>
        <w:rPr>
          <w:b/>
        </w:rPr>
      </w:pPr>
    </w:p>
    <w:p w14:paraId="45962EE6" w14:textId="77777777" w:rsidR="00892BAC" w:rsidRDefault="00892BAC" w:rsidP="00892BAC">
      <w:r>
        <w:t>So, the amendment was tabled.</w:t>
      </w:r>
    </w:p>
    <w:p w14:paraId="42441A5B" w14:textId="260D6DCA" w:rsidR="00892BAC" w:rsidRDefault="00892BAC" w:rsidP="00892BAC"/>
    <w:p w14:paraId="2D921602" w14:textId="77777777" w:rsidR="00892BAC" w:rsidRPr="00074E86" w:rsidRDefault="00892BAC" w:rsidP="00892BAC">
      <w:pPr>
        <w:pStyle w:val="Title"/>
        <w:keepNext/>
      </w:pPr>
      <w:bookmarkStart w:id="132" w:name="file_start134"/>
      <w:bookmarkEnd w:id="132"/>
      <w:r w:rsidRPr="00074E86">
        <w:t>RECORD FOR VOTING</w:t>
      </w:r>
    </w:p>
    <w:p w14:paraId="49B3F0EC" w14:textId="77777777" w:rsidR="00892BAC" w:rsidRPr="00074E86" w:rsidRDefault="00892BAC" w:rsidP="00892BAC">
      <w:pPr>
        <w:tabs>
          <w:tab w:val="left" w:pos="270"/>
          <w:tab w:val="left" w:pos="630"/>
          <w:tab w:val="left" w:pos="900"/>
          <w:tab w:val="left" w:pos="1260"/>
          <w:tab w:val="left" w:pos="1620"/>
          <w:tab w:val="left" w:pos="1980"/>
          <w:tab w:val="left" w:pos="2340"/>
          <w:tab w:val="left" w:pos="2700"/>
        </w:tabs>
        <w:ind w:firstLine="0"/>
      </w:pPr>
      <w:r w:rsidRPr="00074E86">
        <w:tab/>
        <w:t>I was temporarily out of the Chamber on constituent business during the vote on Amendment No. 6 of H. 3774. If I had been present, I would have voted in favor of the Amendment.</w:t>
      </w:r>
    </w:p>
    <w:p w14:paraId="7A57F72A" w14:textId="77777777" w:rsidR="00892BAC" w:rsidRDefault="00892BAC" w:rsidP="00892BAC">
      <w:pPr>
        <w:tabs>
          <w:tab w:val="left" w:pos="270"/>
          <w:tab w:val="left" w:pos="630"/>
          <w:tab w:val="left" w:pos="900"/>
          <w:tab w:val="left" w:pos="1260"/>
          <w:tab w:val="left" w:pos="1620"/>
          <w:tab w:val="left" w:pos="1980"/>
          <w:tab w:val="left" w:pos="2340"/>
          <w:tab w:val="left" w:pos="2700"/>
        </w:tabs>
        <w:ind w:firstLine="0"/>
      </w:pPr>
      <w:r w:rsidRPr="00074E86">
        <w:tab/>
        <w:t>Rep. Davey Hiott</w:t>
      </w:r>
    </w:p>
    <w:p w14:paraId="25CCFD35" w14:textId="1BB2021E" w:rsidR="00892BAC" w:rsidRDefault="00892BAC" w:rsidP="00892BAC">
      <w:pPr>
        <w:tabs>
          <w:tab w:val="left" w:pos="270"/>
          <w:tab w:val="left" w:pos="630"/>
          <w:tab w:val="left" w:pos="900"/>
          <w:tab w:val="left" w:pos="1260"/>
          <w:tab w:val="left" w:pos="1620"/>
          <w:tab w:val="left" w:pos="1980"/>
          <w:tab w:val="left" w:pos="2340"/>
          <w:tab w:val="left" w:pos="2700"/>
        </w:tabs>
        <w:ind w:firstLine="0"/>
      </w:pPr>
    </w:p>
    <w:p w14:paraId="58630625" w14:textId="77777777" w:rsidR="00892BAC" w:rsidRPr="003B50E9" w:rsidRDefault="00892BAC" w:rsidP="00892BAC">
      <w:pPr>
        <w:pStyle w:val="Title"/>
        <w:keepNext/>
      </w:pPr>
      <w:bookmarkStart w:id="133" w:name="file_start135"/>
      <w:bookmarkEnd w:id="133"/>
      <w:r w:rsidRPr="003B50E9">
        <w:t>RECORD FOR VOTING</w:t>
      </w:r>
    </w:p>
    <w:p w14:paraId="441A8F61" w14:textId="14436756" w:rsidR="00892BAC" w:rsidRPr="003B50E9" w:rsidRDefault="00892BAC" w:rsidP="00892BAC">
      <w:pPr>
        <w:tabs>
          <w:tab w:val="left" w:pos="270"/>
          <w:tab w:val="left" w:pos="630"/>
          <w:tab w:val="left" w:pos="900"/>
          <w:tab w:val="left" w:pos="1260"/>
          <w:tab w:val="left" w:pos="1620"/>
          <w:tab w:val="left" w:pos="1980"/>
          <w:tab w:val="left" w:pos="2340"/>
          <w:tab w:val="left" w:pos="2700"/>
        </w:tabs>
        <w:ind w:firstLine="0"/>
      </w:pPr>
      <w:r w:rsidRPr="003B50E9">
        <w:tab/>
        <w:t xml:space="preserve">Today, I voted to table Amendment </w:t>
      </w:r>
      <w:r w:rsidR="0045057E">
        <w:t xml:space="preserve">No. </w:t>
      </w:r>
      <w:r w:rsidRPr="003B50E9">
        <w:t xml:space="preserve">6 during the debate of the Human Life Protection Act. This is the first time in my 22-year legislative career that I have voted against stripping exceptions from pro-life legislation. I remain ardently committed to protecting life. In our current political reality, passage of this Amendment will not lead to the passage or enactment of the </w:t>
      </w:r>
      <w:r w:rsidR="0045057E">
        <w:t>B</w:t>
      </w:r>
      <w:r w:rsidRPr="003B50E9">
        <w:t xml:space="preserve">ill – leaving no pro-life law in our </w:t>
      </w:r>
      <w:r w:rsidR="0045057E">
        <w:t>S</w:t>
      </w:r>
      <w:r w:rsidRPr="003B50E9">
        <w:t xml:space="preserve">tate. I have voted to table this Amendment in order to give us the best chance of successfully moving forward in our pursuit of protecting life in South Carolina. </w:t>
      </w:r>
    </w:p>
    <w:p w14:paraId="1CEEAD66" w14:textId="77777777" w:rsidR="00892BAC" w:rsidRDefault="00892BAC" w:rsidP="00892BAC">
      <w:pPr>
        <w:tabs>
          <w:tab w:val="left" w:pos="270"/>
          <w:tab w:val="left" w:pos="630"/>
          <w:tab w:val="left" w:pos="900"/>
          <w:tab w:val="left" w:pos="1260"/>
          <w:tab w:val="left" w:pos="1620"/>
          <w:tab w:val="left" w:pos="1980"/>
          <w:tab w:val="left" w:pos="2340"/>
          <w:tab w:val="left" w:pos="2700"/>
        </w:tabs>
        <w:ind w:firstLine="0"/>
      </w:pPr>
      <w:r w:rsidRPr="003B50E9">
        <w:tab/>
        <w:t>Rep. G. Murrell Smith</w:t>
      </w:r>
    </w:p>
    <w:p w14:paraId="038CE582" w14:textId="5A1685FA" w:rsidR="00892BAC" w:rsidRDefault="00892BAC" w:rsidP="00892BAC">
      <w:pPr>
        <w:tabs>
          <w:tab w:val="left" w:pos="270"/>
          <w:tab w:val="left" w:pos="630"/>
          <w:tab w:val="left" w:pos="900"/>
          <w:tab w:val="left" w:pos="1260"/>
          <w:tab w:val="left" w:pos="1620"/>
          <w:tab w:val="left" w:pos="1980"/>
          <w:tab w:val="left" w:pos="2340"/>
          <w:tab w:val="left" w:pos="2700"/>
        </w:tabs>
        <w:ind w:firstLine="0"/>
      </w:pPr>
    </w:p>
    <w:p w14:paraId="69EF94DA" w14:textId="77777777" w:rsidR="00892BAC" w:rsidRPr="00EC5F8A" w:rsidRDefault="00892BAC" w:rsidP="00892BAC">
      <w:pPr>
        <w:pStyle w:val="scamendsponsorline"/>
        <w:ind w:firstLine="216"/>
        <w:jc w:val="both"/>
        <w:rPr>
          <w:sz w:val="22"/>
        </w:rPr>
      </w:pPr>
      <w:r w:rsidRPr="00EC5F8A">
        <w:rPr>
          <w:sz w:val="22"/>
        </w:rPr>
        <w:t>Rep. M</w:t>
      </w:r>
      <w:r w:rsidR="00C612A9" w:rsidRPr="00EC5F8A">
        <w:rPr>
          <w:sz w:val="22"/>
        </w:rPr>
        <w:t>AGNUSON</w:t>
      </w:r>
      <w:r w:rsidRPr="00EC5F8A">
        <w:rPr>
          <w:sz w:val="22"/>
        </w:rPr>
        <w:t xml:space="preserve"> proposed the following Amendment No. 7 to </w:t>
      </w:r>
      <w:r w:rsidR="00C612A9">
        <w:rPr>
          <w:sz w:val="22"/>
        </w:rPr>
        <w:br/>
      </w:r>
      <w:r w:rsidRPr="00EC5F8A">
        <w:rPr>
          <w:sz w:val="22"/>
        </w:rPr>
        <w:t>H. 3774 (LC-3774.VR0022H), which was tabled:</w:t>
      </w:r>
    </w:p>
    <w:p w14:paraId="4F4D6027" w14:textId="77777777" w:rsidR="00892BAC" w:rsidRPr="00EC5F8A" w:rsidRDefault="00892BAC" w:rsidP="00892BAC">
      <w:pPr>
        <w:pStyle w:val="scamendlanginstruction"/>
        <w:spacing w:before="0" w:after="0"/>
        <w:ind w:firstLine="216"/>
        <w:jc w:val="both"/>
        <w:rPr>
          <w:sz w:val="22"/>
        </w:rPr>
      </w:pPr>
      <w:bookmarkStart w:id="134" w:name="instruction_cd16d955a"/>
      <w:r w:rsidRPr="00EC5F8A">
        <w:rPr>
          <w:sz w:val="22"/>
        </w:rPr>
        <w:t>Amend the bill, as and if amended, SECTION 3, by deleting Section 44-41-810(8).</w:t>
      </w:r>
    </w:p>
    <w:p w14:paraId="666E8D49" w14:textId="77777777" w:rsidR="00892BAC" w:rsidRPr="00EC5F8A" w:rsidRDefault="00892BAC" w:rsidP="00892BAC">
      <w:pPr>
        <w:pStyle w:val="scamendlanginstruction"/>
        <w:spacing w:before="0" w:after="0"/>
        <w:ind w:firstLine="216"/>
        <w:jc w:val="both"/>
        <w:rPr>
          <w:sz w:val="22"/>
        </w:rPr>
      </w:pPr>
      <w:bookmarkStart w:id="135" w:name="instruction_ea34e8623"/>
      <w:bookmarkEnd w:id="134"/>
      <w:r w:rsidRPr="00EC5F8A">
        <w:rPr>
          <w:sz w:val="22"/>
        </w:rPr>
        <w:t>Amend the bill further, SECTION 3, by striking Section 44-41-830(A) and inserting:</w:t>
      </w:r>
    </w:p>
    <w:p w14:paraId="3A2F108C" w14:textId="2A4019B6" w:rsidR="00892BAC" w:rsidRPr="00EC5F8A"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C5F8A">
        <w:rPr>
          <w:rFonts w:cs="Times New Roman"/>
          <w:sz w:val="22"/>
        </w:rPr>
        <w:tab/>
        <w:t xml:space="preserve"> (A) A physician may perform, induce, or attempt to perform or induce an abortion on a pregnant woman if there exists a fatal fetal anomaly that has been confirmed by two physicians in separate medical practices who specialize in obstetrics or the area of medicine in which the fatal fetal anomaly is diagnosed.</w:t>
      </w:r>
    </w:p>
    <w:bookmarkEnd w:id="135"/>
    <w:p w14:paraId="3A9A9B55" w14:textId="77777777" w:rsidR="00892BAC" w:rsidRPr="00EC5F8A" w:rsidRDefault="00892BAC" w:rsidP="00892BAC">
      <w:pPr>
        <w:pStyle w:val="scamendconformline"/>
        <w:spacing w:before="0"/>
        <w:ind w:firstLine="216"/>
        <w:jc w:val="both"/>
        <w:rPr>
          <w:sz w:val="22"/>
        </w:rPr>
      </w:pPr>
      <w:r w:rsidRPr="00EC5F8A">
        <w:rPr>
          <w:sz w:val="22"/>
        </w:rPr>
        <w:t>Renumber sections to conform.</w:t>
      </w:r>
    </w:p>
    <w:p w14:paraId="07B09ADA" w14:textId="77777777" w:rsidR="00892BAC" w:rsidRDefault="00892BAC" w:rsidP="00892BAC">
      <w:pPr>
        <w:pStyle w:val="scamendtitleconform"/>
        <w:ind w:firstLine="216"/>
        <w:jc w:val="both"/>
        <w:rPr>
          <w:sz w:val="22"/>
        </w:rPr>
      </w:pPr>
      <w:r w:rsidRPr="00EC5F8A">
        <w:rPr>
          <w:sz w:val="22"/>
        </w:rPr>
        <w:t>Amend title to conform.</w:t>
      </w:r>
    </w:p>
    <w:p w14:paraId="72D751E2" w14:textId="1D3153D2" w:rsidR="00892BAC" w:rsidRDefault="00892BAC" w:rsidP="00892BAC">
      <w:pPr>
        <w:pStyle w:val="scamendtitleconform"/>
        <w:ind w:firstLine="216"/>
        <w:jc w:val="both"/>
        <w:rPr>
          <w:sz w:val="22"/>
        </w:rPr>
      </w:pPr>
    </w:p>
    <w:p w14:paraId="272E601D" w14:textId="77777777" w:rsidR="00892BAC" w:rsidRDefault="00892BAC" w:rsidP="00892BAC">
      <w:r>
        <w:t>Rep. MAGNUSON explained the amendment.</w:t>
      </w:r>
    </w:p>
    <w:p w14:paraId="09FD7A84" w14:textId="5C51CBEE" w:rsidR="00892BAC" w:rsidRDefault="00892BAC" w:rsidP="00892BAC"/>
    <w:p w14:paraId="4DFD3F54" w14:textId="77777777" w:rsidR="00892BAC" w:rsidRDefault="00892BAC" w:rsidP="00892BAC">
      <w:pPr>
        <w:keepNext/>
        <w:jc w:val="center"/>
        <w:rPr>
          <w:b/>
        </w:rPr>
      </w:pPr>
      <w:r w:rsidRPr="00892BAC">
        <w:rPr>
          <w:b/>
        </w:rPr>
        <w:t>POINT OF ORDER</w:t>
      </w:r>
    </w:p>
    <w:p w14:paraId="048843F1" w14:textId="0AE4C54E" w:rsidR="00892BAC" w:rsidRPr="00D158CD" w:rsidRDefault="00C612A9" w:rsidP="00892BAC">
      <w:pPr>
        <w:ind w:firstLine="0"/>
      </w:pPr>
      <w:bookmarkStart w:id="136" w:name="file_start139"/>
      <w:bookmarkEnd w:id="136"/>
      <w:r>
        <w:tab/>
      </w:r>
      <w:r w:rsidR="00892BAC" w:rsidRPr="00D158CD">
        <w:t xml:space="preserve">Rep. GATCH raised the Point of Order that Rep. MAGNUSON’s comments were not germane to the discussion of Amendment No. 7 on H. 3774. </w:t>
      </w:r>
    </w:p>
    <w:p w14:paraId="7CF0EE4E" w14:textId="054C4073" w:rsidR="00892BAC" w:rsidRDefault="00C612A9" w:rsidP="00892BAC">
      <w:pPr>
        <w:ind w:firstLine="0"/>
      </w:pPr>
      <w:r>
        <w:tab/>
      </w:r>
      <w:r w:rsidR="00892BAC" w:rsidRPr="00D158CD">
        <w:t>The SPEAKER overruled the Point of Order and stated that Rep. MAGNUSON’</w:t>
      </w:r>
      <w:r>
        <w:t>s</w:t>
      </w:r>
      <w:r w:rsidR="00892BAC" w:rsidRPr="00D158CD">
        <w:t xml:space="preserve"> speech was germane to the Amendment. </w:t>
      </w:r>
    </w:p>
    <w:p w14:paraId="18F37420" w14:textId="41F32F88" w:rsidR="00892BAC" w:rsidRDefault="00892BAC" w:rsidP="00892BAC">
      <w:pPr>
        <w:ind w:firstLine="0"/>
      </w:pPr>
    </w:p>
    <w:p w14:paraId="392A081C" w14:textId="77777777" w:rsidR="00892BAC" w:rsidRDefault="00892BAC" w:rsidP="00892BAC">
      <w:bookmarkStart w:id="137" w:name="file_end139"/>
      <w:bookmarkEnd w:id="137"/>
      <w:r>
        <w:t>Rep. MAGNUSON continued speaking.</w:t>
      </w:r>
    </w:p>
    <w:p w14:paraId="3A7C4180" w14:textId="15E3BC17" w:rsidR="00892BAC" w:rsidRDefault="00892BAC" w:rsidP="00892BAC">
      <w:r>
        <w:t>Rep. MCCRAVY spoke upon the amendment.</w:t>
      </w:r>
    </w:p>
    <w:p w14:paraId="5CB380D1" w14:textId="6D61B02F" w:rsidR="00892BAC" w:rsidRDefault="00892BAC" w:rsidP="00892BAC"/>
    <w:p w14:paraId="27799FBC" w14:textId="595131F3" w:rsidR="00892BAC" w:rsidRDefault="00892BAC" w:rsidP="00892BAC">
      <w:r>
        <w:t>Rep. MCCRAVY moved to table the amendment, which was agreed to, by a division vote of 58 to 44.</w:t>
      </w:r>
    </w:p>
    <w:p w14:paraId="1AF61DA2" w14:textId="77777777" w:rsidR="00C612A9" w:rsidRDefault="00C612A9" w:rsidP="00892BAC"/>
    <w:p w14:paraId="63C0E56C" w14:textId="44DD530C" w:rsidR="00892BAC" w:rsidRPr="000A62D6" w:rsidRDefault="00892BAC" w:rsidP="00892BAC">
      <w:pPr>
        <w:pStyle w:val="scamendsponsorline"/>
        <w:ind w:firstLine="216"/>
        <w:jc w:val="both"/>
        <w:rPr>
          <w:sz w:val="22"/>
        </w:rPr>
      </w:pPr>
      <w:r w:rsidRPr="000A62D6">
        <w:rPr>
          <w:sz w:val="22"/>
        </w:rPr>
        <w:t>Rep. M</w:t>
      </w:r>
      <w:r w:rsidR="00C612A9" w:rsidRPr="000A62D6">
        <w:rPr>
          <w:sz w:val="22"/>
        </w:rPr>
        <w:t>AGNUSON</w:t>
      </w:r>
      <w:r w:rsidRPr="000A62D6">
        <w:rPr>
          <w:sz w:val="22"/>
        </w:rPr>
        <w:t xml:space="preserve"> proposed the following Amendment No. 8 to </w:t>
      </w:r>
      <w:r w:rsidR="00C612A9">
        <w:rPr>
          <w:sz w:val="22"/>
        </w:rPr>
        <w:br/>
      </w:r>
      <w:r w:rsidRPr="000A62D6">
        <w:rPr>
          <w:sz w:val="22"/>
        </w:rPr>
        <w:t>H. 3774 (LC-3774.VR0018H), which was tabled:</w:t>
      </w:r>
    </w:p>
    <w:p w14:paraId="7A2E3AF8" w14:textId="77777777" w:rsidR="00892BAC" w:rsidRPr="000A62D6" w:rsidRDefault="00892BAC" w:rsidP="00892BAC">
      <w:pPr>
        <w:pStyle w:val="scamendlanginstruction"/>
        <w:spacing w:before="0" w:after="0"/>
        <w:ind w:firstLine="216"/>
        <w:jc w:val="both"/>
        <w:rPr>
          <w:sz w:val="22"/>
        </w:rPr>
      </w:pPr>
      <w:bookmarkStart w:id="138" w:name="instruction_241d0cefb"/>
      <w:r w:rsidRPr="000A62D6">
        <w:rPr>
          <w:sz w:val="22"/>
        </w:rPr>
        <w:t>Amend the bill, as and if amended, SECTION 3, by deleting Section 44-41-810(4).</w:t>
      </w:r>
    </w:p>
    <w:p w14:paraId="5A993B05" w14:textId="77777777" w:rsidR="00892BAC" w:rsidRPr="000A62D6" w:rsidRDefault="00892BAC" w:rsidP="00892BAC">
      <w:pPr>
        <w:pStyle w:val="scamendlanginstruction"/>
        <w:spacing w:before="0" w:after="0"/>
        <w:ind w:firstLine="216"/>
        <w:jc w:val="both"/>
        <w:rPr>
          <w:sz w:val="22"/>
        </w:rPr>
      </w:pPr>
      <w:bookmarkStart w:id="139" w:name="instruction_1ed5d6846"/>
      <w:bookmarkEnd w:id="138"/>
      <w:r w:rsidRPr="000A62D6">
        <w:rPr>
          <w:sz w:val="22"/>
        </w:rPr>
        <w:t>Amend the bill further, SECTION 3, by striking Section 44-41-830(A) and inserting:</w:t>
      </w:r>
    </w:p>
    <w:p w14:paraId="437A23A1" w14:textId="0FB4312B" w:rsidR="00892BAC" w:rsidRPr="000A62D6"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A62D6">
        <w:rPr>
          <w:rFonts w:cs="Times New Roman"/>
          <w:sz w:val="22"/>
        </w:rPr>
        <w:tab/>
        <w:t xml:space="preserve"> (A)(1) A physician may perform, induce, or attempt to perform or induce an abortion on a pregnant woman if the pregnancy is the result of rape or incest and the abortion or attempted abortion is performed or induced during the first trimester of the pregnancy.</w:t>
      </w:r>
    </w:p>
    <w:p w14:paraId="3FB5B825" w14:textId="558FFB9A" w:rsidR="00892BAC" w:rsidRPr="000A62D6"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A62D6">
        <w:rPr>
          <w:rFonts w:cs="Times New Roman"/>
          <w:sz w:val="22"/>
        </w:rPr>
        <w:tab/>
      </w:r>
      <w:r w:rsidRPr="000A62D6">
        <w:rPr>
          <w:rFonts w:cs="Times New Roman"/>
          <w:sz w:val="22"/>
        </w:rPr>
        <w:tab/>
      </w:r>
      <w:bookmarkStart w:id="140" w:name="ss_T44C41N830S2_lv2_fe81320bdI"/>
      <w:r w:rsidRPr="000A62D6">
        <w:rPr>
          <w:rFonts w:cs="Times New Roman"/>
          <w:sz w:val="22"/>
        </w:rPr>
        <w:t>(</w:t>
      </w:r>
      <w:bookmarkEnd w:id="140"/>
      <w:r w:rsidRPr="000A62D6">
        <w:rPr>
          <w:rFonts w:cs="Times New Roman"/>
          <w:sz w:val="22"/>
        </w:rPr>
        <w:t>2) A physician who performs or induces an abortion on a pregnant woman pursuant to item (1) must report the allegation of rape or incest to the sheriff in the county in which the rape or incest occurred. The report must be made no later than twenty‑four hours after performing or inducing the abortion. The report may be made orally or in writing and must include the name and contact information of the pregnant woman making the allegation. Prior to performing or inducing the abortion, the physician who will perform or induce the abortion based upon an allegation of rape or incest must notify the pregnant woman that the physician will report the allegation of rape or incest to the Sheriff in the county where the rape or incest occurred. The physician shall make written notations in the pregnant woman’s medical records that the abortion was performed pursuant to the applicable exception, that the physician timely notified the appropriate Sheriff of the allegation of rape or incest, and that the woman was notified prior to the abortion that the physician would notify the Sheriff of the allegation of rape or incest. The physician shall preserve a DNA sample from the fetal remains and notify the Sheriff that the DNA sample has been preserved. The Sheriff shall collect the DNA sample from the physician and shall hold the DNA sample as evidence within ninety days of receiving notice from the physician. The DNA sample shall be held as evidence as provided by the Preservation of Evidence Act.</w:t>
      </w:r>
    </w:p>
    <w:bookmarkEnd w:id="139"/>
    <w:p w14:paraId="3966496B" w14:textId="77777777" w:rsidR="00892BAC" w:rsidRPr="000A62D6" w:rsidRDefault="00892BAC" w:rsidP="00892BAC">
      <w:pPr>
        <w:pStyle w:val="scamendconformline"/>
        <w:spacing w:before="0"/>
        <w:ind w:firstLine="216"/>
        <w:jc w:val="both"/>
        <w:rPr>
          <w:sz w:val="22"/>
        </w:rPr>
      </w:pPr>
      <w:r w:rsidRPr="000A62D6">
        <w:rPr>
          <w:sz w:val="22"/>
        </w:rPr>
        <w:t>Renumber sections to conform.</w:t>
      </w:r>
    </w:p>
    <w:p w14:paraId="452C33FA" w14:textId="77777777" w:rsidR="00892BAC" w:rsidRDefault="00892BAC" w:rsidP="00892BAC">
      <w:pPr>
        <w:pStyle w:val="scamendtitleconform"/>
        <w:ind w:firstLine="216"/>
        <w:jc w:val="both"/>
        <w:rPr>
          <w:sz w:val="22"/>
        </w:rPr>
      </w:pPr>
      <w:r w:rsidRPr="000A62D6">
        <w:rPr>
          <w:sz w:val="22"/>
        </w:rPr>
        <w:t>Amend title to conform.</w:t>
      </w:r>
    </w:p>
    <w:p w14:paraId="1976747A" w14:textId="4BD2CE85" w:rsidR="00892BAC" w:rsidRDefault="00892BAC" w:rsidP="00892BAC">
      <w:pPr>
        <w:pStyle w:val="scamendtitleconform"/>
        <w:ind w:firstLine="216"/>
        <w:jc w:val="both"/>
        <w:rPr>
          <w:sz w:val="22"/>
        </w:rPr>
      </w:pPr>
    </w:p>
    <w:p w14:paraId="1C85F044" w14:textId="77777777" w:rsidR="00892BAC" w:rsidRDefault="00892BAC" w:rsidP="00892BAC">
      <w:r>
        <w:t>Rep. MAGNUSON explained the amendment.</w:t>
      </w:r>
    </w:p>
    <w:p w14:paraId="77138FED" w14:textId="44857919" w:rsidR="00892BAC" w:rsidRDefault="00892BAC" w:rsidP="00892BAC"/>
    <w:p w14:paraId="37944731" w14:textId="77777777" w:rsidR="00892BAC" w:rsidRDefault="00892BAC" w:rsidP="00892BAC">
      <w:r>
        <w:t>The amendment was then rejected by a division vote of 28 to 76.</w:t>
      </w:r>
    </w:p>
    <w:p w14:paraId="7435DA52" w14:textId="6EF416ED" w:rsidR="00892BAC" w:rsidRDefault="00892BAC" w:rsidP="00892BAC"/>
    <w:p w14:paraId="595F2F3A" w14:textId="77777777" w:rsidR="00892BAC" w:rsidRPr="008A2605" w:rsidRDefault="00892BAC" w:rsidP="00892BAC">
      <w:pPr>
        <w:pStyle w:val="scamendsponsorline"/>
        <w:ind w:firstLine="216"/>
        <w:jc w:val="both"/>
        <w:rPr>
          <w:sz w:val="22"/>
        </w:rPr>
      </w:pPr>
      <w:r w:rsidRPr="008A2605">
        <w:rPr>
          <w:sz w:val="22"/>
        </w:rPr>
        <w:t>Rep</w:t>
      </w:r>
      <w:r w:rsidR="00E50704" w:rsidRPr="008A2605">
        <w:rPr>
          <w:sz w:val="22"/>
        </w:rPr>
        <w:t xml:space="preserve">. MAGNUSON </w:t>
      </w:r>
      <w:r w:rsidRPr="008A2605">
        <w:rPr>
          <w:sz w:val="22"/>
        </w:rPr>
        <w:t xml:space="preserve">proposed the following Amendment No. 9 to </w:t>
      </w:r>
      <w:r w:rsidR="00E50704">
        <w:rPr>
          <w:sz w:val="22"/>
        </w:rPr>
        <w:br/>
      </w:r>
      <w:r w:rsidRPr="008A2605">
        <w:rPr>
          <w:sz w:val="22"/>
        </w:rPr>
        <w:t>H. 3774 (LC-3774.VR0014H), which was tabled:</w:t>
      </w:r>
    </w:p>
    <w:p w14:paraId="51056656" w14:textId="77777777" w:rsidR="00892BAC" w:rsidRPr="008A2605" w:rsidRDefault="00892BAC" w:rsidP="00892BAC">
      <w:pPr>
        <w:pStyle w:val="scamendlanginstruction"/>
        <w:spacing w:before="0" w:after="0"/>
        <w:ind w:firstLine="216"/>
        <w:jc w:val="both"/>
        <w:rPr>
          <w:sz w:val="22"/>
        </w:rPr>
      </w:pPr>
      <w:bookmarkStart w:id="141" w:name="instruction_f8e9b9ed3"/>
      <w:r w:rsidRPr="008A2605">
        <w:rPr>
          <w:sz w:val="22"/>
        </w:rPr>
        <w:t>Amend the bill, as and if amended, SECTION 3, by striking Section 44-41-840</w:t>
      </w:r>
      <w:bookmarkStart w:id="142" w:name="ss_T44C41N840SA_lv1_d24dc3a6z"/>
      <w:r w:rsidRPr="008A2605">
        <w:rPr>
          <w:sz w:val="22"/>
        </w:rPr>
        <w:t>(</w:t>
      </w:r>
      <w:bookmarkEnd w:id="142"/>
      <w:r w:rsidRPr="008A2605">
        <w:rPr>
          <w:sz w:val="22"/>
        </w:rPr>
        <w:t>A) and inserting:</w:t>
      </w:r>
    </w:p>
    <w:p w14:paraId="5733D678" w14:textId="527543D1" w:rsidR="00892BAC" w:rsidRPr="008A2605"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2605">
        <w:rPr>
          <w:rFonts w:cs="Times New Roman"/>
          <w:sz w:val="22"/>
        </w:rPr>
        <w:tab/>
        <w:t xml:space="preserve"> (A) A person who violates Section 44-41-820 is guilty of a felony and, upon conviction, must be fined ten thousand dollars, or imprisoned for not more than ten years for a first offense or for not more than twenty-five years for a second or subsequent offense, or both.</w:t>
      </w:r>
    </w:p>
    <w:bookmarkEnd w:id="141"/>
    <w:p w14:paraId="7AB7A2A4" w14:textId="77777777" w:rsidR="00892BAC" w:rsidRPr="008A2605" w:rsidRDefault="00892BAC" w:rsidP="00892BAC">
      <w:pPr>
        <w:pStyle w:val="scamendconformline"/>
        <w:spacing w:before="0"/>
        <w:ind w:firstLine="216"/>
        <w:jc w:val="both"/>
        <w:rPr>
          <w:sz w:val="22"/>
        </w:rPr>
      </w:pPr>
      <w:r w:rsidRPr="008A2605">
        <w:rPr>
          <w:sz w:val="22"/>
        </w:rPr>
        <w:t>Renumber sections to conform.</w:t>
      </w:r>
    </w:p>
    <w:p w14:paraId="2E202EE8" w14:textId="77777777" w:rsidR="00892BAC" w:rsidRDefault="00892BAC" w:rsidP="00892BAC">
      <w:pPr>
        <w:pStyle w:val="scamendtitleconform"/>
        <w:ind w:firstLine="216"/>
        <w:jc w:val="both"/>
        <w:rPr>
          <w:sz w:val="22"/>
        </w:rPr>
      </w:pPr>
      <w:r w:rsidRPr="008A2605">
        <w:rPr>
          <w:sz w:val="22"/>
        </w:rPr>
        <w:t>Amend title to conform.</w:t>
      </w:r>
    </w:p>
    <w:p w14:paraId="65646C52" w14:textId="23B4413E" w:rsidR="00892BAC" w:rsidRDefault="00892BAC" w:rsidP="00892BAC">
      <w:pPr>
        <w:pStyle w:val="scamendtitleconform"/>
        <w:ind w:firstLine="216"/>
        <w:jc w:val="both"/>
        <w:rPr>
          <w:sz w:val="22"/>
        </w:rPr>
      </w:pPr>
    </w:p>
    <w:p w14:paraId="33A3ABB2" w14:textId="77777777" w:rsidR="00892BAC" w:rsidRDefault="00892BAC" w:rsidP="00892BAC">
      <w:r>
        <w:t>Rep. HART moved to table the amendment.</w:t>
      </w:r>
    </w:p>
    <w:p w14:paraId="6BC1457C" w14:textId="70939B88" w:rsidR="00892BAC" w:rsidRDefault="00892BAC" w:rsidP="00892BAC"/>
    <w:p w14:paraId="1330E53A" w14:textId="77777777" w:rsidR="00892BAC" w:rsidRDefault="00892BAC" w:rsidP="00892BAC">
      <w:r>
        <w:t>Rep. MAGNUSON demanded the yeas and nays which were taken, resulting as follows:</w:t>
      </w:r>
    </w:p>
    <w:p w14:paraId="69C2A96A" w14:textId="23289990" w:rsidR="00892BAC" w:rsidRDefault="00892BAC" w:rsidP="00892BAC">
      <w:pPr>
        <w:jc w:val="center"/>
      </w:pPr>
      <w:bookmarkStart w:id="143" w:name="vote_start148"/>
      <w:bookmarkEnd w:id="143"/>
      <w:r>
        <w:t>Yeas 77; Nays 28</w:t>
      </w:r>
    </w:p>
    <w:p w14:paraId="6797DBF6" w14:textId="47DE647A" w:rsidR="00892BAC" w:rsidRDefault="00892BAC" w:rsidP="00892BAC">
      <w:pPr>
        <w:jc w:val="center"/>
      </w:pPr>
    </w:p>
    <w:p w14:paraId="09FED40C" w14:textId="77777777" w:rsidR="00892BAC" w:rsidRDefault="00892BAC" w:rsidP="00892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BAC" w:rsidRPr="00892BAC" w14:paraId="75CBF015" w14:textId="77777777" w:rsidTr="00892BAC">
        <w:tc>
          <w:tcPr>
            <w:tcW w:w="2179" w:type="dxa"/>
            <w:shd w:val="clear" w:color="auto" w:fill="auto"/>
          </w:tcPr>
          <w:p w14:paraId="75318A6D" w14:textId="58D9A5B8" w:rsidR="00892BAC" w:rsidRPr="00892BAC" w:rsidRDefault="00892BAC" w:rsidP="00892BAC">
            <w:pPr>
              <w:keepNext/>
              <w:ind w:firstLine="0"/>
            </w:pPr>
            <w:r>
              <w:t>Alexander</w:t>
            </w:r>
          </w:p>
        </w:tc>
        <w:tc>
          <w:tcPr>
            <w:tcW w:w="2179" w:type="dxa"/>
            <w:shd w:val="clear" w:color="auto" w:fill="auto"/>
          </w:tcPr>
          <w:p w14:paraId="089861B3" w14:textId="30B76840" w:rsidR="00892BAC" w:rsidRPr="00892BAC" w:rsidRDefault="00892BAC" w:rsidP="00892BAC">
            <w:pPr>
              <w:keepNext/>
              <w:ind w:firstLine="0"/>
            </w:pPr>
            <w:r>
              <w:t>Anderson</w:t>
            </w:r>
          </w:p>
        </w:tc>
        <w:tc>
          <w:tcPr>
            <w:tcW w:w="2180" w:type="dxa"/>
            <w:shd w:val="clear" w:color="auto" w:fill="auto"/>
          </w:tcPr>
          <w:p w14:paraId="58E8CB4B" w14:textId="07272204" w:rsidR="00892BAC" w:rsidRPr="00892BAC" w:rsidRDefault="00892BAC" w:rsidP="00892BAC">
            <w:pPr>
              <w:keepNext/>
              <w:ind w:firstLine="0"/>
            </w:pPr>
            <w:r>
              <w:t>Atkinson</w:t>
            </w:r>
          </w:p>
        </w:tc>
      </w:tr>
      <w:tr w:rsidR="00892BAC" w:rsidRPr="00892BAC" w14:paraId="16EB4798" w14:textId="77777777" w:rsidTr="00892BAC">
        <w:tc>
          <w:tcPr>
            <w:tcW w:w="2179" w:type="dxa"/>
            <w:shd w:val="clear" w:color="auto" w:fill="auto"/>
          </w:tcPr>
          <w:p w14:paraId="2BC64ECA" w14:textId="0350A0DD" w:rsidR="00892BAC" w:rsidRPr="00892BAC" w:rsidRDefault="00892BAC" w:rsidP="00892BAC">
            <w:pPr>
              <w:ind w:firstLine="0"/>
            </w:pPr>
            <w:r>
              <w:t>Bailey</w:t>
            </w:r>
          </w:p>
        </w:tc>
        <w:tc>
          <w:tcPr>
            <w:tcW w:w="2179" w:type="dxa"/>
            <w:shd w:val="clear" w:color="auto" w:fill="auto"/>
          </w:tcPr>
          <w:p w14:paraId="71C96A48" w14:textId="4737F49C" w:rsidR="00892BAC" w:rsidRPr="00892BAC" w:rsidRDefault="00892BAC" w:rsidP="00892BAC">
            <w:pPr>
              <w:ind w:firstLine="0"/>
            </w:pPr>
            <w:r>
              <w:t>Bannister</w:t>
            </w:r>
          </w:p>
        </w:tc>
        <w:tc>
          <w:tcPr>
            <w:tcW w:w="2180" w:type="dxa"/>
            <w:shd w:val="clear" w:color="auto" w:fill="auto"/>
          </w:tcPr>
          <w:p w14:paraId="56FF3042" w14:textId="48AFD299" w:rsidR="00892BAC" w:rsidRPr="00892BAC" w:rsidRDefault="00892BAC" w:rsidP="00892BAC">
            <w:pPr>
              <w:ind w:firstLine="0"/>
            </w:pPr>
            <w:r>
              <w:t>Bauer</w:t>
            </w:r>
          </w:p>
        </w:tc>
      </w:tr>
      <w:tr w:rsidR="00892BAC" w:rsidRPr="00892BAC" w14:paraId="18853444" w14:textId="77777777" w:rsidTr="00892BAC">
        <w:tc>
          <w:tcPr>
            <w:tcW w:w="2179" w:type="dxa"/>
            <w:shd w:val="clear" w:color="auto" w:fill="auto"/>
          </w:tcPr>
          <w:p w14:paraId="5B26501C" w14:textId="1C2F24D4" w:rsidR="00892BAC" w:rsidRPr="00892BAC" w:rsidRDefault="00892BAC" w:rsidP="00892BAC">
            <w:pPr>
              <w:ind w:firstLine="0"/>
            </w:pPr>
            <w:r>
              <w:t>Bernstein</w:t>
            </w:r>
          </w:p>
        </w:tc>
        <w:tc>
          <w:tcPr>
            <w:tcW w:w="2179" w:type="dxa"/>
            <w:shd w:val="clear" w:color="auto" w:fill="auto"/>
          </w:tcPr>
          <w:p w14:paraId="67DC1D5C" w14:textId="57A4AC69" w:rsidR="00892BAC" w:rsidRPr="00892BAC" w:rsidRDefault="00892BAC" w:rsidP="00892BAC">
            <w:pPr>
              <w:ind w:firstLine="0"/>
            </w:pPr>
            <w:r>
              <w:t>Blackwell</w:t>
            </w:r>
          </w:p>
        </w:tc>
        <w:tc>
          <w:tcPr>
            <w:tcW w:w="2180" w:type="dxa"/>
            <w:shd w:val="clear" w:color="auto" w:fill="auto"/>
          </w:tcPr>
          <w:p w14:paraId="025F2E70" w14:textId="6377185A" w:rsidR="00892BAC" w:rsidRPr="00892BAC" w:rsidRDefault="00892BAC" w:rsidP="00892BAC">
            <w:pPr>
              <w:ind w:firstLine="0"/>
            </w:pPr>
            <w:r>
              <w:t>Bradley</w:t>
            </w:r>
          </w:p>
        </w:tc>
      </w:tr>
      <w:tr w:rsidR="00892BAC" w:rsidRPr="00892BAC" w14:paraId="7E89B3C0" w14:textId="77777777" w:rsidTr="00892BAC">
        <w:tc>
          <w:tcPr>
            <w:tcW w:w="2179" w:type="dxa"/>
            <w:shd w:val="clear" w:color="auto" w:fill="auto"/>
          </w:tcPr>
          <w:p w14:paraId="4932C350" w14:textId="6AEE1739" w:rsidR="00892BAC" w:rsidRPr="00892BAC" w:rsidRDefault="00892BAC" w:rsidP="00892BAC">
            <w:pPr>
              <w:ind w:firstLine="0"/>
            </w:pPr>
            <w:r>
              <w:t>Brewer</w:t>
            </w:r>
          </w:p>
        </w:tc>
        <w:tc>
          <w:tcPr>
            <w:tcW w:w="2179" w:type="dxa"/>
            <w:shd w:val="clear" w:color="auto" w:fill="auto"/>
          </w:tcPr>
          <w:p w14:paraId="3B7B9DCB" w14:textId="4AFDE070" w:rsidR="00892BAC" w:rsidRPr="00892BAC" w:rsidRDefault="00892BAC" w:rsidP="00892BAC">
            <w:pPr>
              <w:ind w:firstLine="0"/>
            </w:pPr>
            <w:r>
              <w:t>Brittain</w:t>
            </w:r>
          </w:p>
        </w:tc>
        <w:tc>
          <w:tcPr>
            <w:tcW w:w="2180" w:type="dxa"/>
            <w:shd w:val="clear" w:color="auto" w:fill="auto"/>
          </w:tcPr>
          <w:p w14:paraId="10614466" w14:textId="089816E9" w:rsidR="00892BAC" w:rsidRPr="00892BAC" w:rsidRDefault="00892BAC" w:rsidP="00892BAC">
            <w:pPr>
              <w:ind w:firstLine="0"/>
            </w:pPr>
            <w:r>
              <w:t>Calhoon</w:t>
            </w:r>
          </w:p>
        </w:tc>
      </w:tr>
      <w:tr w:rsidR="00892BAC" w:rsidRPr="00892BAC" w14:paraId="750EBC7C" w14:textId="77777777" w:rsidTr="00892BAC">
        <w:tc>
          <w:tcPr>
            <w:tcW w:w="2179" w:type="dxa"/>
            <w:shd w:val="clear" w:color="auto" w:fill="auto"/>
          </w:tcPr>
          <w:p w14:paraId="03C1BD85" w14:textId="4DB3A38A" w:rsidR="00892BAC" w:rsidRPr="00892BAC" w:rsidRDefault="00892BAC" w:rsidP="00892BAC">
            <w:pPr>
              <w:ind w:firstLine="0"/>
            </w:pPr>
            <w:r>
              <w:t>Chapman</w:t>
            </w:r>
          </w:p>
        </w:tc>
        <w:tc>
          <w:tcPr>
            <w:tcW w:w="2179" w:type="dxa"/>
            <w:shd w:val="clear" w:color="auto" w:fill="auto"/>
          </w:tcPr>
          <w:p w14:paraId="3A905907" w14:textId="7F95B620" w:rsidR="00892BAC" w:rsidRPr="00892BAC" w:rsidRDefault="00892BAC" w:rsidP="00892BAC">
            <w:pPr>
              <w:ind w:firstLine="0"/>
            </w:pPr>
            <w:r>
              <w:t>Clyburn</w:t>
            </w:r>
          </w:p>
        </w:tc>
        <w:tc>
          <w:tcPr>
            <w:tcW w:w="2180" w:type="dxa"/>
            <w:shd w:val="clear" w:color="auto" w:fill="auto"/>
          </w:tcPr>
          <w:p w14:paraId="4EB446D8" w14:textId="2D78F764" w:rsidR="00892BAC" w:rsidRPr="00892BAC" w:rsidRDefault="00892BAC" w:rsidP="00892BAC">
            <w:pPr>
              <w:ind w:firstLine="0"/>
            </w:pPr>
            <w:r>
              <w:t>Collins</w:t>
            </w:r>
          </w:p>
        </w:tc>
      </w:tr>
      <w:tr w:rsidR="00892BAC" w:rsidRPr="00892BAC" w14:paraId="7619B732" w14:textId="77777777" w:rsidTr="00892BAC">
        <w:tc>
          <w:tcPr>
            <w:tcW w:w="2179" w:type="dxa"/>
            <w:shd w:val="clear" w:color="auto" w:fill="auto"/>
          </w:tcPr>
          <w:p w14:paraId="5161D017" w14:textId="14B78448" w:rsidR="00892BAC" w:rsidRPr="00892BAC" w:rsidRDefault="00892BAC" w:rsidP="00892BAC">
            <w:pPr>
              <w:ind w:firstLine="0"/>
            </w:pPr>
            <w:r>
              <w:t>Connell</w:t>
            </w:r>
          </w:p>
        </w:tc>
        <w:tc>
          <w:tcPr>
            <w:tcW w:w="2179" w:type="dxa"/>
            <w:shd w:val="clear" w:color="auto" w:fill="auto"/>
          </w:tcPr>
          <w:p w14:paraId="3078E3B0" w14:textId="5F5A8689" w:rsidR="00892BAC" w:rsidRPr="00892BAC" w:rsidRDefault="00892BAC" w:rsidP="00892BAC">
            <w:pPr>
              <w:ind w:firstLine="0"/>
            </w:pPr>
            <w:r>
              <w:t>B. L. Cox</w:t>
            </w:r>
          </w:p>
        </w:tc>
        <w:tc>
          <w:tcPr>
            <w:tcW w:w="2180" w:type="dxa"/>
            <w:shd w:val="clear" w:color="auto" w:fill="auto"/>
          </w:tcPr>
          <w:p w14:paraId="28C3AEE8" w14:textId="2EE82171" w:rsidR="00892BAC" w:rsidRPr="00892BAC" w:rsidRDefault="00892BAC" w:rsidP="00892BAC">
            <w:pPr>
              <w:ind w:firstLine="0"/>
            </w:pPr>
            <w:r>
              <w:t>Crawford</w:t>
            </w:r>
          </w:p>
        </w:tc>
      </w:tr>
      <w:tr w:rsidR="00892BAC" w:rsidRPr="00892BAC" w14:paraId="6C9E3892" w14:textId="77777777" w:rsidTr="00892BAC">
        <w:tc>
          <w:tcPr>
            <w:tcW w:w="2179" w:type="dxa"/>
            <w:shd w:val="clear" w:color="auto" w:fill="auto"/>
          </w:tcPr>
          <w:p w14:paraId="5395ECDA" w14:textId="1A57C691" w:rsidR="00892BAC" w:rsidRPr="00892BAC" w:rsidRDefault="00892BAC" w:rsidP="00892BAC">
            <w:pPr>
              <w:ind w:firstLine="0"/>
            </w:pPr>
            <w:r>
              <w:t>Davis</w:t>
            </w:r>
          </w:p>
        </w:tc>
        <w:tc>
          <w:tcPr>
            <w:tcW w:w="2179" w:type="dxa"/>
            <w:shd w:val="clear" w:color="auto" w:fill="auto"/>
          </w:tcPr>
          <w:p w14:paraId="39AC526B" w14:textId="34696C56" w:rsidR="00892BAC" w:rsidRPr="00892BAC" w:rsidRDefault="00892BAC" w:rsidP="00892BAC">
            <w:pPr>
              <w:ind w:firstLine="0"/>
            </w:pPr>
            <w:r>
              <w:t>Dillard</w:t>
            </w:r>
          </w:p>
        </w:tc>
        <w:tc>
          <w:tcPr>
            <w:tcW w:w="2180" w:type="dxa"/>
            <w:shd w:val="clear" w:color="auto" w:fill="auto"/>
          </w:tcPr>
          <w:p w14:paraId="22E2A9F1" w14:textId="4B6DF9E8" w:rsidR="00892BAC" w:rsidRPr="00892BAC" w:rsidRDefault="00892BAC" w:rsidP="00892BAC">
            <w:pPr>
              <w:ind w:firstLine="0"/>
            </w:pPr>
            <w:r>
              <w:t>Erickson</w:t>
            </w:r>
          </w:p>
        </w:tc>
      </w:tr>
      <w:tr w:rsidR="00892BAC" w:rsidRPr="00892BAC" w14:paraId="42F7D5F5" w14:textId="77777777" w:rsidTr="00892BAC">
        <w:tc>
          <w:tcPr>
            <w:tcW w:w="2179" w:type="dxa"/>
            <w:shd w:val="clear" w:color="auto" w:fill="auto"/>
          </w:tcPr>
          <w:p w14:paraId="0CED37D2" w14:textId="55190AE1" w:rsidR="00892BAC" w:rsidRPr="00892BAC" w:rsidRDefault="00892BAC" w:rsidP="00892BAC">
            <w:pPr>
              <w:ind w:firstLine="0"/>
            </w:pPr>
            <w:r>
              <w:t>Felder</w:t>
            </w:r>
          </w:p>
        </w:tc>
        <w:tc>
          <w:tcPr>
            <w:tcW w:w="2179" w:type="dxa"/>
            <w:shd w:val="clear" w:color="auto" w:fill="auto"/>
          </w:tcPr>
          <w:p w14:paraId="038333A8" w14:textId="3CC32C29" w:rsidR="00892BAC" w:rsidRPr="00892BAC" w:rsidRDefault="00892BAC" w:rsidP="00892BAC">
            <w:pPr>
              <w:ind w:firstLine="0"/>
            </w:pPr>
            <w:r>
              <w:t>Forrest</w:t>
            </w:r>
          </w:p>
        </w:tc>
        <w:tc>
          <w:tcPr>
            <w:tcW w:w="2180" w:type="dxa"/>
            <w:shd w:val="clear" w:color="auto" w:fill="auto"/>
          </w:tcPr>
          <w:p w14:paraId="5B6168A1" w14:textId="2681F33E" w:rsidR="00892BAC" w:rsidRPr="00892BAC" w:rsidRDefault="00892BAC" w:rsidP="00892BAC">
            <w:pPr>
              <w:ind w:firstLine="0"/>
            </w:pPr>
            <w:r>
              <w:t>Gagnon</w:t>
            </w:r>
          </w:p>
        </w:tc>
      </w:tr>
      <w:tr w:rsidR="00892BAC" w:rsidRPr="00892BAC" w14:paraId="18E62BF5" w14:textId="77777777" w:rsidTr="00892BAC">
        <w:tc>
          <w:tcPr>
            <w:tcW w:w="2179" w:type="dxa"/>
            <w:shd w:val="clear" w:color="auto" w:fill="auto"/>
          </w:tcPr>
          <w:p w14:paraId="38D8004E" w14:textId="625D5CE6" w:rsidR="00892BAC" w:rsidRPr="00892BAC" w:rsidRDefault="00892BAC" w:rsidP="00892BAC">
            <w:pPr>
              <w:ind w:firstLine="0"/>
            </w:pPr>
            <w:r>
              <w:t>Garvin</w:t>
            </w:r>
          </w:p>
        </w:tc>
        <w:tc>
          <w:tcPr>
            <w:tcW w:w="2179" w:type="dxa"/>
            <w:shd w:val="clear" w:color="auto" w:fill="auto"/>
          </w:tcPr>
          <w:p w14:paraId="5190842E" w14:textId="32C1D96B" w:rsidR="00892BAC" w:rsidRPr="00892BAC" w:rsidRDefault="00892BAC" w:rsidP="00892BAC">
            <w:pPr>
              <w:ind w:firstLine="0"/>
            </w:pPr>
            <w:r>
              <w:t>Gatch</w:t>
            </w:r>
          </w:p>
        </w:tc>
        <w:tc>
          <w:tcPr>
            <w:tcW w:w="2180" w:type="dxa"/>
            <w:shd w:val="clear" w:color="auto" w:fill="auto"/>
          </w:tcPr>
          <w:p w14:paraId="302BBC5E" w14:textId="51BEACFF" w:rsidR="00892BAC" w:rsidRPr="00892BAC" w:rsidRDefault="00892BAC" w:rsidP="00892BAC">
            <w:pPr>
              <w:ind w:firstLine="0"/>
            </w:pPr>
            <w:r>
              <w:t>Gibson</w:t>
            </w:r>
          </w:p>
        </w:tc>
      </w:tr>
      <w:tr w:rsidR="00892BAC" w:rsidRPr="00892BAC" w14:paraId="421A0A49" w14:textId="77777777" w:rsidTr="00892BAC">
        <w:tc>
          <w:tcPr>
            <w:tcW w:w="2179" w:type="dxa"/>
            <w:shd w:val="clear" w:color="auto" w:fill="auto"/>
          </w:tcPr>
          <w:p w14:paraId="51310642" w14:textId="1AFF8549" w:rsidR="00892BAC" w:rsidRPr="00892BAC" w:rsidRDefault="00892BAC" w:rsidP="00892BAC">
            <w:pPr>
              <w:ind w:firstLine="0"/>
            </w:pPr>
            <w:r>
              <w:t>Gilliam</w:t>
            </w:r>
          </w:p>
        </w:tc>
        <w:tc>
          <w:tcPr>
            <w:tcW w:w="2179" w:type="dxa"/>
            <w:shd w:val="clear" w:color="auto" w:fill="auto"/>
          </w:tcPr>
          <w:p w14:paraId="60C9EAEA" w14:textId="57A90268" w:rsidR="00892BAC" w:rsidRPr="00892BAC" w:rsidRDefault="00892BAC" w:rsidP="00892BAC">
            <w:pPr>
              <w:ind w:firstLine="0"/>
            </w:pPr>
            <w:r>
              <w:t>Gilliard</w:t>
            </w:r>
          </w:p>
        </w:tc>
        <w:tc>
          <w:tcPr>
            <w:tcW w:w="2180" w:type="dxa"/>
            <w:shd w:val="clear" w:color="auto" w:fill="auto"/>
          </w:tcPr>
          <w:p w14:paraId="3D460426" w14:textId="09CE352A" w:rsidR="00892BAC" w:rsidRPr="00892BAC" w:rsidRDefault="00892BAC" w:rsidP="00892BAC">
            <w:pPr>
              <w:ind w:firstLine="0"/>
            </w:pPr>
            <w:r>
              <w:t>Guest</w:t>
            </w:r>
          </w:p>
        </w:tc>
      </w:tr>
      <w:tr w:rsidR="00892BAC" w:rsidRPr="00892BAC" w14:paraId="79C3BDAB" w14:textId="77777777" w:rsidTr="00892BAC">
        <w:tc>
          <w:tcPr>
            <w:tcW w:w="2179" w:type="dxa"/>
            <w:shd w:val="clear" w:color="auto" w:fill="auto"/>
          </w:tcPr>
          <w:p w14:paraId="7C095C3F" w14:textId="46DA3684" w:rsidR="00892BAC" w:rsidRPr="00892BAC" w:rsidRDefault="00892BAC" w:rsidP="00892BAC">
            <w:pPr>
              <w:ind w:firstLine="0"/>
            </w:pPr>
            <w:r>
              <w:t>Hager</w:t>
            </w:r>
          </w:p>
        </w:tc>
        <w:tc>
          <w:tcPr>
            <w:tcW w:w="2179" w:type="dxa"/>
            <w:shd w:val="clear" w:color="auto" w:fill="auto"/>
          </w:tcPr>
          <w:p w14:paraId="0E24D2E7" w14:textId="3C6A50E0" w:rsidR="00892BAC" w:rsidRPr="00892BAC" w:rsidRDefault="00892BAC" w:rsidP="00892BAC">
            <w:pPr>
              <w:ind w:firstLine="0"/>
            </w:pPr>
            <w:r>
              <w:t>Hardee</w:t>
            </w:r>
          </w:p>
        </w:tc>
        <w:tc>
          <w:tcPr>
            <w:tcW w:w="2180" w:type="dxa"/>
            <w:shd w:val="clear" w:color="auto" w:fill="auto"/>
          </w:tcPr>
          <w:p w14:paraId="35BB9EB1" w14:textId="55AD82EE" w:rsidR="00892BAC" w:rsidRPr="00892BAC" w:rsidRDefault="00892BAC" w:rsidP="00892BAC">
            <w:pPr>
              <w:ind w:firstLine="0"/>
            </w:pPr>
            <w:r>
              <w:t>Hart</w:t>
            </w:r>
          </w:p>
        </w:tc>
      </w:tr>
      <w:tr w:rsidR="00892BAC" w:rsidRPr="00892BAC" w14:paraId="05A8E749" w14:textId="77777777" w:rsidTr="00892BAC">
        <w:tc>
          <w:tcPr>
            <w:tcW w:w="2179" w:type="dxa"/>
            <w:shd w:val="clear" w:color="auto" w:fill="auto"/>
          </w:tcPr>
          <w:p w14:paraId="6550535D" w14:textId="7C84D154" w:rsidR="00892BAC" w:rsidRPr="00892BAC" w:rsidRDefault="00892BAC" w:rsidP="00892BAC">
            <w:pPr>
              <w:ind w:firstLine="0"/>
            </w:pPr>
            <w:r>
              <w:t>Herbkersman</w:t>
            </w:r>
          </w:p>
        </w:tc>
        <w:tc>
          <w:tcPr>
            <w:tcW w:w="2179" w:type="dxa"/>
            <w:shd w:val="clear" w:color="auto" w:fill="auto"/>
          </w:tcPr>
          <w:p w14:paraId="559AF592" w14:textId="0E5F80CD" w:rsidR="00892BAC" w:rsidRPr="00892BAC" w:rsidRDefault="00892BAC" w:rsidP="00892BAC">
            <w:pPr>
              <w:ind w:firstLine="0"/>
            </w:pPr>
            <w:r>
              <w:t>Hewitt</w:t>
            </w:r>
          </w:p>
        </w:tc>
        <w:tc>
          <w:tcPr>
            <w:tcW w:w="2180" w:type="dxa"/>
            <w:shd w:val="clear" w:color="auto" w:fill="auto"/>
          </w:tcPr>
          <w:p w14:paraId="34CBB343" w14:textId="00DCE090" w:rsidR="00892BAC" w:rsidRPr="00892BAC" w:rsidRDefault="00892BAC" w:rsidP="00892BAC">
            <w:pPr>
              <w:ind w:firstLine="0"/>
            </w:pPr>
            <w:r>
              <w:t>Hiott</w:t>
            </w:r>
          </w:p>
        </w:tc>
      </w:tr>
      <w:tr w:rsidR="00892BAC" w:rsidRPr="00892BAC" w14:paraId="29F01211" w14:textId="77777777" w:rsidTr="00892BAC">
        <w:tc>
          <w:tcPr>
            <w:tcW w:w="2179" w:type="dxa"/>
            <w:shd w:val="clear" w:color="auto" w:fill="auto"/>
          </w:tcPr>
          <w:p w14:paraId="3BBD9C1C" w14:textId="349FAE9C" w:rsidR="00892BAC" w:rsidRPr="00892BAC" w:rsidRDefault="00892BAC" w:rsidP="00892BAC">
            <w:pPr>
              <w:ind w:firstLine="0"/>
            </w:pPr>
            <w:r>
              <w:t>Hixon</w:t>
            </w:r>
          </w:p>
        </w:tc>
        <w:tc>
          <w:tcPr>
            <w:tcW w:w="2179" w:type="dxa"/>
            <w:shd w:val="clear" w:color="auto" w:fill="auto"/>
          </w:tcPr>
          <w:p w14:paraId="741AA7AC" w14:textId="6CFA5649" w:rsidR="00892BAC" w:rsidRPr="00892BAC" w:rsidRDefault="00892BAC" w:rsidP="00892BAC">
            <w:pPr>
              <w:ind w:firstLine="0"/>
            </w:pPr>
            <w:r>
              <w:t>Hosey</w:t>
            </w:r>
          </w:p>
        </w:tc>
        <w:tc>
          <w:tcPr>
            <w:tcW w:w="2180" w:type="dxa"/>
            <w:shd w:val="clear" w:color="auto" w:fill="auto"/>
          </w:tcPr>
          <w:p w14:paraId="3D9F78F5" w14:textId="5ACD1C07" w:rsidR="00892BAC" w:rsidRPr="00892BAC" w:rsidRDefault="00892BAC" w:rsidP="00892BAC">
            <w:pPr>
              <w:ind w:firstLine="0"/>
            </w:pPr>
            <w:r>
              <w:t>Hyde</w:t>
            </w:r>
          </w:p>
        </w:tc>
      </w:tr>
      <w:tr w:rsidR="00892BAC" w:rsidRPr="00892BAC" w14:paraId="65D7AEBC" w14:textId="77777777" w:rsidTr="00892BAC">
        <w:tc>
          <w:tcPr>
            <w:tcW w:w="2179" w:type="dxa"/>
            <w:shd w:val="clear" w:color="auto" w:fill="auto"/>
          </w:tcPr>
          <w:p w14:paraId="79F1DF74" w14:textId="09B91130" w:rsidR="00892BAC" w:rsidRPr="00892BAC" w:rsidRDefault="00892BAC" w:rsidP="00892BAC">
            <w:pPr>
              <w:ind w:firstLine="0"/>
            </w:pPr>
            <w:r>
              <w:t>Jefferson</w:t>
            </w:r>
          </w:p>
        </w:tc>
        <w:tc>
          <w:tcPr>
            <w:tcW w:w="2179" w:type="dxa"/>
            <w:shd w:val="clear" w:color="auto" w:fill="auto"/>
          </w:tcPr>
          <w:p w14:paraId="4F1657B5" w14:textId="1BD50D58" w:rsidR="00892BAC" w:rsidRPr="00892BAC" w:rsidRDefault="00892BAC" w:rsidP="00892BAC">
            <w:pPr>
              <w:ind w:firstLine="0"/>
            </w:pPr>
            <w:r>
              <w:t>J. E. Johnson</w:t>
            </w:r>
          </w:p>
        </w:tc>
        <w:tc>
          <w:tcPr>
            <w:tcW w:w="2180" w:type="dxa"/>
            <w:shd w:val="clear" w:color="auto" w:fill="auto"/>
          </w:tcPr>
          <w:p w14:paraId="272F8A41" w14:textId="576DB791" w:rsidR="00892BAC" w:rsidRPr="00892BAC" w:rsidRDefault="00892BAC" w:rsidP="00892BAC">
            <w:pPr>
              <w:ind w:firstLine="0"/>
            </w:pPr>
            <w:r>
              <w:t>W. Jones</w:t>
            </w:r>
          </w:p>
        </w:tc>
      </w:tr>
      <w:tr w:rsidR="00892BAC" w:rsidRPr="00892BAC" w14:paraId="25B814A3" w14:textId="77777777" w:rsidTr="00892BAC">
        <w:tc>
          <w:tcPr>
            <w:tcW w:w="2179" w:type="dxa"/>
            <w:shd w:val="clear" w:color="auto" w:fill="auto"/>
          </w:tcPr>
          <w:p w14:paraId="1E575B4F" w14:textId="27282446" w:rsidR="00892BAC" w:rsidRPr="00892BAC" w:rsidRDefault="00892BAC" w:rsidP="00892BAC">
            <w:pPr>
              <w:ind w:firstLine="0"/>
            </w:pPr>
            <w:r>
              <w:t>King</w:t>
            </w:r>
          </w:p>
        </w:tc>
        <w:tc>
          <w:tcPr>
            <w:tcW w:w="2179" w:type="dxa"/>
            <w:shd w:val="clear" w:color="auto" w:fill="auto"/>
          </w:tcPr>
          <w:p w14:paraId="1856A697" w14:textId="4A0448CD" w:rsidR="00892BAC" w:rsidRPr="00892BAC" w:rsidRDefault="00892BAC" w:rsidP="00892BAC">
            <w:pPr>
              <w:ind w:firstLine="0"/>
            </w:pPr>
            <w:r>
              <w:t>Kirby</w:t>
            </w:r>
          </w:p>
        </w:tc>
        <w:tc>
          <w:tcPr>
            <w:tcW w:w="2180" w:type="dxa"/>
            <w:shd w:val="clear" w:color="auto" w:fill="auto"/>
          </w:tcPr>
          <w:p w14:paraId="4F41ADDF" w14:textId="2169C33B" w:rsidR="00892BAC" w:rsidRPr="00892BAC" w:rsidRDefault="00892BAC" w:rsidP="00892BAC">
            <w:pPr>
              <w:ind w:firstLine="0"/>
            </w:pPr>
            <w:r>
              <w:t>Landing</w:t>
            </w:r>
          </w:p>
        </w:tc>
      </w:tr>
      <w:tr w:rsidR="00892BAC" w:rsidRPr="00892BAC" w14:paraId="689FE95C" w14:textId="77777777" w:rsidTr="00892BAC">
        <w:tc>
          <w:tcPr>
            <w:tcW w:w="2179" w:type="dxa"/>
            <w:shd w:val="clear" w:color="auto" w:fill="auto"/>
          </w:tcPr>
          <w:p w14:paraId="21FC75C7" w14:textId="71737158" w:rsidR="00892BAC" w:rsidRPr="00892BAC" w:rsidRDefault="00892BAC" w:rsidP="00892BAC">
            <w:pPr>
              <w:ind w:firstLine="0"/>
            </w:pPr>
            <w:r>
              <w:t>Leber</w:t>
            </w:r>
          </w:p>
        </w:tc>
        <w:tc>
          <w:tcPr>
            <w:tcW w:w="2179" w:type="dxa"/>
            <w:shd w:val="clear" w:color="auto" w:fill="auto"/>
          </w:tcPr>
          <w:p w14:paraId="6D3F0E7C" w14:textId="74D01EAC" w:rsidR="00892BAC" w:rsidRPr="00892BAC" w:rsidRDefault="00892BAC" w:rsidP="00892BAC">
            <w:pPr>
              <w:ind w:firstLine="0"/>
            </w:pPr>
            <w:r>
              <w:t>Ligon</w:t>
            </w:r>
          </w:p>
        </w:tc>
        <w:tc>
          <w:tcPr>
            <w:tcW w:w="2180" w:type="dxa"/>
            <w:shd w:val="clear" w:color="auto" w:fill="auto"/>
          </w:tcPr>
          <w:p w14:paraId="271B97EB" w14:textId="6F35A74A" w:rsidR="00892BAC" w:rsidRPr="00892BAC" w:rsidRDefault="00892BAC" w:rsidP="00892BAC">
            <w:pPr>
              <w:ind w:firstLine="0"/>
            </w:pPr>
            <w:r>
              <w:t>Lowe</w:t>
            </w:r>
          </w:p>
        </w:tc>
      </w:tr>
      <w:tr w:rsidR="00892BAC" w:rsidRPr="00892BAC" w14:paraId="18CDE8EA" w14:textId="77777777" w:rsidTr="00892BAC">
        <w:tc>
          <w:tcPr>
            <w:tcW w:w="2179" w:type="dxa"/>
            <w:shd w:val="clear" w:color="auto" w:fill="auto"/>
          </w:tcPr>
          <w:p w14:paraId="59C86A34" w14:textId="785FB6FE" w:rsidR="00892BAC" w:rsidRPr="00892BAC" w:rsidRDefault="00892BAC" w:rsidP="00892BAC">
            <w:pPr>
              <w:ind w:firstLine="0"/>
            </w:pPr>
            <w:r>
              <w:t>McCravy</w:t>
            </w:r>
          </w:p>
        </w:tc>
        <w:tc>
          <w:tcPr>
            <w:tcW w:w="2179" w:type="dxa"/>
            <w:shd w:val="clear" w:color="auto" w:fill="auto"/>
          </w:tcPr>
          <w:p w14:paraId="789F296D" w14:textId="0AFC2AE2" w:rsidR="00892BAC" w:rsidRPr="00892BAC" w:rsidRDefault="00892BAC" w:rsidP="00892BAC">
            <w:pPr>
              <w:ind w:firstLine="0"/>
            </w:pPr>
            <w:r>
              <w:t>McGinnis</w:t>
            </w:r>
          </w:p>
        </w:tc>
        <w:tc>
          <w:tcPr>
            <w:tcW w:w="2180" w:type="dxa"/>
            <w:shd w:val="clear" w:color="auto" w:fill="auto"/>
          </w:tcPr>
          <w:p w14:paraId="0D0520F4" w14:textId="0705D647" w:rsidR="00892BAC" w:rsidRPr="00892BAC" w:rsidRDefault="00892BAC" w:rsidP="00892BAC">
            <w:pPr>
              <w:ind w:firstLine="0"/>
            </w:pPr>
            <w:r>
              <w:t>Mitchell</w:t>
            </w:r>
          </w:p>
        </w:tc>
      </w:tr>
      <w:tr w:rsidR="00892BAC" w:rsidRPr="00892BAC" w14:paraId="422974CE" w14:textId="77777777" w:rsidTr="00892BAC">
        <w:tc>
          <w:tcPr>
            <w:tcW w:w="2179" w:type="dxa"/>
            <w:shd w:val="clear" w:color="auto" w:fill="auto"/>
          </w:tcPr>
          <w:p w14:paraId="2E6D1C4B" w14:textId="05FA21C9" w:rsidR="00892BAC" w:rsidRPr="00892BAC" w:rsidRDefault="00892BAC" w:rsidP="00892BAC">
            <w:pPr>
              <w:ind w:firstLine="0"/>
            </w:pPr>
            <w:r>
              <w:t>Moss</w:t>
            </w:r>
          </w:p>
        </w:tc>
        <w:tc>
          <w:tcPr>
            <w:tcW w:w="2179" w:type="dxa"/>
            <w:shd w:val="clear" w:color="auto" w:fill="auto"/>
          </w:tcPr>
          <w:p w14:paraId="2AE3476F" w14:textId="67EED424" w:rsidR="00892BAC" w:rsidRPr="00892BAC" w:rsidRDefault="00892BAC" w:rsidP="00892BAC">
            <w:pPr>
              <w:ind w:firstLine="0"/>
            </w:pPr>
            <w:r>
              <w:t>Murphy</w:t>
            </w:r>
          </w:p>
        </w:tc>
        <w:tc>
          <w:tcPr>
            <w:tcW w:w="2180" w:type="dxa"/>
            <w:shd w:val="clear" w:color="auto" w:fill="auto"/>
          </w:tcPr>
          <w:p w14:paraId="6C382D29" w14:textId="504D44CA" w:rsidR="00892BAC" w:rsidRPr="00892BAC" w:rsidRDefault="00892BAC" w:rsidP="00892BAC">
            <w:pPr>
              <w:ind w:firstLine="0"/>
            </w:pPr>
            <w:r>
              <w:t>Neese</w:t>
            </w:r>
          </w:p>
        </w:tc>
      </w:tr>
      <w:tr w:rsidR="00892BAC" w:rsidRPr="00892BAC" w14:paraId="4AF44E8E" w14:textId="77777777" w:rsidTr="00892BAC">
        <w:tc>
          <w:tcPr>
            <w:tcW w:w="2179" w:type="dxa"/>
            <w:shd w:val="clear" w:color="auto" w:fill="auto"/>
          </w:tcPr>
          <w:p w14:paraId="4B72E6DD" w14:textId="3F54DFCF" w:rsidR="00892BAC" w:rsidRPr="00892BAC" w:rsidRDefault="00892BAC" w:rsidP="00892BAC">
            <w:pPr>
              <w:ind w:firstLine="0"/>
            </w:pPr>
            <w:r>
              <w:t>B. Newton</w:t>
            </w:r>
          </w:p>
        </w:tc>
        <w:tc>
          <w:tcPr>
            <w:tcW w:w="2179" w:type="dxa"/>
            <w:shd w:val="clear" w:color="auto" w:fill="auto"/>
          </w:tcPr>
          <w:p w14:paraId="120F98EF" w14:textId="361AEDA7" w:rsidR="00892BAC" w:rsidRPr="00892BAC" w:rsidRDefault="00892BAC" w:rsidP="00892BAC">
            <w:pPr>
              <w:ind w:firstLine="0"/>
            </w:pPr>
            <w:r>
              <w:t>W. Newton</w:t>
            </w:r>
          </w:p>
        </w:tc>
        <w:tc>
          <w:tcPr>
            <w:tcW w:w="2180" w:type="dxa"/>
            <w:shd w:val="clear" w:color="auto" w:fill="auto"/>
          </w:tcPr>
          <w:p w14:paraId="7B6ACAD5" w14:textId="421BF742" w:rsidR="00892BAC" w:rsidRPr="00892BAC" w:rsidRDefault="00892BAC" w:rsidP="00892BAC">
            <w:pPr>
              <w:ind w:firstLine="0"/>
            </w:pPr>
            <w:r>
              <w:t>Ott</w:t>
            </w:r>
          </w:p>
        </w:tc>
      </w:tr>
      <w:tr w:rsidR="00892BAC" w:rsidRPr="00892BAC" w14:paraId="68498836" w14:textId="77777777" w:rsidTr="00892BAC">
        <w:tc>
          <w:tcPr>
            <w:tcW w:w="2179" w:type="dxa"/>
            <w:shd w:val="clear" w:color="auto" w:fill="auto"/>
          </w:tcPr>
          <w:p w14:paraId="19767D1F" w14:textId="45E985C7" w:rsidR="00892BAC" w:rsidRPr="00892BAC" w:rsidRDefault="00892BAC" w:rsidP="00892BAC">
            <w:pPr>
              <w:ind w:firstLine="0"/>
            </w:pPr>
            <w:r>
              <w:t>Pope</w:t>
            </w:r>
          </w:p>
        </w:tc>
        <w:tc>
          <w:tcPr>
            <w:tcW w:w="2179" w:type="dxa"/>
            <w:shd w:val="clear" w:color="auto" w:fill="auto"/>
          </w:tcPr>
          <w:p w14:paraId="71AAD870" w14:textId="2ABE053A" w:rsidR="00892BAC" w:rsidRPr="00892BAC" w:rsidRDefault="00892BAC" w:rsidP="00892BAC">
            <w:pPr>
              <w:ind w:firstLine="0"/>
            </w:pPr>
            <w:r>
              <w:t>Rivers</w:t>
            </w:r>
          </w:p>
        </w:tc>
        <w:tc>
          <w:tcPr>
            <w:tcW w:w="2180" w:type="dxa"/>
            <w:shd w:val="clear" w:color="auto" w:fill="auto"/>
          </w:tcPr>
          <w:p w14:paraId="423E3A25" w14:textId="56DB450E" w:rsidR="00892BAC" w:rsidRPr="00892BAC" w:rsidRDefault="00892BAC" w:rsidP="00892BAC">
            <w:pPr>
              <w:ind w:firstLine="0"/>
            </w:pPr>
            <w:r>
              <w:t>Robbins</w:t>
            </w:r>
          </w:p>
        </w:tc>
      </w:tr>
      <w:tr w:rsidR="00892BAC" w:rsidRPr="00892BAC" w14:paraId="7A4AC9DE" w14:textId="77777777" w:rsidTr="00892BAC">
        <w:tc>
          <w:tcPr>
            <w:tcW w:w="2179" w:type="dxa"/>
            <w:shd w:val="clear" w:color="auto" w:fill="auto"/>
          </w:tcPr>
          <w:p w14:paraId="67FB7999" w14:textId="34F512C3" w:rsidR="00892BAC" w:rsidRPr="00892BAC" w:rsidRDefault="00892BAC" w:rsidP="00892BAC">
            <w:pPr>
              <w:ind w:firstLine="0"/>
            </w:pPr>
            <w:r>
              <w:t>Rose</w:t>
            </w:r>
          </w:p>
        </w:tc>
        <w:tc>
          <w:tcPr>
            <w:tcW w:w="2179" w:type="dxa"/>
            <w:shd w:val="clear" w:color="auto" w:fill="auto"/>
          </w:tcPr>
          <w:p w14:paraId="3574D7B2" w14:textId="38DD932A" w:rsidR="00892BAC" w:rsidRPr="00892BAC" w:rsidRDefault="00892BAC" w:rsidP="00892BAC">
            <w:pPr>
              <w:ind w:firstLine="0"/>
            </w:pPr>
            <w:r>
              <w:t>Rutherford</w:t>
            </w:r>
          </w:p>
        </w:tc>
        <w:tc>
          <w:tcPr>
            <w:tcW w:w="2180" w:type="dxa"/>
            <w:shd w:val="clear" w:color="auto" w:fill="auto"/>
          </w:tcPr>
          <w:p w14:paraId="5E839DD4" w14:textId="2763814F" w:rsidR="00892BAC" w:rsidRPr="00892BAC" w:rsidRDefault="00892BAC" w:rsidP="00892BAC">
            <w:pPr>
              <w:ind w:firstLine="0"/>
            </w:pPr>
            <w:r>
              <w:t>Sandifer</w:t>
            </w:r>
          </w:p>
        </w:tc>
      </w:tr>
      <w:tr w:rsidR="00892BAC" w:rsidRPr="00892BAC" w14:paraId="32EE6704" w14:textId="77777777" w:rsidTr="00892BAC">
        <w:tc>
          <w:tcPr>
            <w:tcW w:w="2179" w:type="dxa"/>
            <w:shd w:val="clear" w:color="auto" w:fill="auto"/>
          </w:tcPr>
          <w:p w14:paraId="222F5385" w14:textId="2F647F61" w:rsidR="00892BAC" w:rsidRPr="00892BAC" w:rsidRDefault="00892BAC" w:rsidP="00892BAC">
            <w:pPr>
              <w:ind w:firstLine="0"/>
            </w:pPr>
            <w:r>
              <w:t>Schuessler</w:t>
            </w:r>
          </w:p>
        </w:tc>
        <w:tc>
          <w:tcPr>
            <w:tcW w:w="2179" w:type="dxa"/>
            <w:shd w:val="clear" w:color="auto" w:fill="auto"/>
          </w:tcPr>
          <w:p w14:paraId="0CA3D130" w14:textId="3D77713F" w:rsidR="00892BAC" w:rsidRPr="00892BAC" w:rsidRDefault="00892BAC" w:rsidP="00892BAC">
            <w:pPr>
              <w:ind w:firstLine="0"/>
            </w:pPr>
            <w:r>
              <w:t>M. M. Smith</w:t>
            </w:r>
          </w:p>
        </w:tc>
        <w:tc>
          <w:tcPr>
            <w:tcW w:w="2180" w:type="dxa"/>
            <w:shd w:val="clear" w:color="auto" w:fill="auto"/>
          </w:tcPr>
          <w:p w14:paraId="039CD6F0" w14:textId="2A4062E4" w:rsidR="00892BAC" w:rsidRPr="00892BAC" w:rsidRDefault="00892BAC" w:rsidP="00892BAC">
            <w:pPr>
              <w:ind w:firstLine="0"/>
            </w:pPr>
            <w:r>
              <w:t>Stavrinakis</w:t>
            </w:r>
          </w:p>
        </w:tc>
      </w:tr>
      <w:tr w:rsidR="00892BAC" w:rsidRPr="00892BAC" w14:paraId="6984853D" w14:textId="77777777" w:rsidTr="00892BAC">
        <w:tc>
          <w:tcPr>
            <w:tcW w:w="2179" w:type="dxa"/>
            <w:shd w:val="clear" w:color="auto" w:fill="auto"/>
          </w:tcPr>
          <w:p w14:paraId="7EF2D645" w14:textId="031E98FA" w:rsidR="00892BAC" w:rsidRPr="00892BAC" w:rsidRDefault="00892BAC" w:rsidP="00892BAC">
            <w:pPr>
              <w:ind w:firstLine="0"/>
            </w:pPr>
            <w:r>
              <w:t>Taylor</w:t>
            </w:r>
          </w:p>
        </w:tc>
        <w:tc>
          <w:tcPr>
            <w:tcW w:w="2179" w:type="dxa"/>
            <w:shd w:val="clear" w:color="auto" w:fill="auto"/>
          </w:tcPr>
          <w:p w14:paraId="451322C1" w14:textId="47DF619F" w:rsidR="00892BAC" w:rsidRPr="00892BAC" w:rsidRDefault="00892BAC" w:rsidP="00892BAC">
            <w:pPr>
              <w:ind w:firstLine="0"/>
            </w:pPr>
            <w:r>
              <w:t>Tedder</w:t>
            </w:r>
          </w:p>
        </w:tc>
        <w:tc>
          <w:tcPr>
            <w:tcW w:w="2180" w:type="dxa"/>
            <w:shd w:val="clear" w:color="auto" w:fill="auto"/>
          </w:tcPr>
          <w:p w14:paraId="0A29328A" w14:textId="5FB0F072" w:rsidR="00892BAC" w:rsidRPr="00892BAC" w:rsidRDefault="00892BAC" w:rsidP="00892BAC">
            <w:pPr>
              <w:ind w:firstLine="0"/>
            </w:pPr>
            <w:r>
              <w:t>Thayer</w:t>
            </w:r>
          </w:p>
        </w:tc>
      </w:tr>
      <w:tr w:rsidR="00892BAC" w:rsidRPr="00892BAC" w14:paraId="47CE8AB1" w14:textId="77777777" w:rsidTr="00892BAC">
        <w:tc>
          <w:tcPr>
            <w:tcW w:w="2179" w:type="dxa"/>
            <w:shd w:val="clear" w:color="auto" w:fill="auto"/>
          </w:tcPr>
          <w:p w14:paraId="1BF85C57" w14:textId="22053489" w:rsidR="00892BAC" w:rsidRPr="00892BAC" w:rsidRDefault="00892BAC" w:rsidP="00892BAC">
            <w:pPr>
              <w:ind w:firstLine="0"/>
            </w:pPr>
            <w:r>
              <w:t>Thigpen</w:t>
            </w:r>
          </w:p>
        </w:tc>
        <w:tc>
          <w:tcPr>
            <w:tcW w:w="2179" w:type="dxa"/>
            <w:shd w:val="clear" w:color="auto" w:fill="auto"/>
          </w:tcPr>
          <w:p w14:paraId="21FB2DA7" w14:textId="3CBD2D8F" w:rsidR="00892BAC" w:rsidRPr="00892BAC" w:rsidRDefault="00892BAC" w:rsidP="00892BAC">
            <w:pPr>
              <w:ind w:firstLine="0"/>
            </w:pPr>
            <w:r>
              <w:t>Vaughan</w:t>
            </w:r>
          </w:p>
        </w:tc>
        <w:tc>
          <w:tcPr>
            <w:tcW w:w="2180" w:type="dxa"/>
            <w:shd w:val="clear" w:color="auto" w:fill="auto"/>
          </w:tcPr>
          <w:p w14:paraId="3C13346A" w14:textId="40898CDC" w:rsidR="00892BAC" w:rsidRPr="00892BAC" w:rsidRDefault="00892BAC" w:rsidP="00892BAC">
            <w:pPr>
              <w:ind w:firstLine="0"/>
            </w:pPr>
            <w:r>
              <w:t>West</w:t>
            </w:r>
          </w:p>
        </w:tc>
      </w:tr>
      <w:tr w:rsidR="00892BAC" w:rsidRPr="00892BAC" w14:paraId="7695E4B7" w14:textId="77777777" w:rsidTr="00892BAC">
        <w:tc>
          <w:tcPr>
            <w:tcW w:w="2179" w:type="dxa"/>
            <w:shd w:val="clear" w:color="auto" w:fill="auto"/>
          </w:tcPr>
          <w:p w14:paraId="59AB8D61" w14:textId="77ED9974" w:rsidR="00892BAC" w:rsidRPr="00892BAC" w:rsidRDefault="00892BAC" w:rsidP="00892BAC">
            <w:pPr>
              <w:keepNext/>
              <w:ind w:firstLine="0"/>
            </w:pPr>
            <w:r>
              <w:t>Wetmore</w:t>
            </w:r>
          </w:p>
        </w:tc>
        <w:tc>
          <w:tcPr>
            <w:tcW w:w="2179" w:type="dxa"/>
            <w:shd w:val="clear" w:color="auto" w:fill="auto"/>
          </w:tcPr>
          <w:p w14:paraId="255B9D5A" w14:textId="7124E68E" w:rsidR="00892BAC" w:rsidRPr="00892BAC" w:rsidRDefault="00892BAC" w:rsidP="00892BAC">
            <w:pPr>
              <w:keepNext/>
              <w:ind w:firstLine="0"/>
            </w:pPr>
            <w:r>
              <w:t>Wheeler</w:t>
            </w:r>
          </w:p>
        </w:tc>
        <w:tc>
          <w:tcPr>
            <w:tcW w:w="2180" w:type="dxa"/>
            <w:shd w:val="clear" w:color="auto" w:fill="auto"/>
          </w:tcPr>
          <w:p w14:paraId="46B05ABD" w14:textId="2FADD9B0" w:rsidR="00892BAC" w:rsidRPr="00892BAC" w:rsidRDefault="00892BAC" w:rsidP="00892BAC">
            <w:pPr>
              <w:keepNext/>
              <w:ind w:firstLine="0"/>
            </w:pPr>
            <w:r>
              <w:t>Williams</w:t>
            </w:r>
          </w:p>
        </w:tc>
      </w:tr>
      <w:tr w:rsidR="00892BAC" w:rsidRPr="00892BAC" w14:paraId="61A39296" w14:textId="77777777" w:rsidTr="00892BAC">
        <w:tc>
          <w:tcPr>
            <w:tcW w:w="2179" w:type="dxa"/>
            <w:shd w:val="clear" w:color="auto" w:fill="auto"/>
          </w:tcPr>
          <w:p w14:paraId="6F743B6F" w14:textId="3B84F168" w:rsidR="00892BAC" w:rsidRPr="00892BAC" w:rsidRDefault="00892BAC" w:rsidP="00892BAC">
            <w:pPr>
              <w:keepNext/>
              <w:ind w:firstLine="0"/>
            </w:pPr>
            <w:r>
              <w:t>Wooten</w:t>
            </w:r>
          </w:p>
        </w:tc>
        <w:tc>
          <w:tcPr>
            <w:tcW w:w="2179" w:type="dxa"/>
            <w:shd w:val="clear" w:color="auto" w:fill="auto"/>
          </w:tcPr>
          <w:p w14:paraId="5919145F" w14:textId="762DECA8" w:rsidR="00892BAC" w:rsidRPr="00892BAC" w:rsidRDefault="00892BAC" w:rsidP="00892BAC">
            <w:pPr>
              <w:keepNext/>
              <w:ind w:firstLine="0"/>
            </w:pPr>
            <w:r>
              <w:t>Yow</w:t>
            </w:r>
          </w:p>
        </w:tc>
        <w:tc>
          <w:tcPr>
            <w:tcW w:w="2180" w:type="dxa"/>
            <w:shd w:val="clear" w:color="auto" w:fill="auto"/>
          </w:tcPr>
          <w:p w14:paraId="322F74E0" w14:textId="77777777" w:rsidR="00892BAC" w:rsidRPr="00892BAC" w:rsidRDefault="00892BAC" w:rsidP="00892BAC">
            <w:pPr>
              <w:keepNext/>
              <w:ind w:firstLine="0"/>
            </w:pPr>
          </w:p>
        </w:tc>
      </w:tr>
    </w:tbl>
    <w:p w14:paraId="687C2E13" w14:textId="77777777" w:rsidR="00892BAC" w:rsidRDefault="00892BAC" w:rsidP="00892BAC"/>
    <w:p w14:paraId="39C17CAE" w14:textId="5256BDCD" w:rsidR="00892BAC" w:rsidRDefault="00892BAC" w:rsidP="00892BAC">
      <w:pPr>
        <w:jc w:val="center"/>
        <w:rPr>
          <w:b/>
        </w:rPr>
      </w:pPr>
      <w:r w:rsidRPr="00892BAC">
        <w:rPr>
          <w:b/>
        </w:rPr>
        <w:t>Total--77</w:t>
      </w:r>
    </w:p>
    <w:p w14:paraId="64BC3D68" w14:textId="248CBA1D" w:rsidR="00892BAC" w:rsidRDefault="00892BAC" w:rsidP="00892BAC">
      <w:pPr>
        <w:jc w:val="center"/>
        <w:rPr>
          <w:b/>
        </w:rPr>
      </w:pPr>
    </w:p>
    <w:p w14:paraId="66BCEF72" w14:textId="77777777" w:rsidR="00892BAC" w:rsidRDefault="00892BAC" w:rsidP="00892BAC">
      <w:pPr>
        <w:ind w:firstLine="0"/>
      </w:pPr>
      <w:r w:rsidRPr="00892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BAC" w:rsidRPr="00892BAC" w14:paraId="17EC4EDE" w14:textId="77777777" w:rsidTr="00892BAC">
        <w:tc>
          <w:tcPr>
            <w:tcW w:w="2179" w:type="dxa"/>
            <w:shd w:val="clear" w:color="auto" w:fill="auto"/>
          </w:tcPr>
          <w:p w14:paraId="1B87670A" w14:textId="778D9DDB" w:rsidR="00892BAC" w:rsidRPr="00892BAC" w:rsidRDefault="00892BAC" w:rsidP="00892BAC">
            <w:pPr>
              <w:keepNext/>
              <w:ind w:firstLine="0"/>
            </w:pPr>
            <w:r>
              <w:t>Beach</w:t>
            </w:r>
          </w:p>
        </w:tc>
        <w:tc>
          <w:tcPr>
            <w:tcW w:w="2179" w:type="dxa"/>
            <w:shd w:val="clear" w:color="auto" w:fill="auto"/>
          </w:tcPr>
          <w:p w14:paraId="3488A7B3" w14:textId="0EEDCCC1" w:rsidR="00892BAC" w:rsidRPr="00892BAC" w:rsidRDefault="00892BAC" w:rsidP="00892BAC">
            <w:pPr>
              <w:keepNext/>
              <w:ind w:firstLine="0"/>
            </w:pPr>
            <w:r>
              <w:t>Burns</w:t>
            </w:r>
          </w:p>
        </w:tc>
        <w:tc>
          <w:tcPr>
            <w:tcW w:w="2180" w:type="dxa"/>
            <w:shd w:val="clear" w:color="auto" w:fill="auto"/>
          </w:tcPr>
          <w:p w14:paraId="79965949" w14:textId="53D4B4B2" w:rsidR="00892BAC" w:rsidRPr="00892BAC" w:rsidRDefault="00892BAC" w:rsidP="00892BAC">
            <w:pPr>
              <w:keepNext/>
              <w:ind w:firstLine="0"/>
            </w:pPr>
            <w:r>
              <w:t>Chumley</w:t>
            </w:r>
          </w:p>
        </w:tc>
      </w:tr>
      <w:tr w:rsidR="00892BAC" w:rsidRPr="00892BAC" w14:paraId="4FD99CF4" w14:textId="77777777" w:rsidTr="00892BAC">
        <w:tc>
          <w:tcPr>
            <w:tcW w:w="2179" w:type="dxa"/>
            <w:shd w:val="clear" w:color="auto" w:fill="auto"/>
          </w:tcPr>
          <w:p w14:paraId="5F9A4C2D" w14:textId="2224ED6D" w:rsidR="00892BAC" w:rsidRPr="00892BAC" w:rsidRDefault="00892BAC" w:rsidP="00892BAC">
            <w:pPr>
              <w:ind w:firstLine="0"/>
            </w:pPr>
            <w:r>
              <w:t>B. J. Cox</w:t>
            </w:r>
          </w:p>
        </w:tc>
        <w:tc>
          <w:tcPr>
            <w:tcW w:w="2179" w:type="dxa"/>
            <w:shd w:val="clear" w:color="auto" w:fill="auto"/>
          </w:tcPr>
          <w:p w14:paraId="3D6936A9" w14:textId="7DB5437D" w:rsidR="00892BAC" w:rsidRPr="00892BAC" w:rsidRDefault="00892BAC" w:rsidP="00892BAC">
            <w:pPr>
              <w:ind w:firstLine="0"/>
            </w:pPr>
            <w:r>
              <w:t>Cromer</w:t>
            </w:r>
          </w:p>
        </w:tc>
        <w:tc>
          <w:tcPr>
            <w:tcW w:w="2180" w:type="dxa"/>
            <w:shd w:val="clear" w:color="auto" w:fill="auto"/>
          </w:tcPr>
          <w:p w14:paraId="0862C2D8" w14:textId="2DEB0AE5" w:rsidR="00892BAC" w:rsidRPr="00892BAC" w:rsidRDefault="00892BAC" w:rsidP="00892BAC">
            <w:pPr>
              <w:ind w:firstLine="0"/>
            </w:pPr>
            <w:r>
              <w:t>Elliott</w:t>
            </w:r>
          </w:p>
        </w:tc>
      </w:tr>
      <w:tr w:rsidR="00892BAC" w:rsidRPr="00892BAC" w14:paraId="601CE607" w14:textId="77777777" w:rsidTr="00892BAC">
        <w:tc>
          <w:tcPr>
            <w:tcW w:w="2179" w:type="dxa"/>
            <w:shd w:val="clear" w:color="auto" w:fill="auto"/>
          </w:tcPr>
          <w:p w14:paraId="6A67173A" w14:textId="2D0DD007" w:rsidR="00892BAC" w:rsidRPr="00892BAC" w:rsidRDefault="00892BAC" w:rsidP="00892BAC">
            <w:pPr>
              <w:ind w:firstLine="0"/>
            </w:pPr>
            <w:r>
              <w:t>Guffey</w:t>
            </w:r>
          </w:p>
        </w:tc>
        <w:tc>
          <w:tcPr>
            <w:tcW w:w="2179" w:type="dxa"/>
            <w:shd w:val="clear" w:color="auto" w:fill="auto"/>
          </w:tcPr>
          <w:p w14:paraId="0FF2FD11" w14:textId="05F27869" w:rsidR="00892BAC" w:rsidRPr="00892BAC" w:rsidRDefault="00892BAC" w:rsidP="00892BAC">
            <w:pPr>
              <w:ind w:firstLine="0"/>
            </w:pPr>
            <w:r>
              <w:t>Haddon</w:t>
            </w:r>
          </w:p>
        </w:tc>
        <w:tc>
          <w:tcPr>
            <w:tcW w:w="2180" w:type="dxa"/>
            <w:shd w:val="clear" w:color="auto" w:fill="auto"/>
          </w:tcPr>
          <w:p w14:paraId="77E3255A" w14:textId="4201FBC8" w:rsidR="00892BAC" w:rsidRPr="00892BAC" w:rsidRDefault="00892BAC" w:rsidP="00892BAC">
            <w:pPr>
              <w:ind w:firstLine="0"/>
            </w:pPr>
            <w:r>
              <w:t>Harris</w:t>
            </w:r>
          </w:p>
        </w:tc>
      </w:tr>
      <w:tr w:rsidR="00892BAC" w:rsidRPr="00892BAC" w14:paraId="4A0A5C22" w14:textId="77777777" w:rsidTr="00892BAC">
        <w:tc>
          <w:tcPr>
            <w:tcW w:w="2179" w:type="dxa"/>
            <w:shd w:val="clear" w:color="auto" w:fill="auto"/>
          </w:tcPr>
          <w:p w14:paraId="4FB18FF4" w14:textId="612504DE" w:rsidR="00892BAC" w:rsidRPr="00892BAC" w:rsidRDefault="00892BAC" w:rsidP="00892BAC">
            <w:pPr>
              <w:ind w:firstLine="0"/>
            </w:pPr>
            <w:r>
              <w:t>S. Jones</w:t>
            </w:r>
          </w:p>
        </w:tc>
        <w:tc>
          <w:tcPr>
            <w:tcW w:w="2179" w:type="dxa"/>
            <w:shd w:val="clear" w:color="auto" w:fill="auto"/>
          </w:tcPr>
          <w:p w14:paraId="69EC75AE" w14:textId="643890FD" w:rsidR="00892BAC" w:rsidRPr="00892BAC" w:rsidRDefault="00892BAC" w:rsidP="00892BAC">
            <w:pPr>
              <w:ind w:firstLine="0"/>
            </w:pPr>
            <w:r>
              <w:t>Kilmartin</w:t>
            </w:r>
          </w:p>
        </w:tc>
        <w:tc>
          <w:tcPr>
            <w:tcW w:w="2180" w:type="dxa"/>
            <w:shd w:val="clear" w:color="auto" w:fill="auto"/>
          </w:tcPr>
          <w:p w14:paraId="2F6B7F96" w14:textId="691F19AB" w:rsidR="00892BAC" w:rsidRPr="00892BAC" w:rsidRDefault="00892BAC" w:rsidP="00892BAC">
            <w:pPr>
              <w:ind w:firstLine="0"/>
            </w:pPr>
            <w:r>
              <w:t>Lawson</w:t>
            </w:r>
          </w:p>
        </w:tc>
      </w:tr>
      <w:tr w:rsidR="00892BAC" w:rsidRPr="00892BAC" w14:paraId="6FF18B25" w14:textId="77777777" w:rsidTr="00892BAC">
        <w:tc>
          <w:tcPr>
            <w:tcW w:w="2179" w:type="dxa"/>
            <w:shd w:val="clear" w:color="auto" w:fill="auto"/>
          </w:tcPr>
          <w:p w14:paraId="0A7D5880" w14:textId="69289434" w:rsidR="00892BAC" w:rsidRPr="00892BAC" w:rsidRDefault="00892BAC" w:rsidP="00892BAC">
            <w:pPr>
              <w:ind w:firstLine="0"/>
            </w:pPr>
            <w:r>
              <w:t>Long</w:t>
            </w:r>
          </w:p>
        </w:tc>
        <w:tc>
          <w:tcPr>
            <w:tcW w:w="2179" w:type="dxa"/>
            <w:shd w:val="clear" w:color="auto" w:fill="auto"/>
          </w:tcPr>
          <w:p w14:paraId="05B8D94E" w14:textId="54CA7BFC" w:rsidR="00892BAC" w:rsidRPr="00892BAC" w:rsidRDefault="00892BAC" w:rsidP="00892BAC">
            <w:pPr>
              <w:ind w:firstLine="0"/>
            </w:pPr>
            <w:r>
              <w:t>Magnuson</w:t>
            </w:r>
          </w:p>
        </w:tc>
        <w:tc>
          <w:tcPr>
            <w:tcW w:w="2180" w:type="dxa"/>
            <w:shd w:val="clear" w:color="auto" w:fill="auto"/>
          </w:tcPr>
          <w:p w14:paraId="1F753EA9" w14:textId="77035E5E" w:rsidR="00892BAC" w:rsidRPr="00892BAC" w:rsidRDefault="00892BAC" w:rsidP="00892BAC">
            <w:pPr>
              <w:ind w:firstLine="0"/>
            </w:pPr>
            <w:r>
              <w:t>May</w:t>
            </w:r>
          </w:p>
        </w:tc>
      </w:tr>
      <w:tr w:rsidR="00892BAC" w:rsidRPr="00892BAC" w14:paraId="7D691A28" w14:textId="77777777" w:rsidTr="00892BAC">
        <w:tc>
          <w:tcPr>
            <w:tcW w:w="2179" w:type="dxa"/>
            <w:shd w:val="clear" w:color="auto" w:fill="auto"/>
          </w:tcPr>
          <w:p w14:paraId="2073FBA9" w14:textId="57482499" w:rsidR="00892BAC" w:rsidRPr="00892BAC" w:rsidRDefault="00892BAC" w:rsidP="00892BAC">
            <w:pPr>
              <w:ind w:firstLine="0"/>
            </w:pPr>
            <w:r>
              <w:t>McCabe</w:t>
            </w:r>
          </w:p>
        </w:tc>
        <w:tc>
          <w:tcPr>
            <w:tcW w:w="2179" w:type="dxa"/>
            <w:shd w:val="clear" w:color="auto" w:fill="auto"/>
          </w:tcPr>
          <w:p w14:paraId="1C8A478E" w14:textId="05B0E384" w:rsidR="00892BAC" w:rsidRPr="00892BAC" w:rsidRDefault="00892BAC" w:rsidP="00892BAC">
            <w:pPr>
              <w:ind w:firstLine="0"/>
            </w:pPr>
            <w:r>
              <w:t>T. Moore</w:t>
            </w:r>
          </w:p>
        </w:tc>
        <w:tc>
          <w:tcPr>
            <w:tcW w:w="2180" w:type="dxa"/>
            <w:shd w:val="clear" w:color="auto" w:fill="auto"/>
          </w:tcPr>
          <w:p w14:paraId="7FE7DF29" w14:textId="6E1501F0" w:rsidR="00892BAC" w:rsidRPr="00892BAC" w:rsidRDefault="00892BAC" w:rsidP="00892BAC">
            <w:pPr>
              <w:ind w:firstLine="0"/>
            </w:pPr>
            <w:r>
              <w:t>A. M. Morgan</w:t>
            </w:r>
          </w:p>
        </w:tc>
      </w:tr>
      <w:tr w:rsidR="00892BAC" w:rsidRPr="00892BAC" w14:paraId="5AA65991" w14:textId="77777777" w:rsidTr="00892BAC">
        <w:tc>
          <w:tcPr>
            <w:tcW w:w="2179" w:type="dxa"/>
            <w:shd w:val="clear" w:color="auto" w:fill="auto"/>
          </w:tcPr>
          <w:p w14:paraId="441D70E2" w14:textId="36F83CDD" w:rsidR="00892BAC" w:rsidRPr="00892BAC" w:rsidRDefault="00892BAC" w:rsidP="00892BAC">
            <w:pPr>
              <w:ind w:firstLine="0"/>
            </w:pPr>
            <w:r>
              <w:t>T. A. Morgan</w:t>
            </w:r>
          </w:p>
        </w:tc>
        <w:tc>
          <w:tcPr>
            <w:tcW w:w="2179" w:type="dxa"/>
            <w:shd w:val="clear" w:color="auto" w:fill="auto"/>
          </w:tcPr>
          <w:p w14:paraId="38806DC9" w14:textId="6C43BAAE" w:rsidR="00892BAC" w:rsidRPr="00892BAC" w:rsidRDefault="00892BAC" w:rsidP="00892BAC">
            <w:pPr>
              <w:ind w:firstLine="0"/>
            </w:pPr>
            <w:r>
              <w:t>Nutt</w:t>
            </w:r>
          </w:p>
        </w:tc>
        <w:tc>
          <w:tcPr>
            <w:tcW w:w="2180" w:type="dxa"/>
            <w:shd w:val="clear" w:color="auto" w:fill="auto"/>
          </w:tcPr>
          <w:p w14:paraId="32009023" w14:textId="7D5DA197" w:rsidR="00892BAC" w:rsidRPr="00892BAC" w:rsidRDefault="00892BAC" w:rsidP="00892BAC">
            <w:pPr>
              <w:ind w:firstLine="0"/>
            </w:pPr>
            <w:r>
              <w:t>O'Neal</w:t>
            </w:r>
          </w:p>
        </w:tc>
      </w:tr>
      <w:tr w:rsidR="00892BAC" w:rsidRPr="00892BAC" w14:paraId="11588AD5" w14:textId="77777777" w:rsidTr="00892BAC">
        <w:tc>
          <w:tcPr>
            <w:tcW w:w="2179" w:type="dxa"/>
            <w:shd w:val="clear" w:color="auto" w:fill="auto"/>
          </w:tcPr>
          <w:p w14:paraId="3AC6FB20" w14:textId="0C0D0BC7" w:rsidR="00892BAC" w:rsidRPr="00892BAC" w:rsidRDefault="00892BAC" w:rsidP="00892BAC">
            <w:pPr>
              <w:ind w:firstLine="0"/>
            </w:pPr>
            <w:r>
              <w:t>Oremus</w:t>
            </w:r>
          </w:p>
        </w:tc>
        <w:tc>
          <w:tcPr>
            <w:tcW w:w="2179" w:type="dxa"/>
            <w:shd w:val="clear" w:color="auto" w:fill="auto"/>
          </w:tcPr>
          <w:p w14:paraId="7E9CC03B" w14:textId="6B8996C0" w:rsidR="00892BAC" w:rsidRPr="00892BAC" w:rsidRDefault="00892BAC" w:rsidP="00892BAC">
            <w:pPr>
              <w:ind w:firstLine="0"/>
            </w:pPr>
            <w:r>
              <w:t>Pace</w:t>
            </w:r>
          </w:p>
        </w:tc>
        <w:tc>
          <w:tcPr>
            <w:tcW w:w="2180" w:type="dxa"/>
            <w:shd w:val="clear" w:color="auto" w:fill="auto"/>
          </w:tcPr>
          <w:p w14:paraId="5E878DD2" w14:textId="18692C34" w:rsidR="00892BAC" w:rsidRPr="00892BAC" w:rsidRDefault="00892BAC" w:rsidP="00892BAC">
            <w:pPr>
              <w:ind w:firstLine="0"/>
            </w:pPr>
            <w:r>
              <w:t>Sessions</w:t>
            </w:r>
          </w:p>
        </w:tc>
      </w:tr>
      <w:tr w:rsidR="00892BAC" w:rsidRPr="00892BAC" w14:paraId="5BB4CE29" w14:textId="77777777" w:rsidTr="00892BAC">
        <w:tc>
          <w:tcPr>
            <w:tcW w:w="2179" w:type="dxa"/>
            <w:shd w:val="clear" w:color="auto" w:fill="auto"/>
          </w:tcPr>
          <w:p w14:paraId="0CD2C32E" w14:textId="15D18276" w:rsidR="00892BAC" w:rsidRPr="00892BAC" w:rsidRDefault="00892BAC" w:rsidP="00892BAC">
            <w:pPr>
              <w:keepNext/>
              <w:ind w:firstLine="0"/>
            </w:pPr>
            <w:r>
              <w:t>Trantham</w:t>
            </w:r>
          </w:p>
        </w:tc>
        <w:tc>
          <w:tcPr>
            <w:tcW w:w="2179" w:type="dxa"/>
            <w:shd w:val="clear" w:color="auto" w:fill="auto"/>
          </w:tcPr>
          <w:p w14:paraId="0C967F3A" w14:textId="2186ABDB" w:rsidR="00892BAC" w:rsidRPr="00892BAC" w:rsidRDefault="00892BAC" w:rsidP="00892BAC">
            <w:pPr>
              <w:keepNext/>
              <w:ind w:firstLine="0"/>
            </w:pPr>
            <w:r>
              <w:t>White</w:t>
            </w:r>
          </w:p>
        </w:tc>
        <w:tc>
          <w:tcPr>
            <w:tcW w:w="2180" w:type="dxa"/>
            <w:shd w:val="clear" w:color="auto" w:fill="auto"/>
          </w:tcPr>
          <w:p w14:paraId="049B7A70" w14:textId="467BB2DF" w:rsidR="00892BAC" w:rsidRPr="00892BAC" w:rsidRDefault="00892BAC" w:rsidP="00892BAC">
            <w:pPr>
              <w:keepNext/>
              <w:ind w:firstLine="0"/>
            </w:pPr>
            <w:r>
              <w:t>Whitmire</w:t>
            </w:r>
          </w:p>
        </w:tc>
      </w:tr>
      <w:tr w:rsidR="00892BAC" w:rsidRPr="00892BAC" w14:paraId="082384FE" w14:textId="77777777" w:rsidTr="00892BAC">
        <w:tc>
          <w:tcPr>
            <w:tcW w:w="2179" w:type="dxa"/>
            <w:shd w:val="clear" w:color="auto" w:fill="auto"/>
          </w:tcPr>
          <w:p w14:paraId="4255F2EE" w14:textId="1289E557" w:rsidR="00892BAC" w:rsidRPr="00892BAC" w:rsidRDefault="00892BAC" w:rsidP="00892BAC">
            <w:pPr>
              <w:keepNext/>
              <w:ind w:firstLine="0"/>
            </w:pPr>
            <w:r>
              <w:t>Willis</w:t>
            </w:r>
          </w:p>
        </w:tc>
        <w:tc>
          <w:tcPr>
            <w:tcW w:w="2179" w:type="dxa"/>
            <w:shd w:val="clear" w:color="auto" w:fill="auto"/>
          </w:tcPr>
          <w:p w14:paraId="76556DD9" w14:textId="77777777" w:rsidR="00892BAC" w:rsidRPr="00892BAC" w:rsidRDefault="00892BAC" w:rsidP="00892BAC">
            <w:pPr>
              <w:keepNext/>
              <w:ind w:firstLine="0"/>
            </w:pPr>
          </w:p>
        </w:tc>
        <w:tc>
          <w:tcPr>
            <w:tcW w:w="2180" w:type="dxa"/>
            <w:shd w:val="clear" w:color="auto" w:fill="auto"/>
          </w:tcPr>
          <w:p w14:paraId="4664126C" w14:textId="77777777" w:rsidR="00892BAC" w:rsidRPr="00892BAC" w:rsidRDefault="00892BAC" w:rsidP="00892BAC">
            <w:pPr>
              <w:keepNext/>
              <w:ind w:firstLine="0"/>
            </w:pPr>
          </w:p>
        </w:tc>
      </w:tr>
    </w:tbl>
    <w:p w14:paraId="7B2F7FEC" w14:textId="77777777" w:rsidR="00892BAC" w:rsidRDefault="00892BAC" w:rsidP="00892BAC"/>
    <w:p w14:paraId="525D0B94" w14:textId="77777777" w:rsidR="00892BAC" w:rsidRDefault="00892BAC" w:rsidP="00892BAC">
      <w:pPr>
        <w:jc w:val="center"/>
        <w:rPr>
          <w:b/>
        </w:rPr>
      </w:pPr>
      <w:r w:rsidRPr="00892BAC">
        <w:rPr>
          <w:b/>
        </w:rPr>
        <w:t>Total--28</w:t>
      </w:r>
    </w:p>
    <w:p w14:paraId="73EF7C7C" w14:textId="56921D75" w:rsidR="00892BAC" w:rsidRDefault="00892BAC" w:rsidP="00892BAC">
      <w:pPr>
        <w:jc w:val="center"/>
        <w:rPr>
          <w:b/>
        </w:rPr>
      </w:pPr>
    </w:p>
    <w:p w14:paraId="28FEAD86" w14:textId="77777777" w:rsidR="00892BAC" w:rsidRDefault="00892BAC" w:rsidP="00892BAC">
      <w:r>
        <w:t>So, the amendment was tabled.</w:t>
      </w:r>
    </w:p>
    <w:p w14:paraId="60C531D2" w14:textId="08154139" w:rsidR="00892BAC" w:rsidRDefault="00892BAC" w:rsidP="00892BAC"/>
    <w:p w14:paraId="51563FC4" w14:textId="77777777" w:rsidR="00892BAC" w:rsidRDefault="00892BAC" w:rsidP="00892BAC">
      <w:pPr>
        <w:keepNext/>
        <w:jc w:val="center"/>
        <w:rPr>
          <w:b/>
        </w:rPr>
      </w:pPr>
      <w:r w:rsidRPr="00892BAC">
        <w:rPr>
          <w:b/>
        </w:rPr>
        <w:t>PARLIAMENTARY INQUIRY</w:t>
      </w:r>
    </w:p>
    <w:p w14:paraId="3426357C" w14:textId="4774F915" w:rsidR="00892BAC" w:rsidRPr="00A2742B" w:rsidRDefault="00E50704" w:rsidP="00892BAC">
      <w:pPr>
        <w:ind w:firstLine="0"/>
      </w:pPr>
      <w:bookmarkStart w:id="144" w:name="file_start151"/>
      <w:bookmarkEnd w:id="144"/>
      <w:r>
        <w:tab/>
      </w:r>
      <w:r w:rsidR="00892BAC" w:rsidRPr="00A2742B">
        <w:t>Rep. OTT raised the Parliamentary Inquiry that if it had been appropriate to accept Rep. HART’s motion to table Amendment No. 9 on H. 3774</w:t>
      </w:r>
      <w:r>
        <w:t xml:space="preserve"> </w:t>
      </w:r>
      <w:r w:rsidR="00892BAC" w:rsidRPr="00A2742B">
        <w:t xml:space="preserve">before the amendment was explained. </w:t>
      </w:r>
    </w:p>
    <w:p w14:paraId="38DEB3C8" w14:textId="0CC2B94A" w:rsidR="00892BAC" w:rsidRPr="00A2742B" w:rsidRDefault="00E50704" w:rsidP="00892BAC">
      <w:pPr>
        <w:ind w:firstLine="0"/>
      </w:pPr>
      <w:r>
        <w:tab/>
      </w:r>
      <w:r w:rsidR="00892BAC" w:rsidRPr="00A2742B">
        <w:t xml:space="preserve">Rep. RUTHERFORD argued that the Rules required that an amendment be explained at least ten minutes. </w:t>
      </w:r>
    </w:p>
    <w:p w14:paraId="207CBD5C" w14:textId="445F83CA" w:rsidR="00892BAC" w:rsidRDefault="00E50704" w:rsidP="00892BAC">
      <w:pPr>
        <w:ind w:firstLine="0"/>
      </w:pPr>
      <w:r>
        <w:tab/>
      </w:r>
      <w:r w:rsidR="00892BAC" w:rsidRPr="00A2742B">
        <w:t xml:space="preserve">The SPEAKER cited Rule 5.19 and stated that the rule required that a bill or joint resolution be explained at least ten minutes before the question of second reading being voted upon by the </w:t>
      </w:r>
      <w:r>
        <w:t>B</w:t>
      </w:r>
      <w:r w:rsidR="00892BAC" w:rsidRPr="00A2742B">
        <w:t>ody.  The SPEAKER stated that the rule did not apply to amendments.   The Speaker started further that he felt that he should have allowed the amendment sponsor to explain his or her position before accepting the motion to table.  The SPEAKER stated that henceforth he would allow the amendment sponsor to explain his or her amendment before accepting a motion to dispose of the amendment.</w:t>
      </w:r>
    </w:p>
    <w:p w14:paraId="5AA9FF85" w14:textId="1F4FB3E7" w:rsidR="00892BAC" w:rsidRDefault="00892BAC" w:rsidP="00892BAC">
      <w:pPr>
        <w:keepNext/>
        <w:jc w:val="center"/>
        <w:rPr>
          <w:b/>
        </w:rPr>
      </w:pPr>
      <w:r w:rsidRPr="00892BAC">
        <w:rPr>
          <w:b/>
        </w:rPr>
        <w:t xml:space="preserve">SPEAKER </w:t>
      </w:r>
      <w:r w:rsidRPr="00892BAC">
        <w:rPr>
          <w:b/>
          <w:i/>
        </w:rPr>
        <w:t>PRO TEMPORE</w:t>
      </w:r>
      <w:r w:rsidRPr="00892BAC">
        <w:rPr>
          <w:b/>
        </w:rPr>
        <w:t xml:space="preserve"> IN CHAIR</w:t>
      </w:r>
    </w:p>
    <w:p w14:paraId="3A8A5EBF" w14:textId="2FD59C6E" w:rsidR="00892BAC" w:rsidRDefault="00892BAC" w:rsidP="00892BAC">
      <w:pPr>
        <w:jc w:val="center"/>
        <w:rPr>
          <w:b/>
        </w:rPr>
      </w:pPr>
    </w:p>
    <w:p w14:paraId="4D53A9B2" w14:textId="77777777" w:rsidR="00892BAC" w:rsidRPr="00234AE6" w:rsidRDefault="00892BAC" w:rsidP="00892BAC">
      <w:pPr>
        <w:pStyle w:val="scamendsponsorline"/>
        <w:ind w:firstLine="216"/>
        <w:jc w:val="both"/>
        <w:rPr>
          <w:sz w:val="22"/>
        </w:rPr>
      </w:pPr>
      <w:r w:rsidRPr="00234AE6">
        <w:rPr>
          <w:sz w:val="22"/>
        </w:rPr>
        <w:t xml:space="preserve">Rep. </w:t>
      </w:r>
      <w:r w:rsidR="00E50704" w:rsidRPr="00234AE6">
        <w:rPr>
          <w:sz w:val="22"/>
        </w:rPr>
        <w:t>MAGNUSON</w:t>
      </w:r>
      <w:r w:rsidRPr="00234AE6">
        <w:rPr>
          <w:sz w:val="22"/>
        </w:rPr>
        <w:t xml:space="preserve"> proposed the following Amendment No. 10 to </w:t>
      </w:r>
      <w:r w:rsidR="00E50704">
        <w:rPr>
          <w:sz w:val="22"/>
        </w:rPr>
        <w:br/>
      </w:r>
      <w:r w:rsidRPr="00234AE6">
        <w:rPr>
          <w:sz w:val="22"/>
        </w:rPr>
        <w:t>H. 3774 (LC-3774.VR0015H), which was tabled:</w:t>
      </w:r>
    </w:p>
    <w:p w14:paraId="6961A5AB" w14:textId="77777777" w:rsidR="00892BAC" w:rsidRPr="00234AE6" w:rsidRDefault="00892BAC" w:rsidP="00892BAC">
      <w:pPr>
        <w:pStyle w:val="scamendlanginstruction"/>
        <w:spacing w:before="0" w:after="0"/>
        <w:ind w:firstLine="216"/>
        <w:jc w:val="both"/>
        <w:rPr>
          <w:sz w:val="22"/>
        </w:rPr>
      </w:pPr>
      <w:bookmarkStart w:id="145" w:name="instruction_008a5b582"/>
      <w:r w:rsidRPr="00234AE6">
        <w:rPr>
          <w:sz w:val="22"/>
        </w:rPr>
        <w:t>Amend the bill, as and if amended, SECTION 3, by striking Section 44-41-860 and inserting:</w:t>
      </w:r>
    </w:p>
    <w:p w14:paraId="621D7A9E" w14:textId="3076587C" w:rsidR="00892BAC" w:rsidRPr="00234AE6"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34AE6">
        <w:rPr>
          <w:rFonts w:cs="Times New Roman"/>
          <w:sz w:val="22"/>
        </w:rPr>
        <w:tab/>
      </w:r>
      <w:bookmarkStart w:id="146" w:name="ns_T44C41N860_9142aace3"/>
      <w:r w:rsidRPr="00234AE6">
        <w:rPr>
          <w:rFonts w:cs="Times New Roman"/>
          <w:sz w:val="22"/>
        </w:rPr>
        <w:t>S</w:t>
      </w:r>
      <w:bookmarkEnd w:id="146"/>
      <w:r w:rsidRPr="00234AE6">
        <w:rPr>
          <w:rFonts w:cs="Times New Roman"/>
          <w:sz w:val="22"/>
        </w:rPr>
        <w:t>ection 44‑41‑860.</w:t>
      </w:r>
      <w:r w:rsidRPr="00234AE6">
        <w:rPr>
          <w:rFonts w:cs="Times New Roman"/>
          <w:sz w:val="22"/>
        </w:rPr>
        <w:tab/>
        <w:t xml:space="preserve"> (A) Before January 1, 2027, a pregnant woman on whom an abortion is performed or induced in violation of this article may not be criminally prosecuted for violating any of the provisions of this article or for attempting to commit, conspiring to commit, or acting complicitly in committing a violation of any of the provisions of the article and is not subject to a civil or criminal penalty based on the abortion being performed or induced in violation of any of the provisions of this article.</w:t>
      </w:r>
    </w:p>
    <w:p w14:paraId="1FF5F603" w14:textId="77777777" w:rsidR="00892BAC" w:rsidRPr="00234AE6"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34AE6">
        <w:rPr>
          <w:rFonts w:cs="Times New Roman"/>
          <w:sz w:val="22"/>
        </w:rPr>
        <w:tab/>
      </w:r>
      <w:bookmarkStart w:id="147" w:name="ss_T44C41N860SB_lv1_d37e38dd1I"/>
      <w:r w:rsidRPr="00234AE6">
        <w:rPr>
          <w:rFonts w:cs="Times New Roman"/>
          <w:sz w:val="22"/>
        </w:rPr>
        <w:t>(</w:t>
      </w:r>
      <w:bookmarkEnd w:id="147"/>
      <w:r w:rsidRPr="00234AE6">
        <w:rPr>
          <w:rFonts w:cs="Times New Roman"/>
          <w:sz w:val="22"/>
        </w:rPr>
        <w:t>B)</w:t>
      </w:r>
      <w:bookmarkStart w:id="148" w:name="ss_T44C41N860S1_lv2_889e58068I"/>
      <w:r w:rsidRPr="00234AE6">
        <w:rPr>
          <w:rFonts w:cs="Times New Roman"/>
          <w:sz w:val="22"/>
        </w:rPr>
        <w:t>(</w:t>
      </w:r>
      <w:bookmarkEnd w:id="148"/>
      <w:r w:rsidRPr="00234AE6">
        <w:rPr>
          <w:rFonts w:cs="Times New Roman"/>
          <w:sz w:val="22"/>
        </w:rPr>
        <w:t>1) Beginning January 1, 2027, a pregnant woman who intentionally commits an abortion, as defined in Section 44-41-810, upon her own child is guilty of a misdemeanor, and upon conviction, must be fined not more than five thousand dollars, or imprisoned not more than two years, or both. A finding of coercion must be regarded as a complete defense. Cooperation with prosecution as to other related crimes including, but not limited to, a sexual assault that caused the pregnancy, or an abortion procedure performed by a licensed medical doctor, shall provide cause in the discretion of the court for reduced sentencing.</w:t>
      </w:r>
    </w:p>
    <w:p w14:paraId="39EB992C" w14:textId="3573A464" w:rsidR="00892BAC" w:rsidRPr="00234AE6"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34AE6">
        <w:rPr>
          <w:rFonts w:cs="Times New Roman"/>
          <w:sz w:val="22"/>
        </w:rPr>
        <w:tab/>
      </w:r>
      <w:r w:rsidRPr="00234AE6">
        <w:rPr>
          <w:rFonts w:cs="Times New Roman"/>
          <w:sz w:val="22"/>
        </w:rPr>
        <w:tab/>
      </w:r>
      <w:bookmarkStart w:id="149" w:name="ss_T44C41N860S2_lv2_6d3ce694fI"/>
      <w:r w:rsidRPr="00234AE6">
        <w:rPr>
          <w:rFonts w:cs="Times New Roman"/>
          <w:sz w:val="22"/>
        </w:rPr>
        <w:t>(</w:t>
      </w:r>
      <w:bookmarkEnd w:id="149"/>
      <w:r w:rsidRPr="00234AE6">
        <w:rPr>
          <w:rFonts w:cs="Times New Roman"/>
          <w:sz w:val="22"/>
        </w:rPr>
        <w:t>2) A person who files a charge under this subsection which is found to be frivolous or dismissed for lack of reasonable evidence of intent is subject to a cause of action in this State and may be held liable for double damages.</w:t>
      </w:r>
    </w:p>
    <w:bookmarkEnd w:id="145"/>
    <w:p w14:paraId="1E5FFCC9" w14:textId="77777777" w:rsidR="00892BAC" w:rsidRPr="00234AE6" w:rsidRDefault="00892BAC" w:rsidP="00892BAC">
      <w:pPr>
        <w:pStyle w:val="scamendconformline"/>
        <w:spacing w:before="0"/>
        <w:ind w:firstLine="216"/>
        <w:jc w:val="both"/>
        <w:rPr>
          <w:sz w:val="22"/>
        </w:rPr>
      </w:pPr>
      <w:r w:rsidRPr="00234AE6">
        <w:rPr>
          <w:sz w:val="22"/>
        </w:rPr>
        <w:t>Renumber sections to conform.</w:t>
      </w:r>
    </w:p>
    <w:p w14:paraId="110EEF26" w14:textId="77777777" w:rsidR="00892BAC" w:rsidRDefault="00892BAC" w:rsidP="00892BAC">
      <w:pPr>
        <w:pStyle w:val="scamendtitleconform"/>
        <w:ind w:firstLine="216"/>
        <w:jc w:val="both"/>
        <w:rPr>
          <w:sz w:val="22"/>
        </w:rPr>
      </w:pPr>
      <w:r w:rsidRPr="00234AE6">
        <w:rPr>
          <w:sz w:val="22"/>
        </w:rPr>
        <w:t>Amend title to conform.</w:t>
      </w:r>
    </w:p>
    <w:p w14:paraId="031DE747" w14:textId="04F93F54" w:rsidR="00892BAC" w:rsidRDefault="00892BAC" w:rsidP="00892BAC">
      <w:pPr>
        <w:pStyle w:val="scamendtitleconform"/>
        <w:ind w:firstLine="216"/>
        <w:jc w:val="both"/>
        <w:rPr>
          <w:sz w:val="22"/>
        </w:rPr>
      </w:pPr>
    </w:p>
    <w:p w14:paraId="1DA1FE76" w14:textId="77777777" w:rsidR="00892BAC" w:rsidRDefault="00892BAC" w:rsidP="00892BAC">
      <w:r>
        <w:t>Rep. MAGNUSON explained the amendment.</w:t>
      </w:r>
    </w:p>
    <w:p w14:paraId="32A40057" w14:textId="77777777" w:rsidR="00467632" w:rsidRDefault="00467632" w:rsidP="00892BAC"/>
    <w:p w14:paraId="3A06E800" w14:textId="775CC142" w:rsidR="00892BAC" w:rsidRDefault="00892BAC" w:rsidP="00892BAC">
      <w:r>
        <w:t>Rep. MCCRAVY spoke upon the amendment.</w:t>
      </w:r>
    </w:p>
    <w:p w14:paraId="3C6EF258" w14:textId="0753ED11" w:rsidR="00892BAC" w:rsidRDefault="00892BAC" w:rsidP="00892BAC"/>
    <w:p w14:paraId="73E55439" w14:textId="77777777" w:rsidR="00892BAC" w:rsidRDefault="00892BAC" w:rsidP="00892BAC">
      <w:r>
        <w:t>Rep. MCCRAVY moved to table the amendment, which was agreed to, which was agreed to by a division vote of 65 to 32.</w:t>
      </w:r>
    </w:p>
    <w:p w14:paraId="37926986" w14:textId="7358498B" w:rsidR="00892BAC" w:rsidRDefault="00892BAC" w:rsidP="00892BAC"/>
    <w:p w14:paraId="6AABC4D0" w14:textId="77777777" w:rsidR="00892BAC" w:rsidRPr="0076523E" w:rsidRDefault="00892BAC" w:rsidP="00892BAC">
      <w:pPr>
        <w:pStyle w:val="scamendsponsorline"/>
        <w:ind w:firstLine="216"/>
        <w:jc w:val="both"/>
        <w:rPr>
          <w:sz w:val="22"/>
        </w:rPr>
      </w:pPr>
      <w:r w:rsidRPr="0076523E">
        <w:rPr>
          <w:sz w:val="22"/>
        </w:rPr>
        <w:t xml:space="preserve">Rep. </w:t>
      </w:r>
      <w:r w:rsidR="00E50704" w:rsidRPr="0076523E">
        <w:rPr>
          <w:sz w:val="22"/>
        </w:rPr>
        <w:t>LONG</w:t>
      </w:r>
      <w:r w:rsidRPr="0076523E">
        <w:rPr>
          <w:sz w:val="22"/>
        </w:rPr>
        <w:t xml:space="preserve"> proposed the following Amendment No. 11 to H. 3774 (LC-3774.VR0024H), which was adopted:</w:t>
      </w:r>
    </w:p>
    <w:p w14:paraId="06E708BC" w14:textId="77777777" w:rsidR="00892BAC" w:rsidRPr="0076523E" w:rsidRDefault="00892BAC" w:rsidP="00892BAC">
      <w:pPr>
        <w:pStyle w:val="scamendlanginstruction"/>
        <w:spacing w:before="0" w:after="0"/>
        <w:ind w:firstLine="216"/>
        <w:jc w:val="both"/>
        <w:rPr>
          <w:sz w:val="22"/>
        </w:rPr>
      </w:pPr>
      <w:bookmarkStart w:id="150" w:name="instruction_8da38b802"/>
      <w:r w:rsidRPr="0076523E">
        <w:rPr>
          <w:sz w:val="22"/>
        </w:rPr>
        <w:t>Amend the bill, as and if amended, by adding appropriately numbered SECTIONS to read:</w:t>
      </w:r>
    </w:p>
    <w:p w14:paraId="6846B99C" w14:textId="2D583A62" w:rsidR="00892BAC" w:rsidRPr="0076523E"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51" w:name="bs_num_10001_65c081c2bD"/>
      <w:r w:rsidRPr="0076523E">
        <w:rPr>
          <w:rFonts w:cs="Times New Roman"/>
          <w:sz w:val="22"/>
        </w:rPr>
        <w:t>S</w:t>
      </w:r>
      <w:bookmarkEnd w:id="151"/>
      <w:r w:rsidRPr="0076523E">
        <w:rPr>
          <w:rFonts w:cs="Times New Roman"/>
          <w:sz w:val="22"/>
        </w:rPr>
        <w:t>ECTION X.</w:t>
      </w:r>
      <w:r w:rsidRPr="0076523E">
        <w:rPr>
          <w:rFonts w:cs="Times New Roman"/>
          <w:sz w:val="22"/>
        </w:rPr>
        <w:tab/>
        <w:t>Sections 44-41-32, 44-41-33, and 44-41-34 of the S.C. Code are repealed.</w:t>
      </w:r>
    </w:p>
    <w:p w14:paraId="7C4B810A" w14:textId="77777777" w:rsidR="00892BAC" w:rsidRPr="0076523E"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52" w:name="bs_num_10002_2d7675bbbD"/>
      <w:r w:rsidRPr="0076523E">
        <w:rPr>
          <w:rFonts w:cs="Times New Roman"/>
          <w:sz w:val="22"/>
        </w:rPr>
        <w:t>S</w:t>
      </w:r>
      <w:bookmarkEnd w:id="152"/>
      <w:r w:rsidRPr="0076523E">
        <w:rPr>
          <w:rFonts w:cs="Times New Roman"/>
          <w:sz w:val="22"/>
        </w:rPr>
        <w:t>ECTION X.</w:t>
      </w:r>
      <w:r w:rsidRPr="0076523E">
        <w:rPr>
          <w:rFonts w:cs="Times New Roman"/>
          <w:sz w:val="22"/>
        </w:rPr>
        <w:tab/>
      </w:r>
      <w:bookmarkStart w:id="153" w:name="dl_96a575fa0D"/>
      <w:r w:rsidRPr="0076523E">
        <w:rPr>
          <w:rFonts w:cs="Times New Roman"/>
          <w:sz w:val="22"/>
        </w:rPr>
        <w:t>S</w:t>
      </w:r>
      <w:bookmarkEnd w:id="153"/>
      <w:r w:rsidRPr="0076523E">
        <w:rPr>
          <w:rFonts w:cs="Times New Roman"/>
          <w:sz w:val="22"/>
        </w:rPr>
        <w:t>ection 44-41-37 of the S.C. Code is amended to read:</w:t>
      </w:r>
    </w:p>
    <w:p w14:paraId="77A267FF" w14:textId="77777777" w:rsidR="00892BAC" w:rsidRPr="0076523E" w:rsidDel="0099187F"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23E">
        <w:rPr>
          <w:rFonts w:cs="Times New Roman"/>
          <w:sz w:val="22"/>
        </w:rPr>
        <w:tab/>
      </w:r>
      <w:bookmarkStart w:id="154" w:name="cs_T44C41N37_0e48613a4D"/>
      <w:r w:rsidRPr="0076523E">
        <w:rPr>
          <w:rFonts w:cs="Times New Roman"/>
          <w:sz w:val="22"/>
        </w:rPr>
        <w:t>S</w:t>
      </w:r>
      <w:bookmarkEnd w:id="154"/>
      <w:r w:rsidRPr="0076523E">
        <w:rPr>
          <w:rFonts w:cs="Times New Roman"/>
          <w:sz w:val="22"/>
        </w:rPr>
        <w:t>ection 44-41-37.</w:t>
      </w:r>
      <w:r w:rsidRPr="0076523E">
        <w:rPr>
          <w:rFonts w:cs="Times New Roman"/>
          <w:sz w:val="22"/>
        </w:rPr>
        <w:tab/>
      </w:r>
      <w:r w:rsidRPr="0076523E">
        <w:rPr>
          <w:rStyle w:val="scstrike"/>
          <w:rFonts w:cs="Times New Roman"/>
          <w:sz w:val="22"/>
        </w:rPr>
        <w:t>A physician or other professional person or agency counseling or discussing with a minor the question of her obtaining an abortion shall fully inform her of the procedures she must follow under law to obtain an abortion without the consent required in Section 44-41-31(1)</w:t>
      </w:r>
      <w:r w:rsidRPr="0076523E">
        <w:rPr>
          <w:rFonts w:cs="Times New Roman"/>
          <w:sz w:val="22"/>
        </w:rPr>
        <w:t>.</w:t>
      </w:r>
    </w:p>
    <w:p w14:paraId="2C7C9C25" w14:textId="77777777" w:rsidR="00892BAC" w:rsidRPr="0076523E"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5057E">
        <w:rPr>
          <w:rStyle w:val="scstrike"/>
          <w:rFonts w:cs="Times New Roman"/>
          <w:strike w:val="0"/>
          <w:sz w:val="22"/>
        </w:rPr>
        <w:tab/>
      </w:r>
      <w:r w:rsidRPr="0076523E">
        <w:rPr>
          <w:rFonts w:cs="Times New Roman"/>
          <w:sz w:val="22"/>
        </w:rPr>
        <w:t>The Adoption and Birth Parent Services Division of the Department of Social Services shall develop and distribute brochures to health and education professionals for use in counseling pregnant minors.  This brochure shall include the following:</w:t>
      </w:r>
    </w:p>
    <w:p w14:paraId="437F10AE" w14:textId="77777777" w:rsidR="00892BAC" w:rsidRPr="0076523E"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23E">
        <w:rPr>
          <w:rFonts w:cs="Times New Roman"/>
          <w:sz w:val="22"/>
        </w:rPr>
        <w:tab/>
      </w:r>
      <w:bookmarkStart w:id="155" w:name="ss_T44C41N37S1_lv1_bab3d240cD"/>
      <w:r w:rsidRPr="0076523E">
        <w:rPr>
          <w:rFonts w:cs="Times New Roman"/>
          <w:sz w:val="22"/>
        </w:rPr>
        <w:t>(</w:t>
      </w:r>
      <w:bookmarkEnd w:id="155"/>
      <w:r w:rsidRPr="0076523E">
        <w:rPr>
          <w:rFonts w:cs="Times New Roman"/>
          <w:sz w:val="22"/>
        </w:rPr>
        <w:t>1) how to access her local health department for prenatal care;</w:t>
      </w:r>
    </w:p>
    <w:p w14:paraId="7CAFC9DC" w14:textId="77777777" w:rsidR="00892BAC" w:rsidRPr="0076523E"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23E">
        <w:rPr>
          <w:rFonts w:cs="Times New Roman"/>
          <w:sz w:val="22"/>
        </w:rPr>
        <w:tab/>
      </w:r>
      <w:bookmarkStart w:id="156" w:name="ss_T44C41N37S2_lv1_eef511306D"/>
      <w:r w:rsidRPr="0076523E">
        <w:rPr>
          <w:rFonts w:cs="Times New Roman"/>
          <w:sz w:val="22"/>
        </w:rPr>
        <w:t>(</w:t>
      </w:r>
      <w:bookmarkEnd w:id="156"/>
      <w:r w:rsidRPr="0076523E">
        <w:rPr>
          <w:rFonts w:cs="Times New Roman"/>
          <w:sz w:val="22"/>
        </w:rPr>
        <w:t>2) how to access her local Adoption and Birth Parent Services Division of the Department of Social Services or any private not for profit adoption service;</w:t>
      </w:r>
    </w:p>
    <w:p w14:paraId="7EDFF747" w14:textId="77777777" w:rsidR="00892BAC" w:rsidRPr="0076523E"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23E">
        <w:rPr>
          <w:rFonts w:cs="Times New Roman"/>
          <w:sz w:val="22"/>
        </w:rPr>
        <w:tab/>
      </w:r>
      <w:bookmarkStart w:id="157" w:name="ss_T44C41N37S3_lv1_1e1bc3c06D"/>
      <w:r w:rsidRPr="0076523E">
        <w:rPr>
          <w:rFonts w:cs="Times New Roman"/>
          <w:sz w:val="22"/>
        </w:rPr>
        <w:t>(</w:t>
      </w:r>
      <w:bookmarkEnd w:id="157"/>
      <w:r w:rsidRPr="0076523E">
        <w:rPr>
          <w:rFonts w:cs="Times New Roman"/>
          <w:sz w:val="22"/>
        </w:rPr>
        <w:t>3) the parental consent requirement as outlined in this bill;</w:t>
      </w:r>
      <w:r w:rsidRPr="0076523E">
        <w:rPr>
          <w:rStyle w:val="scinsert"/>
          <w:rFonts w:cs="Times New Roman"/>
          <w:sz w:val="22"/>
        </w:rPr>
        <w:t xml:space="preserve"> and</w:t>
      </w:r>
    </w:p>
    <w:p w14:paraId="711E5075" w14:textId="77777777" w:rsidR="00892BAC" w:rsidRPr="0076523E" w:rsidDel="00B4385B"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23E">
        <w:rPr>
          <w:rFonts w:cs="Times New Roman"/>
          <w:sz w:val="22"/>
        </w:rPr>
        <w:tab/>
      </w:r>
      <w:bookmarkStart w:id="158" w:name="ss_T44C41N37S4_lv1_377034376D"/>
      <w:r w:rsidRPr="0076523E">
        <w:rPr>
          <w:rFonts w:cs="Times New Roman"/>
          <w:sz w:val="22"/>
        </w:rPr>
        <w:t>(</w:t>
      </w:r>
      <w:bookmarkEnd w:id="158"/>
      <w:r w:rsidRPr="0076523E">
        <w:rPr>
          <w:rFonts w:cs="Times New Roman"/>
          <w:sz w:val="22"/>
        </w:rPr>
        <w:t xml:space="preserve">4) </w:t>
      </w:r>
      <w:r w:rsidRPr="0076523E">
        <w:rPr>
          <w:rStyle w:val="scstrike"/>
          <w:rFonts w:cs="Times New Roman"/>
          <w:sz w:val="22"/>
        </w:rPr>
        <w:t>the judicial by-pass procedure as referred in Sections 44-41-32, 44-41-33, and 44-41-34;  and</w:t>
      </w:r>
    </w:p>
    <w:p w14:paraId="33018779" w14:textId="52D0BFBB" w:rsidR="00892BAC" w:rsidRPr="0076523E"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6523E">
        <w:rPr>
          <w:rStyle w:val="scstrike"/>
          <w:rFonts w:cs="Times New Roman"/>
          <w:sz w:val="22"/>
        </w:rPr>
        <w:tab/>
      </w:r>
      <w:bookmarkStart w:id="159" w:name="ss_T44C41N37S5_lv1_2250e4f1aD"/>
      <w:r w:rsidRPr="0076523E">
        <w:rPr>
          <w:rStyle w:val="scstrike"/>
          <w:rFonts w:cs="Times New Roman"/>
          <w:sz w:val="22"/>
        </w:rPr>
        <w:t>(</w:t>
      </w:r>
      <w:bookmarkEnd w:id="159"/>
      <w:r w:rsidRPr="0076523E">
        <w:rPr>
          <w:rStyle w:val="scstrike"/>
          <w:rFonts w:cs="Times New Roman"/>
          <w:sz w:val="22"/>
        </w:rPr>
        <w:t xml:space="preserve">5) </w:t>
      </w:r>
      <w:r w:rsidRPr="0076523E">
        <w:rPr>
          <w:rFonts w:cs="Times New Roman"/>
          <w:sz w:val="22"/>
        </w:rPr>
        <w:t>how to access her local mental health center for counseling services.</w:t>
      </w:r>
    </w:p>
    <w:bookmarkEnd w:id="150"/>
    <w:p w14:paraId="5CB7073F" w14:textId="77777777" w:rsidR="00892BAC" w:rsidRPr="0076523E" w:rsidRDefault="00892BAC" w:rsidP="00892BAC">
      <w:pPr>
        <w:pStyle w:val="scamendconformline"/>
        <w:spacing w:before="0"/>
        <w:ind w:firstLine="216"/>
        <w:jc w:val="both"/>
        <w:rPr>
          <w:sz w:val="22"/>
        </w:rPr>
      </w:pPr>
      <w:r w:rsidRPr="0076523E">
        <w:rPr>
          <w:sz w:val="22"/>
        </w:rPr>
        <w:t>Renumber sections to conform.</w:t>
      </w:r>
    </w:p>
    <w:p w14:paraId="1FA1C721" w14:textId="77777777" w:rsidR="00892BAC" w:rsidRDefault="00892BAC" w:rsidP="00892BAC">
      <w:pPr>
        <w:pStyle w:val="scamendtitleconform"/>
        <w:ind w:firstLine="216"/>
        <w:jc w:val="both"/>
        <w:rPr>
          <w:sz w:val="22"/>
        </w:rPr>
      </w:pPr>
      <w:r w:rsidRPr="0076523E">
        <w:rPr>
          <w:sz w:val="22"/>
        </w:rPr>
        <w:t>Amend title to conform.</w:t>
      </w:r>
    </w:p>
    <w:p w14:paraId="23865B77" w14:textId="1D0A48EB" w:rsidR="00892BAC" w:rsidRDefault="00892BAC" w:rsidP="00892BAC">
      <w:pPr>
        <w:pStyle w:val="scamendtitleconform"/>
        <w:ind w:firstLine="216"/>
        <w:jc w:val="both"/>
        <w:rPr>
          <w:sz w:val="22"/>
        </w:rPr>
      </w:pPr>
    </w:p>
    <w:p w14:paraId="5AAA587F" w14:textId="77777777" w:rsidR="00892BAC" w:rsidRDefault="00892BAC" w:rsidP="00892BAC">
      <w:r>
        <w:t>Rep. LONG explained the amendment.</w:t>
      </w:r>
    </w:p>
    <w:p w14:paraId="2E9C16BF" w14:textId="77777777" w:rsidR="00E50704" w:rsidRDefault="00E50704" w:rsidP="00892BAC"/>
    <w:p w14:paraId="7350EBCB" w14:textId="6FC63371" w:rsidR="00892BAC" w:rsidRDefault="00892BAC" w:rsidP="00892BAC">
      <w:r>
        <w:t>Rep. BAMBERG spoke against the amendment.</w:t>
      </w:r>
    </w:p>
    <w:p w14:paraId="21B06369" w14:textId="603B9390" w:rsidR="00892BAC" w:rsidRDefault="00892BAC" w:rsidP="00892BAC">
      <w:r>
        <w:t>Rep. BAMBERG spoke against the amendment.</w:t>
      </w:r>
    </w:p>
    <w:p w14:paraId="6898DBE5" w14:textId="4B38BF33" w:rsidR="00892BAC" w:rsidRDefault="00892BAC" w:rsidP="00892BAC"/>
    <w:p w14:paraId="5B0BEDA7" w14:textId="37C8BBC0" w:rsidR="00892BAC" w:rsidRDefault="00892BAC" w:rsidP="00892BAC">
      <w:pPr>
        <w:keepNext/>
        <w:jc w:val="center"/>
        <w:rPr>
          <w:b/>
        </w:rPr>
      </w:pPr>
      <w:r w:rsidRPr="00892BAC">
        <w:rPr>
          <w:b/>
        </w:rPr>
        <w:t>LEAVE OF ABSENCE</w:t>
      </w:r>
    </w:p>
    <w:p w14:paraId="2AD773C4" w14:textId="352159C8" w:rsidR="00892BAC" w:rsidRDefault="00892BAC" w:rsidP="00892BAC">
      <w:r>
        <w:t xml:space="preserve">The SPEAKER </w:t>
      </w:r>
      <w:r w:rsidRPr="00892BAC">
        <w:rPr>
          <w:i/>
        </w:rPr>
        <w:t>PRO TEMPORE</w:t>
      </w:r>
      <w:r>
        <w:t xml:space="preserve"> granted Rep. COLLINS a leave of absence for the remainder of the day. </w:t>
      </w:r>
    </w:p>
    <w:p w14:paraId="5B7E1091" w14:textId="77777777" w:rsidR="00E50704" w:rsidRDefault="00E50704" w:rsidP="00892BAC"/>
    <w:p w14:paraId="56214AE0" w14:textId="6533A652" w:rsidR="00892BAC" w:rsidRDefault="00892BAC" w:rsidP="00892BAC">
      <w:r>
        <w:t>Rep. BAMBERG continued speaking.</w:t>
      </w:r>
    </w:p>
    <w:p w14:paraId="09807DC5" w14:textId="5E5123EA" w:rsidR="00892BAC" w:rsidRDefault="00892BAC" w:rsidP="00892BAC">
      <w:r>
        <w:t>Rep. MAGNUSON spoke in favor of the amendment.</w:t>
      </w:r>
    </w:p>
    <w:p w14:paraId="69DBB9E6" w14:textId="3A0FCD4E" w:rsidR="00892BAC" w:rsidRDefault="00892BAC" w:rsidP="00892BAC">
      <w:r>
        <w:t>Rep. T. MOORE spoke in favor of the amendment.</w:t>
      </w:r>
    </w:p>
    <w:p w14:paraId="0B440BDF" w14:textId="6523983D" w:rsidR="00892BAC" w:rsidRDefault="00892BAC" w:rsidP="00892BAC">
      <w:r>
        <w:t>Rep. MCCRAVY spoke in favor of the amendment.</w:t>
      </w:r>
    </w:p>
    <w:p w14:paraId="219442D0" w14:textId="4FD3F98E" w:rsidR="00892BAC" w:rsidRDefault="00892BAC" w:rsidP="00892BAC"/>
    <w:p w14:paraId="5B88A428" w14:textId="58ADDF8C" w:rsidR="00892BAC" w:rsidRDefault="00467632" w:rsidP="00892BAC">
      <w:r>
        <w:br w:type="column"/>
      </w:r>
      <w:r w:rsidR="00892BAC">
        <w:t>Rep. LONG demanded the yeas and nays which were taken, resulting as follows:</w:t>
      </w:r>
    </w:p>
    <w:p w14:paraId="1219AE2E" w14:textId="57C7F109" w:rsidR="00892BAC" w:rsidRDefault="00892BAC" w:rsidP="00892BAC">
      <w:pPr>
        <w:jc w:val="center"/>
      </w:pPr>
      <w:bookmarkStart w:id="160" w:name="vote_start167"/>
      <w:bookmarkEnd w:id="160"/>
      <w:r>
        <w:t>Yeas 82; Nays 23</w:t>
      </w:r>
    </w:p>
    <w:p w14:paraId="5D07C911" w14:textId="77777777" w:rsidR="00467632" w:rsidRDefault="00467632" w:rsidP="00892BAC">
      <w:pPr>
        <w:jc w:val="center"/>
      </w:pPr>
    </w:p>
    <w:p w14:paraId="1ED19547" w14:textId="77777777" w:rsidR="00892BAC" w:rsidRDefault="00892BAC" w:rsidP="00892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BAC" w:rsidRPr="00892BAC" w14:paraId="51F357AD" w14:textId="77777777" w:rsidTr="00892BAC">
        <w:tc>
          <w:tcPr>
            <w:tcW w:w="2179" w:type="dxa"/>
            <w:shd w:val="clear" w:color="auto" w:fill="auto"/>
          </w:tcPr>
          <w:p w14:paraId="728F4B40" w14:textId="1902BFFA" w:rsidR="00892BAC" w:rsidRPr="00892BAC" w:rsidRDefault="00892BAC" w:rsidP="00892BAC">
            <w:pPr>
              <w:keepNext/>
              <w:ind w:firstLine="0"/>
            </w:pPr>
            <w:r>
              <w:t>Anderson</w:t>
            </w:r>
          </w:p>
        </w:tc>
        <w:tc>
          <w:tcPr>
            <w:tcW w:w="2179" w:type="dxa"/>
            <w:shd w:val="clear" w:color="auto" w:fill="auto"/>
          </w:tcPr>
          <w:p w14:paraId="7E46BB1A" w14:textId="198B9132" w:rsidR="00892BAC" w:rsidRPr="00892BAC" w:rsidRDefault="00892BAC" w:rsidP="00892BAC">
            <w:pPr>
              <w:keepNext/>
              <w:ind w:firstLine="0"/>
            </w:pPr>
            <w:r>
              <w:t>Bailey</w:t>
            </w:r>
          </w:p>
        </w:tc>
        <w:tc>
          <w:tcPr>
            <w:tcW w:w="2180" w:type="dxa"/>
            <w:shd w:val="clear" w:color="auto" w:fill="auto"/>
          </w:tcPr>
          <w:p w14:paraId="7A84C12A" w14:textId="1A4DE78F" w:rsidR="00892BAC" w:rsidRPr="00892BAC" w:rsidRDefault="00892BAC" w:rsidP="00892BAC">
            <w:pPr>
              <w:keepNext/>
              <w:ind w:firstLine="0"/>
            </w:pPr>
            <w:r>
              <w:t>Bannister</w:t>
            </w:r>
          </w:p>
        </w:tc>
      </w:tr>
      <w:tr w:rsidR="00892BAC" w:rsidRPr="00892BAC" w14:paraId="0769AE54" w14:textId="77777777" w:rsidTr="00892BAC">
        <w:tc>
          <w:tcPr>
            <w:tcW w:w="2179" w:type="dxa"/>
            <w:shd w:val="clear" w:color="auto" w:fill="auto"/>
          </w:tcPr>
          <w:p w14:paraId="7F776594" w14:textId="39B91BDC" w:rsidR="00892BAC" w:rsidRPr="00892BAC" w:rsidRDefault="00892BAC" w:rsidP="00892BAC">
            <w:pPr>
              <w:ind w:firstLine="0"/>
            </w:pPr>
            <w:r>
              <w:t>Beach</w:t>
            </w:r>
          </w:p>
        </w:tc>
        <w:tc>
          <w:tcPr>
            <w:tcW w:w="2179" w:type="dxa"/>
            <w:shd w:val="clear" w:color="auto" w:fill="auto"/>
          </w:tcPr>
          <w:p w14:paraId="2280E7E3" w14:textId="0D6EA8A2" w:rsidR="00892BAC" w:rsidRPr="00892BAC" w:rsidRDefault="00892BAC" w:rsidP="00892BAC">
            <w:pPr>
              <w:ind w:firstLine="0"/>
            </w:pPr>
            <w:r>
              <w:t>Blackwell</w:t>
            </w:r>
          </w:p>
        </w:tc>
        <w:tc>
          <w:tcPr>
            <w:tcW w:w="2180" w:type="dxa"/>
            <w:shd w:val="clear" w:color="auto" w:fill="auto"/>
          </w:tcPr>
          <w:p w14:paraId="464CB287" w14:textId="6947FCEE" w:rsidR="00892BAC" w:rsidRPr="00892BAC" w:rsidRDefault="00892BAC" w:rsidP="00892BAC">
            <w:pPr>
              <w:ind w:firstLine="0"/>
            </w:pPr>
            <w:r>
              <w:t>Bradley</w:t>
            </w:r>
          </w:p>
        </w:tc>
      </w:tr>
      <w:tr w:rsidR="00892BAC" w:rsidRPr="00892BAC" w14:paraId="7DDC26A7" w14:textId="77777777" w:rsidTr="00892BAC">
        <w:tc>
          <w:tcPr>
            <w:tcW w:w="2179" w:type="dxa"/>
            <w:shd w:val="clear" w:color="auto" w:fill="auto"/>
          </w:tcPr>
          <w:p w14:paraId="7C51725A" w14:textId="09BF2B81" w:rsidR="00892BAC" w:rsidRPr="00892BAC" w:rsidRDefault="00892BAC" w:rsidP="00892BAC">
            <w:pPr>
              <w:ind w:firstLine="0"/>
            </w:pPr>
            <w:r>
              <w:t>Brewer</w:t>
            </w:r>
          </w:p>
        </w:tc>
        <w:tc>
          <w:tcPr>
            <w:tcW w:w="2179" w:type="dxa"/>
            <w:shd w:val="clear" w:color="auto" w:fill="auto"/>
          </w:tcPr>
          <w:p w14:paraId="5B9CDC7B" w14:textId="05F49CB4" w:rsidR="00892BAC" w:rsidRPr="00892BAC" w:rsidRDefault="00892BAC" w:rsidP="00892BAC">
            <w:pPr>
              <w:ind w:firstLine="0"/>
            </w:pPr>
            <w:r>
              <w:t>Brittain</w:t>
            </w:r>
          </w:p>
        </w:tc>
        <w:tc>
          <w:tcPr>
            <w:tcW w:w="2180" w:type="dxa"/>
            <w:shd w:val="clear" w:color="auto" w:fill="auto"/>
          </w:tcPr>
          <w:p w14:paraId="2BC34934" w14:textId="142C58A5" w:rsidR="00892BAC" w:rsidRPr="00892BAC" w:rsidRDefault="00892BAC" w:rsidP="00892BAC">
            <w:pPr>
              <w:ind w:firstLine="0"/>
            </w:pPr>
            <w:r>
              <w:t>Burns</w:t>
            </w:r>
          </w:p>
        </w:tc>
      </w:tr>
      <w:tr w:rsidR="00892BAC" w:rsidRPr="00892BAC" w14:paraId="7140A021" w14:textId="77777777" w:rsidTr="00892BAC">
        <w:tc>
          <w:tcPr>
            <w:tcW w:w="2179" w:type="dxa"/>
            <w:shd w:val="clear" w:color="auto" w:fill="auto"/>
          </w:tcPr>
          <w:p w14:paraId="01C3E1E9" w14:textId="04516EB6" w:rsidR="00892BAC" w:rsidRPr="00892BAC" w:rsidRDefault="00892BAC" w:rsidP="00892BAC">
            <w:pPr>
              <w:ind w:firstLine="0"/>
            </w:pPr>
            <w:r>
              <w:t>Bustos</w:t>
            </w:r>
          </w:p>
        </w:tc>
        <w:tc>
          <w:tcPr>
            <w:tcW w:w="2179" w:type="dxa"/>
            <w:shd w:val="clear" w:color="auto" w:fill="auto"/>
          </w:tcPr>
          <w:p w14:paraId="52BE6A41" w14:textId="4310FB82" w:rsidR="00892BAC" w:rsidRPr="00892BAC" w:rsidRDefault="00892BAC" w:rsidP="00892BAC">
            <w:pPr>
              <w:ind w:firstLine="0"/>
            </w:pPr>
            <w:r>
              <w:t>Calhoon</w:t>
            </w:r>
          </w:p>
        </w:tc>
        <w:tc>
          <w:tcPr>
            <w:tcW w:w="2180" w:type="dxa"/>
            <w:shd w:val="clear" w:color="auto" w:fill="auto"/>
          </w:tcPr>
          <w:p w14:paraId="6DFF2BCF" w14:textId="7D8D7753" w:rsidR="00892BAC" w:rsidRPr="00892BAC" w:rsidRDefault="00892BAC" w:rsidP="00892BAC">
            <w:pPr>
              <w:ind w:firstLine="0"/>
            </w:pPr>
            <w:r>
              <w:t>Chapman</w:t>
            </w:r>
          </w:p>
        </w:tc>
      </w:tr>
      <w:tr w:rsidR="00892BAC" w:rsidRPr="00892BAC" w14:paraId="7BAF0E0C" w14:textId="77777777" w:rsidTr="00892BAC">
        <w:tc>
          <w:tcPr>
            <w:tcW w:w="2179" w:type="dxa"/>
            <w:shd w:val="clear" w:color="auto" w:fill="auto"/>
          </w:tcPr>
          <w:p w14:paraId="574BFC9C" w14:textId="3727A7D5" w:rsidR="00892BAC" w:rsidRPr="00892BAC" w:rsidRDefault="00892BAC" w:rsidP="00892BAC">
            <w:pPr>
              <w:ind w:firstLine="0"/>
            </w:pPr>
            <w:r>
              <w:t>Chumley</w:t>
            </w:r>
          </w:p>
        </w:tc>
        <w:tc>
          <w:tcPr>
            <w:tcW w:w="2179" w:type="dxa"/>
            <w:shd w:val="clear" w:color="auto" w:fill="auto"/>
          </w:tcPr>
          <w:p w14:paraId="1926D8CC" w14:textId="075E79D0" w:rsidR="00892BAC" w:rsidRPr="00892BAC" w:rsidRDefault="00892BAC" w:rsidP="00892BAC">
            <w:pPr>
              <w:ind w:firstLine="0"/>
            </w:pPr>
            <w:r>
              <w:t>Connell</w:t>
            </w:r>
          </w:p>
        </w:tc>
        <w:tc>
          <w:tcPr>
            <w:tcW w:w="2180" w:type="dxa"/>
            <w:shd w:val="clear" w:color="auto" w:fill="auto"/>
          </w:tcPr>
          <w:p w14:paraId="0257C1B6" w14:textId="4E73D576" w:rsidR="00892BAC" w:rsidRPr="00892BAC" w:rsidRDefault="00892BAC" w:rsidP="00892BAC">
            <w:pPr>
              <w:ind w:firstLine="0"/>
            </w:pPr>
            <w:r>
              <w:t>B. J. Cox</w:t>
            </w:r>
          </w:p>
        </w:tc>
      </w:tr>
      <w:tr w:rsidR="00892BAC" w:rsidRPr="00892BAC" w14:paraId="24746734" w14:textId="77777777" w:rsidTr="00892BAC">
        <w:tc>
          <w:tcPr>
            <w:tcW w:w="2179" w:type="dxa"/>
            <w:shd w:val="clear" w:color="auto" w:fill="auto"/>
          </w:tcPr>
          <w:p w14:paraId="05BAE5A4" w14:textId="4CD0F2D9" w:rsidR="00892BAC" w:rsidRPr="00892BAC" w:rsidRDefault="00892BAC" w:rsidP="00892BAC">
            <w:pPr>
              <w:ind w:firstLine="0"/>
            </w:pPr>
            <w:r>
              <w:t>B. L. Cox</w:t>
            </w:r>
          </w:p>
        </w:tc>
        <w:tc>
          <w:tcPr>
            <w:tcW w:w="2179" w:type="dxa"/>
            <w:shd w:val="clear" w:color="auto" w:fill="auto"/>
          </w:tcPr>
          <w:p w14:paraId="6E0871C2" w14:textId="070146A7" w:rsidR="00892BAC" w:rsidRPr="00892BAC" w:rsidRDefault="00892BAC" w:rsidP="00892BAC">
            <w:pPr>
              <w:ind w:firstLine="0"/>
            </w:pPr>
            <w:r>
              <w:t>Crawford</w:t>
            </w:r>
          </w:p>
        </w:tc>
        <w:tc>
          <w:tcPr>
            <w:tcW w:w="2180" w:type="dxa"/>
            <w:shd w:val="clear" w:color="auto" w:fill="auto"/>
          </w:tcPr>
          <w:p w14:paraId="55010D9F" w14:textId="570023A6" w:rsidR="00892BAC" w:rsidRPr="00892BAC" w:rsidRDefault="00892BAC" w:rsidP="00892BAC">
            <w:pPr>
              <w:ind w:firstLine="0"/>
            </w:pPr>
            <w:r>
              <w:t>Cromer</w:t>
            </w:r>
          </w:p>
        </w:tc>
      </w:tr>
      <w:tr w:rsidR="00892BAC" w:rsidRPr="00892BAC" w14:paraId="7DEAC35F" w14:textId="77777777" w:rsidTr="00892BAC">
        <w:tc>
          <w:tcPr>
            <w:tcW w:w="2179" w:type="dxa"/>
            <w:shd w:val="clear" w:color="auto" w:fill="auto"/>
          </w:tcPr>
          <w:p w14:paraId="20A7F296" w14:textId="3B646CE0" w:rsidR="00892BAC" w:rsidRPr="00892BAC" w:rsidRDefault="00892BAC" w:rsidP="00892BAC">
            <w:pPr>
              <w:ind w:firstLine="0"/>
            </w:pPr>
            <w:r>
              <w:t>Davis</w:t>
            </w:r>
          </w:p>
        </w:tc>
        <w:tc>
          <w:tcPr>
            <w:tcW w:w="2179" w:type="dxa"/>
            <w:shd w:val="clear" w:color="auto" w:fill="auto"/>
          </w:tcPr>
          <w:p w14:paraId="66121CE9" w14:textId="16B1917D" w:rsidR="00892BAC" w:rsidRPr="00892BAC" w:rsidRDefault="00892BAC" w:rsidP="00892BAC">
            <w:pPr>
              <w:ind w:firstLine="0"/>
            </w:pPr>
            <w:r>
              <w:t>Elliott</w:t>
            </w:r>
          </w:p>
        </w:tc>
        <w:tc>
          <w:tcPr>
            <w:tcW w:w="2180" w:type="dxa"/>
            <w:shd w:val="clear" w:color="auto" w:fill="auto"/>
          </w:tcPr>
          <w:p w14:paraId="5FEC0E3A" w14:textId="35272028" w:rsidR="00892BAC" w:rsidRPr="00892BAC" w:rsidRDefault="00892BAC" w:rsidP="00892BAC">
            <w:pPr>
              <w:ind w:firstLine="0"/>
            </w:pPr>
            <w:r>
              <w:t>Erickson</w:t>
            </w:r>
          </w:p>
        </w:tc>
      </w:tr>
      <w:tr w:rsidR="00892BAC" w:rsidRPr="00892BAC" w14:paraId="02CF3D72" w14:textId="77777777" w:rsidTr="00892BAC">
        <w:tc>
          <w:tcPr>
            <w:tcW w:w="2179" w:type="dxa"/>
            <w:shd w:val="clear" w:color="auto" w:fill="auto"/>
          </w:tcPr>
          <w:p w14:paraId="325620D4" w14:textId="39097DC4" w:rsidR="00892BAC" w:rsidRPr="00892BAC" w:rsidRDefault="00892BAC" w:rsidP="00892BAC">
            <w:pPr>
              <w:ind w:firstLine="0"/>
            </w:pPr>
            <w:r>
              <w:t>Forrest</w:t>
            </w:r>
          </w:p>
        </w:tc>
        <w:tc>
          <w:tcPr>
            <w:tcW w:w="2179" w:type="dxa"/>
            <w:shd w:val="clear" w:color="auto" w:fill="auto"/>
          </w:tcPr>
          <w:p w14:paraId="2D362EAC" w14:textId="3C2A9CDF" w:rsidR="00892BAC" w:rsidRPr="00892BAC" w:rsidRDefault="00892BAC" w:rsidP="00892BAC">
            <w:pPr>
              <w:ind w:firstLine="0"/>
            </w:pPr>
            <w:r>
              <w:t>Gagnon</w:t>
            </w:r>
          </w:p>
        </w:tc>
        <w:tc>
          <w:tcPr>
            <w:tcW w:w="2180" w:type="dxa"/>
            <w:shd w:val="clear" w:color="auto" w:fill="auto"/>
          </w:tcPr>
          <w:p w14:paraId="12A9452B" w14:textId="49D0FA97" w:rsidR="00892BAC" w:rsidRPr="00892BAC" w:rsidRDefault="00892BAC" w:rsidP="00892BAC">
            <w:pPr>
              <w:ind w:firstLine="0"/>
            </w:pPr>
            <w:r>
              <w:t>Gatch</w:t>
            </w:r>
          </w:p>
        </w:tc>
      </w:tr>
      <w:tr w:rsidR="00892BAC" w:rsidRPr="00892BAC" w14:paraId="7EE87290" w14:textId="77777777" w:rsidTr="00892BAC">
        <w:tc>
          <w:tcPr>
            <w:tcW w:w="2179" w:type="dxa"/>
            <w:shd w:val="clear" w:color="auto" w:fill="auto"/>
          </w:tcPr>
          <w:p w14:paraId="6374E214" w14:textId="712A5C0D" w:rsidR="00892BAC" w:rsidRPr="00892BAC" w:rsidRDefault="00892BAC" w:rsidP="00892BAC">
            <w:pPr>
              <w:ind w:firstLine="0"/>
            </w:pPr>
            <w:r>
              <w:t>Gibson</w:t>
            </w:r>
          </w:p>
        </w:tc>
        <w:tc>
          <w:tcPr>
            <w:tcW w:w="2179" w:type="dxa"/>
            <w:shd w:val="clear" w:color="auto" w:fill="auto"/>
          </w:tcPr>
          <w:p w14:paraId="161204CB" w14:textId="011A5FD4" w:rsidR="00892BAC" w:rsidRPr="00892BAC" w:rsidRDefault="00892BAC" w:rsidP="00892BAC">
            <w:pPr>
              <w:ind w:firstLine="0"/>
            </w:pPr>
            <w:r>
              <w:t>Gilliam</w:t>
            </w:r>
          </w:p>
        </w:tc>
        <w:tc>
          <w:tcPr>
            <w:tcW w:w="2180" w:type="dxa"/>
            <w:shd w:val="clear" w:color="auto" w:fill="auto"/>
          </w:tcPr>
          <w:p w14:paraId="4C4E9CF6" w14:textId="6BDAFA4A" w:rsidR="00892BAC" w:rsidRPr="00892BAC" w:rsidRDefault="00892BAC" w:rsidP="00892BAC">
            <w:pPr>
              <w:ind w:firstLine="0"/>
            </w:pPr>
            <w:r>
              <w:t>Guest</w:t>
            </w:r>
          </w:p>
        </w:tc>
      </w:tr>
      <w:tr w:rsidR="00892BAC" w:rsidRPr="00892BAC" w14:paraId="722A8080" w14:textId="77777777" w:rsidTr="00892BAC">
        <w:tc>
          <w:tcPr>
            <w:tcW w:w="2179" w:type="dxa"/>
            <w:shd w:val="clear" w:color="auto" w:fill="auto"/>
          </w:tcPr>
          <w:p w14:paraId="367FFF6A" w14:textId="4AC0E484" w:rsidR="00892BAC" w:rsidRPr="00892BAC" w:rsidRDefault="00892BAC" w:rsidP="00892BAC">
            <w:pPr>
              <w:ind w:firstLine="0"/>
            </w:pPr>
            <w:r>
              <w:t>Guffey</w:t>
            </w:r>
          </w:p>
        </w:tc>
        <w:tc>
          <w:tcPr>
            <w:tcW w:w="2179" w:type="dxa"/>
            <w:shd w:val="clear" w:color="auto" w:fill="auto"/>
          </w:tcPr>
          <w:p w14:paraId="67765E25" w14:textId="650B7617" w:rsidR="00892BAC" w:rsidRPr="00892BAC" w:rsidRDefault="00892BAC" w:rsidP="00892BAC">
            <w:pPr>
              <w:ind w:firstLine="0"/>
            </w:pPr>
            <w:r>
              <w:t>Haddon</w:t>
            </w:r>
          </w:p>
        </w:tc>
        <w:tc>
          <w:tcPr>
            <w:tcW w:w="2180" w:type="dxa"/>
            <w:shd w:val="clear" w:color="auto" w:fill="auto"/>
          </w:tcPr>
          <w:p w14:paraId="4306AD13" w14:textId="03BE3DE8" w:rsidR="00892BAC" w:rsidRPr="00892BAC" w:rsidRDefault="00892BAC" w:rsidP="00892BAC">
            <w:pPr>
              <w:ind w:firstLine="0"/>
            </w:pPr>
            <w:r>
              <w:t>Hager</w:t>
            </w:r>
          </w:p>
        </w:tc>
      </w:tr>
      <w:tr w:rsidR="00892BAC" w:rsidRPr="00892BAC" w14:paraId="37CBA577" w14:textId="77777777" w:rsidTr="00892BAC">
        <w:tc>
          <w:tcPr>
            <w:tcW w:w="2179" w:type="dxa"/>
            <w:shd w:val="clear" w:color="auto" w:fill="auto"/>
          </w:tcPr>
          <w:p w14:paraId="63909D18" w14:textId="34598FD3" w:rsidR="00892BAC" w:rsidRPr="00892BAC" w:rsidRDefault="00892BAC" w:rsidP="00892BAC">
            <w:pPr>
              <w:ind w:firstLine="0"/>
            </w:pPr>
            <w:r>
              <w:t>Hardee</w:t>
            </w:r>
          </w:p>
        </w:tc>
        <w:tc>
          <w:tcPr>
            <w:tcW w:w="2179" w:type="dxa"/>
            <w:shd w:val="clear" w:color="auto" w:fill="auto"/>
          </w:tcPr>
          <w:p w14:paraId="3DE77F74" w14:textId="6AEF6160" w:rsidR="00892BAC" w:rsidRPr="00892BAC" w:rsidRDefault="00892BAC" w:rsidP="00892BAC">
            <w:pPr>
              <w:ind w:firstLine="0"/>
            </w:pPr>
            <w:r>
              <w:t>Harris</w:t>
            </w:r>
          </w:p>
        </w:tc>
        <w:tc>
          <w:tcPr>
            <w:tcW w:w="2180" w:type="dxa"/>
            <w:shd w:val="clear" w:color="auto" w:fill="auto"/>
          </w:tcPr>
          <w:p w14:paraId="751167E5" w14:textId="7C7783E7" w:rsidR="00892BAC" w:rsidRPr="00892BAC" w:rsidRDefault="00892BAC" w:rsidP="00892BAC">
            <w:pPr>
              <w:ind w:firstLine="0"/>
            </w:pPr>
            <w:r>
              <w:t>Hayes</w:t>
            </w:r>
          </w:p>
        </w:tc>
      </w:tr>
      <w:tr w:rsidR="00892BAC" w:rsidRPr="00892BAC" w14:paraId="74A0A171" w14:textId="77777777" w:rsidTr="00892BAC">
        <w:tc>
          <w:tcPr>
            <w:tcW w:w="2179" w:type="dxa"/>
            <w:shd w:val="clear" w:color="auto" w:fill="auto"/>
          </w:tcPr>
          <w:p w14:paraId="1A97A804" w14:textId="100C21A4" w:rsidR="00892BAC" w:rsidRPr="00892BAC" w:rsidRDefault="00892BAC" w:rsidP="00892BAC">
            <w:pPr>
              <w:ind w:firstLine="0"/>
            </w:pPr>
            <w:r>
              <w:t>Herbkersman</w:t>
            </w:r>
          </w:p>
        </w:tc>
        <w:tc>
          <w:tcPr>
            <w:tcW w:w="2179" w:type="dxa"/>
            <w:shd w:val="clear" w:color="auto" w:fill="auto"/>
          </w:tcPr>
          <w:p w14:paraId="47155681" w14:textId="3C7359A2" w:rsidR="00892BAC" w:rsidRPr="00892BAC" w:rsidRDefault="00892BAC" w:rsidP="00892BAC">
            <w:pPr>
              <w:ind w:firstLine="0"/>
            </w:pPr>
            <w:r>
              <w:t>Hewitt</w:t>
            </w:r>
          </w:p>
        </w:tc>
        <w:tc>
          <w:tcPr>
            <w:tcW w:w="2180" w:type="dxa"/>
            <w:shd w:val="clear" w:color="auto" w:fill="auto"/>
          </w:tcPr>
          <w:p w14:paraId="18A45D6B" w14:textId="30427983" w:rsidR="00892BAC" w:rsidRPr="00892BAC" w:rsidRDefault="00892BAC" w:rsidP="00892BAC">
            <w:pPr>
              <w:ind w:firstLine="0"/>
            </w:pPr>
            <w:r>
              <w:t>Hiott</w:t>
            </w:r>
          </w:p>
        </w:tc>
      </w:tr>
      <w:tr w:rsidR="00892BAC" w:rsidRPr="00892BAC" w14:paraId="4089E09F" w14:textId="77777777" w:rsidTr="00892BAC">
        <w:tc>
          <w:tcPr>
            <w:tcW w:w="2179" w:type="dxa"/>
            <w:shd w:val="clear" w:color="auto" w:fill="auto"/>
          </w:tcPr>
          <w:p w14:paraId="515E6882" w14:textId="013C7262" w:rsidR="00892BAC" w:rsidRPr="00892BAC" w:rsidRDefault="00892BAC" w:rsidP="00892BAC">
            <w:pPr>
              <w:ind w:firstLine="0"/>
            </w:pPr>
            <w:r>
              <w:t>Hixon</w:t>
            </w:r>
          </w:p>
        </w:tc>
        <w:tc>
          <w:tcPr>
            <w:tcW w:w="2179" w:type="dxa"/>
            <w:shd w:val="clear" w:color="auto" w:fill="auto"/>
          </w:tcPr>
          <w:p w14:paraId="2DDC11D4" w14:textId="06FCBA46" w:rsidR="00892BAC" w:rsidRPr="00892BAC" w:rsidRDefault="00892BAC" w:rsidP="00892BAC">
            <w:pPr>
              <w:ind w:firstLine="0"/>
            </w:pPr>
            <w:r>
              <w:t>Hyde</w:t>
            </w:r>
          </w:p>
        </w:tc>
        <w:tc>
          <w:tcPr>
            <w:tcW w:w="2180" w:type="dxa"/>
            <w:shd w:val="clear" w:color="auto" w:fill="auto"/>
          </w:tcPr>
          <w:p w14:paraId="6EA4BA3E" w14:textId="2882CA67" w:rsidR="00892BAC" w:rsidRPr="00892BAC" w:rsidRDefault="00892BAC" w:rsidP="00892BAC">
            <w:pPr>
              <w:ind w:firstLine="0"/>
            </w:pPr>
            <w:r>
              <w:t>J. E. Johnson</w:t>
            </w:r>
          </w:p>
        </w:tc>
      </w:tr>
      <w:tr w:rsidR="00892BAC" w:rsidRPr="00892BAC" w14:paraId="08E867F2" w14:textId="77777777" w:rsidTr="00892BAC">
        <w:tc>
          <w:tcPr>
            <w:tcW w:w="2179" w:type="dxa"/>
            <w:shd w:val="clear" w:color="auto" w:fill="auto"/>
          </w:tcPr>
          <w:p w14:paraId="047B1699" w14:textId="3C9B8E86" w:rsidR="00892BAC" w:rsidRPr="00892BAC" w:rsidRDefault="00892BAC" w:rsidP="00892BAC">
            <w:pPr>
              <w:ind w:firstLine="0"/>
            </w:pPr>
            <w:r>
              <w:t>S. Jones</w:t>
            </w:r>
          </w:p>
        </w:tc>
        <w:tc>
          <w:tcPr>
            <w:tcW w:w="2179" w:type="dxa"/>
            <w:shd w:val="clear" w:color="auto" w:fill="auto"/>
          </w:tcPr>
          <w:p w14:paraId="011E8F1A" w14:textId="36B7763F" w:rsidR="00892BAC" w:rsidRPr="00892BAC" w:rsidRDefault="00892BAC" w:rsidP="00892BAC">
            <w:pPr>
              <w:ind w:firstLine="0"/>
            </w:pPr>
            <w:r>
              <w:t>Kilmartin</w:t>
            </w:r>
          </w:p>
        </w:tc>
        <w:tc>
          <w:tcPr>
            <w:tcW w:w="2180" w:type="dxa"/>
            <w:shd w:val="clear" w:color="auto" w:fill="auto"/>
          </w:tcPr>
          <w:p w14:paraId="0C648FAC" w14:textId="37401CAA" w:rsidR="00892BAC" w:rsidRPr="00892BAC" w:rsidRDefault="00892BAC" w:rsidP="00892BAC">
            <w:pPr>
              <w:ind w:firstLine="0"/>
            </w:pPr>
            <w:r>
              <w:t>Landing</w:t>
            </w:r>
          </w:p>
        </w:tc>
      </w:tr>
      <w:tr w:rsidR="00892BAC" w:rsidRPr="00892BAC" w14:paraId="11D48701" w14:textId="77777777" w:rsidTr="00892BAC">
        <w:tc>
          <w:tcPr>
            <w:tcW w:w="2179" w:type="dxa"/>
            <w:shd w:val="clear" w:color="auto" w:fill="auto"/>
          </w:tcPr>
          <w:p w14:paraId="56E85F34" w14:textId="31986E11" w:rsidR="00892BAC" w:rsidRPr="00892BAC" w:rsidRDefault="00892BAC" w:rsidP="00892BAC">
            <w:pPr>
              <w:ind w:firstLine="0"/>
            </w:pPr>
            <w:r>
              <w:t>Lawson</w:t>
            </w:r>
          </w:p>
        </w:tc>
        <w:tc>
          <w:tcPr>
            <w:tcW w:w="2179" w:type="dxa"/>
            <w:shd w:val="clear" w:color="auto" w:fill="auto"/>
          </w:tcPr>
          <w:p w14:paraId="2B993D7F" w14:textId="3FC34084" w:rsidR="00892BAC" w:rsidRPr="00892BAC" w:rsidRDefault="00892BAC" w:rsidP="00892BAC">
            <w:pPr>
              <w:ind w:firstLine="0"/>
            </w:pPr>
            <w:r>
              <w:t>Leber</w:t>
            </w:r>
          </w:p>
        </w:tc>
        <w:tc>
          <w:tcPr>
            <w:tcW w:w="2180" w:type="dxa"/>
            <w:shd w:val="clear" w:color="auto" w:fill="auto"/>
          </w:tcPr>
          <w:p w14:paraId="30D90D00" w14:textId="408EE696" w:rsidR="00892BAC" w:rsidRPr="00892BAC" w:rsidRDefault="00892BAC" w:rsidP="00892BAC">
            <w:pPr>
              <w:ind w:firstLine="0"/>
            </w:pPr>
            <w:r>
              <w:t>Ligon</w:t>
            </w:r>
          </w:p>
        </w:tc>
      </w:tr>
      <w:tr w:rsidR="00892BAC" w:rsidRPr="00892BAC" w14:paraId="0D0FC514" w14:textId="77777777" w:rsidTr="00892BAC">
        <w:tc>
          <w:tcPr>
            <w:tcW w:w="2179" w:type="dxa"/>
            <w:shd w:val="clear" w:color="auto" w:fill="auto"/>
          </w:tcPr>
          <w:p w14:paraId="214BE837" w14:textId="4530F224" w:rsidR="00892BAC" w:rsidRPr="00892BAC" w:rsidRDefault="00892BAC" w:rsidP="00892BAC">
            <w:pPr>
              <w:ind w:firstLine="0"/>
            </w:pPr>
            <w:r>
              <w:t>Long</w:t>
            </w:r>
          </w:p>
        </w:tc>
        <w:tc>
          <w:tcPr>
            <w:tcW w:w="2179" w:type="dxa"/>
            <w:shd w:val="clear" w:color="auto" w:fill="auto"/>
          </w:tcPr>
          <w:p w14:paraId="781837F4" w14:textId="01C62D44" w:rsidR="00892BAC" w:rsidRPr="00892BAC" w:rsidRDefault="00892BAC" w:rsidP="00892BAC">
            <w:pPr>
              <w:ind w:firstLine="0"/>
            </w:pPr>
            <w:r>
              <w:t>Lowe</w:t>
            </w:r>
          </w:p>
        </w:tc>
        <w:tc>
          <w:tcPr>
            <w:tcW w:w="2180" w:type="dxa"/>
            <w:shd w:val="clear" w:color="auto" w:fill="auto"/>
          </w:tcPr>
          <w:p w14:paraId="542791C3" w14:textId="2AC3498B" w:rsidR="00892BAC" w:rsidRPr="00892BAC" w:rsidRDefault="00892BAC" w:rsidP="00892BAC">
            <w:pPr>
              <w:ind w:firstLine="0"/>
            </w:pPr>
            <w:r>
              <w:t>Magnuson</w:t>
            </w:r>
          </w:p>
        </w:tc>
      </w:tr>
      <w:tr w:rsidR="00892BAC" w:rsidRPr="00892BAC" w14:paraId="1A4B6053" w14:textId="77777777" w:rsidTr="00892BAC">
        <w:tc>
          <w:tcPr>
            <w:tcW w:w="2179" w:type="dxa"/>
            <w:shd w:val="clear" w:color="auto" w:fill="auto"/>
          </w:tcPr>
          <w:p w14:paraId="31083E93" w14:textId="20E92A0C" w:rsidR="00892BAC" w:rsidRPr="00892BAC" w:rsidRDefault="00892BAC" w:rsidP="00892BAC">
            <w:pPr>
              <w:ind w:firstLine="0"/>
            </w:pPr>
            <w:r>
              <w:t>May</w:t>
            </w:r>
          </w:p>
        </w:tc>
        <w:tc>
          <w:tcPr>
            <w:tcW w:w="2179" w:type="dxa"/>
            <w:shd w:val="clear" w:color="auto" w:fill="auto"/>
          </w:tcPr>
          <w:p w14:paraId="24554A9F" w14:textId="2BFEE2F4" w:rsidR="00892BAC" w:rsidRPr="00892BAC" w:rsidRDefault="00892BAC" w:rsidP="00892BAC">
            <w:pPr>
              <w:ind w:firstLine="0"/>
            </w:pPr>
            <w:r>
              <w:t>McCabe</w:t>
            </w:r>
          </w:p>
        </w:tc>
        <w:tc>
          <w:tcPr>
            <w:tcW w:w="2180" w:type="dxa"/>
            <w:shd w:val="clear" w:color="auto" w:fill="auto"/>
          </w:tcPr>
          <w:p w14:paraId="771C7898" w14:textId="6C558740" w:rsidR="00892BAC" w:rsidRPr="00892BAC" w:rsidRDefault="00892BAC" w:rsidP="00892BAC">
            <w:pPr>
              <w:ind w:firstLine="0"/>
            </w:pPr>
            <w:r>
              <w:t>McCravy</w:t>
            </w:r>
          </w:p>
        </w:tc>
      </w:tr>
      <w:tr w:rsidR="00892BAC" w:rsidRPr="00892BAC" w14:paraId="01981281" w14:textId="77777777" w:rsidTr="00892BAC">
        <w:tc>
          <w:tcPr>
            <w:tcW w:w="2179" w:type="dxa"/>
            <w:shd w:val="clear" w:color="auto" w:fill="auto"/>
          </w:tcPr>
          <w:p w14:paraId="58BB026E" w14:textId="28328F92" w:rsidR="00892BAC" w:rsidRPr="00892BAC" w:rsidRDefault="00892BAC" w:rsidP="00892BAC">
            <w:pPr>
              <w:ind w:firstLine="0"/>
            </w:pPr>
            <w:r>
              <w:t>McGinnis</w:t>
            </w:r>
          </w:p>
        </w:tc>
        <w:tc>
          <w:tcPr>
            <w:tcW w:w="2179" w:type="dxa"/>
            <w:shd w:val="clear" w:color="auto" w:fill="auto"/>
          </w:tcPr>
          <w:p w14:paraId="19590B3B" w14:textId="36BAAE7A" w:rsidR="00892BAC" w:rsidRPr="00892BAC" w:rsidRDefault="00892BAC" w:rsidP="00892BAC">
            <w:pPr>
              <w:ind w:firstLine="0"/>
            </w:pPr>
            <w:r>
              <w:t>T. Moore</w:t>
            </w:r>
          </w:p>
        </w:tc>
        <w:tc>
          <w:tcPr>
            <w:tcW w:w="2180" w:type="dxa"/>
            <w:shd w:val="clear" w:color="auto" w:fill="auto"/>
          </w:tcPr>
          <w:p w14:paraId="0810A50A" w14:textId="32C46160" w:rsidR="00892BAC" w:rsidRPr="00892BAC" w:rsidRDefault="00892BAC" w:rsidP="00892BAC">
            <w:pPr>
              <w:ind w:firstLine="0"/>
            </w:pPr>
            <w:r>
              <w:t>A. M. Morgan</w:t>
            </w:r>
          </w:p>
        </w:tc>
      </w:tr>
      <w:tr w:rsidR="00892BAC" w:rsidRPr="00892BAC" w14:paraId="41A3260E" w14:textId="77777777" w:rsidTr="00892BAC">
        <w:tc>
          <w:tcPr>
            <w:tcW w:w="2179" w:type="dxa"/>
            <w:shd w:val="clear" w:color="auto" w:fill="auto"/>
          </w:tcPr>
          <w:p w14:paraId="420A963C" w14:textId="32D87EA9" w:rsidR="00892BAC" w:rsidRPr="00892BAC" w:rsidRDefault="00892BAC" w:rsidP="00892BAC">
            <w:pPr>
              <w:ind w:firstLine="0"/>
            </w:pPr>
            <w:r>
              <w:t>T. A. Morgan</w:t>
            </w:r>
          </w:p>
        </w:tc>
        <w:tc>
          <w:tcPr>
            <w:tcW w:w="2179" w:type="dxa"/>
            <w:shd w:val="clear" w:color="auto" w:fill="auto"/>
          </w:tcPr>
          <w:p w14:paraId="2B325E8E" w14:textId="367FEA9E" w:rsidR="00892BAC" w:rsidRPr="00892BAC" w:rsidRDefault="00892BAC" w:rsidP="00892BAC">
            <w:pPr>
              <w:ind w:firstLine="0"/>
            </w:pPr>
            <w:r>
              <w:t>Moss</w:t>
            </w:r>
          </w:p>
        </w:tc>
        <w:tc>
          <w:tcPr>
            <w:tcW w:w="2180" w:type="dxa"/>
            <w:shd w:val="clear" w:color="auto" w:fill="auto"/>
          </w:tcPr>
          <w:p w14:paraId="46623BF6" w14:textId="64588557" w:rsidR="00892BAC" w:rsidRPr="00892BAC" w:rsidRDefault="00892BAC" w:rsidP="00892BAC">
            <w:pPr>
              <w:ind w:firstLine="0"/>
            </w:pPr>
            <w:r>
              <w:t>Murphy</w:t>
            </w:r>
          </w:p>
        </w:tc>
      </w:tr>
      <w:tr w:rsidR="00892BAC" w:rsidRPr="00892BAC" w14:paraId="26C4243C" w14:textId="77777777" w:rsidTr="00892BAC">
        <w:tc>
          <w:tcPr>
            <w:tcW w:w="2179" w:type="dxa"/>
            <w:shd w:val="clear" w:color="auto" w:fill="auto"/>
          </w:tcPr>
          <w:p w14:paraId="2AF7D130" w14:textId="3300418F" w:rsidR="00892BAC" w:rsidRPr="00892BAC" w:rsidRDefault="00892BAC" w:rsidP="00892BAC">
            <w:pPr>
              <w:ind w:firstLine="0"/>
            </w:pPr>
            <w:r>
              <w:t>Neese</w:t>
            </w:r>
          </w:p>
        </w:tc>
        <w:tc>
          <w:tcPr>
            <w:tcW w:w="2179" w:type="dxa"/>
            <w:shd w:val="clear" w:color="auto" w:fill="auto"/>
          </w:tcPr>
          <w:p w14:paraId="0020D9B6" w14:textId="2BDFD475" w:rsidR="00892BAC" w:rsidRPr="00892BAC" w:rsidRDefault="00892BAC" w:rsidP="00892BAC">
            <w:pPr>
              <w:ind w:firstLine="0"/>
            </w:pPr>
            <w:r>
              <w:t>B. Newton</w:t>
            </w:r>
          </w:p>
        </w:tc>
        <w:tc>
          <w:tcPr>
            <w:tcW w:w="2180" w:type="dxa"/>
            <w:shd w:val="clear" w:color="auto" w:fill="auto"/>
          </w:tcPr>
          <w:p w14:paraId="074CC23C" w14:textId="44E6473F" w:rsidR="00892BAC" w:rsidRPr="00892BAC" w:rsidRDefault="00892BAC" w:rsidP="00892BAC">
            <w:pPr>
              <w:ind w:firstLine="0"/>
            </w:pPr>
            <w:r>
              <w:t>W. Newton</w:t>
            </w:r>
          </w:p>
        </w:tc>
      </w:tr>
      <w:tr w:rsidR="00892BAC" w:rsidRPr="00892BAC" w14:paraId="172FB25F" w14:textId="77777777" w:rsidTr="00892BAC">
        <w:tc>
          <w:tcPr>
            <w:tcW w:w="2179" w:type="dxa"/>
            <w:shd w:val="clear" w:color="auto" w:fill="auto"/>
          </w:tcPr>
          <w:p w14:paraId="4DAEC8A2" w14:textId="5148254F" w:rsidR="00892BAC" w:rsidRPr="00892BAC" w:rsidRDefault="00892BAC" w:rsidP="00892BAC">
            <w:pPr>
              <w:ind w:firstLine="0"/>
            </w:pPr>
            <w:r>
              <w:t>Nutt</w:t>
            </w:r>
          </w:p>
        </w:tc>
        <w:tc>
          <w:tcPr>
            <w:tcW w:w="2179" w:type="dxa"/>
            <w:shd w:val="clear" w:color="auto" w:fill="auto"/>
          </w:tcPr>
          <w:p w14:paraId="4553DE4F" w14:textId="57CC3757" w:rsidR="00892BAC" w:rsidRPr="00892BAC" w:rsidRDefault="00892BAC" w:rsidP="00892BAC">
            <w:pPr>
              <w:ind w:firstLine="0"/>
            </w:pPr>
            <w:r>
              <w:t>O'Neal</w:t>
            </w:r>
          </w:p>
        </w:tc>
        <w:tc>
          <w:tcPr>
            <w:tcW w:w="2180" w:type="dxa"/>
            <w:shd w:val="clear" w:color="auto" w:fill="auto"/>
          </w:tcPr>
          <w:p w14:paraId="3D844AA0" w14:textId="5073F72C" w:rsidR="00892BAC" w:rsidRPr="00892BAC" w:rsidRDefault="00892BAC" w:rsidP="00892BAC">
            <w:pPr>
              <w:ind w:firstLine="0"/>
            </w:pPr>
            <w:r>
              <w:t>Oremus</w:t>
            </w:r>
          </w:p>
        </w:tc>
      </w:tr>
      <w:tr w:rsidR="00892BAC" w:rsidRPr="00892BAC" w14:paraId="64B5DCA3" w14:textId="77777777" w:rsidTr="00892BAC">
        <w:tc>
          <w:tcPr>
            <w:tcW w:w="2179" w:type="dxa"/>
            <w:shd w:val="clear" w:color="auto" w:fill="auto"/>
          </w:tcPr>
          <w:p w14:paraId="1BDA9C9D" w14:textId="0BDE2269" w:rsidR="00892BAC" w:rsidRPr="00892BAC" w:rsidRDefault="00892BAC" w:rsidP="00892BAC">
            <w:pPr>
              <w:ind w:firstLine="0"/>
            </w:pPr>
            <w:r>
              <w:t>Pace</w:t>
            </w:r>
          </w:p>
        </w:tc>
        <w:tc>
          <w:tcPr>
            <w:tcW w:w="2179" w:type="dxa"/>
            <w:shd w:val="clear" w:color="auto" w:fill="auto"/>
          </w:tcPr>
          <w:p w14:paraId="2CB6EC0F" w14:textId="63DADE4C" w:rsidR="00892BAC" w:rsidRPr="00892BAC" w:rsidRDefault="00892BAC" w:rsidP="00892BAC">
            <w:pPr>
              <w:ind w:firstLine="0"/>
            </w:pPr>
            <w:r>
              <w:t>Pedalino</w:t>
            </w:r>
          </w:p>
        </w:tc>
        <w:tc>
          <w:tcPr>
            <w:tcW w:w="2180" w:type="dxa"/>
            <w:shd w:val="clear" w:color="auto" w:fill="auto"/>
          </w:tcPr>
          <w:p w14:paraId="008AB7B2" w14:textId="5E8F06BD" w:rsidR="00892BAC" w:rsidRPr="00892BAC" w:rsidRDefault="00892BAC" w:rsidP="00892BAC">
            <w:pPr>
              <w:ind w:firstLine="0"/>
            </w:pPr>
            <w:r>
              <w:t>Pope</w:t>
            </w:r>
          </w:p>
        </w:tc>
      </w:tr>
      <w:tr w:rsidR="00892BAC" w:rsidRPr="00892BAC" w14:paraId="471DCFD1" w14:textId="77777777" w:rsidTr="00892BAC">
        <w:tc>
          <w:tcPr>
            <w:tcW w:w="2179" w:type="dxa"/>
            <w:shd w:val="clear" w:color="auto" w:fill="auto"/>
          </w:tcPr>
          <w:p w14:paraId="2FDE432A" w14:textId="3002678A" w:rsidR="00892BAC" w:rsidRPr="00892BAC" w:rsidRDefault="00892BAC" w:rsidP="00892BAC">
            <w:pPr>
              <w:ind w:firstLine="0"/>
            </w:pPr>
            <w:r>
              <w:t>Robbins</w:t>
            </w:r>
          </w:p>
        </w:tc>
        <w:tc>
          <w:tcPr>
            <w:tcW w:w="2179" w:type="dxa"/>
            <w:shd w:val="clear" w:color="auto" w:fill="auto"/>
          </w:tcPr>
          <w:p w14:paraId="7CC3816A" w14:textId="674ADBAB" w:rsidR="00892BAC" w:rsidRPr="00892BAC" w:rsidRDefault="00892BAC" w:rsidP="00892BAC">
            <w:pPr>
              <w:ind w:firstLine="0"/>
            </w:pPr>
            <w:r>
              <w:t>Rutherford</w:t>
            </w:r>
          </w:p>
        </w:tc>
        <w:tc>
          <w:tcPr>
            <w:tcW w:w="2180" w:type="dxa"/>
            <w:shd w:val="clear" w:color="auto" w:fill="auto"/>
          </w:tcPr>
          <w:p w14:paraId="7348B392" w14:textId="3DDA145A" w:rsidR="00892BAC" w:rsidRPr="00892BAC" w:rsidRDefault="00892BAC" w:rsidP="00892BAC">
            <w:pPr>
              <w:ind w:firstLine="0"/>
            </w:pPr>
            <w:r>
              <w:t>Sandifer</w:t>
            </w:r>
          </w:p>
        </w:tc>
      </w:tr>
      <w:tr w:rsidR="00892BAC" w:rsidRPr="00892BAC" w14:paraId="4169E93A" w14:textId="77777777" w:rsidTr="00892BAC">
        <w:tc>
          <w:tcPr>
            <w:tcW w:w="2179" w:type="dxa"/>
            <w:shd w:val="clear" w:color="auto" w:fill="auto"/>
          </w:tcPr>
          <w:p w14:paraId="5DBA4E6E" w14:textId="724B8361" w:rsidR="00892BAC" w:rsidRPr="00892BAC" w:rsidRDefault="00892BAC" w:rsidP="00892BAC">
            <w:pPr>
              <w:ind w:firstLine="0"/>
            </w:pPr>
            <w:r>
              <w:t>Sessions</w:t>
            </w:r>
          </w:p>
        </w:tc>
        <w:tc>
          <w:tcPr>
            <w:tcW w:w="2179" w:type="dxa"/>
            <w:shd w:val="clear" w:color="auto" w:fill="auto"/>
          </w:tcPr>
          <w:p w14:paraId="4F5FB311" w14:textId="55FC1367" w:rsidR="00892BAC" w:rsidRPr="00892BAC" w:rsidRDefault="00892BAC" w:rsidP="00892BAC">
            <w:pPr>
              <w:ind w:firstLine="0"/>
            </w:pPr>
            <w:r>
              <w:t>G. M. Smith</w:t>
            </w:r>
          </w:p>
        </w:tc>
        <w:tc>
          <w:tcPr>
            <w:tcW w:w="2180" w:type="dxa"/>
            <w:shd w:val="clear" w:color="auto" w:fill="auto"/>
          </w:tcPr>
          <w:p w14:paraId="25657C9A" w14:textId="4281374D" w:rsidR="00892BAC" w:rsidRPr="00892BAC" w:rsidRDefault="00892BAC" w:rsidP="00892BAC">
            <w:pPr>
              <w:ind w:firstLine="0"/>
            </w:pPr>
            <w:r>
              <w:t>M. M. Smith</w:t>
            </w:r>
          </w:p>
        </w:tc>
      </w:tr>
      <w:tr w:rsidR="00892BAC" w:rsidRPr="00892BAC" w14:paraId="681F2E3F" w14:textId="77777777" w:rsidTr="00892BAC">
        <w:tc>
          <w:tcPr>
            <w:tcW w:w="2179" w:type="dxa"/>
            <w:shd w:val="clear" w:color="auto" w:fill="auto"/>
          </w:tcPr>
          <w:p w14:paraId="17252246" w14:textId="7233597D" w:rsidR="00892BAC" w:rsidRPr="00892BAC" w:rsidRDefault="00892BAC" w:rsidP="00892BAC">
            <w:pPr>
              <w:ind w:firstLine="0"/>
            </w:pPr>
            <w:r>
              <w:t>Taylor</w:t>
            </w:r>
          </w:p>
        </w:tc>
        <w:tc>
          <w:tcPr>
            <w:tcW w:w="2179" w:type="dxa"/>
            <w:shd w:val="clear" w:color="auto" w:fill="auto"/>
          </w:tcPr>
          <w:p w14:paraId="06A0A6DC" w14:textId="36FD0C6B" w:rsidR="00892BAC" w:rsidRPr="00892BAC" w:rsidRDefault="00892BAC" w:rsidP="00892BAC">
            <w:pPr>
              <w:ind w:firstLine="0"/>
            </w:pPr>
            <w:r>
              <w:t>Thayer</w:t>
            </w:r>
          </w:p>
        </w:tc>
        <w:tc>
          <w:tcPr>
            <w:tcW w:w="2180" w:type="dxa"/>
            <w:shd w:val="clear" w:color="auto" w:fill="auto"/>
          </w:tcPr>
          <w:p w14:paraId="5C2DE7B7" w14:textId="24D23007" w:rsidR="00892BAC" w:rsidRPr="00892BAC" w:rsidRDefault="00892BAC" w:rsidP="00892BAC">
            <w:pPr>
              <w:ind w:firstLine="0"/>
            </w:pPr>
            <w:r>
              <w:t>Trantham</w:t>
            </w:r>
          </w:p>
        </w:tc>
      </w:tr>
      <w:tr w:rsidR="00892BAC" w:rsidRPr="00892BAC" w14:paraId="22211284" w14:textId="77777777" w:rsidTr="00892BAC">
        <w:tc>
          <w:tcPr>
            <w:tcW w:w="2179" w:type="dxa"/>
            <w:shd w:val="clear" w:color="auto" w:fill="auto"/>
          </w:tcPr>
          <w:p w14:paraId="0F3E0DC4" w14:textId="2E893723" w:rsidR="00892BAC" w:rsidRPr="00892BAC" w:rsidRDefault="00892BAC" w:rsidP="00892BAC">
            <w:pPr>
              <w:ind w:firstLine="0"/>
            </w:pPr>
            <w:r>
              <w:t>Vaughan</w:t>
            </w:r>
          </w:p>
        </w:tc>
        <w:tc>
          <w:tcPr>
            <w:tcW w:w="2179" w:type="dxa"/>
            <w:shd w:val="clear" w:color="auto" w:fill="auto"/>
          </w:tcPr>
          <w:p w14:paraId="5AA2DABD" w14:textId="61151533" w:rsidR="00892BAC" w:rsidRPr="00892BAC" w:rsidRDefault="00892BAC" w:rsidP="00892BAC">
            <w:pPr>
              <w:ind w:firstLine="0"/>
            </w:pPr>
            <w:r>
              <w:t>West</w:t>
            </w:r>
          </w:p>
        </w:tc>
        <w:tc>
          <w:tcPr>
            <w:tcW w:w="2180" w:type="dxa"/>
            <w:shd w:val="clear" w:color="auto" w:fill="auto"/>
          </w:tcPr>
          <w:p w14:paraId="34AE69E4" w14:textId="00DB3D6B" w:rsidR="00892BAC" w:rsidRPr="00892BAC" w:rsidRDefault="00892BAC" w:rsidP="00892BAC">
            <w:pPr>
              <w:ind w:firstLine="0"/>
            </w:pPr>
            <w:r>
              <w:t>White</w:t>
            </w:r>
          </w:p>
        </w:tc>
      </w:tr>
      <w:tr w:rsidR="00892BAC" w:rsidRPr="00892BAC" w14:paraId="67E72B5B" w14:textId="77777777" w:rsidTr="00892BAC">
        <w:tc>
          <w:tcPr>
            <w:tcW w:w="2179" w:type="dxa"/>
            <w:shd w:val="clear" w:color="auto" w:fill="auto"/>
          </w:tcPr>
          <w:p w14:paraId="69D01EC1" w14:textId="75CFD6F5" w:rsidR="00892BAC" w:rsidRPr="00892BAC" w:rsidRDefault="00892BAC" w:rsidP="00892BAC">
            <w:pPr>
              <w:keepNext/>
              <w:ind w:firstLine="0"/>
            </w:pPr>
            <w:r>
              <w:t>Whitmire</w:t>
            </w:r>
          </w:p>
        </w:tc>
        <w:tc>
          <w:tcPr>
            <w:tcW w:w="2179" w:type="dxa"/>
            <w:shd w:val="clear" w:color="auto" w:fill="auto"/>
          </w:tcPr>
          <w:p w14:paraId="7038B2EB" w14:textId="417671D6" w:rsidR="00892BAC" w:rsidRPr="00892BAC" w:rsidRDefault="00892BAC" w:rsidP="00892BAC">
            <w:pPr>
              <w:keepNext/>
              <w:ind w:firstLine="0"/>
            </w:pPr>
            <w:r>
              <w:t>Willis</w:t>
            </w:r>
          </w:p>
        </w:tc>
        <w:tc>
          <w:tcPr>
            <w:tcW w:w="2180" w:type="dxa"/>
            <w:shd w:val="clear" w:color="auto" w:fill="auto"/>
          </w:tcPr>
          <w:p w14:paraId="4A34D549" w14:textId="77F9F548" w:rsidR="00892BAC" w:rsidRPr="00892BAC" w:rsidRDefault="00892BAC" w:rsidP="00892BAC">
            <w:pPr>
              <w:keepNext/>
              <w:ind w:firstLine="0"/>
            </w:pPr>
            <w:r>
              <w:t>Wooten</w:t>
            </w:r>
          </w:p>
        </w:tc>
      </w:tr>
      <w:tr w:rsidR="00892BAC" w:rsidRPr="00892BAC" w14:paraId="3000B8CF" w14:textId="77777777" w:rsidTr="00892BAC">
        <w:tc>
          <w:tcPr>
            <w:tcW w:w="2179" w:type="dxa"/>
            <w:shd w:val="clear" w:color="auto" w:fill="auto"/>
          </w:tcPr>
          <w:p w14:paraId="2A773A18" w14:textId="4B43C37E" w:rsidR="00892BAC" w:rsidRPr="00892BAC" w:rsidRDefault="00892BAC" w:rsidP="00892BAC">
            <w:pPr>
              <w:keepNext/>
              <w:ind w:firstLine="0"/>
            </w:pPr>
            <w:r>
              <w:t>Yow</w:t>
            </w:r>
          </w:p>
        </w:tc>
        <w:tc>
          <w:tcPr>
            <w:tcW w:w="2179" w:type="dxa"/>
            <w:shd w:val="clear" w:color="auto" w:fill="auto"/>
          </w:tcPr>
          <w:p w14:paraId="3AFC841C" w14:textId="77777777" w:rsidR="00892BAC" w:rsidRPr="00892BAC" w:rsidRDefault="00892BAC" w:rsidP="00892BAC">
            <w:pPr>
              <w:keepNext/>
              <w:ind w:firstLine="0"/>
            </w:pPr>
          </w:p>
        </w:tc>
        <w:tc>
          <w:tcPr>
            <w:tcW w:w="2180" w:type="dxa"/>
            <w:shd w:val="clear" w:color="auto" w:fill="auto"/>
          </w:tcPr>
          <w:p w14:paraId="0464F467" w14:textId="77777777" w:rsidR="00892BAC" w:rsidRPr="00892BAC" w:rsidRDefault="00892BAC" w:rsidP="00892BAC">
            <w:pPr>
              <w:keepNext/>
              <w:ind w:firstLine="0"/>
            </w:pPr>
          </w:p>
        </w:tc>
      </w:tr>
    </w:tbl>
    <w:p w14:paraId="45FA7554" w14:textId="77777777" w:rsidR="00892BAC" w:rsidRDefault="00892BAC" w:rsidP="00892BAC"/>
    <w:p w14:paraId="21C86AB4" w14:textId="619FBA78" w:rsidR="00892BAC" w:rsidRDefault="00892BAC" w:rsidP="00892BAC">
      <w:pPr>
        <w:jc w:val="center"/>
        <w:rPr>
          <w:b/>
        </w:rPr>
      </w:pPr>
      <w:r w:rsidRPr="00892BAC">
        <w:rPr>
          <w:b/>
        </w:rPr>
        <w:t>Total--82</w:t>
      </w:r>
    </w:p>
    <w:p w14:paraId="47C17F09" w14:textId="65335642" w:rsidR="00892BAC" w:rsidRDefault="00892BAC" w:rsidP="00892BAC">
      <w:pPr>
        <w:jc w:val="center"/>
        <w:rPr>
          <w:b/>
        </w:rPr>
      </w:pPr>
    </w:p>
    <w:p w14:paraId="65A76E2A" w14:textId="77777777" w:rsidR="00892BAC" w:rsidRDefault="00892BAC" w:rsidP="00892BAC">
      <w:pPr>
        <w:ind w:firstLine="0"/>
      </w:pPr>
      <w:r w:rsidRPr="00892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BAC" w:rsidRPr="00892BAC" w14:paraId="40355E7E" w14:textId="77777777" w:rsidTr="00892BAC">
        <w:tc>
          <w:tcPr>
            <w:tcW w:w="2179" w:type="dxa"/>
            <w:shd w:val="clear" w:color="auto" w:fill="auto"/>
          </w:tcPr>
          <w:p w14:paraId="4AF2941B" w14:textId="1783C770" w:rsidR="00892BAC" w:rsidRPr="00892BAC" w:rsidRDefault="00892BAC" w:rsidP="00892BAC">
            <w:pPr>
              <w:keepNext/>
              <w:ind w:firstLine="0"/>
            </w:pPr>
            <w:r>
              <w:t>Alexander</w:t>
            </w:r>
          </w:p>
        </w:tc>
        <w:tc>
          <w:tcPr>
            <w:tcW w:w="2179" w:type="dxa"/>
            <w:shd w:val="clear" w:color="auto" w:fill="auto"/>
          </w:tcPr>
          <w:p w14:paraId="5728AC32" w14:textId="3586DEEB" w:rsidR="00892BAC" w:rsidRPr="00892BAC" w:rsidRDefault="00892BAC" w:rsidP="00892BAC">
            <w:pPr>
              <w:keepNext/>
              <w:ind w:firstLine="0"/>
            </w:pPr>
            <w:r>
              <w:t>Bauer</w:t>
            </w:r>
          </w:p>
        </w:tc>
        <w:tc>
          <w:tcPr>
            <w:tcW w:w="2180" w:type="dxa"/>
            <w:shd w:val="clear" w:color="auto" w:fill="auto"/>
          </w:tcPr>
          <w:p w14:paraId="4E62D294" w14:textId="12229EF0" w:rsidR="00892BAC" w:rsidRPr="00892BAC" w:rsidRDefault="00892BAC" w:rsidP="00892BAC">
            <w:pPr>
              <w:keepNext/>
              <w:ind w:firstLine="0"/>
            </w:pPr>
            <w:r>
              <w:t>Bernstein</w:t>
            </w:r>
          </w:p>
        </w:tc>
      </w:tr>
      <w:tr w:rsidR="00892BAC" w:rsidRPr="00892BAC" w14:paraId="7CA1FEB4" w14:textId="77777777" w:rsidTr="00892BAC">
        <w:tc>
          <w:tcPr>
            <w:tcW w:w="2179" w:type="dxa"/>
            <w:shd w:val="clear" w:color="auto" w:fill="auto"/>
          </w:tcPr>
          <w:p w14:paraId="5A76E2BC" w14:textId="55380E31" w:rsidR="00892BAC" w:rsidRPr="00892BAC" w:rsidRDefault="00892BAC" w:rsidP="00892BAC">
            <w:pPr>
              <w:ind w:firstLine="0"/>
            </w:pPr>
            <w:r>
              <w:t>Clyburn</w:t>
            </w:r>
          </w:p>
        </w:tc>
        <w:tc>
          <w:tcPr>
            <w:tcW w:w="2179" w:type="dxa"/>
            <w:shd w:val="clear" w:color="auto" w:fill="auto"/>
          </w:tcPr>
          <w:p w14:paraId="1DE533C5" w14:textId="62853FB2" w:rsidR="00892BAC" w:rsidRPr="00892BAC" w:rsidRDefault="00892BAC" w:rsidP="00892BAC">
            <w:pPr>
              <w:ind w:firstLine="0"/>
            </w:pPr>
            <w:r>
              <w:t>Cobb-Hunter</w:t>
            </w:r>
          </w:p>
        </w:tc>
        <w:tc>
          <w:tcPr>
            <w:tcW w:w="2180" w:type="dxa"/>
            <w:shd w:val="clear" w:color="auto" w:fill="auto"/>
          </w:tcPr>
          <w:p w14:paraId="7CFFCE80" w14:textId="2CE97DF6" w:rsidR="00892BAC" w:rsidRPr="00892BAC" w:rsidRDefault="00892BAC" w:rsidP="00892BAC">
            <w:pPr>
              <w:ind w:firstLine="0"/>
            </w:pPr>
            <w:r>
              <w:t>Dillard</w:t>
            </w:r>
          </w:p>
        </w:tc>
      </w:tr>
      <w:tr w:rsidR="00892BAC" w:rsidRPr="00892BAC" w14:paraId="4050DE18" w14:textId="77777777" w:rsidTr="00892BAC">
        <w:tc>
          <w:tcPr>
            <w:tcW w:w="2179" w:type="dxa"/>
            <w:shd w:val="clear" w:color="auto" w:fill="auto"/>
          </w:tcPr>
          <w:p w14:paraId="6DB5497B" w14:textId="1492083B" w:rsidR="00892BAC" w:rsidRPr="00892BAC" w:rsidRDefault="00892BAC" w:rsidP="00892BAC">
            <w:pPr>
              <w:ind w:firstLine="0"/>
            </w:pPr>
            <w:r>
              <w:t>Felder</w:t>
            </w:r>
          </w:p>
        </w:tc>
        <w:tc>
          <w:tcPr>
            <w:tcW w:w="2179" w:type="dxa"/>
            <w:shd w:val="clear" w:color="auto" w:fill="auto"/>
          </w:tcPr>
          <w:p w14:paraId="5ED0EAE5" w14:textId="41528C4F" w:rsidR="00892BAC" w:rsidRPr="00892BAC" w:rsidRDefault="00892BAC" w:rsidP="00892BAC">
            <w:pPr>
              <w:ind w:firstLine="0"/>
            </w:pPr>
            <w:r>
              <w:t>Garvin</w:t>
            </w:r>
          </w:p>
        </w:tc>
        <w:tc>
          <w:tcPr>
            <w:tcW w:w="2180" w:type="dxa"/>
            <w:shd w:val="clear" w:color="auto" w:fill="auto"/>
          </w:tcPr>
          <w:p w14:paraId="0FD02CBC" w14:textId="16DD9A7A" w:rsidR="00892BAC" w:rsidRPr="00892BAC" w:rsidRDefault="00892BAC" w:rsidP="00892BAC">
            <w:pPr>
              <w:ind w:firstLine="0"/>
            </w:pPr>
            <w:r>
              <w:t>Gilliard</w:t>
            </w:r>
          </w:p>
        </w:tc>
      </w:tr>
      <w:tr w:rsidR="00892BAC" w:rsidRPr="00892BAC" w14:paraId="63FE79C9" w14:textId="77777777" w:rsidTr="00892BAC">
        <w:tc>
          <w:tcPr>
            <w:tcW w:w="2179" w:type="dxa"/>
            <w:shd w:val="clear" w:color="auto" w:fill="auto"/>
          </w:tcPr>
          <w:p w14:paraId="79652897" w14:textId="4E7C03C0" w:rsidR="00892BAC" w:rsidRPr="00892BAC" w:rsidRDefault="00892BAC" w:rsidP="00892BAC">
            <w:pPr>
              <w:ind w:firstLine="0"/>
            </w:pPr>
            <w:r>
              <w:t>Hosey</w:t>
            </w:r>
          </w:p>
        </w:tc>
        <w:tc>
          <w:tcPr>
            <w:tcW w:w="2179" w:type="dxa"/>
            <w:shd w:val="clear" w:color="auto" w:fill="auto"/>
          </w:tcPr>
          <w:p w14:paraId="38D31BF2" w14:textId="06A8B6E4" w:rsidR="00892BAC" w:rsidRPr="00892BAC" w:rsidRDefault="00892BAC" w:rsidP="00892BAC">
            <w:pPr>
              <w:ind w:firstLine="0"/>
            </w:pPr>
            <w:r>
              <w:t>Howard</w:t>
            </w:r>
          </w:p>
        </w:tc>
        <w:tc>
          <w:tcPr>
            <w:tcW w:w="2180" w:type="dxa"/>
            <w:shd w:val="clear" w:color="auto" w:fill="auto"/>
          </w:tcPr>
          <w:p w14:paraId="15E3ECC2" w14:textId="117D1003" w:rsidR="00892BAC" w:rsidRPr="00892BAC" w:rsidRDefault="00892BAC" w:rsidP="00892BAC">
            <w:pPr>
              <w:ind w:firstLine="0"/>
            </w:pPr>
            <w:r>
              <w:t>J. L. Johnson</w:t>
            </w:r>
          </w:p>
        </w:tc>
      </w:tr>
      <w:tr w:rsidR="00892BAC" w:rsidRPr="00892BAC" w14:paraId="6F69DFAE" w14:textId="77777777" w:rsidTr="00892BAC">
        <w:tc>
          <w:tcPr>
            <w:tcW w:w="2179" w:type="dxa"/>
            <w:shd w:val="clear" w:color="auto" w:fill="auto"/>
          </w:tcPr>
          <w:p w14:paraId="3492ED69" w14:textId="05DC0C00" w:rsidR="00892BAC" w:rsidRPr="00892BAC" w:rsidRDefault="00892BAC" w:rsidP="00892BAC">
            <w:pPr>
              <w:ind w:firstLine="0"/>
            </w:pPr>
            <w:r>
              <w:t>W. Jones</w:t>
            </w:r>
          </w:p>
        </w:tc>
        <w:tc>
          <w:tcPr>
            <w:tcW w:w="2179" w:type="dxa"/>
            <w:shd w:val="clear" w:color="auto" w:fill="auto"/>
          </w:tcPr>
          <w:p w14:paraId="03AAA360" w14:textId="65C5055C" w:rsidR="00892BAC" w:rsidRPr="00892BAC" w:rsidRDefault="00892BAC" w:rsidP="00892BAC">
            <w:pPr>
              <w:ind w:firstLine="0"/>
            </w:pPr>
            <w:r>
              <w:t>King</w:t>
            </w:r>
          </w:p>
        </w:tc>
        <w:tc>
          <w:tcPr>
            <w:tcW w:w="2180" w:type="dxa"/>
            <w:shd w:val="clear" w:color="auto" w:fill="auto"/>
          </w:tcPr>
          <w:p w14:paraId="444A3F44" w14:textId="526B7E73" w:rsidR="00892BAC" w:rsidRPr="00892BAC" w:rsidRDefault="00892BAC" w:rsidP="00892BAC">
            <w:pPr>
              <w:ind w:firstLine="0"/>
            </w:pPr>
            <w:r>
              <w:t>Kirby</w:t>
            </w:r>
          </w:p>
        </w:tc>
      </w:tr>
      <w:tr w:rsidR="00892BAC" w:rsidRPr="00892BAC" w14:paraId="574CF0CE" w14:textId="77777777" w:rsidTr="00892BAC">
        <w:tc>
          <w:tcPr>
            <w:tcW w:w="2179" w:type="dxa"/>
            <w:shd w:val="clear" w:color="auto" w:fill="auto"/>
          </w:tcPr>
          <w:p w14:paraId="4BB6F718" w14:textId="00DEEE6D" w:rsidR="00892BAC" w:rsidRPr="00892BAC" w:rsidRDefault="00892BAC" w:rsidP="00892BAC">
            <w:pPr>
              <w:ind w:firstLine="0"/>
            </w:pPr>
            <w:r>
              <w:t>McDaniel</w:t>
            </w:r>
          </w:p>
        </w:tc>
        <w:tc>
          <w:tcPr>
            <w:tcW w:w="2179" w:type="dxa"/>
            <w:shd w:val="clear" w:color="auto" w:fill="auto"/>
          </w:tcPr>
          <w:p w14:paraId="45322850" w14:textId="036D8D9D" w:rsidR="00892BAC" w:rsidRPr="00892BAC" w:rsidRDefault="00892BAC" w:rsidP="00892BAC">
            <w:pPr>
              <w:ind w:firstLine="0"/>
            </w:pPr>
            <w:r>
              <w:t>Rivers</w:t>
            </w:r>
          </w:p>
        </w:tc>
        <w:tc>
          <w:tcPr>
            <w:tcW w:w="2180" w:type="dxa"/>
            <w:shd w:val="clear" w:color="auto" w:fill="auto"/>
          </w:tcPr>
          <w:p w14:paraId="304161AD" w14:textId="1CDE747D" w:rsidR="00892BAC" w:rsidRPr="00892BAC" w:rsidRDefault="00892BAC" w:rsidP="00892BAC">
            <w:pPr>
              <w:ind w:firstLine="0"/>
            </w:pPr>
            <w:r>
              <w:t>Rose</w:t>
            </w:r>
          </w:p>
        </w:tc>
      </w:tr>
      <w:tr w:rsidR="00892BAC" w:rsidRPr="00892BAC" w14:paraId="2A5C2066" w14:textId="77777777" w:rsidTr="00892BAC">
        <w:tc>
          <w:tcPr>
            <w:tcW w:w="2179" w:type="dxa"/>
            <w:shd w:val="clear" w:color="auto" w:fill="auto"/>
          </w:tcPr>
          <w:p w14:paraId="3DBEE933" w14:textId="1D27A414" w:rsidR="00892BAC" w:rsidRPr="00892BAC" w:rsidRDefault="00892BAC" w:rsidP="00892BAC">
            <w:pPr>
              <w:keepNext/>
              <w:ind w:firstLine="0"/>
            </w:pPr>
            <w:r>
              <w:t>Tedder</w:t>
            </w:r>
          </w:p>
        </w:tc>
        <w:tc>
          <w:tcPr>
            <w:tcW w:w="2179" w:type="dxa"/>
            <w:shd w:val="clear" w:color="auto" w:fill="auto"/>
          </w:tcPr>
          <w:p w14:paraId="6005259D" w14:textId="14CE6474" w:rsidR="00892BAC" w:rsidRPr="00892BAC" w:rsidRDefault="00892BAC" w:rsidP="00892BAC">
            <w:pPr>
              <w:keepNext/>
              <w:ind w:firstLine="0"/>
            </w:pPr>
            <w:r>
              <w:t>Thigpen</w:t>
            </w:r>
          </w:p>
        </w:tc>
        <w:tc>
          <w:tcPr>
            <w:tcW w:w="2180" w:type="dxa"/>
            <w:shd w:val="clear" w:color="auto" w:fill="auto"/>
          </w:tcPr>
          <w:p w14:paraId="4080DAF1" w14:textId="4CF0756B" w:rsidR="00892BAC" w:rsidRPr="00892BAC" w:rsidRDefault="00892BAC" w:rsidP="00892BAC">
            <w:pPr>
              <w:keepNext/>
              <w:ind w:firstLine="0"/>
            </w:pPr>
            <w:r>
              <w:t>Wetmore</w:t>
            </w:r>
          </w:p>
        </w:tc>
      </w:tr>
      <w:tr w:rsidR="00892BAC" w:rsidRPr="00892BAC" w14:paraId="6D54610E" w14:textId="77777777" w:rsidTr="00892BAC">
        <w:tc>
          <w:tcPr>
            <w:tcW w:w="2179" w:type="dxa"/>
            <w:shd w:val="clear" w:color="auto" w:fill="auto"/>
          </w:tcPr>
          <w:p w14:paraId="2B53C285" w14:textId="3FD55FB4" w:rsidR="00892BAC" w:rsidRPr="00892BAC" w:rsidRDefault="00892BAC" w:rsidP="00892BAC">
            <w:pPr>
              <w:keepNext/>
              <w:ind w:firstLine="0"/>
            </w:pPr>
            <w:r>
              <w:t>Wheeler</w:t>
            </w:r>
          </w:p>
        </w:tc>
        <w:tc>
          <w:tcPr>
            <w:tcW w:w="2179" w:type="dxa"/>
            <w:shd w:val="clear" w:color="auto" w:fill="auto"/>
          </w:tcPr>
          <w:p w14:paraId="475A3D82" w14:textId="77C545AB" w:rsidR="00892BAC" w:rsidRPr="00892BAC" w:rsidRDefault="00892BAC" w:rsidP="00892BAC">
            <w:pPr>
              <w:keepNext/>
              <w:ind w:firstLine="0"/>
            </w:pPr>
            <w:r>
              <w:t>Williams</w:t>
            </w:r>
          </w:p>
        </w:tc>
        <w:tc>
          <w:tcPr>
            <w:tcW w:w="2180" w:type="dxa"/>
            <w:shd w:val="clear" w:color="auto" w:fill="auto"/>
          </w:tcPr>
          <w:p w14:paraId="6BF69238" w14:textId="77777777" w:rsidR="00892BAC" w:rsidRPr="00892BAC" w:rsidRDefault="00892BAC" w:rsidP="00892BAC">
            <w:pPr>
              <w:keepNext/>
              <w:ind w:firstLine="0"/>
            </w:pPr>
          </w:p>
        </w:tc>
      </w:tr>
    </w:tbl>
    <w:p w14:paraId="5AAA666F" w14:textId="77777777" w:rsidR="00892BAC" w:rsidRDefault="00892BAC" w:rsidP="00892BAC"/>
    <w:p w14:paraId="59987CD6" w14:textId="77777777" w:rsidR="00892BAC" w:rsidRDefault="00892BAC" w:rsidP="00892BAC">
      <w:pPr>
        <w:jc w:val="center"/>
        <w:rPr>
          <w:b/>
        </w:rPr>
      </w:pPr>
      <w:r w:rsidRPr="00892BAC">
        <w:rPr>
          <w:b/>
        </w:rPr>
        <w:t>Total--23</w:t>
      </w:r>
    </w:p>
    <w:p w14:paraId="4EEF408A" w14:textId="49F9F662" w:rsidR="00892BAC" w:rsidRDefault="00892BAC" w:rsidP="00892BAC">
      <w:pPr>
        <w:jc w:val="center"/>
        <w:rPr>
          <w:b/>
        </w:rPr>
      </w:pPr>
    </w:p>
    <w:p w14:paraId="5411E06B" w14:textId="77777777" w:rsidR="00892BAC" w:rsidRDefault="00892BAC" w:rsidP="00892BAC">
      <w:r>
        <w:t>So, the amendment was adopted.</w:t>
      </w:r>
    </w:p>
    <w:p w14:paraId="28C789FE" w14:textId="3F55379E" w:rsidR="00892BAC" w:rsidRDefault="00892BAC" w:rsidP="00892BAC"/>
    <w:p w14:paraId="4CDB525F" w14:textId="77777777" w:rsidR="00892BAC" w:rsidRPr="00C9043A" w:rsidRDefault="00892BAC" w:rsidP="00892BAC">
      <w:pPr>
        <w:pStyle w:val="scamendsponsorline"/>
        <w:ind w:firstLine="216"/>
        <w:jc w:val="both"/>
        <w:rPr>
          <w:sz w:val="22"/>
        </w:rPr>
      </w:pPr>
      <w:r w:rsidRPr="00C9043A">
        <w:rPr>
          <w:sz w:val="22"/>
        </w:rPr>
        <w:t xml:space="preserve">Rep. </w:t>
      </w:r>
      <w:r w:rsidR="00E50704" w:rsidRPr="00C9043A">
        <w:rPr>
          <w:sz w:val="22"/>
        </w:rPr>
        <w:t xml:space="preserve">BAUER </w:t>
      </w:r>
      <w:r w:rsidRPr="00C9043A">
        <w:rPr>
          <w:sz w:val="22"/>
        </w:rPr>
        <w:t>proposed the following Amendment No. 12 to H. 3774 (LC-3774.VR0002H), which was tabled:</w:t>
      </w:r>
    </w:p>
    <w:p w14:paraId="0A05A17B" w14:textId="77777777" w:rsidR="00892BAC" w:rsidRPr="00C9043A" w:rsidRDefault="00892BAC" w:rsidP="00892BAC">
      <w:pPr>
        <w:pStyle w:val="scamendlanginstruction"/>
        <w:spacing w:before="0" w:after="0"/>
        <w:ind w:firstLine="216"/>
        <w:jc w:val="both"/>
        <w:rPr>
          <w:sz w:val="22"/>
        </w:rPr>
      </w:pPr>
      <w:bookmarkStart w:id="161" w:name="instruction_9cc317eec"/>
      <w:r w:rsidRPr="00C9043A">
        <w:rPr>
          <w:sz w:val="22"/>
        </w:rPr>
        <w:t>Amend the bill, as and if amended, by adding an appropriately numbered SECTION to read:</w:t>
      </w:r>
    </w:p>
    <w:p w14:paraId="151094BF" w14:textId="74FD764D" w:rsidR="00892BAC" w:rsidRPr="00C9043A"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62" w:name="bs_num_10001_263e8573eD"/>
      <w:r w:rsidRPr="00C9043A">
        <w:rPr>
          <w:rFonts w:cs="Times New Roman"/>
          <w:sz w:val="22"/>
        </w:rPr>
        <w:t>S</w:t>
      </w:r>
      <w:bookmarkEnd w:id="162"/>
      <w:r w:rsidRPr="00C9043A">
        <w:rPr>
          <w:rFonts w:cs="Times New Roman"/>
          <w:sz w:val="22"/>
        </w:rPr>
        <w:t>ECTION X.</w:t>
      </w:r>
      <w:r w:rsidRPr="00C9043A">
        <w:rPr>
          <w:rFonts w:cs="Times New Roman"/>
          <w:sz w:val="22"/>
        </w:rPr>
        <w:tab/>
      </w:r>
      <w:bookmarkStart w:id="163" w:name="dl_757628434D"/>
      <w:r w:rsidRPr="00C9043A">
        <w:rPr>
          <w:rFonts w:cs="Times New Roman"/>
          <w:sz w:val="22"/>
        </w:rPr>
        <w:t>S</w:t>
      </w:r>
      <w:bookmarkEnd w:id="163"/>
      <w:r w:rsidRPr="00C9043A">
        <w:rPr>
          <w:rFonts w:cs="Times New Roman"/>
          <w:sz w:val="22"/>
        </w:rPr>
        <w:t>ection 44-41-80 of the S.C. Code is amended to read:</w:t>
      </w:r>
    </w:p>
    <w:p w14:paraId="38272B8B" w14:textId="77777777" w:rsidR="00892BAC" w:rsidRPr="00C9043A"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9043A">
        <w:rPr>
          <w:rFonts w:cs="Times New Roman"/>
          <w:sz w:val="22"/>
        </w:rPr>
        <w:tab/>
      </w:r>
      <w:bookmarkStart w:id="164" w:name="cs_T44C41N80_a295880a0D"/>
      <w:r w:rsidRPr="00C9043A">
        <w:rPr>
          <w:rFonts w:cs="Times New Roman"/>
          <w:sz w:val="22"/>
        </w:rPr>
        <w:t>S</w:t>
      </w:r>
      <w:bookmarkEnd w:id="164"/>
      <w:r w:rsidRPr="00C9043A">
        <w:rPr>
          <w:rFonts w:cs="Times New Roman"/>
          <w:sz w:val="22"/>
        </w:rPr>
        <w:t>ection 44-41-80.</w:t>
      </w:r>
      <w:r w:rsidRPr="00C9043A">
        <w:rPr>
          <w:rFonts w:cs="Times New Roman"/>
          <w:sz w:val="22"/>
        </w:rPr>
        <w:tab/>
      </w:r>
      <w:bookmarkStart w:id="165" w:name="ss_T44C41N80Sa_lv1_f580a1fedD"/>
      <w:r w:rsidRPr="00C9043A">
        <w:rPr>
          <w:rFonts w:cs="Times New Roman"/>
          <w:sz w:val="22"/>
        </w:rPr>
        <w:t>(</w:t>
      </w:r>
      <w:bookmarkEnd w:id="165"/>
      <w:r w:rsidRPr="00C9043A">
        <w:rPr>
          <w:rFonts w:cs="Times New Roman"/>
          <w:sz w:val="22"/>
        </w:rPr>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14:paraId="51BE4A43" w14:textId="77777777" w:rsidR="00892BAC" w:rsidRPr="00C9043A" w:rsidDel="00E05338"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9043A">
        <w:rPr>
          <w:rFonts w:cs="Times New Roman"/>
          <w:sz w:val="22"/>
        </w:rPr>
        <w:tab/>
      </w:r>
      <w:bookmarkStart w:id="166" w:name="ss_T44C41N80Sb_lv1_8574fea94D"/>
      <w:r w:rsidRPr="00C9043A">
        <w:rPr>
          <w:rFonts w:cs="Times New Roman"/>
          <w:sz w:val="22"/>
        </w:rPr>
        <w:t>(</w:t>
      </w:r>
      <w:bookmarkEnd w:id="166"/>
      <w:r w:rsidRPr="00C9043A">
        <w:rPr>
          <w:rFonts w:cs="Times New Roman"/>
          <w:sz w:val="22"/>
        </w:rPr>
        <w:t xml:space="preserve">b) </w:t>
      </w:r>
      <w:r w:rsidRPr="00C9043A">
        <w:rPr>
          <w:rStyle w:val="scstrike"/>
          <w:rFonts w:cs="Times New Roman"/>
          <w:sz w:val="22"/>
        </w:rPr>
        <w:t>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14:paraId="0C33D338" w14:textId="1DB2F213" w:rsidR="00892BAC" w:rsidRPr="00C9043A"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9043A">
        <w:rPr>
          <w:rStyle w:val="scstrike"/>
          <w:rFonts w:cs="Times New Roman"/>
          <w:sz w:val="22"/>
        </w:rPr>
        <w:tab/>
      </w:r>
      <w:bookmarkStart w:id="167" w:name="ss_T44C41N80Sc_lv1_0dc60d31bD"/>
      <w:r w:rsidRPr="00C9043A">
        <w:rPr>
          <w:rStyle w:val="scstrike"/>
          <w:rFonts w:cs="Times New Roman"/>
          <w:sz w:val="22"/>
        </w:rPr>
        <w:t>(</w:t>
      </w:r>
      <w:bookmarkEnd w:id="167"/>
      <w:r w:rsidRPr="00C9043A">
        <w:rPr>
          <w:rStyle w:val="scstrike"/>
          <w:rFonts w:cs="Times New Roman"/>
          <w:sz w:val="22"/>
        </w:rPr>
        <w:t xml:space="preserve">c) </w:t>
      </w:r>
      <w:r w:rsidRPr="00C9043A">
        <w:rPr>
          <w:rFonts w:cs="Times New Roman"/>
          <w:sz w:val="22"/>
        </w:rPr>
        <w:t>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bookmarkEnd w:id="161"/>
    <w:p w14:paraId="3B3ACDE1" w14:textId="77777777" w:rsidR="00892BAC" w:rsidRPr="00C9043A" w:rsidRDefault="00892BAC" w:rsidP="00892BAC">
      <w:pPr>
        <w:pStyle w:val="scamendconformline"/>
        <w:spacing w:before="0"/>
        <w:ind w:firstLine="216"/>
        <w:jc w:val="both"/>
        <w:rPr>
          <w:sz w:val="22"/>
        </w:rPr>
      </w:pPr>
      <w:r w:rsidRPr="00C9043A">
        <w:rPr>
          <w:sz w:val="22"/>
        </w:rPr>
        <w:t>Renumber sections to conform.</w:t>
      </w:r>
    </w:p>
    <w:p w14:paraId="1BE680DE" w14:textId="77777777" w:rsidR="00892BAC" w:rsidRDefault="00892BAC" w:rsidP="00892BAC">
      <w:pPr>
        <w:pStyle w:val="scamendtitleconform"/>
        <w:ind w:firstLine="216"/>
        <w:jc w:val="both"/>
        <w:rPr>
          <w:sz w:val="22"/>
        </w:rPr>
      </w:pPr>
      <w:r w:rsidRPr="00C9043A">
        <w:rPr>
          <w:sz w:val="22"/>
        </w:rPr>
        <w:t>Amend title to conform.</w:t>
      </w:r>
    </w:p>
    <w:p w14:paraId="08A631F9" w14:textId="43438FF3" w:rsidR="00892BAC" w:rsidRDefault="00892BAC" w:rsidP="00892BAC">
      <w:pPr>
        <w:pStyle w:val="scamendtitleconform"/>
        <w:ind w:firstLine="216"/>
        <w:jc w:val="both"/>
        <w:rPr>
          <w:sz w:val="22"/>
        </w:rPr>
      </w:pPr>
    </w:p>
    <w:p w14:paraId="14F3D6C3" w14:textId="77777777" w:rsidR="00892BAC" w:rsidRDefault="00892BAC" w:rsidP="00892BAC">
      <w:r>
        <w:t>Rep. BAUER explained the amendment.</w:t>
      </w:r>
    </w:p>
    <w:p w14:paraId="11F6382B" w14:textId="77777777" w:rsidR="00E50704" w:rsidRDefault="00E50704" w:rsidP="00892BAC"/>
    <w:p w14:paraId="09BE1A27" w14:textId="7941F0F6" w:rsidR="00892BAC" w:rsidRDefault="00892BAC" w:rsidP="00892BAC">
      <w:r>
        <w:t>Rep. ALEXANDER spoke in favor of the amendment.</w:t>
      </w:r>
    </w:p>
    <w:p w14:paraId="71C61728" w14:textId="57735B3B" w:rsidR="00892BAC" w:rsidRDefault="00892BAC" w:rsidP="00892BAC"/>
    <w:p w14:paraId="7F7FD074" w14:textId="2DD589C3" w:rsidR="00892BAC" w:rsidRDefault="00892BAC" w:rsidP="00892BAC">
      <w:r>
        <w:t>Rep. MAGNUSON moved to table the amendment.</w:t>
      </w:r>
    </w:p>
    <w:p w14:paraId="7412C3E5" w14:textId="77777777" w:rsidR="00E50704" w:rsidRDefault="00E50704" w:rsidP="00892BAC"/>
    <w:p w14:paraId="2EC46735" w14:textId="77777777" w:rsidR="00892BAC" w:rsidRDefault="00892BAC" w:rsidP="00892BAC">
      <w:r>
        <w:t>Rep. COBB-HUNTER demanded the yeas and nays which were taken, resulting as follows:</w:t>
      </w:r>
    </w:p>
    <w:p w14:paraId="7EA77F2E" w14:textId="1867AF3F" w:rsidR="00892BAC" w:rsidRDefault="00892BAC" w:rsidP="00892BAC">
      <w:pPr>
        <w:jc w:val="center"/>
      </w:pPr>
      <w:bookmarkStart w:id="168" w:name="vote_start173"/>
      <w:bookmarkEnd w:id="168"/>
      <w:r>
        <w:t>Yeas 77; Nays 27</w:t>
      </w:r>
    </w:p>
    <w:p w14:paraId="5CBAD183" w14:textId="06046F53" w:rsidR="00892BAC" w:rsidRDefault="00892BAC" w:rsidP="00892BAC">
      <w:pPr>
        <w:jc w:val="center"/>
      </w:pPr>
    </w:p>
    <w:p w14:paraId="46821853" w14:textId="77777777" w:rsidR="00892BAC" w:rsidRDefault="00892BAC" w:rsidP="00892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BAC" w:rsidRPr="00892BAC" w14:paraId="18257D2D" w14:textId="77777777" w:rsidTr="00892BAC">
        <w:tc>
          <w:tcPr>
            <w:tcW w:w="2179" w:type="dxa"/>
            <w:shd w:val="clear" w:color="auto" w:fill="auto"/>
          </w:tcPr>
          <w:p w14:paraId="4667D5B8" w14:textId="5AA32463" w:rsidR="00892BAC" w:rsidRPr="00892BAC" w:rsidRDefault="00892BAC" w:rsidP="00892BAC">
            <w:pPr>
              <w:keepNext/>
              <w:ind w:firstLine="0"/>
            </w:pPr>
            <w:r>
              <w:t>Bailey</w:t>
            </w:r>
          </w:p>
        </w:tc>
        <w:tc>
          <w:tcPr>
            <w:tcW w:w="2179" w:type="dxa"/>
            <w:shd w:val="clear" w:color="auto" w:fill="auto"/>
          </w:tcPr>
          <w:p w14:paraId="187EBB41" w14:textId="3FB7CFB8" w:rsidR="00892BAC" w:rsidRPr="00892BAC" w:rsidRDefault="00892BAC" w:rsidP="00892BAC">
            <w:pPr>
              <w:keepNext/>
              <w:ind w:firstLine="0"/>
            </w:pPr>
            <w:r>
              <w:t>Bannister</w:t>
            </w:r>
          </w:p>
        </w:tc>
        <w:tc>
          <w:tcPr>
            <w:tcW w:w="2180" w:type="dxa"/>
            <w:shd w:val="clear" w:color="auto" w:fill="auto"/>
          </w:tcPr>
          <w:p w14:paraId="50E2640F" w14:textId="09A892F3" w:rsidR="00892BAC" w:rsidRPr="00892BAC" w:rsidRDefault="00892BAC" w:rsidP="00892BAC">
            <w:pPr>
              <w:keepNext/>
              <w:ind w:firstLine="0"/>
            </w:pPr>
            <w:r>
              <w:t>Beach</w:t>
            </w:r>
          </w:p>
        </w:tc>
      </w:tr>
      <w:tr w:rsidR="00892BAC" w:rsidRPr="00892BAC" w14:paraId="21508836" w14:textId="77777777" w:rsidTr="00892BAC">
        <w:tc>
          <w:tcPr>
            <w:tcW w:w="2179" w:type="dxa"/>
            <w:shd w:val="clear" w:color="auto" w:fill="auto"/>
          </w:tcPr>
          <w:p w14:paraId="713FE623" w14:textId="231A243C" w:rsidR="00892BAC" w:rsidRPr="00892BAC" w:rsidRDefault="00892BAC" w:rsidP="00892BAC">
            <w:pPr>
              <w:ind w:firstLine="0"/>
            </w:pPr>
            <w:r>
              <w:t>Blackwell</w:t>
            </w:r>
          </w:p>
        </w:tc>
        <w:tc>
          <w:tcPr>
            <w:tcW w:w="2179" w:type="dxa"/>
            <w:shd w:val="clear" w:color="auto" w:fill="auto"/>
          </w:tcPr>
          <w:p w14:paraId="3B6CAECC" w14:textId="3CECCEDD" w:rsidR="00892BAC" w:rsidRPr="00892BAC" w:rsidRDefault="00892BAC" w:rsidP="00892BAC">
            <w:pPr>
              <w:ind w:firstLine="0"/>
            </w:pPr>
            <w:r>
              <w:t>Bradley</w:t>
            </w:r>
          </w:p>
        </w:tc>
        <w:tc>
          <w:tcPr>
            <w:tcW w:w="2180" w:type="dxa"/>
            <w:shd w:val="clear" w:color="auto" w:fill="auto"/>
          </w:tcPr>
          <w:p w14:paraId="537A991B" w14:textId="63C8CF8C" w:rsidR="00892BAC" w:rsidRPr="00892BAC" w:rsidRDefault="00892BAC" w:rsidP="00892BAC">
            <w:pPr>
              <w:ind w:firstLine="0"/>
            </w:pPr>
            <w:r>
              <w:t>Brewer</w:t>
            </w:r>
          </w:p>
        </w:tc>
      </w:tr>
      <w:tr w:rsidR="00892BAC" w:rsidRPr="00892BAC" w14:paraId="1BD98003" w14:textId="77777777" w:rsidTr="00892BAC">
        <w:tc>
          <w:tcPr>
            <w:tcW w:w="2179" w:type="dxa"/>
            <w:shd w:val="clear" w:color="auto" w:fill="auto"/>
          </w:tcPr>
          <w:p w14:paraId="29864C92" w14:textId="29CF10D7" w:rsidR="00892BAC" w:rsidRPr="00892BAC" w:rsidRDefault="00892BAC" w:rsidP="00892BAC">
            <w:pPr>
              <w:ind w:firstLine="0"/>
            </w:pPr>
            <w:r>
              <w:t>Brittain</w:t>
            </w:r>
          </w:p>
        </w:tc>
        <w:tc>
          <w:tcPr>
            <w:tcW w:w="2179" w:type="dxa"/>
            <w:shd w:val="clear" w:color="auto" w:fill="auto"/>
          </w:tcPr>
          <w:p w14:paraId="2034456C" w14:textId="07C5DFED" w:rsidR="00892BAC" w:rsidRPr="00892BAC" w:rsidRDefault="00892BAC" w:rsidP="00892BAC">
            <w:pPr>
              <w:ind w:firstLine="0"/>
            </w:pPr>
            <w:r>
              <w:t>Bustos</w:t>
            </w:r>
          </w:p>
        </w:tc>
        <w:tc>
          <w:tcPr>
            <w:tcW w:w="2180" w:type="dxa"/>
            <w:shd w:val="clear" w:color="auto" w:fill="auto"/>
          </w:tcPr>
          <w:p w14:paraId="1058058C" w14:textId="4D2C3614" w:rsidR="00892BAC" w:rsidRPr="00892BAC" w:rsidRDefault="00892BAC" w:rsidP="00892BAC">
            <w:pPr>
              <w:ind w:firstLine="0"/>
            </w:pPr>
            <w:r>
              <w:t>Calhoon</w:t>
            </w:r>
          </w:p>
        </w:tc>
      </w:tr>
      <w:tr w:rsidR="00892BAC" w:rsidRPr="00892BAC" w14:paraId="4088873C" w14:textId="77777777" w:rsidTr="00892BAC">
        <w:tc>
          <w:tcPr>
            <w:tcW w:w="2179" w:type="dxa"/>
            <w:shd w:val="clear" w:color="auto" w:fill="auto"/>
          </w:tcPr>
          <w:p w14:paraId="0210B6C1" w14:textId="342372D6" w:rsidR="00892BAC" w:rsidRPr="00892BAC" w:rsidRDefault="00892BAC" w:rsidP="00892BAC">
            <w:pPr>
              <w:ind w:firstLine="0"/>
            </w:pPr>
            <w:r>
              <w:t>Chapman</w:t>
            </w:r>
          </w:p>
        </w:tc>
        <w:tc>
          <w:tcPr>
            <w:tcW w:w="2179" w:type="dxa"/>
            <w:shd w:val="clear" w:color="auto" w:fill="auto"/>
          </w:tcPr>
          <w:p w14:paraId="563FBE6A" w14:textId="4EF93FDA" w:rsidR="00892BAC" w:rsidRPr="00892BAC" w:rsidRDefault="00892BAC" w:rsidP="00892BAC">
            <w:pPr>
              <w:ind w:firstLine="0"/>
            </w:pPr>
            <w:r>
              <w:t>Connell</w:t>
            </w:r>
          </w:p>
        </w:tc>
        <w:tc>
          <w:tcPr>
            <w:tcW w:w="2180" w:type="dxa"/>
            <w:shd w:val="clear" w:color="auto" w:fill="auto"/>
          </w:tcPr>
          <w:p w14:paraId="6678BA1B" w14:textId="4B136C4E" w:rsidR="00892BAC" w:rsidRPr="00892BAC" w:rsidRDefault="00892BAC" w:rsidP="00892BAC">
            <w:pPr>
              <w:ind w:firstLine="0"/>
            </w:pPr>
            <w:r>
              <w:t>B. J. Cox</w:t>
            </w:r>
          </w:p>
        </w:tc>
      </w:tr>
      <w:tr w:rsidR="00892BAC" w:rsidRPr="00892BAC" w14:paraId="7250C3F8" w14:textId="77777777" w:rsidTr="00892BAC">
        <w:tc>
          <w:tcPr>
            <w:tcW w:w="2179" w:type="dxa"/>
            <w:shd w:val="clear" w:color="auto" w:fill="auto"/>
          </w:tcPr>
          <w:p w14:paraId="50B8D213" w14:textId="432ECB92" w:rsidR="00892BAC" w:rsidRPr="00892BAC" w:rsidRDefault="00892BAC" w:rsidP="00892BAC">
            <w:pPr>
              <w:ind w:firstLine="0"/>
            </w:pPr>
            <w:r>
              <w:t>B. L. Cox</w:t>
            </w:r>
          </w:p>
        </w:tc>
        <w:tc>
          <w:tcPr>
            <w:tcW w:w="2179" w:type="dxa"/>
            <w:shd w:val="clear" w:color="auto" w:fill="auto"/>
          </w:tcPr>
          <w:p w14:paraId="5D601577" w14:textId="754474B5" w:rsidR="00892BAC" w:rsidRPr="00892BAC" w:rsidRDefault="00892BAC" w:rsidP="00892BAC">
            <w:pPr>
              <w:ind w:firstLine="0"/>
            </w:pPr>
            <w:r>
              <w:t>Crawford</w:t>
            </w:r>
          </w:p>
        </w:tc>
        <w:tc>
          <w:tcPr>
            <w:tcW w:w="2180" w:type="dxa"/>
            <w:shd w:val="clear" w:color="auto" w:fill="auto"/>
          </w:tcPr>
          <w:p w14:paraId="4A246C04" w14:textId="5E3E2755" w:rsidR="00892BAC" w:rsidRPr="00892BAC" w:rsidRDefault="00892BAC" w:rsidP="00892BAC">
            <w:pPr>
              <w:ind w:firstLine="0"/>
            </w:pPr>
            <w:r>
              <w:t>Cromer</w:t>
            </w:r>
          </w:p>
        </w:tc>
      </w:tr>
      <w:tr w:rsidR="00892BAC" w:rsidRPr="00892BAC" w14:paraId="038F9D8E" w14:textId="77777777" w:rsidTr="00892BAC">
        <w:tc>
          <w:tcPr>
            <w:tcW w:w="2179" w:type="dxa"/>
            <w:shd w:val="clear" w:color="auto" w:fill="auto"/>
          </w:tcPr>
          <w:p w14:paraId="1F7AFE3A" w14:textId="1177D128" w:rsidR="00892BAC" w:rsidRPr="00892BAC" w:rsidRDefault="00892BAC" w:rsidP="00892BAC">
            <w:pPr>
              <w:ind w:firstLine="0"/>
            </w:pPr>
            <w:r>
              <w:t>Davis</w:t>
            </w:r>
          </w:p>
        </w:tc>
        <w:tc>
          <w:tcPr>
            <w:tcW w:w="2179" w:type="dxa"/>
            <w:shd w:val="clear" w:color="auto" w:fill="auto"/>
          </w:tcPr>
          <w:p w14:paraId="4C77B7BC" w14:textId="3C9FA6E0" w:rsidR="00892BAC" w:rsidRPr="00892BAC" w:rsidRDefault="00892BAC" w:rsidP="00892BAC">
            <w:pPr>
              <w:ind w:firstLine="0"/>
            </w:pPr>
            <w:r>
              <w:t>Elliott</w:t>
            </w:r>
          </w:p>
        </w:tc>
        <w:tc>
          <w:tcPr>
            <w:tcW w:w="2180" w:type="dxa"/>
            <w:shd w:val="clear" w:color="auto" w:fill="auto"/>
          </w:tcPr>
          <w:p w14:paraId="27D077C6" w14:textId="53D1B3D1" w:rsidR="00892BAC" w:rsidRPr="00892BAC" w:rsidRDefault="00892BAC" w:rsidP="00892BAC">
            <w:pPr>
              <w:ind w:firstLine="0"/>
            </w:pPr>
            <w:r>
              <w:t>Erickson</w:t>
            </w:r>
          </w:p>
        </w:tc>
      </w:tr>
      <w:tr w:rsidR="00892BAC" w:rsidRPr="00892BAC" w14:paraId="27148B41" w14:textId="77777777" w:rsidTr="00892BAC">
        <w:tc>
          <w:tcPr>
            <w:tcW w:w="2179" w:type="dxa"/>
            <w:shd w:val="clear" w:color="auto" w:fill="auto"/>
          </w:tcPr>
          <w:p w14:paraId="379C1406" w14:textId="2EEC4DF7" w:rsidR="00892BAC" w:rsidRPr="00892BAC" w:rsidRDefault="00892BAC" w:rsidP="00892BAC">
            <w:pPr>
              <w:ind w:firstLine="0"/>
            </w:pPr>
            <w:r>
              <w:t>Felder</w:t>
            </w:r>
          </w:p>
        </w:tc>
        <w:tc>
          <w:tcPr>
            <w:tcW w:w="2179" w:type="dxa"/>
            <w:shd w:val="clear" w:color="auto" w:fill="auto"/>
          </w:tcPr>
          <w:p w14:paraId="79B8EFEF" w14:textId="3A77CBEE" w:rsidR="00892BAC" w:rsidRPr="00892BAC" w:rsidRDefault="00892BAC" w:rsidP="00892BAC">
            <w:pPr>
              <w:ind w:firstLine="0"/>
            </w:pPr>
            <w:r>
              <w:t>Forrest</w:t>
            </w:r>
          </w:p>
        </w:tc>
        <w:tc>
          <w:tcPr>
            <w:tcW w:w="2180" w:type="dxa"/>
            <w:shd w:val="clear" w:color="auto" w:fill="auto"/>
          </w:tcPr>
          <w:p w14:paraId="46D9A826" w14:textId="20D74314" w:rsidR="00892BAC" w:rsidRPr="00892BAC" w:rsidRDefault="00892BAC" w:rsidP="00892BAC">
            <w:pPr>
              <w:ind w:firstLine="0"/>
            </w:pPr>
            <w:r>
              <w:t>Gagnon</w:t>
            </w:r>
          </w:p>
        </w:tc>
      </w:tr>
      <w:tr w:rsidR="00892BAC" w:rsidRPr="00892BAC" w14:paraId="284A0214" w14:textId="77777777" w:rsidTr="00892BAC">
        <w:tc>
          <w:tcPr>
            <w:tcW w:w="2179" w:type="dxa"/>
            <w:shd w:val="clear" w:color="auto" w:fill="auto"/>
          </w:tcPr>
          <w:p w14:paraId="5A2F0119" w14:textId="7D351307" w:rsidR="00892BAC" w:rsidRPr="00892BAC" w:rsidRDefault="00892BAC" w:rsidP="00892BAC">
            <w:pPr>
              <w:ind w:firstLine="0"/>
            </w:pPr>
            <w:r>
              <w:t>Gatch</w:t>
            </w:r>
          </w:p>
        </w:tc>
        <w:tc>
          <w:tcPr>
            <w:tcW w:w="2179" w:type="dxa"/>
            <w:shd w:val="clear" w:color="auto" w:fill="auto"/>
          </w:tcPr>
          <w:p w14:paraId="5849F6AB" w14:textId="7827FFA8" w:rsidR="00892BAC" w:rsidRPr="00892BAC" w:rsidRDefault="00892BAC" w:rsidP="00892BAC">
            <w:pPr>
              <w:ind w:firstLine="0"/>
            </w:pPr>
            <w:r>
              <w:t>Gibson</w:t>
            </w:r>
          </w:p>
        </w:tc>
        <w:tc>
          <w:tcPr>
            <w:tcW w:w="2180" w:type="dxa"/>
            <w:shd w:val="clear" w:color="auto" w:fill="auto"/>
          </w:tcPr>
          <w:p w14:paraId="2888EF1D" w14:textId="3187C3A6" w:rsidR="00892BAC" w:rsidRPr="00892BAC" w:rsidRDefault="00892BAC" w:rsidP="00892BAC">
            <w:pPr>
              <w:ind w:firstLine="0"/>
            </w:pPr>
            <w:r>
              <w:t>Gilliam</w:t>
            </w:r>
          </w:p>
        </w:tc>
      </w:tr>
      <w:tr w:rsidR="00892BAC" w:rsidRPr="00892BAC" w14:paraId="05474DD7" w14:textId="77777777" w:rsidTr="00892BAC">
        <w:tc>
          <w:tcPr>
            <w:tcW w:w="2179" w:type="dxa"/>
            <w:shd w:val="clear" w:color="auto" w:fill="auto"/>
          </w:tcPr>
          <w:p w14:paraId="3A3E8B3D" w14:textId="40697545" w:rsidR="00892BAC" w:rsidRPr="00892BAC" w:rsidRDefault="00892BAC" w:rsidP="00892BAC">
            <w:pPr>
              <w:ind w:firstLine="0"/>
            </w:pPr>
            <w:r>
              <w:t>Guest</w:t>
            </w:r>
          </w:p>
        </w:tc>
        <w:tc>
          <w:tcPr>
            <w:tcW w:w="2179" w:type="dxa"/>
            <w:shd w:val="clear" w:color="auto" w:fill="auto"/>
          </w:tcPr>
          <w:p w14:paraId="0C707210" w14:textId="28C4BA39" w:rsidR="00892BAC" w:rsidRPr="00892BAC" w:rsidRDefault="00892BAC" w:rsidP="00892BAC">
            <w:pPr>
              <w:ind w:firstLine="0"/>
            </w:pPr>
            <w:r>
              <w:t>Guffey</w:t>
            </w:r>
          </w:p>
        </w:tc>
        <w:tc>
          <w:tcPr>
            <w:tcW w:w="2180" w:type="dxa"/>
            <w:shd w:val="clear" w:color="auto" w:fill="auto"/>
          </w:tcPr>
          <w:p w14:paraId="50D48D8D" w14:textId="1E28F49A" w:rsidR="00892BAC" w:rsidRPr="00892BAC" w:rsidRDefault="00892BAC" w:rsidP="00892BAC">
            <w:pPr>
              <w:ind w:firstLine="0"/>
            </w:pPr>
            <w:r>
              <w:t>Haddon</w:t>
            </w:r>
          </w:p>
        </w:tc>
      </w:tr>
      <w:tr w:rsidR="00892BAC" w:rsidRPr="00892BAC" w14:paraId="0789A6B3" w14:textId="77777777" w:rsidTr="00892BAC">
        <w:tc>
          <w:tcPr>
            <w:tcW w:w="2179" w:type="dxa"/>
            <w:shd w:val="clear" w:color="auto" w:fill="auto"/>
          </w:tcPr>
          <w:p w14:paraId="1B81EF00" w14:textId="243C6DE5" w:rsidR="00892BAC" w:rsidRPr="00892BAC" w:rsidRDefault="00892BAC" w:rsidP="00892BAC">
            <w:pPr>
              <w:ind w:firstLine="0"/>
            </w:pPr>
            <w:r>
              <w:t>Hager</w:t>
            </w:r>
          </w:p>
        </w:tc>
        <w:tc>
          <w:tcPr>
            <w:tcW w:w="2179" w:type="dxa"/>
            <w:shd w:val="clear" w:color="auto" w:fill="auto"/>
          </w:tcPr>
          <w:p w14:paraId="62BA87D3" w14:textId="3D50BBA4" w:rsidR="00892BAC" w:rsidRPr="00892BAC" w:rsidRDefault="00892BAC" w:rsidP="00892BAC">
            <w:pPr>
              <w:ind w:firstLine="0"/>
            </w:pPr>
            <w:r>
              <w:t>Hardee</w:t>
            </w:r>
          </w:p>
        </w:tc>
        <w:tc>
          <w:tcPr>
            <w:tcW w:w="2180" w:type="dxa"/>
            <w:shd w:val="clear" w:color="auto" w:fill="auto"/>
          </w:tcPr>
          <w:p w14:paraId="28F985AB" w14:textId="5D3B4710" w:rsidR="00892BAC" w:rsidRPr="00892BAC" w:rsidRDefault="00892BAC" w:rsidP="00892BAC">
            <w:pPr>
              <w:ind w:firstLine="0"/>
            </w:pPr>
            <w:r>
              <w:t>Harris</w:t>
            </w:r>
          </w:p>
        </w:tc>
      </w:tr>
      <w:tr w:rsidR="00892BAC" w:rsidRPr="00892BAC" w14:paraId="1A24CCF1" w14:textId="77777777" w:rsidTr="00892BAC">
        <w:tc>
          <w:tcPr>
            <w:tcW w:w="2179" w:type="dxa"/>
            <w:shd w:val="clear" w:color="auto" w:fill="auto"/>
          </w:tcPr>
          <w:p w14:paraId="46CCCFA2" w14:textId="46220B67" w:rsidR="00892BAC" w:rsidRPr="00892BAC" w:rsidRDefault="00892BAC" w:rsidP="00892BAC">
            <w:pPr>
              <w:ind w:firstLine="0"/>
            </w:pPr>
            <w:r>
              <w:t>Herbkersman</w:t>
            </w:r>
          </w:p>
        </w:tc>
        <w:tc>
          <w:tcPr>
            <w:tcW w:w="2179" w:type="dxa"/>
            <w:shd w:val="clear" w:color="auto" w:fill="auto"/>
          </w:tcPr>
          <w:p w14:paraId="3A4652F1" w14:textId="231C390C" w:rsidR="00892BAC" w:rsidRPr="00892BAC" w:rsidRDefault="00892BAC" w:rsidP="00892BAC">
            <w:pPr>
              <w:ind w:firstLine="0"/>
            </w:pPr>
            <w:r>
              <w:t>Hewitt</w:t>
            </w:r>
          </w:p>
        </w:tc>
        <w:tc>
          <w:tcPr>
            <w:tcW w:w="2180" w:type="dxa"/>
            <w:shd w:val="clear" w:color="auto" w:fill="auto"/>
          </w:tcPr>
          <w:p w14:paraId="36E8C044" w14:textId="0CC557E8" w:rsidR="00892BAC" w:rsidRPr="00892BAC" w:rsidRDefault="00892BAC" w:rsidP="00892BAC">
            <w:pPr>
              <w:ind w:firstLine="0"/>
            </w:pPr>
            <w:r>
              <w:t>Hiott</w:t>
            </w:r>
          </w:p>
        </w:tc>
      </w:tr>
      <w:tr w:rsidR="00892BAC" w:rsidRPr="00892BAC" w14:paraId="38D682FD" w14:textId="77777777" w:rsidTr="00892BAC">
        <w:tc>
          <w:tcPr>
            <w:tcW w:w="2179" w:type="dxa"/>
            <w:shd w:val="clear" w:color="auto" w:fill="auto"/>
          </w:tcPr>
          <w:p w14:paraId="10D70408" w14:textId="09CA0AE5" w:rsidR="00892BAC" w:rsidRPr="00892BAC" w:rsidRDefault="00892BAC" w:rsidP="00892BAC">
            <w:pPr>
              <w:ind w:firstLine="0"/>
            </w:pPr>
            <w:r>
              <w:t>Hixon</w:t>
            </w:r>
          </w:p>
        </w:tc>
        <w:tc>
          <w:tcPr>
            <w:tcW w:w="2179" w:type="dxa"/>
            <w:shd w:val="clear" w:color="auto" w:fill="auto"/>
          </w:tcPr>
          <w:p w14:paraId="23C26F84" w14:textId="27109BBB" w:rsidR="00892BAC" w:rsidRPr="00892BAC" w:rsidRDefault="00892BAC" w:rsidP="00892BAC">
            <w:pPr>
              <w:ind w:firstLine="0"/>
            </w:pPr>
            <w:r>
              <w:t>Hyde</w:t>
            </w:r>
          </w:p>
        </w:tc>
        <w:tc>
          <w:tcPr>
            <w:tcW w:w="2180" w:type="dxa"/>
            <w:shd w:val="clear" w:color="auto" w:fill="auto"/>
          </w:tcPr>
          <w:p w14:paraId="753CCECD" w14:textId="433312AD" w:rsidR="00892BAC" w:rsidRPr="00892BAC" w:rsidRDefault="00892BAC" w:rsidP="00892BAC">
            <w:pPr>
              <w:ind w:firstLine="0"/>
            </w:pPr>
            <w:r>
              <w:t>J. E. Johnson</w:t>
            </w:r>
          </w:p>
        </w:tc>
      </w:tr>
      <w:tr w:rsidR="00892BAC" w:rsidRPr="00892BAC" w14:paraId="384F77A7" w14:textId="77777777" w:rsidTr="00892BAC">
        <w:tc>
          <w:tcPr>
            <w:tcW w:w="2179" w:type="dxa"/>
            <w:shd w:val="clear" w:color="auto" w:fill="auto"/>
          </w:tcPr>
          <w:p w14:paraId="186BE8C6" w14:textId="1960441A" w:rsidR="00892BAC" w:rsidRPr="00892BAC" w:rsidRDefault="00892BAC" w:rsidP="00892BAC">
            <w:pPr>
              <w:ind w:firstLine="0"/>
            </w:pPr>
            <w:r>
              <w:t>S. Jones</w:t>
            </w:r>
          </w:p>
        </w:tc>
        <w:tc>
          <w:tcPr>
            <w:tcW w:w="2179" w:type="dxa"/>
            <w:shd w:val="clear" w:color="auto" w:fill="auto"/>
          </w:tcPr>
          <w:p w14:paraId="7ECDA4A1" w14:textId="1D215757" w:rsidR="00892BAC" w:rsidRPr="00892BAC" w:rsidRDefault="00892BAC" w:rsidP="00892BAC">
            <w:pPr>
              <w:ind w:firstLine="0"/>
            </w:pPr>
            <w:r>
              <w:t>Kilmartin</w:t>
            </w:r>
          </w:p>
        </w:tc>
        <w:tc>
          <w:tcPr>
            <w:tcW w:w="2180" w:type="dxa"/>
            <w:shd w:val="clear" w:color="auto" w:fill="auto"/>
          </w:tcPr>
          <w:p w14:paraId="3231B73D" w14:textId="2320596F" w:rsidR="00892BAC" w:rsidRPr="00892BAC" w:rsidRDefault="00892BAC" w:rsidP="00892BAC">
            <w:pPr>
              <w:ind w:firstLine="0"/>
            </w:pPr>
            <w:r>
              <w:t>Landing</w:t>
            </w:r>
          </w:p>
        </w:tc>
      </w:tr>
      <w:tr w:rsidR="00892BAC" w:rsidRPr="00892BAC" w14:paraId="3B95F30E" w14:textId="77777777" w:rsidTr="00892BAC">
        <w:tc>
          <w:tcPr>
            <w:tcW w:w="2179" w:type="dxa"/>
            <w:shd w:val="clear" w:color="auto" w:fill="auto"/>
          </w:tcPr>
          <w:p w14:paraId="5BAE0900" w14:textId="2B13ACF9" w:rsidR="00892BAC" w:rsidRPr="00892BAC" w:rsidRDefault="00892BAC" w:rsidP="00892BAC">
            <w:pPr>
              <w:ind w:firstLine="0"/>
            </w:pPr>
            <w:r>
              <w:t>Lawson</w:t>
            </w:r>
          </w:p>
        </w:tc>
        <w:tc>
          <w:tcPr>
            <w:tcW w:w="2179" w:type="dxa"/>
            <w:shd w:val="clear" w:color="auto" w:fill="auto"/>
          </w:tcPr>
          <w:p w14:paraId="3E9C1BD8" w14:textId="2CDFA865" w:rsidR="00892BAC" w:rsidRPr="00892BAC" w:rsidRDefault="00892BAC" w:rsidP="00892BAC">
            <w:pPr>
              <w:ind w:firstLine="0"/>
            </w:pPr>
            <w:r>
              <w:t>Leber</w:t>
            </w:r>
          </w:p>
        </w:tc>
        <w:tc>
          <w:tcPr>
            <w:tcW w:w="2180" w:type="dxa"/>
            <w:shd w:val="clear" w:color="auto" w:fill="auto"/>
          </w:tcPr>
          <w:p w14:paraId="05E4F4F4" w14:textId="1B4BFFAA" w:rsidR="00892BAC" w:rsidRPr="00892BAC" w:rsidRDefault="00892BAC" w:rsidP="00892BAC">
            <w:pPr>
              <w:ind w:firstLine="0"/>
            </w:pPr>
            <w:r>
              <w:t>Ligon</w:t>
            </w:r>
          </w:p>
        </w:tc>
      </w:tr>
      <w:tr w:rsidR="00892BAC" w:rsidRPr="00892BAC" w14:paraId="4095CC24" w14:textId="77777777" w:rsidTr="00892BAC">
        <w:tc>
          <w:tcPr>
            <w:tcW w:w="2179" w:type="dxa"/>
            <w:shd w:val="clear" w:color="auto" w:fill="auto"/>
          </w:tcPr>
          <w:p w14:paraId="029A45B1" w14:textId="4D9BCF7C" w:rsidR="00892BAC" w:rsidRPr="00892BAC" w:rsidRDefault="00892BAC" w:rsidP="00892BAC">
            <w:pPr>
              <w:ind w:firstLine="0"/>
            </w:pPr>
            <w:r>
              <w:t>Long</w:t>
            </w:r>
          </w:p>
        </w:tc>
        <w:tc>
          <w:tcPr>
            <w:tcW w:w="2179" w:type="dxa"/>
            <w:shd w:val="clear" w:color="auto" w:fill="auto"/>
          </w:tcPr>
          <w:p w14:paraId="73705676" w14:textId="6D73A0C2" w:rsidR="00892BAC" w:rsidRPr="00892BAC" w:rsidRDefault="00892BAC" w:rsidP="00892BAC">
            <w:pPr>
              <w:ind w:firstLine="0"/>
            </w:pPr>
            <w:r>
              <w:t>Lowe</w:t>
            </w:r>
          </w:p>
        </w:tc>
        <w:tc>
          <w:tcPr>
            <w:tcW w:w="2180" w:type="dxa"/>
            <w:shd w:val="clear" w:color="auto" w:fill="auto"/>
          </w:tcPr>
          <w:p w14:paraId="37B1F1CB" w14:textId="07EB3515" w:rsidR="00892BAC" w:rsidRPr="00892BAC" w:rsidRDefault="00892BAC" w:rsidP="00892BAC">
            <w:pPr>
              <w:ind w:firstLine="0"/>
            </w:pPr>
            <w:r>
              <w:t>Magnuson</w:t>
            </w:r>
          </w:p>
        </w:tc>
      </w:tr>
      <w:tr w:rsidR="00892BAC" w:rsidRPr="00892BAC" w14:paraId="16173B6E" w14:textId="77777777" w:rsidTr="00892BAC">
        <w:tc>
          <w:tcPr>
            <w:tcW w:w="2179" w:type="dxa"/>
            <w:shd w:val="clear" w:color="auto" w:fill="auto"/>
          </w:tcPr>
          <w:p w14:paraId="4DC56149" w14:textId="65600AD1" w:rsidR="00892BAC" w:rsidRPr="00892BAC" w:rsidRDefault="00892BAC" w:rsidP="00892BAC">
            <w:pPr>
              <w:ind w:firstLine="0"/>
            </w:pPr>
            <w:r>
              <w:t>May</w:t>
            </w:r>
          </w:p>
        </w:tc>
        <w:tc>
          <w:tcPr>
            <w:tcW w:w="2179" w:type="dxa"/>
            <w:shd w:val="clear" w:color="auto" w:fill="auto"/>
          </w:tcPr>
          <w:p w14:paraId="2832100D" w14:textId="308BE9DD" w:rsidR="00892BAC" w:rsidRPr="00892BAC" w:rsidRDefault="00892BAC" w:rsidP="00892BAC">
            <w:pPr>
              <w:ind w:firstLine="0"/>
            </w:pPr>
            <w:r>
              <w:t>McCabe</w:t>
            </w:r>
          </w:p>
        </w:tc>
        <w:tc>
          <w:tcPr>
            <w:tcW w:w="2180" w:type="dxa"/>
            <w:shd w:val="clear" w:color="auto" w:fill="auto"/>
          </w:tcPr>
          <w:p w14:paraId="239E9718" w14:textId="02979962" w:rsidR="00892BAC" w:rsidRPr="00892BAC" w:rsidRDefault="00892BAC" w:rsidP="00892BAC">
            <w:pPr>
              <w:ind w:firstLine="0"/>
            </w:pPr>
            <w:r>
              <w:t>McCravy</w:t>
            </w:r>
          </w:p>
        </w:tc>
      </w:tr>
      <w:tr w:rsidR="00892BAC" w:rsidRPr="00892BAC" w14:paraId="26E39226" w14:textId="77777777" w:rsidTr="00892BAC">
        <w:tc>
          <w:tcPr>
            <w:tcW w:w="2179" w:type="dxa"/>
            <w:shd w:val="clear" w:color="auto" w:fill="auto"/>
          </w:tcPr>
          <w:p w14:paraId="144F97EC" w14:textId="0CE3ECC4" w:rsidR="00892BAC" w:rsidRPr="00892BAC" w:rsidRDefault="00892BAC" w:rsidP="00892BAC">
            <w:pPr>
              <w:ind w:firstLine="0"/>
            </w:pPr>
            <w:r>
              <w:t>McGinnis</w:t>
            </w:r>
          </w:p>
        </w:tc>
        <w:tc>
          <w:tcPr>
            <w:tcW w:w="2179" w:type="dxa"/>
            <w:shd w:val="clear" w:color="auto" w:fill="auto"/>
          </w:tcPr>
          <w:p w14:paraId="4C83EB9C" w14:textId="1EFEDC78" w:rsidR="00892BAC" w:rsidRPr="00892BAC" w:rsidRDefault="00892BAC" w:rsidP="00892BAC">
            <w:pPr>
              <w:ind w:firstLine="0"/>
            </w:pPr>
            <w:r>
              <w:t>Mitchell</w:t>
            </w:r>
          </w:p>
        </w:tc>
        <w:tc>
          <w:tcPr>
            <w:tcW w:w="2180" w:type="dxa"/>
            <w:shd w:val="clear" w:color="auto" w:fill="auto"/>
          </w:tcPr>
          <w:p w14:paraId="7BF2A652" w14:textId="325CBA15" w:rsidR="00892BAC" w:rsidRPr="00892BAC" w:rsidRDefault="00892BAC" w:rsidP="00892BAC">
            <w:pPr>
              <w:ind w:firstLine="0"/>
            </w:pPr>
            <w:r>
              <w:t>T. Moore</w:t>
            </w:r>
          </w:p>
        </w:tc>
      </w:tr>
      <w:tr w:rsidR="00892BAC" w:rsidRPr="00892BAC" w14:paraId="3F55487D" w14:textId="77777777" w:rsidTr="00892BAC">
        <w:tc>
          <w:tcPr>
            <w:tcW w:w="2179" w:type="dxa"/>
            <w:shd w:val="clear" w:color="auto" w:fill="auto"/>
          </w:tcPr>
          <w:p w14:paraId="036A871D" w14:textId="2A5B81B2" w:rsidR="00892BAC" w:rsidRPr="00892BAC" w:rsidRDefault="00892BAC" w:rsidP="00892BAC">
            <w:pPr>
              <w:ind w:firstLine="0"/>
            </w:pPr>
            <w:r>
              <w:t>A. M. Morgan</w:t>
            </w:r>
          </w:p>
        </w:tc>
        <w:tc>
          <w:tcPr>
            <w:tcW w:w="2179" w:type="dxa"/>
            <w:shd w:val="clear" w:color="auto" w:fill="auto"/>
          </w:tcPr>
          <w:p w14:paraId="28CE05B4" w14:textId="138B657E" w:rsidR="00892BAC" w:rsidRPr="00892BAC" w:rsidRDefault="00892BAC" w:rsidP="00892BAC">
            <w:pPr>
              <w:ind w:firstLine="0"/>
            </w:pPr>
            <w:r>
              <w:t>T. A. Morgan</w:t>
            </w:r>
          </w:p>
        </w:tc>
        <w:tc>
          <w:tcPr>
            <w:tcW w:w="2180" w:type="dxa"/>
            <w:shd w:val="clear" w:color="auto" w:fill="auto"/>
          </w:tcPr>
          <w:p w14:paraId="02BD9DA4" w14:textId="65C14A1B" w:rsidR="00892BAC" w:rsidRPr="00892BAC" w:rsidRDefault="00892BAC" w:rsidP="00892BAC">
            <w:pPr>
              <w:ind w:firstLine="0"/>
            </w:pPr>
            <w:r>
              <w:t>Moss</w:t>
            </w:r>
          </w:p>
        </w:tc>
      </w:tr>
      <w:tr w:rsidR="00892BAC" w:rsidRPr="00892BAC" w14:paraId="21EC504B" w14:textId="77777777" w:rsidTr="00892BAC">
        <w:tc>
          <w:tcPr>
            <w:tcW w:w="2179" w:type="dxa"/>
            <w:shd w:val="clear" w:color="auto" w:fill="auto"/>
          </w:tcPr>
          <w:p w14:paraId="45CAA7D2" w14:textId="4344E043" w:rsidR="00892BAC" w:rsidRPr="00892BAC" w:rsidRDefault="00892BAC" w:rsidP="00892BAC">
            <w:pPr>
              <w:ind w:firstLine="0"/>
            </w:pPr>
            <w:r>
              <w:t>Murphy</w:t>
            </w:r>
          </w:p>
        </w:tc>
        <w:tc>
          <w:tcPr>
            <w:tcW w:w="2179" w:type="dxa"/>
            <w:shd w:val="clear" w:color="auto" w:fill="auto"/>
          </w:tcPr>
          <w:p w14:paraId="0A950DEA" w14:textId="445C4275" w:rsidR="00892BAC" w:rsidRPr="00892BAC" w:rsidRDefault="00892BAC" w:rsidP="00892BAC">
            <w:pPr>
              <w:ind w:firstLine="0"/>
            </w:pPr>
            <w:r>
              <w:t>Neese</w:t>
            </w:r>
          </w:p>
        </w:tc>
        <w:tc>
          <w:tcPr>
            <w:tcW w:w="2180" w:type="dxa"/>
            <w:shd w:val="clear" w:color="auto" w:fill="auto"/>
          </w:tcPr>
          <w:p w14:paraId="13438FB2" w14:textId="226E4D5C" w:rsidR="00892BAC" w:rsidRPr="00892BAC" w:rsidRDefault="00892BAC" w:rsidP="00892BAC">
            <w:pPr>
              <w:ind w:firstLine="0"/>
            </w:pPr>
            <w:r>
              <w:t>B. Newton</w:t>
            </w:r>
          </w:p>
        </w:tc>
      </w:tr>
      <w:tr w:rsidR="00892BAC" w:rsidRPr="00892BAC" w14:paraId="4257CA12" w14:textId="77777777" w:rsidTr="00892BAC">
        <w:tc>
          <w:tcPr>
            <w:tcW w:w="2179" w:type="dxa"/>
            <w:shd w:val="clear" w:color="auto" w:fill="auto"/>
          </w:tcPr>
          <w:p w14:paraId="01D122AB" w14:textId="7C9A8781" w:rsidR="00892BAC" w:rsidRPr="00892BAC" w:rsidRDefault="00892BAC" w:rsidP="00892BAC">
            <w:pPr>
              <w:ind w:firstLine="0"/>
            </w:pPr>
            <w:r>
              <w:t>W. Newton</w:t>
            </w:r>
          </w:p>
        </w:tc>
        <w:tc>
          <w:tcPr>
            <w:tcW w:w="2179" w:type="dxa"/>
            <w:shd w:val="clear" w:color="auto" w:fill="auto"/>
          </w:tcPr>
          <w:p w14:paraId="4F2BB04B" w14:textId="4F4D4BD6" w:rsidR="00892BAC" w:rsidRPr="00892BAC" w:rsidRDefault="00892BAC" w:rsidP="00892BAC">
            <w:pPr>
              <w:ind w:firstLine="0"/>
            </w:pPr>
            <w:r>
              <w:t>Nutt</w:t>
            </w:r>
          </w:p>
        </w:tc>
        <w:tc>
          <w:tcPr>
            <w:tcW w:w="2180" w:type="dxa"/>
            <w:shd w:val="clear" w:color="auto" w:fill="auto"/>
          </w:tcPr>
          <w:p w14:paraId="5A171399" w14:textId="636320D7" w:rsidR="00892BAC" w:rsidRPr="00892BAC" w:rsidRDefault="00892BAC" w:rsidP="00892BAC">
            <w:pPr>
              <w:ind w:firstLine="0"/>
            </w:pPr>
            <w:r>
              <w:t>O'Neal</w:t>
            </w:r>
          </w:p>
        </w:tc>
      </w:tr>
      <w:tr w:rsidR="00892BAC" w:rsidRPr="00892BAC" w14:paraId="426D9807" w14:textId="77777777" w:rsidTr="00892BAC">
        <w:tc>
          <w:tcPr>
            <w:tcW w:w="2179" w:type="dxa"/>
            <w:shd w:val="clear" w:color="auto" w:fill="auto"/>
          </w:tcPr>
          <w:p w14:paraId="3CEFE72F" w14:textId="6CEFB89C" w:rsidR="00892BAC" w:rsidRPr="00892BAC" w:rsidRDefault="00892BAC" w:rsidP="00892BAC">
            <w:pPr>
              <w:ind w:firstLine="0"/>
            </w:pPr>
            <w:r>
              <w:t>Oremus</w:t>
            </w:r>
          </w:p>
        </w:tc>
        <w:tc>
          <w:tcPr>
            <w:tcW w:w="2179" w:type="dxa"/>
            <w:shd w:val="clear" w:color="auto" w:fill="auto"/>
          </w:tcPr>
          <w:p w14:paraId="5A84DD53" w14:textId="438A3713" w:rsidR="00892BAC" w:rsidRPr="00892BAC" w:rsidRDefault="00892BAC" w:rsidP="00892BAC">
            <w:pPr>
              <w:ind w:firstLine="0"/>
            </w:pPr>
            <w:r>
              <w:t>Pace</w:t>
            </w:r>
          </w:p>
        </w:tc>
        <w:tc>
          <w:tcPr>
            <w:tcW w:w="2180" w:type="dxa"/>
            <w:shd w:val="clear" w:color="auto" w:fill="auto"/>
          </w:tcPr>
          <w:p w14:paraId="362B9E88" w14:textId="286FBE3A" w:rsidR="00892BAC" w:rsidRPr="00892BAC" w:rsidRDefault="00892BAC" w:rsidP="00892BAC">
            <w:pPr>
              <w:ind w:firstLine="0"/>
            </w:pPr>
            <w:r>
              <w:t>Pedalino</w:t>
            </w:r>
          </w:p>
        </w:tc>
      </w:tr>
      <w:tr w:rsidR="00892BAC" w:rsidRPr="00892BAC" w14:paraId="77CDDD5B" w14:textId="77777777" w:rsidTr="00892BAC">
        <w:tc>
          <w:tcPr>
            <w:tcW w:w="2179" w:type="dxa"/>
            <w:shd w:val="clear" w:color="auto" w:fill="auto"/>
          </w:tcPr>
          <w:p w14:paraId="016E2F78" w14:textId="61E1873E" w:rsidR="00892BAC" w:rsidRPr="00892BAC" w:rsidRDefault="00892BAC" w:rsidP="00892BAC">
            <w:pPr>
              <w:ind w:firstLine="0"/>
            </w:pPr>
            <w:r>
              <w:t>Pope</w:t>
            </w:r>
          </w:p>
        </w:tc>
        <w:tc>
          <w:tcPr>
            <w:tcW w:w="2179" w:type="dxa"/>
            <w:shd w:val="clear" w:color="auto" w:fill="auto"/>
          </w:tcPr>
          <w:p w14:paraId="7B1FC9C9" w14:textId="240E3D00" w:rsidR="00892BAC" w:rsidRPr="00892BAC" w:rsidRDefault="00892BAC" w:rsidP="00892BAC">
            <w:pPr>
              <w:ind w:firstLine="0"/>
            </w:pPr>
            <w:r>
              <w:t>Robbins</w:t>
            </w:r>
          </w:p>
        </w:tc>
        <w:tc>
          <w:tcPr>
            <w:tcW w:w="2180" w:type="dxa"/>
            <w:shd w:val="clear" w:color="auto" w:fill="auto"/>
          </w:tcPr>
          <w:p w14:paraId="0D8D10E5" w14:textId="5146FCEB" w:rsidR="00892BAC" w:rsidRPr="00892BAC" w:rsidRDefault="00892BAC" w:rsidP="00892BAC">
            <w:pPr>
              <w:ind w:firstLine="0"/>
            </w:pPr>
            <w:r>
              <w:t>Sandifer</w:t>
            </w:r>
          </w:p>
        </w:tc>
      </w:tr>
      <w:tr w:rsidR="00892BAC" w:rsidRPr="00892BAC" w14:paraId="103E25E4" w14:textId="77777777" w:rsidTr="00892BAC">
        <w:tc>
          <w:tcPr>
            <w:tcW w:w="2179" w:type="dxa"/>
            <w:shd w:val="clear" w:color="auto" w:fill="auto"/>
          </w:tcPr>
          <w:p w14:paraId="2FB1E6CB" w14:textId="2B61ADFF" w:rsidR="00892BAC" w:rsidRPr="00892BAC" w:rsidRDefault="00892BAC" w:rsidP="00892BAC">
            <w:pPr>
              <w:ind w:firstLine="0"/>
            </w:pPr>
            <w:r>
              <w:t>Sessions</w:t>
            </w:r>
          </w:p>
        </w:tc>
        <w:tc>
          <w:tcPr>
            <w:tcW w:w="2179" w:type="dxa"/>
            <w:shd w:val="clear" w:color="auto" w:fill="auto"/>
          </w:tcPr>
          <w:p w14:paraId="56EFC19A" w14:textId="5D5CD552" w:rsidR="00892BAC" w:rsidRPr="00892BAC" w:rsidRDefault="00892BAC" w:rsidP="00892BAC">
            <w:pPr>
              <w:ind w:firstLine="0"/>
            </w:pPr>
            <w:r>
              <w:t>G. M. Smith</w:t>
            </w:r>
          </w:p>
        </w:tc>
        <w:tc>
          <w:tcPr>
            <w:tcW w:w="2180" w:type="dxa"/>
            <w:shd w:val="clear" w:color="auto" w:fill="auto"/>
          </w:tcPr>
          <w:p w14:paraId="46E31234" w14:textId="4D7081C8" w:rsidR="00892BAC" w:rsidRPr="00892BAC" w:rsidRDefault="00892BAC" w:rsidP="00892BAC">
            <w:pPr>
              <w:ind w:firstLine="0"/>
            </w:pPr>
            <w:r>
              <w:t>Taylor</w:t>
            </w:r>
          </w:p>
        </w:tc>
      </w:tr>
      <w:tr w:rsidR="00892BAC" w:rsidRPr="00892BAC" w14:paraId="16A26CD4" w14:textId="77777777" w:rsidTr="00892BAC">
        <w:tc>
          <w:tcPr>
            <w:tcW w:w="2179" w:type="dxa"/>
            <w:shd w:val="clear" w:color="auto" w:fill="auto"/>
          </w:tcPr>
          <w:p w14:paraId="3B405CDE" w14:textId="702FAB12" w:rsidR="00892BAC" w:rsidRPr="00892BAC" w:rsidRDefault="00892BAC" w:rsidP="00892BAC">
            <w:pPr>
              <w:ind w:firstLine="0"/>
            </w:pPr>
            <w:r>
              <w:t>Thayer</w:t>
            </w:r>
          </w:p>
        </w:tc>
        <w:tc>
          <w:tcPr>
            <w:tcW w:w="2179" w:type="dxa"/>
            <w:shd w:val="clear" w:color="auto" w:fill="auto"/>
          </w:tcPr>
          <w:p w14:paraId="2F377D9A" w14:textId="6FC2D470" w:rsidR="00892BAC" w:rsidRPr="00892BAC" w:rsidRDefault="00892BAC" w:rsidP="00892BAC">
            <w:pPr>
              <w:ind w:firstLine="0"/>
            </w:pPr>
            <w:r>
              <w:t>Trantham</w:t>
            </w:r>
          </w:p>
        </w:tc>
        <w:tc>
          <w:tcPr>
            <w:tcW w:w="2180" w:type="dxa"/>
            <w:shd w:val="clear" w:color="auto" w:fill="auto"/>
          </w:tcPr>
          <w:p w14:paraId="7EDA4553" w14:textId="205CB31E" w:rsidR="00892BAC" w:rsidRPr="00892BAC" w:rsidRDefault="00892BAC" w:rsidP="00892BAC">
            <w:pPr>
              <w:ind w:firstLine="0"/>
            </w:pPr>
            <w:r>
              <w:t>Vaughan</w:t>
            </w:r>
          </w:p>
        </w:tc>
      </w:tr>
      <w:tr w:rsidR="00892BAC" w:rsidRPr="00892BAC" w14:paraId="49115417" w14:textId="77777777" w:rsidTr="00892BAC">
        <w:tc>
          <w:tcPr>
            <w:tcW w:w="2179" w:type="dxa"/>
            <w:shd w:val="clear" w:color="auto" w:fill="auto"/>
          </w:tcPr>
          <w:p w14:paraId="7035B53D" w14:textId="1F504511" w:rsidR="00892BAC" w:rsidRPr="00892BAC" w:rsidRDefault="00892BAC" w:rsidP="00892BAC">
            <w:pPr>
              <w:keepNext/>
              <w:ind w:firstLine="0"/>
            </w:pPr>
            <w:r>
              <w:t>White</w:t>
            </w:r>
          </w:p>
        </w:tc>
        <w:tc>
          <w:tcPr>
            <w:tcW w:w="2179" w:type="dxa"/>
            <w:shd w:val="clear" w:color="auto" w:fill="auto"/>
          </w:tcPr>
          <w:p w14:paraId="5776D627" w14:textId="6576555F" w:rsidR="00892BAC" w:rsidRPr="00892BAC" w:rsidRDefault="00892BAC" w:rsidP="00892BAC">
            <w:pPr>
              <w:keepNext/>
              <w:ind w:firstLine="0"/>
            </w:pPr>
            <w:r>
              <w:t>Whitmire</w:t>
            </w:r>
          </w:p>
        </w:tc>
        <w:tc>
          <w:tcPr>
            <w:tcW w:w="2180" w:type="dxa"/>
            <w:shd w:val="clear" w:color="auto" w:fill="auto"/>
          </w:tcPr>
          <w:p w14:paraId="05026CB7" w14:textId="07B60032" w:rsidR="00892BAC" w:rsidRPr="00892BAC" w:rsidRDefault="00892BAC" w:rsidP="00892BAC">
            <w:pPr>
              <w:keepNext/>
              <w:ind w:firstLine="0"/>
            </w:pPr>
            <w:r>
              <w:t>Willis</w:t>
            </w:r>
          </w:p>
        </w:tc>
      </w:tr>
      <w:tr w:rsidR="00892BAC" w:rsidRPr="00892BAC" w14:paraId="7CA79EF8" w14:textId="77777777" w:rsidTr="00892BAC">
        <w:tc>
          <w:tcPr>
            <w:tcW w:w="2179" w:type="dxa"/>
            <w:shd w:val="clear" w:color="auto" w:fill="auto"/>
          </w:tcPr>
          <w:p w14:paraId="38D3C541" w14:textId="6C323A1B" w:rsidR="00892BAC" w:rsidRPr="00892BAC" w:rsidRDefault="00892BAC" w:rsidP="00892BAC">
            <w:pPr>
              <w:keepNext/>
              <w:ind w:firstLine="0"/>
            </w:pPr>
            <w:r>
              <w:t>Wooten</w:t>
            </w:r>
          </w:p>
        </w:tc>
        <w:tc>
          <w:tcPr>
            <w:tcW w:w="2179" w:type="dxa"/>
            <w:shd w:val="clear" w:color="auto" w:fill="auto"/>
          </w:tcPr>
          <w:p w14:paraId="2F4332B8" w14:textId="5DEC03A2" w:rsidR="00892BAC" w:rsidRPr="00892BAC" w:rsidRDefault="00892BAC" w:rsidP="00892BAC">
            <w:pPr>
              <w:keepNext/>
              <w:ind w:firstLine="0"/>
            </w:pPr>
            <w:r>
              <w:t>Yow</w:t>
            </w:r>
          </w:p>
        </w:tc>
        <w:tc>
          <w:tcPr>
            <w:tcW w:w="2180" w:type="dxa"/>
            <w:shd w:val="clear" w:color="auto" w:fill="auto"/>
          </w:tcPr>
          <w:p w14:paraId="3FFD8A18" w14:textId="77777777" w:rsidR="00892BAC" w:rsidRPr="00892BAC" w:rsidRDefault="00892BAC" w:rsidP="00892BAC">
            <w:pPr>
              <w:keepNext/>
              <w:ind w:firstLine="0"/>
            </w:pPr>
          </w:p>
        </w:tc>
      </w:tr>
    </w:tbl>
    <w:p w14:paraId="38CE9A96" w14:textId="77777777" w:rsidR="00892BAC" w:rsidRDefault="00892BAC" w:rsidP="00892BAC"/>
    <w:p w14:paraId="732F89BB" w14:textId="3E303277" w:rsidR="00892BAC" w:rsidRDefault="00892BAC" w:rsidP="00892BAC">
      <w:pPr>
        <w:jc w:val="center"/>
        <w:rPr>
          <w:b/>
        </w:rPr>
      </w:pPr>
      <w:r w:rsidRPr="00892BAC">
        <w:rPr>
          <w:b/>
        </w:rPr>
        <w:t>Total--77</w:t>
      </w:r>
    </w:p>
    <w:p w14:paraId="3701DD62" w14:textId="0EB97249" w:rsidR="00892BAC" w:rsidRDefault="00892BAC" w:rsidP="00892BAC">
      <w:pPr>
        <w:ind w:firstLine="0"/>
      </w:pPr>
      <w:r w:rsidRPr="00892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BAC" w:rsidRPr="00892BAC" w14:paraId="1BE84403" w14:textId="77777777" w:rsidTr="00892BAC">
        <w:tc>
          <w:tcPr>
            <w:tcW w:w="2179" w:type="dxa"/>
            <w:shd w:val="clear" w:color="auto" w:fill="auto"/>
          </w:tcPr>
          <w:p w14:paraId="5F97A39E" w14:textId="58B1E7CB" w:rsidR="00892BAC" w:rsidRPr="00892BAC" w:rsidRDefault="00892BAC" w:rsidP="00892BAC">
            <w:pPr>
              <w:keepNext/>
              <w:ind w:firstLine="0"/>
            </w:pPr>
            <w:r>
              <w:t>Alexander</w:t>
            </w:r>
          </w:p>
        </w:tc>
        <w:tc>
          <w:tcPr>
            <w:tcW w:w="2179" w:type="dxa"/>
            <w:shd w:val="clear" w:color="auto" w:fill="auto"/>
          </w:tcPr>
          <w:p w14:paraId="576CCD26" w14:textId="3C16499D" w:rsidR="00892BAC" w:rsidRPr="00892BAC" w:rsidRDefault="00892BAC" w:rsidP="00892BAC">
            <w:pPr>
              <w:keepNext/>
              <w:ind w:firstLine="0"/>
            </w:pPr>
            <w:r>
              <w:t>Anderson</w:t>
            </w:r>
          </w:p>
        </w:tc>
        <w:tc>
          <w:tcPr>
            <w:tcW w:w="2180" w:type="dxa"/>
            <w:shd w:val="clear" w:color="auto" w:fill="auto"/>
          </w:tcPr>
          <w:p w14:paraId="0407021A" w14:textId="3E12D0F8" w:rsidR="00892BAC" w:rsidRPr="00892BAC" w:rsidRDefault="00892BAC" w:rsidP="00892BAC">
            <w:pPr>
              <w:keepNext/>
              <w:ind w:firstLine="0"/>
            </w:pPr>
            <w:r>
              <w:t>Bamberg</w:t>
            </w:r>
          </w:p>
        </w:tc>
      </w:tr>
      <w:tr w:rsidR="00892BAC" w:rsidRPr="00892BAC" w14:paraId="2ED58AF1" w14:textId="77777777" w:rsidTr="00892BAC">
        <w:tc>
          <w:tcPr>
            <w:tcW w:w="2179" w:type="dxa"/>
            <w:shd w:val="clear" w:color="auto" w:fill="auto"/>
          </w:tcPr>
          <w:p w14:paraId="3885F325" w14:textId="72E79820" w:rsidR="00892BAC" w:rsidRPr="00892BAC" w:rsidRDefault="00892BAC" w:rsidP="00892BAC">
            <w:pPr>
              <w:ind w:firstLine="0"/>
            </w:pPr>
            <w:r>
              <w:t>Bauer</w:t>
            </w:r>
          </w:p>
        </w:tc>
        <w:tc>
          <w:tcPr>
            <w:tcW w:w="2179" w:type="dxa"/>
            <w:shd w:val="clear" w:color="auto" w:fill="auto"/>
          </w:tcPr>
          <w:p w14:paraId="05CD93EF" w14:textId="39C40241" w:rsidR="00892BAC" w:rsidRPr="00892BAC" w:rsidRDefault="00892BAC" w:rsidP="00892BAC">
            <w:pPr>
              <w:ind w:firstLine="0"/>
            </w:pPr>
            <w:r>
              <w:t>Clyburn</w:t>
            </w:r>
          </w:p>
        </w:tc>
        <w:tc>
          <w:tcPr>
            <w:tcW w:w="2180" w:type="dxa"/>
            <w:shd w:val="clear" w:color="auto" w:fill="auto"/>
          </w:tcPr>
          <w:p w14:paraId="3AB0E1DC" w14:textId="2F97508E" w:rsidR="00892BAC" w:rsidRPr="00892BAC" w:rsidRDefault="00892BAC" w:rsidP="00892BAC">
            <w:pPr>
              <w:ind w:firstLine="0"/>
            </w:pPr>
            <w:r>
              <w:t>Cobb-Hunter</w:t>
            </w:r>
          </w:p>
        </w:tc>
      </w:tr>
      <w:tr w:rsidR="00892BAC" w:rsidRPr="00892BAC" w14:paraId="78F36913" w14:textId="77777777" w:rsidTr="00892BAC">
        <w:tc>
          <w:tcPr>
            <w:tcW w:w="2179" w:type="dxa"/>
            <w:shd w:val="clear" w:color="auto" w:fill="auto"/>
          </w:tcPr>
          <w:p w14:paraId="5140071B" w14:textId="5AFA225D" w:rsidR="00892BAC" w:rsidRPr="00892BAC" w:rsidRDefault="00892BAC" w:rsidP="00892BAC">
            <w:pPr>
              <w:ind w:firstLine="0"/>
            </w:pPr>
            <w:r>
              <w:t>Dillard</w:t>
            </w:r>
          </w:p>
        </w:tc>
        <w:tc>
          <w:tcPr>
            <w:tcW w:w="2179" w:type="dxa"/>
            <w:shd w:val="clear" w:color="auto" w:fill="auto"/>
          </w:tcPr>
          <w:p w14:paraId="205D828F" w14:textId="49052E44" w:rsidR="00892BAC" w:rsidRPr="00892BAC" w:rsidRDefault="00892BAC" w:rsidP="00892BAC">
            <w:pPr>
              <w:ind w:firstLine="0"/>
            </w:pPr>
            <w:r>
              <w:t>Garvin</w:t>
            </w:r>
          </w:p>
        </w:tc>
        <w:tc>
          <w:tcPr>
            <w:tcW w:w="2180" w:type="dxa"/>
            <w:shd w:val="clear" w:color="auto" w:fill="auto"/>
          </w:tcPr>
          <w:p w14:paraId="3E666311" w14:textId="66CCB06E" w:rsidR="00892BAC" w:rsidRPr="00892BAC" w:rsidRDefault="00892BAC" w:rsidP="00892BAC">
            <w:pPr>
              <w:ind w:firstLine="0"/>
            </w:pPr>
            <w:r>
              <w:t>Gilliard</w:t>
            </w:r>
          </w:p>
        </w:tc>
      </w:tr>
      <w:tr w:rsidR="00892BAC" w:rsidRPr="00892BAC" w14:paraId="655DB743" w14:textId="77777777" w:rsidTr="00892BAC">
        <w:tc>
          <w:tcPr>
            <w:tcW w:w="2179" w:type="dxa"/>
            <w:shd w:val="clear" w:color="auto" w:fill="auto"/>
          </w:tcPr>
          <w:p w14:paraId="2D12FF4E" w14:textId="559961F9" w:rsidR="00892BAC" w:rsidRPr="00892BAC" w:rsidRDefault="00892BAC" w:rsidP="00892BAC">
            <w:pPr>
              <w:ind w:firstLine="0"/>
            </w:pPr>
            <w:r>
              <w:t>Hart</w:t>
            </w:r>
          </w:p>
        </w:tc>
        <w:tc>
          <w:tcPr>
            <w:tcW w:w="2179" w:type="dxa"/>
            <w:shd w:val="clear" w:color="auto" w:fill="auto"/>
          </w:tcPr>
          <w:p w14:paraId="4CD9217C" w14:textId="78506A84" w:rsidR="00892BAC" w:rsidRPr="00892BAC" w:rsidRDefault="00892BAC" w:rsidP="00892BAC">
            <w:pPr>
              <w:ind w:firstLine="0"/>
            </w:pPr>
            <w:r>
              <w:t>Hosey</w:t>
            </w:r>
          </w:p>
        </w:tc>
        <w:tc>
          <w:tcPr>
            <w:tcW w:w="2180" w:type="dxa"/>
            <w:shd w:val="clear" w:color="auto" w:fill="auto"/>
          </w:tcPr>
          <w:p w14:paraId="40E67D32" w14:textId="40133AB8" w:rsidR="00892BAC" w:rsidRPr="00892BAC" w:rsidRDefault="00892BAC" w:rsidP="00892BAC">
            <w:pPr>
              <w:ind w:firstLine="0"/>
            </w:pPr>
            <w:r>
              <w:t>Howard</w:t>
            </w:r>
          </w:p>
        </w:tc>
      </w:tr>
      <w:tr w:rsidR="00892BAC" w:rsidRPr="00892BAC" w14:paraId="7578E98B" w14:textId="77777777" w:rsidTr="00892BAC">
        <w:tc>
          <w:tcPr>
            <w:tcW w:w="2179" w:type="dxa"/>
            <w:shd w:val="clear" w:color="auto" w:fill="auto"/>
          </w:tcPr>
          <w:p w14:paraId="574C65D9" w14:textId="3CC08CEB" w:rsidR="00892BAC" w:rsidRPr="00892BAC" w:rsidRDefault="00892BAC" w:rsidP="00892BAC">
            <w:pPr>
              <w:ind w:firstLine="0"/>
            </w:pPr>
            <w:r>
              <w:t>Jefferson</w:t>
            </w:r>
          </w:p>
        </w:tc>
        <w:tc>
          <w:tcPr>
            <w:tcW w:w="2179" w:type="dxa"/>
            <w:shd w:val="clear" w:color="auto" w:fill="auto"/>
          </w:tcPr>
          <w:p w14:paraId="28EC0DE0" w14:textId="41EAF8AD" w:rsidR="00892BAC" w:rsidRPr="00892BAC" w:rsidRDefault="00892BAC" w:rsidP="00892BAC">
            <w:pPr>
              <w:ind w:firstLine="0"/>
            </w:pPr>
            <w:r>
              <w:t>J. L. Johnson</w:t>
            </w:r>
          </w:p>
        </w:tc>
        <w:tc>
          <w:tcPr>
            <w:tcW w:w="2180" w:type="dxa"/>
            <w:shd w:val="clear" w:color="auto" w:fill="auto"/>
          </w:tcPr>
          <w:p w14:paraId="02DD0E44" w14:textId="6E52CE80" w:rsidR="00892BAC" w:rsidRPr="00892BAC" w:rsidRDefault="00892BAC" w:rsidP="00892BAC">
            <w:pPr>
              <w:ind w:firstLine="0"/>
            </w:pPr>
            <w:r>
              <w:t>W. Jones</w:t>
            </w:r>
          </w:p>
        </w:tc>
      </w:tr>
      <w:tr w:rsidR="00892BAC" w:rsidRPr="00892BAC" w14:paraId="4EBDB2A9" w14:textId="77777777" w:rsidTr="00892BAC">
        <w:tc>
          <w:tcPr>
            <w:tcW w:w="2179" w:type="dxa"/>
            <w:shd w:val="clear" w:color="auto" w:fill="auto"/>
          </w:tcPr>
          <w:p w14:paraId="3AA46519" w14:textId="79C8F38A" w:rsidR="00892BAC" w:rsidRPr="00892BAC" w:rsidRDefault="00892BAC" w:rsidP="00892BAC">
            <w:pPr>
              <w:ind w:firstLine="0"/>
            </w:pPr>
            <w:r>
              <w:t>King</w:t>
            </w:r>
          </w:p>
        </w:tc>
        <w:tc>
          <w:tcPr>
            <w:tcW w:w="2179" w:type="dxa"/>
            <w:shd w:val="clear" w:color="auto" w:fill="auto"/>
          </w:tcPr>
          <w:p w14:paraId="4FC73457" w14:textId="2D33FCD4" w:rsidR="00892BAC" w:rsidRPr="00892BAC" w:rsidRDefault="00892BAC" w:rsidP="00892BAC">
            <w:pPr>
              <w:ind w:firstLine="0"/>
            </w:pPr>
            <w:r>
              <w:t>Kirby</w:t>
            </w:r>
          </w:p>
        </w:tc>
        <w:tc>
          <w:tcPr>
            <w:tcW w:w="2180" w:type="dxa"/>
            <w:shd w:val="clear" w:color="auto" w:fill="auto"/>
          </w:tcPr>
          <w:p w14:paraId="282FD9A7" w14:textId="3E77290F" w:rsidR="00892BAC" w:rsidRPr="00892BAC" w:rsidRDefault="00892BAC" w:rsidP="00892BAC">
            <w:pPr>
              <w:ind w:firstLine="0"/>
            </w:pPr>
            <w:r>
              <w:t>McDaniel</w:t>
            </w:r>
          </w:p>
        </w:tc>
      </w:tr>
      <w:tr w:rsidR="00892BAC" w:rsidRPr="00892BAC" w14:paraId="629CD3CF" w14:textId="77777777" w:rsidTr="00892BAC">
        <w:tc>
          <w:tcPr>
            <w:tcW w:w="2179" w:type="dxa"/>
            <w:shd w:val="clear" w:color="auto" w:fill="auto"/>
          </w:tcPr>
          <w:p w14:paraId="5E7BD2D0" w14:textId="7C6EE855" w:rsidR="00892BAC" w:rsidRPr="00892BAC" w:rsidRDefault="00892BAC" w:rsidP="00892BAC">
            <w:pPr>
              <w:ind w:firstLine="0"/>
            </w:pPr>
            <w:r>
              <w:t>J. Moore</w:t>
            </w:r>
          </w:p>
        </w:tc>
        <w:tc>
          <w:tcPr>
            <w:tcW w:w="2179" w:type="dxa"/>
            <w:shd w:val="clear" w:color="auto" w:fill="auto"/>
          </w:tcPr>
          <w:p w14:paraId="4F535219" w14:textId="45D3F472" w:rsidR="00892BAC" w:rsidRPr="00892BAC" w:rsidRDefault="00892BAC" w:rsidP="00892BAC">
            <w:pPr>
              <w:ind w:firstLine="0"/>
            </w:pPr>
            <w:r>
              <w:t>Rivers</w:t>
            </w:r>
          </w:p>
        </w:tc>
        <w:tc>
          <w:tcPr>
            <w:tcW w:w="2180" w:type="dxa"/>
            <w:shd w:val="clear" w:color="auto" w:fill="auto"/>
          </w:tcPr>
          <w:p w14:paraId="4A816F6F" w14:textId="6F55A515" w:rsidR="00892BAC" w:rsidRPr="00892BAC" w:rsidRDefault="00892BAC" w:rsidP="00892BAC">
            <w:pPr>
              <w:ind w:firstLine="0"/>
            </w:pPr>
            <w:r>
              <w:t>Rose</w:t>
            </w:r>
          </w:p>
        </w:tc>
      </w:tr>
      <w:tr w:rsidR="00892BAC" w:rsidRPr="00892BAC" w14:paraId="3EE77EDD" w14:textId="77777777" w:rsidTr="00892BAC">
        <w:tc>
          <w:tcPr>
            <w:tcW w:w="2179" w:type="dxa"/>
            <w:shd w:val="clear" w:color="auto" w:fill="auto"/>
          </w:tcPr>
          <w:p w14:paraId="357687EA" w14:textId="43AB1781" w:rsidR="00892BAC" w:rsidRPr="00892BAC" w:rsidRDefault="00892BAC" w:rsidP="00892BAC">
            <w:pPr>
              <w:keepNext/>
              <w:ind w:firstLine="0"/>
            </w:pPr>
            <w:r>
              <w:t>Rutherford</w:t>
            </w:r>
          </w:p>
        </w:tc>
        <w:tc>
          <w:tcPr>
            <w:tcW w:w="2179" w:type="dxa"/>
            <w:shd w:val="clear" w:color="auto" w:fill="auto"/>
          </w:tcPr>
          <w:p w14:paraId="1F48DC13" w14:textId="15B199E4" w:rsidR="00892BAC" w:rsidRPr="00892BAC" w:rsidRDefault="00892BAC" w:rsidP="00892BAC">
            <w:pPr>
              <w:keepNext/>
              <w:ind w:firstLine="0"/>
            </w:pPr>
            <w:r>
              <w:t>Stavrinakis</w:t>
            </w:r>
          </w:p>
        </w:tc>
        <w:tc>
          <w:tcPr>
            <w:tcW w:w="2180" w:type="dxa"/>
            <w:shd w:val="clear" w:color="auto" w:fill="auto"/>
          </w:tcPr>
          <w:p w14:paraId="492F83FE" w14:textId="59697420" w:rsidR="00892BAC" w:rsidRPr="00892BAC" w:rsidRDefault="00892BAC" w:rsidP="00892BAC">
            <w:pPr>
              <w:keepNext/>
              <w:ind w:firstLine="0"/>
            </w:pPr>
            <w:r>
              <w:t>Tedder</w:t>
            </w:r>
          </w:p>
        </w:tc>
      </w:tr>
      <w:tr w:rsidR="00892BAC" w:rsidRPr="00892BAC" w14:paraId="438E254E" w14:textId="77777777" w:rsidTr="00892BAC">
        <w:tc>
          <w:tcPr>
            <w:tcW w:w="2179" w:type="dxa"/>
            <w:shd w:val="clear" w:color="auto" w:fill="auto"/>
          </w:tcPr>
          <w:p w14:paraId="51FACB16" w14:textId="3D98E796" w:rsidR="00892BAC" w:rsidRPr="00892BAC" w:rsidRDefault="00892BAC" w:rsidP="00892BAC">
            <w:pPr>
              <w:keepNext/>
              <w:ind w:firstLine="0"/>
            </w:pPr>
            <w:r>
              <w:t>Thigpen</w:t>
            </w:r>
          </w:p>
        </w:tc>
        <w:tc>
          <w:tcPr>
            <w:tcW w:w="2179" w:type="dxa"/>
            <w:shd w:val="clear" w:color="auto" w:fill="auto"/>
          </w:tcPr>
          <w:p w14:paraId="1D4DECED" w14:textId="2DF937EA" w:rsidR="00892BAC" w:rsidRPr="00892BAC" w:rsidRDefault="00892BAC" w:rsidP="00892BAC">
            <w:pPr>
              <w:keepNext/>
              <w:ind w:firstLine="0"/>
            </w:pPr>
            <w:r>
              <w:t>Wetmore</w:t>
            </w:r>
          </w:p>
        </w:tc>
        <w:tc>
          <w:tcPr>
            <w:tcW w:w="2180" w:type="dxa"/>
            <w:shd w:val="clear" w:color="auto" w:fill="auto"/>
          </w:tcPr>
          <w:p w14:paraId="51870315" w14:textId="4CE2DE5B" w:rsidR="00892BAC" w:rsidRPr="00892BAC" w:rsidRDefault="00892BAC" w:rsidP="00892BAC">
            <w:pPr>
              <w:keepNext/>
              <w:ind w:firstLine="0"/>
            </w:pPr>
            <w:r>
              <w:t>Williams</w:t>
            </w:r>
          </w:p>
        </w:tc>
      </w:tr>
    </w:tbl>
    <w:p w14:paraId="5E11DC2F" w14:textId="77777777" w:rsidR="00892BAC" w:rsidRDefault="00892BAC" w:rsidP="00892BAC"/>
    <w:p w14:paraId="33A5539D" w14:textId="77777777" w:rsidR="00892BAC" w:rsidRDefault="00892BAC" w:rsidP="00892BAC">
      <w:pPr>
        <w:jc w:val="center"/>
        <w:rPr>
          <w:b/>
        </w:rPr>
      </w:pPr>
      <w:r w:rsidRPr="00892BAC">
        <w:rPr>
          <w:b/>
        </w:rPr>
        <w:t>Total--27</w:t>
      </w:r>
    </w:p>
    <w:p w14:paraId="01796772" w14:textId="77777777" w:rsidR="00892BAC" w:rsidRDefault="00892BAC" w:rsidP="00892BAC">
      <w:pPr>
        <w:jc w:val="center"/>
        <w:rPr>
          <w:b/>
        </w:rPr>
      </w:pPr>
    </w:p>
    <w:p w14:paraId="6982BEEB" w14:textId="77777777" w:rsidR="00892BAC" w:rsidRDefault="00892BAC" w:rsidP="00892BAC">
      <w:r>
        <w:t>So, the amendment was tabled.</w:t>
      </w:r>
    </w:p>
    <w:p w14:paraId="4DB768AB" w14:textId="29824354" w:rsidR="00892BAC" w:rsidRDefault="00892BAC" w:rsidP="00892BAC"/>
    <w:p w14:paraId="57E33388" w14:textId="77777777" w:rsidR="00892BAC" w:rsidRPr="00C97324" w:rsidRDefault="00892BAC" w:rsidP="00892BAC">
      <w:pPr>
        <w:pStyle w:val="Title"/>
        <w:keepNext/>
      </w:pPr>
      <w:bookmarkStart w:id="169" w:name="file_start175"/>
      <w:bookmarkEnd w:id="169"/>
      <w:r w:rsidRPr="00C97324">
        <w:t>RECORD FOR VOTING</w:t>
      </w:r>
    </w:p>
    <w:p w14:paraId="10374EDA" w14:textId="77777777" w:rsidR="00892BAC" w:rsidRPr="00C97324" w:rsidRDefault="00892BAC" w:rsidP="00892BAC">
      <w:pPr>
        <w:tabs>
          <w:tab w:val="left" w:pos="270"/>
          <w:tab w:val="left" w:pos="630"/>
          <w:tab w:val="left" w:pos="900"/>
          <w:tab w:val="left" w:pos="1260"/>
          <w:tab w:val="left" w:pos="1620"/>
          <w:tab w:val="left" w:pos="1980"/>
          <w:tab w:val="left" w:pos="2340"/>
          <w:tab w:val="left" w:pos="2700"/>
        </w:tabs>
        <w:ind w:firstLine="0"/>
      </w:pPr>
      <w:r w:rsidRPr="00C97324">
        <w:tab/>
        <w:t>I was temporarily out of the Chamber on committee matters during the vote on Amendment No. 12 on H. 3774. If I had been present, I would have voted in affirmative to table the amendment.</w:t>
      </w:r>
    </w:p>
    <w:p w14:paraId="11684ADB" w14:textId="77777777" w:rsidR="00892BAC" w:rsidRDefault="00892BAC" w:rsidP="00892BAC">
      <w:pPr>
        <w:tabs>
          <w:tab w:val="left" w:pos="270"/>
          <w:tab w:val="left" w:pos="630"/>
          <w:tab w:val="left" w:pos="900"/>
          <w:tab w:val="left" w:pos="1260"/>
          <w:tab w:val="left" w:pos="1620"/>
          <w:tab w:val="left" w:pos="1980"/>
          <w:tab w:val="left" w:pos="2340"/>
          <w:tab w:val="left" w:pos="2700"/>
        </w:tabs>
        <w:ind w:firstLine="0"/>
      </w:pPr>
      <w:r w:rsidRPr="00C97324">
        <w:tab/>
        <w:t>Rep. Jay West</w:t>
      </w:r>
    </w:p>
    <w:p w14:paraId="6143FB2C" w14:textId="690C6443" w:rsidR="00892BAC" w:rsidRDefault="00892BAC" w:rsidP="00892BAC">
      <w:pPr>
        <w:tabs>
          <w:tab w:val="left" w:pos="270"/>
          <w:tab w:val="left" w:pos="630"/>
          <w:tab w:val="left" w:pos="900"/>
          <w:tab w:val="left" w:pos="1260"/>
          <w:tab w:val="left" w:pos="1620"/>
          <w:tab w:val="left" w:pos="1980"/>
          <w:tab w:val="left" w:pos="2340"/>
          <w:tab w:val="left" w:pos="2700"/>
        </w:tabs>
        <w:ind w:firstLine="0"/>
      </w:pPr>
    </w:p>
    <w:p w14:paraId="423CD367" w14:textId="77777777" w:rsidR="00892BAC" w:rsidRDefault="00892BAC" w:rsidP="00892BAC">
      <w:r>
        <w:t>Rep. MCCRAVY moved that the House recede until 1:45 p.m., which was agreed to.</w:t>
      </w:r>
    </w:p>
    <w:p w14:paraId="483BDDAF" w14:textId="3BB44F14" w:rsidR="00892BAC" w:rsidRDefault="00892BAC" w:rsidP="00892BAC"/>
    <w:p w14:paraId="0F4A7734" w14:textId="062CA78F" w:rsidR="00892BAC" w:rsidRDefault="00892BAC" w:rsidP="00892BAC">
      <w:r>
        <w:t>Further proceedings were interrupted by the House receding, the pending question being consideration of amendments.</w:t>
      </w:r>
    </w:p>
    <w:p w14:paraId="7A24D5CA" w14:textId="722A931A" w:rsidR="00892BAC" w:rsidRDefault="00892BAC" w:rsidP="00892BAC"/>
    <w:p w14:paraId="665A3BDD" w14:textId="4D918192" w:rsidR="00892BAC" w:rsidRDefault="00892BAC" w:rsidP="00892BAC">
      <w:pPr>
        <w:keepNext/>
        <w:jc w:val="center"/>
        <w:rPr>
          <w:b/>
        </w:rPr>
      </w:pPr>
      <w:r w:rsidRPr="00892BAC">
        <w:rPr>
          <w:b/>
        </w:rPr>
        <w:t>THE HOUSE RESUMES</w:t>
      </w:r>
    </w:p>
    <w:p w14:paraId="6224A750" w14:textId="535D2267" w:rsidR="00892BAC" w:rsidRDefault="00892BAC" w:rsidP="00892BAC">
      <w:r>
        <w:t>At 1:45 p.m. the House resumed, the SPEAKER in the Chair.</w:t>
      </w:r>
    </w:p>
    <w:p w14:paraId="36FDA308" w14:textId="3B644D09" w:rsidR="00892BAC" w:rsidRDefault="00892BAC" w:rsidP="00892BAC"/>
    <w:p w14:paraId="11EC3806" w14:textId="37739F79" w:rsidR="00892BAC" w:rsidRDefault="00892BAC" w:rsidP="00892BAC">
      <w:pPr>
        <w:keepNext/>
        <w:jc w:val="center"/>
        <w:rPr>
          <w:b/>
        </w:rPr>
      </w:pPr>
      <w:r w:rsidRPr="00892BAC">
        <w:rPr>
          <w:b/>
        </w:rPr>
        <w:t>POINT OF QUORUM</w:t>
      </w:r>
    </w:p>
    <w:p w14:paraId="73F0E90C" w14:textId="77777777" w:rsidR="00892BAC" w:rsidRDefault="00892BAC" w:rsidP="00892BAC">
      <w:r>
        <w:t>The question of a quorum was raised.</w:t>
      </w:r>
    </w:p>
    <w:p w14:paraId="69B9C862" w14:textId="5CA8D67A" w:rsidR="00892BAC" w:rsidRDefault="00892BAC" w:rsidP="00892BAC">
      <w:r>
        <w:t>A quorum was later present.</w:t>
      </w:r>
    </w:p>
    <w:p w14:paraId="5438DBF6" w14:textId="245B5DD0" w:rsidR="00892BAC" w:rsidRDefault="00892BAC" w:rsidP="00892BAC"/>
    <w:p w14:paraId="602AA830" w14:textId="0920F434" w:rsidR="00892BAC" w:rsidRDefault="00892BAC" w:rsidP="00892BAC">
      <w:pPr>
        <w:keepNext/>
        <w:jc w:val="center"/>
        <w:rPr>
          <w:b/>
        </w:rPr>
      </w:pPr>
      <w:r w:rsidRPr="00892BAC">
        <w:rPr>
          <w:b/>
        </w:rPr>
        <w:t>H. 3774--ORDERED TO THIRD READING</w:t>
      </w:r>
    </w:p>
    <w:p w14:paraId="50453399" w14:textId="38DAAE76" w:rsidR="00892BAC" w:rsidRDefault="00892BAC" w:rsidP="00892BAC">
      <w:pPr>
        <w:keepNext/>
      </w:pPr>
      <w:r>
        <w:t>Debate was resumed on the following Bill, the pending question being the consideration of amendments:</w:t>
      </w:r>
    </w:p>
    <w:p w14:paraId="78E4FDD5" w14:textId="77777777" w:rsidR="00892BAC" w:rsidRDefault="00892BAC" w:rsidP="00892BAC">
      <w:pPr>
        <w:keepNext/>
      </w:pPr>
      <w:bookmarkStart w:id="170" w:name="include_clip_start_183"/>
      <w:bookmarkEnd w:id="170"/>
    </w:p>
    <w:p w14:paraId="7523DFDD" w14:textId="77777777" w:rsidR="00892BAC" w:rsidRDefault="00892BAC" w:rsidP="00892BAC">
      <w:r>
        <w:t>H. 3774 -- Reps. McCravy, G. M. Smith, Hiott, W. Newton, Pope, Yow, M. M. Smith, Hardee, J. E. Johnson, Hixon, Bustos, Erickson, Landing, Davis, Crawford, B. L. Cox, Connell, Vaughan, Ligon, T. Moore, Moss, Lawson, Hyde, Leber, B. J. Cox, Wooten, Whitmire, Long, Gagnon, Bradley, Herbkersman, Nutt, Mitchell, B. Newton, Jordan, Brewer, Murphy, Gilliam, Willis, Blackwell, Elliott, Guest, Oremus, Felder, Chapman, Haddon, S. Jones, Pace, Gibson, Robbins, Burns, Chumley and Forrest: 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58C86C35" w14:textId="77777777" w:rsidR="00E50704" w:rsidRDefault="00E50704" w:rsidP="00892BAC">
      <w:pPr>
        <w:pStyle w:val="scamendsponsorline"/>
        <w:ind w:firstLine="216"/>
        <w:jc w:val="both"/>
        <w:rPr>
          <w:sz w:val="22"/>
        </w:rPr>
      </w:pPr>
    </w:p>
    <w:p w14:paraId="329F277F" w14:textId="02B5D1FC" w:rsidR="00892BAC" w:rsidRPr="000479EF" w:rsidRDefault="00892BAC" w:rsidP="00892BAC">
      <w:pPr>
        <w:pStyle w:val="scamendsponsorline"/>
        <w:ind w:firstLine="216"/>
        <w:jc w:val="both"/>
        <w:rPr>
          <w:sz w:val="22"/>
        </w:rPr>
      </w:pPr>
      <w:r w:rsidRPr="000479EF">
        <w:rPr>
          <w:sz w:val="22"/>
        </w:rPr>
        <w:t xml:space="preserve">Rep. </w:t>
      </w:r>
      <w:r w:rsidR="00E50704" w:rsidRPr="000479EF">
        <w:rPr>
          <w:sz w:val="22"/>
        </w:rPr>
        <w:t>WETMORE</w:t>
      </w:r>
      <w:r w:rsidRPr="000479EF">
        <w:rPr>
          <w:sz w:val="22"/>
        </w:rPr>
        <w:t xml:space="preserve"> proposed the following Amendment No. 14 to </w:t>
      </w:r>
      <w:r w:rsidR="00E50704">
        <w:rPr>
          <w:sz w:val="22"/>
        </w:rPr>
        <w:br/>
      </w:r>
      <w:r w:rsidRPr="000479EF">
        <w:rPr>
          <w:sz w:val="22"/>
        </w:rPr>
        <w:t>H. 3774 (LC-3774.VR0030H), which was tabled:</w:t>
      </w:r>
    </w:p>
    <w:p w14:paraId="1EBB01F7" w14:textId="77777777" w:rsidR="00892BAC" w:rsidRPr="000479EF" w:rsidRDefault="00892BAC" w:rsidP="00892BAC">
      <w:pPr>
        <w:pStyle w:val="scamendlanginstruction"/>
        <w:spacing w:before="0" w:after="0"/>
        <w:ind w:firstLine="216"/>
        <w:jc w:val="both"/>
        <w:rPr>
          <w:sz w:val="22"/>
        </w:rPr>
      </w:pPr>
      <w:bookmarkStart w:id="171" w:name="instruction_5a03134d0"/>
      <w:r w:rsidRPr="000479EF">
        <w:rPr>
          <w:sz w:val="22"/>
        </w:rPr>
        <w:t>Amend the bill, as and if amended, by striking all after the enacting words and inserting:</w:t>
      </w:r>
    </w:p>
    <w:p w14:paraId="07471782" w14:textId="1F9E0117" w:rsidR="00892BAC" w:rsidRPr="000479EF"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2" w:name="bs_num_1_437ef0d31"/>
      <w:r w:rsidRPr="000479EF">
        <w:rPr>
          <w:rFonts w:cs="Times New Roman"/>
          <w:sz w:val="22"/>
        </w:rPr>
        <w:t>S</w:t>
      </w:r>
      <w:bookmarkEnd w:id="172"/>
      <w:r w:rsidRPr="000479EF">
        <w:rPr>
          <w:rFonts w:cs="Times New Roman"/>
          <w:sz w:val="22"/>
        </w:rPr>
        <w:t>ECTION 1. This act may be cited as the “Reproductive Freedom Bill of Rights Act”.</w:t>
      </w:r>
    </w:p>
    <w:p w14:paraId="4D5D813C" w14:textId="77777777" w:rsidR="00892BAC" w:rsidRPr="000479EF"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73" w:name="bs_num_2_031d31629"/>
      <w:r w:rsidRPr="000479EF">
        <w:rPr>
          <w:rFonts w:cs="Times New Roman"/>
          <w:sz w:val="22"/>
        </w:rPr>
        <w:t>S</w:t>
      </w:r>
      <w:bookmarkEnd w:id="173"/>
      <w:r w:rsidRPr="000479EF">
        <w:rPr>
          <w:rFonts w:cs="Times New Roman"/>
          <w:sz w:val="22"/>
        </w:rPr>
        <w:t>ECTION 2.</w:t>
      </w:r>
      <w:bookmarkStart w:id="174" w:name="dl_4367f9691"/>
      <w:r w:rsidRPr="000479EF">
        <w:rPr>
          <w:rFonts w:cs="Times New Roman"/>
          <w:sz w:val="22"/>
        </w:rPr>
        <w:t xml:space="preserve"> T</w:t>
      </w:r>
      <w:bookmarkEnd w:id="174"/>
      <w:r w:rsidRPr="000479EF">
        <w:rPr>
          <w:rFonts w:cs="Times New Roman"/>
          <w:sz w:val="22"/>
        </w:rPr>
        <w:t>itle 44 of the S.C. Code is amended by adding:</w:t>
      </w:r>
    </w:p>
    <w:p w14:paraId="1733BEAE" w14:textId="77777777" w:rsidR="00892BAC" w:rsidRPr="000479EF"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175" w:name="up_8a3c27e93"/>
      <w:r w:rsidRPr="000479EF">
        <w:rPr>
          <w:rFonts w:cs="Times New Roman"/>
          <w:sz w:val="22"/>
        </w:rPr>
        <w:t>C</w:t>
      </w:r>
      <w:bookmarkEnd w:id="175"/>
      <w:r w:rsidRPr="000479EF">
        <w:rPr>
          <w:rFonts w:cs="Times New Roman"/>
          <w:sz w:val="22"/>
        </w:rPr>
        <w:t>HAPTER 140</w:t>
      </w:r>
    </w:p>
    <w:p w14:paraId="3726D18F" w14:textId="77777777" w:rsidR="00892BAC" w:rsidRPr="000479EF"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176" w:name="up_832335671"/>
      <w:r w:rsidRPr="000479EF">
        <w:rPr>
          <w:rFonts w:cs="Times New Roman"/>
          <w:sz w:val="22"/>
        </w:rPr>
        <w:t>R</w:t>
      </w:r>
      <w:bookmarkEnd w:id="176"/>
      <w:r w:rsidRPr="000479EF">
        <w:rPr>
          <w:rFonts w:cs="Times New Roman"/>
          <w:sz w:val="22"/>
        </w:rPr>
        <w:t>eproductive Rights</w:t>
      </w:r>
    </w:p>
    <w:p w14:paraId="67422533" w14:textId="77777777" w:rsidR="00892BAC" w:rsidRPr="000479EF"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177" w:name="up_91118f202"/>
      <w:r w:rsidRPr="000479EF">
        <w:rPr>
          <w:rFonts w:cs="Times New Roman"/>
          <w:sz w:val="22"/>
        </w:rPr>
        <w:t>A</w:t>
      </w:r>
      <w:bookmarkEnd w:id="177"/>
      <w:r w:rsidRPr="000479EF">
        <w:rPr>
          <w:rFonts w:cs="Times New Roman"/>
          <w:sz w:val="22"/>
        </w:rPr>
        <w:t>rticle 1</w:t>
      </w:r>
    </w:p>
    <w:p w14:paraId="6F9A15F4"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8" w:name="up_311b5a720"/>
      <w:r w:rsidRPr="000479EF">
        <w:rPr>
          <w:rFonts w:cs="Times New Roman"/>
          <w:sz w:val="22"/>
        </w:rPr>
        <w:t>D</w:t>
      </w:r>
      <w:bookmarkEnd w:id="178"/>
      <w:r w:rsidRPr="000479EF">
        <w:rPr>
          <w:rFonts w:cs="Times New Roman"/>
          <w:sz w:val="22"/>
        </w:rPr>
        <w:t>efinitions</w:t>
      </w:r>
    </w:p>
    <w:p w14:paraId="05491839"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79" w:name="ns_T44C140N10_16b902345"/>
      <w:r w:rsidRPr="000479EF">
        <w:rPr>
          <w:rFonts w:cs="Times New Roman"/>
          <w:sz w:val="22"/>
        </w:rPr>
        <w:tab/>
      </w:r>
      <w:bookmarkEnd w:id="179"/>
      <w:r w:rsidRPr="000479EF">
        <w:rPr>
          <w:rFonts w:cs="Times New Roman"/>
          <w:sz w:val="22"/>
        </w:rPr>
        <w:t>Section 44</w:t>
      </w:r>
      <w:r w:rsidRPr="000479EF">
        <w:rPr>
          <w:rFonts w:cs="Times New Roman"/>
          <w:sz w:val="22"/>
        </w:rPr>
        <w:noBreakHyphen/>
        <w:t>140</w:t>
      </w:r>
      <w:r w:rsidRPr="000479EF">
        <w:rPr>
          <w:rFonts w:cs="Times New Roman"/>
          <w:sz w:val="22"/>
        </w:rPr>
        <w:noBreakHyphen/>
        <w:t>10. For the purposes of this chapter:</w:t>
      </w:r>
    </w:p>
    <w:p w14:paraId="6032E971"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80" w:name="ss_T44C140N10S1_lv1_98ea0a75f"/>
      <w:r w:rsidRPr="000479EF">
        <w:rPr>
          <w:rFonts w:cs="Times New Roman"/>
          <w:sz w:val="22"/>
        </w:rPr>
        <w:t>(</w:t>
      </w:r>
      <w:bookmarkEnd w:id="180"/>
      <w:r w:rsidRPr="000479EF">
        <w:rPr>
          <w:rFonts w:cs="Times New Roman"/>
          <w:sz w:val="22"/>
        </w:rPr>
        <w:t>1)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1C3290BC"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81" w:name="ss_T44C140N10S2_lv1_2dd4da621"/>
      <w:r w:rsidRPr="000479EF">
        <w:rPr>
          <w:rFonts w:cs="Times New Roman"/>
          <w:sz w:val="22"/>
        </w:rPr>
        <w:t>(</w:t>
      </w:r>
      <w:bookmarkEnd w:id="181"/>
      <w:r w:rsidRPr="000479EF">
        <w:rPr>
          <w:rFonts w:cs="Times New Roman"/>
          <w:sz w:val="22"/>
        </w:rPr>
        <w:t>2) “Abortion</w:t>
      </w:r>
      <w:r w:rsidRPr="000479EF">
        <w:rPr>
          <w:rFonts w:cs="Times New Roman"/>
          <w:sz w:val="22"/>
        </w:rPr>
        <w:noBreakHyphen/>
        <w:t>inducing drugs”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Pr="000479EF">
        <w:rPr>
          <w:rFonts w:cs="Times New Roman"/>
          <w:sz w:val="22"/>
        </w:rPr>
        <w:noBreakHyphen/>
        <w:t>label use of drugs known to have abortion</w:t>
      </w:r>
      <w:r w:rsidRPr="000479EF">
        <w:rPr>
          <w:rFonts w:cs="Times New Roman"/>
          <w:sz w:val="22"/>
        </w:rPr>
        <w:noBreakHyphen/>
        <w:t>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w:t>
      </w:r>
      <w:r w:rsidRPr="000479EF">
        <w:rPr>
          <w:rFonts w:cs="Times New Roman"/>
          <w:sz w:val="22"/>
        </w:rPr>
        <w:noBreakHyphen/>
        <w:t>induced.”</w:t>
      </w:r>
    </w:p>
    <w:p w14:paraId="5AE7395D"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82" w:name="ss_T44C140N10S3_lv1_1f823b037"/>
      <w:r w:rsidRPr="000479EF">
        <w:rPr>
          <w:rFonts w:cs="Times New Roman"/>
          <w:sz w:val="22"/>
        </w:rPr>
        <w:t>(</w:t>
      </w:r>
      <w:bookmarkEnd w:id="182"/>
      <w:r w:rsidRPr="000479EF">
        <w:rPr>
          <w:rFonts w:cs="Times New Roman"/>
          <w:sz w:val="22"/>
        </w:rPr>
        <w:t>3) “Assistive reproductive technologies” means treatments or procedures that involve the handling of human egg, sperm, and embryo outside the body with the intent of facilitating a pregnancy. Assistive reproductive technologies include, but are not limited to, in‑vitro fertilization, egg, embryo, or sperm cryopreservation, egg or embryo donation, and gestational surrogacy.</w:t>
      </w:r>
    </w:p>
    <w:p w14:paraId="7390800C"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83" w:name="ss_T44C140N10S4_lv1_a18d491c8"/>
      <w:r w:rsidRPr="000479EF">
        <w:rPr>
          <w:rFonts w:cs="Times New Roman"/>
          <w:sz w:val="22"/>
        </w:rPr>
        <w:t>(</w:t>
      </w:r>
      <w:bookmarkEnd w:id="183"/>
      <w:r w:rsidRPr="000479EF">
        <w:rPr>
          <w:rFonts w:cs="Times New Roman"/>
          <w:sz w:val="22"/>
        </w:rPr>
        <w:t>4) “Contraceptive” means any drug, device, medication, or method used to prevent pregnancy. A contraceptive may prevent ovulation, fertilization, or implantation in the uterus.</w:t>
      </w:r>
    </w:p>
    <w:p w14:paraId="098D2F58"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84" w:name="ss_T44C140N10S5_lv1_f958de6d1"/>
      <w:r w:rsidRPr="000479EF">
        <w:rPr>
          <w:rFonts w:cs="Times New Roman"/>
          <w:sz w:val="22"/>
        </w:rPr>
        <w:t>(</w:t>
      </w:r>
      <w:bookmarkEnd w:id="184"/>
      <w:r w:rsidRPr="000479EF">
        <w:rPr>
          <w:rFonts w:cs="Times New Roman"/>
          <w:sz w:val="22"/>
        </w:rPr>
        <w:t>5) “Department” means the Department of Health and Environmental Control.</w:t>
      </w:r>
    </w:p>
    <w:p w14:paraId="085DF480"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85" w:name="ss_T44C140N10S6_lv1_b248d21fc"/>
      <w:r w:rsidRPr="000479EF">
        <w:rPr>
          <w:rFonts w:cs="Times New Roman"/>
          <w:sz w:val="22"/>
        </w:rPr>
        <w:t>(</w:t>
      </w:r>
      <w:bookmarkEnd w:id="185"/>
      <w:r w:rsidRPr="000479EF">
        <w:rPr>
          <w:rFonts w:cs="Times New Roman"/>
          <w:sz w:val="22"/>
        </w:rPr>
        <w:t>6) “Emergency contraception” means a form of contraception that is effective if administered within a specified period of time after sexual intercourse.</w:t>
      </w:r>
    </w:p>
    <w:p w14:paraId="17798874"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86" w:name="ss_T44C140N10S7_lv1_fd1e0d04e"/>
      <w:r w:rsidRPr="000479EF">
        <w:rPr>
          <w:rFonts w:cs="Times New Roman"/>
          <w:sz w:val="22"/>
        </w:rPr>
        <w:t>(</w:t>
      </w:r>
      <w:bookmarkEnd w:id="186"/>
      <w:r w:rsidRPr="000479EF">
        <w:rPr>
          <w:rFonts w:cs="Times New Roman"/>
          <w:sz w:val="22"/>
        </w:rPr>
        <w:t>7) “Hospital” means those institutions licensed for hospital operation by the department in accordance with Article 3, Chapter 7 of this title and which have also been certified by the department to be suitable facilities for the performance of abortions.</w:t>
      </w:r>
    </w:p>
    <w:p w14:paraId="2C74753A"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87" w:name="ss_T44C140N10S8_lv1_3cb2f17ef"/>
      <w:r w:rsidRPr="000479EF">
        <w:rPr>
          <w:rFonts w:cs="Times New Roman"/>
          <w:sz w:val="22"/>
        </w:rPr>
        <w:t>(</w:t>
      </w:r>
      <w:bookmarkEnd w:id="187"/>
      <w:r w:rsidRPr="000479EF">
        <w:rPr>
          <w:rFonts w:cs="Times New Roman"/>
          <w:sz w:val="22"/>
        </w:rPr>
        <w:t>8) “Infertility” means the inability to establish pregnancy after twelve months of regular, unprotected sexual intercourse; or a person’s incapacity for reproduction either as an individual or with his partner, which may be determined after a period of less than twelve months of regular, unprotected sexual intercourse, or based on medical, sexual, and reproductive history, age, physical findings, or diagnostic testing.</w:t>
      </w:r>
    </w:p>
    <w:p w14:paraId="0AC1F68F"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88" w:name="ss_T44C140N10S9_lv1_451ea96f1"/>
      <w:r w:rsidRPr="000479EF">
        <w:rPr>
          <w:rFonts w:cs="Times New Roman"/>
          <w:sz w:val="22"/>
        </w:rPr>
        <w:t>(</w:t>
      </w:r>
      <w:bookmarkEnd w:id="188"/>
      <w:r w:rsidRPr="000479EF">
        <w:rPr>
          <w:rFonts w:cs="Times New Roman"/>
          <w:sz w:val="22"/>
        </w:rPr>
        <w:t>9) “Pregnant” means the condition of a woman carrying a developing embryo or fetus within her body. Pregnancy does not begin until a zygote is implanted in the uterine wall.</w:t>
      </w:r>
    </w:p>
    <w:p w14:paraId="4E1C802C"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89" w:name="ss_T44C140N10S10_lv1_5c266f403"/>
      <w:r w:rsidRPr="000479EF">
        <w:rPr>
          <w:rFonts w:cs="Times New Roman"/>
          <w:sz w:val="22"/>
        </w:rPr>
        <w:t>(</w:t>
      </w:r>
      <w:bookmarkEnd w:id="189"/>
      <w:r w:rsidRPr="000479EF">
        <w:rPr>
          <w:rFonts w:cs="Times New Roman"/>
          <w:sz w:val="22"/>
        </w:rPr>
        <w:t xml:space="preserve">10) “Spontaneous abortion” means a </w:t>
      </w:r>
      <w:r w:rsidRPr="00892BAC">
        <w:rPr>
          <w:rFonts w:cs="Times New Roman"/>
          <w:bCs/>
          <w:color w:val="000000"/>
          <w:sz w:val="22"/>
          <w:u w:color="000000"/>
        </w:rPr>
        <w:t>noninduced embryonic or fetal death or passage of products of conception before twenty weeks gestation.</w:t>
      </w:r>
    </w:p>
    <w:p w14:paraId="366E08FA"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90" w:name="ss_T44C140N10S11_lv1_76063a471"/>
      <w:r w:rsidRPr="000479EF">
        <w:rPr>
          <w:rFonts w:cs="Times New Roman"/>
          <w:sz w:val="22"/>
        </w:rPr>
        <w:t>(</w:t>
      </w:r>
      <w:bookmarkEnd w:id="190"/>
      <w:r w:rsidRPr="000479EF">
        <w:rPr>
          <w:rFonts w:cs="Times New Roman"/>
          <w:sz w:val="22"/>
        </w:rPr>
        <w:t>11) “Viability” means the state of fetal development when the life of the fetus may be continued indefinitely outside the womb by natural or artificial life</w:t>
      </w:r>
      <w:r w:rsidRPr="000479EF">
        <w:rPr>
          <w:rFonts w:cs="Times New Roman"/>
          <w:sz w:val="22"/>
        </w:rPr>
        <w:noBreakHyphen/>
        <w:t>supportive systems. A legal presumption is hereby created that viability occurs no sooner than the twenty</w:t>
      </w:r>
      <w:r w:rsidRPr="000479EF">
        <w:rPr>
          <w:rFonts w:cs="Times New Roman"/>
          <w:sz w:val="22"/>
        </w:rPr>
        <w:noBreakHyphen/>
        <w:t>fourth week of pregnancy, recognizing that some pregnancies may never become viable.</w:t>
      </w:r>
    </w:p>
    <w:p w14:paraId="365B355D" w14:textId="77777777" w:rsidR="00892BAC" w:rsidRPr="000479EF"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191" w:name="up_2d237f1e2"/>
      <w:r w:rsidRPr="000479EF">
        <w:rPr>
          <w:rFonts w:cs="Times New Roman"/>
          <w:sz w:val="22"/>
        </w:rPr>
        <w:t>A</w:t>
      </w:r>
      <w:bookmarkEnd w:id="191"/>
      <w:r w:rsidRPr="000479EF">
        <w:rPr>
          <w:rFonts w:cs="Times New Roman"/>
          <w:sz w:val="22"/>
        </w:rPr>
        <w:t>rticle 3</w:t>
      </w:r>
    </w:p>
    <w:p w14:paraId="641B02C1" w14:textId="77777777" w:rsidR="00892BAC" w:rsidRPr="000479EF"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192" w:name="up_d89fd9939"/>
      <w:r w:rsidRPr="000479EF">
        <w:rPr>
          <w:rFonts w:cs="Times New Roman"/>
          <w:sz w:val="22"/>
        </w:rPr>
        <w:t>A</w:t>
      </w:r>
      <w:bookmarkEnd w:id="192"/>
      <w:r w:rsidRPr="000479EF">
        <w:rPr>
          <w:rFonts w:cs="Times New Roman"/>
          <w:sz w:val="22"/>
        </w:rPr>
        <w:t>bortions Generally</w:t>
      </w:r>
    </w:p>
    <w:p w14:paraId="7B459B5F"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93" w:name="ns_T44C140N310_125bab4ed"/>
      <w:r w:rsidRPr="000479EF">
        <w:rPr>
          <w:rFonts w:cs="Times New Roman"/>
          <w:sz w:val="22"/>
        </w:rPr>
        <w:tab/>
      </w:r>
      <w:bookmarkEnd w:id="193"/>
      <w:r w:rsidRPr="000479EF">
        <w:rPr>
          <w:rFonts w:cs="Times New Roman"/>
          <w:sz w:val="22"/>
        </w:rPr>
        <w:t>Section 44</w:t>
      </w:r>
      <w:r w:rsidRPr="000479EF">
        <w:rPr>
          <w:rFonts w:cs="Times New Roman"/>
          <w:sz w:val="22"/>
        </w:rPr>
        <w:noBreakHyphen/>
        <w:t>140</w:t>
      </w:r>
      <w:r w:rsidRPr="000479EF">
        <w:rPr>
          <w:rFonts w:cs="Times New Roman"/>
          <w:sz w:val="22"/>
        </w:rPr>
        <w:noBreakHyphen/>
        <w:t>310. An abortion may be performed or induced by a physician on a woman with her consent prior to the viability of her fetus. The decision to have an abortion prior to the viability of her fetus shall be solely that of the pregnant woman in consultation with her physician.</w:t>
      </w:r>
    </w:p>
    <w:p w14:paraId="386695FB"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94" w:name="ns_T44C140N320_31b96aec4"/>
      <w:r w:rsidRPr="000479EF">
        <w:rPr>
          <w:rFonts w:cs="Times New Roman"/>
          <w:sz w:val="22"/>
        </w:rPr>
        <w:tab/>
      </w:r>
      <w:bookmarkEnd w:id="194"/>
      <w:r w:rsidRPr="000479EF">
        <w:rPr>
          <w:rFonts w:cs="Times New Roman"/>
          <w:sz w:val="22"/>
        </w:rPr>
        <w:t>Section 44</w:t>
      </w:r>
      <w:r w:rsidRPr="000479EF">
        <w:rPr>
          <w:rFonts w:cs="Times New Roman"/>
          <w:sz w:val="22"/>
        </w:rPr>
        <w:noBreakHyphen/>
        <w:t>140</w:t>
      </w:r>
      <w:r w:rsidRPr="000479EF">
        <w:rPr>
          <w:rFonts w:cs="Times New Roman"/>
          <w:sz w:val="22"/>
        </w:rPr>
        <w:noBreakHyphen/>
        <w:t>320. An abortion may be performed or induced by a physician after a fetus reaches viability only with a pregnant woman’s consent and only when the:</w:t>
      </w:r>
    </w:p>
    <w:p w14:paraId="52948B6F"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95" w:name="ss_T44C140N320S1_lv1_4cdc73600"/>
      <w:r w:rsidRPr="000479EF">
        <w:rPr>
          <w:rFonts w:cs="Times New Roman"/>
          <w:sz w:val="22"/>
        </w:rPr>
        <w:t>(</w:t>
      </w:r>
      <w:bookmarkEnd w:id="195"/>
      <w:r w:rsidRPr="000479EF">
        <w:rPr>
          <w:rFonts w:cs="Times New Roman"/>
          <w:sz w:val="22"/>
        </w:rPr>
        <w:t>1) abortion is necessary based upon her physician’s best medical judgment to preserve the life or health of the woman;</w:t>
      </w:r>
    </w:p>
    <w:p w14:paraId="27B60595"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96" w:name="ss_T44C140N320S2_lv1_aa75e1e6a"/>
      <w:r w:rsidRPr="000479EF">
        <w:rPr>
          <w:rFonts w:cs="Times New Roman"/>
          <w:sz w:val="22"/>
        </w:rPr>
        <w:t>(</w:t>
      </w:r>
      <w:bookmarkEnd w:id="196"/>
      <w:r w:rsidRPr="000479EF">
        <w:rPr>
          <w:rFonts w:cs="Times New Roman"/>
          <w:sz w:val="22"/>
        </w:rPr>
        <w:t>2) pregnancy was the result of rape;</w:t>
      </w:r>
    </w:p>
    <w:p w14:paraId="0D00D9F5"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97" w:name="ss_T44C140N320S3_lv1_f444c27fa"/>
      <w:r w:rsidRPr="000479EF">
        <w:rPr>
          <w:rFonts w:cs="Times New Roman"/>
          <w:sz w:val="22"/>
        </w:rPr>
        <w:t>(</w:t>
      </w:r>
      <w:bookmarkEnd w:id="197"/>
      <w:r w:rsidRPr="000479EF">
        <w:rPr>
          <w:rFonts w:cs="Times New Roman"/>
          <w:sz w:val="22"/>
        </w:rPr>
        <w:t>3) pregnancy was the result of incest; or</w:t>
      </w:r>
    </w:p>
    <w:p w14:paraId="74B641A6"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198" w:name="ss_T44C140N320S4_lv1_63b95d43e"/>
      <w:r w:rsidRPr="000479EF">
        <w:rPr>
          <w:rFonts w:cs="Times New Roman"/>
          <w:sz w:val="22"/>
        </w:rPr>
        <w:t>(</w:t>
      </w:r>
      <w:bookmarkEnd w:id="198"/>
      <w:r w:rsidRPr="000479EF">
        <w:rPr>
          <w:rFonts w:cs="Times New Roman"/>
          <w:sz w:val="22"/>
        </w:rPr>
        <w:t>4) abortion is necessary based upon a fetal diagnosis that is incompatible with life.</w:t>
      </w:r>
    </w:p>
    <w:p w14:paraId="0F017F9C"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99" w:name="ns_T44C140N330_35ad2c285"/>
      <w:r w:rsidRPr="000479EF">
        <w:rPr>
          <w:rFonts w:cs="Times New Roman"/>
          <w:sz w:val="22"/>
        </w:rPr>
        <w:tab/>
      </w:r>
      <w:bookmarkEnd w:id="199"/>
      <w:r w:rsidRPr="000479EF">
        <w:rPr>
          <w:rFonts w:cs="Times New Roman"/>
          <w:sz w:val="22"/>
        </w:rPr>
        <w:t>Section 44</w:t>
      </w:r>
      <w:r w:rsidRPr="000479EF">
        <w:rPr>
          <w:rFonts w:cs="Times New Roman"/>
          <w:sz w:val="22"/>
        </w:rPr>
        <w:noBreakHyphen/>
        <w:t>140</w:t>
      </w:r>
      <w:r w:rsidRPr="000479EF">
        <w:rPr>
          <w:rFonts w:cs="Times New Roman"/>
          <w:sz w:val="22"/>
        </w:rPr>
        <w:noBreakHyphen/>
        <w:t>330. A physician practicing telemedicine in accordance with the requirements contained in Section 40</w:t>
      </w:r>
      <w:r w:rsidRPr="000479EF">
        <w:rPr>
          <w:rFonts w:cs="Times New Roman"/>
          <w:sz w:val="22"/>
        </w:rPr>
        <w:noBreakHyphen/>
        <w:t>47</w:t>
      </w:r>
      <w:r w:rsidRPr="000479EF">
        <w:rPr>
          <w:rFonts w:cs="Times New Roman"/>
          <w:sz w:val="22"/>
        </w:rPr>
        <w:noBreakHyphen/>
        <w:t>37 may prescribe abortion</w:t>
      </w:r>
      <w:r w:rsidRPr="000479EF">
        <w:rPr>
          <w:rFonts w:cs="Times New Roman"/>
          <w:sz w:val="22"/>
        </w:rPr>
        <w:noBreakHyphen/>
        <w:t>inducing drugs.</w:t>
      </w:r>
    </w:p>
    <w:p w14:paraId="4789325A"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00" w:name="ns_T44C140N340_0e71aa8c6"/>
      <w:r w:rsidRPr="000479EF">
        <w:rPr>
          <w:rFonts w:cs="Times New Roman"/>
          <w:sz w:val="22"/>
        </w:rPr>
        <w:tab/>
      </w:r>
      <w:bookmarkEnd w:id="200"/>
      <w:r w:rsidRPr="000479EF">
        <w:rPr>
          <w:rFonts w:cs="Times New Roman"/>
          <w:sz w:val="22"/>
        </w:rPr>
        <w:t>Section 44</w:t>
      </w:r>
      <w:r w:rsidRPr="000479EF">
        <w:rPr>
          <w:rFonts w:cs="Times New Roman"/>
          <w:sz w:val="22"/>
        </w:rPr>
        <w:noBreakHyphen/>
        <w:t>140</w:t>
      </w:r>
      <w:r w:rsidRPr="000479EF">
        <w:rPr>
          <w:rFonts w:cs="Times New Roman"/>
          <w:sz w:val="22"/>
        </w:rPr>
        <w:noBreakHyphen/>
        <w:t>340. A pregnant woman may not be kept alive by artificial methods in order to carry a pregnancy to term without her consent. In the event of incapacity, a pregnant woman may not be kept alive by artificial methods in order to carry a pregnancy to term without the consent of her medical power of attorney, next of kin, or immediate family members, in that order of priority.</w:t>
      </w:r>
    </w:p>
    <w:p w14:paraId="755D86C0"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01" w:name="ns_T44C140N350_9d62be7ff"/>
      <w:r w:rsidRPr="000479EF">
        <w:rPr>
          <w:rFonts w:cs="Times New Roman"/>
          <w:sz w:val="22"/>
        </w:rPr>
        <w:tab/>
      </w:r>
      <w:bookmarkEnd w:id="201"/>
      <w:r w:rsidRPr="000479EF">
        <w:rPr>
          <w:rFonts w:cs="Times New Roman"/>
          <w:sz w:val="22"/>
        </w:rPr>
        <w:t>Section 44</w:t>
      </w:r>
      <w:r w:rsidRPr="000479EF">
        <w:rPr>
          <w:rFonts w:cs="Times New Roman"/>
          <w:sz w:val="22"/>
        </w:rPr>
        <w:noBreakHyphen/>
        <w:t>140</w:t>
      </w:r>
      <w:r w:rsidRPr="000479EF">
        <w:rPr>
          <w:rFonts w:cs="Times New Roman"/>
          <w:sz w:val="22"/>
        </w:rPr>
        <w:noBreakHyphen/>
        <w:t>350. No person may seize any blood, DNA, medical waste, or anything related to an abortion in order to be used in prosecuting an allegation of rape or incest without the written consent of the woman upon whom the abortion was performed or induced. In the event that the woman upon whom the abortion was performed was a minor, consent must be obtained from one of her parents or legal guardian who is not alleged to have committed the rape or incest that resulted in the pregnancy.</w:t>
      </w:r>
    </w:p>
    <w:p w14:paraId="20076EB6"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02" w:name="ns_T44C140N360_50488e1c6"/>
      <w:r w:rsidRPr="000479EF">
        <w:rPr>
          <w:rFonts w:cs="Times New Roman"/>
          <w:sz w:val="22"/>
        </w:rPr>
        <w:tab/>
      </w:r>
      <w:bookmarkEnd w:id="202"/>
      <w:r w:rsidRPr="000479EF">
        <w:rPr>
          <w:rFonts w:cs="Times New Roman"/>
          <w:sz w:val="22"/>
        </w:rPr>
        <w:t>Section 44</w:t>
      </w:r>
      <w:r w:rsidRPr="000479EF">
        <w:rPr>
          <w:rFonts w:cs="Times New Roman"/>
          <w:sz w:val="22"/>
        </w:rPr>
        <w:noBreakHyphen/>
        <w:t>140</w:t>
      </w:r>
      <w:r w:rsidRPr="000479EF">
        <w:rPr>
          <w:rFonts w:cs="Times New Roman"/>
          <w:sz w:val="22"/>
        </w:rPr>
        <w:noBreakHyphen/>
        <w:t>360.(A) No private or nongovernmental hospital or clinic shall be required to admit any patient for the purpose of performing or inducing an abortion, nor shall such institutions be required to permit their facilities to be utilized to perform or induce abortions. No cause of action shall arise against any such hospital or clinic for refusal to perform or induce or to allow the performance or induction of an abortion if the institution has adopted a policy to not admit patients for the purpose of performing or inducing abortions; provided that no hospital or clinic shall refuse an emergency admittance.</w:t>
      </w:r>
    </w:p>
    <w:p w14:paraId="582EF270"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03" w:name="ss_T44C140N360SB_lv1_a4d135048"/>
      <w:r w:rsidRPr="000479EF">
        <w:rPr>
          <w:rFonts w:cs="Times New Roman"/>
          <w:sz w:val="22"/>
        </w:rPr>
        <w:t>(</w:t>
      </w:r>
      <w:bookmarkEnd w:id="203"/>
      <w:r w:rsidRPr="000479EF">
        <w:rPr>
          <w:rFonts w:cs="Times New Roman"/>
          <w:sz w:val="22"/>
        </w:rPr>
        <w:t>B)</w:t>
      </w:r>
      <w:bookmarkStart w:id="204" w:name="ss_T44C140N360S1_lv2_beda9fd9d"/>
      <w:r w:rsidRPr="000479EF">
        <w:rPr>
          <w:rFonts w:cs="Times New Roman"/>
          <w:sz w:val="22"/>
        </w:rPr>
        <w:t>(</w:t>
      </w:r>
      <w:bookmarkEnd w:id="204"/>
      <w:r w:rsidRPr="000479EF">
        <w:rPr>
          <w:rFonts w:cs="Times New Roman"/>
          <w:sz w:val="22"/>
        </w:rPr>
        <w:t>1) No physician, nurse, technician, or other employee of a hospital, clinic, or physician shall be required to recommend, perform, induce, or assist in the performance or induction of an abortion if he advises the hospital, clinic, or employing physician in writing that he objects to performing, inducing, assisting, or otherwise participating in such procedures. Such notice will suffice without specification of the reason therefor.</w:t>
      </w:r>
    </w:p>
    <w:p w14:paraId="1C17A6FB"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05" w:name="ss_T44C140N360S2_lv2_1d995d142"/>
      <w:r w:rsidRPr="000479EF">
        <w:rPr>
          <w:rFonts w:cs="Times New Roman"/>
          <w:sz w:val="22"/>
        </w:rPr>
        <w:t>(</w:t>
      </w:r>
      <w:bookmarkEnd w:id="205"/>
      <w:r w:rsidRPr="000479EF">
        <w:rPr>
          <w:rFonts w:cs="Times New Roman"/>
          <w:sz w:val="22"/>
        </w:rPr>
        <w:t>2) No physician, nurse, technician, or other person who refuses to perform, induce, or assist in the performance or induction of an abortion shall be liable to any person for damages allegedly arising from such refusal.</w:t>
      </w:r>
    </w:p>
    <w:p w14:paraId="526D9B10"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06" w:name="ss_T44C140N360S3_lv2_7a9b1a211"/>
      <w:r w:rsidRPr="000479EF">
        <w:rPr>
          <w:rFonts w:cs="Times New Roman"/>
          <w:sz w:val="22"/>
        </w:rPr>
        <w:t>(</w:t>
      </w:r>
      <w:bookmarkEnd w:id="206"/>
      <w:r w:rsidRPr="000479EF">
        <w:rPr>
          <w:rFonts w:cs="Times New Roman"/>
          <w:sz w:val="22"/>
        </w:rPr>
        <w:t>3) No physician, nurse, technician or other person who refuses to perform, induce, assist in the performance or induction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 provided that no physician, nurse, technician, or other person may refuse to provide care in a medical emergency.</w:t>
      </w:r>
    </w:p>
    <w:p w14:paraId="51E29146"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07" w:name="ss_T44C140N360S4_lv2_9198b337b"/>
      <w:r w:rsidRPr="000479EF">
        <w:rPr>
          <w:rFonts w:cs="Times New Roman"/>
          <w:sz w:val="22"/>
        </w:rPr>
        <w:t>(</w:t>
      </w:r>
      <w:bookmarkEnd w:id="207"/>
      <w:r w:rsidRPr="000479EF">
        <w:rPr>
          <w:rFonts w:cs="Times New Roman"/>
          <w:sz w:val="22"/>
        </w:rPr>
        <w:t>4)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14:paraId="7BEC09CF"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08" w:name="ss_T44C140N360SC_lv1_605d857ab"/>
      <w:r w:rsidRPr="000479EF">
        <w:rPr>
          <w:rFonts w:cs="Times New Roman"/>
          <w:sz w:val="22"/>
        </w:rPr>
        <w:t>(</w:t>
      </w:r>
      <w:bookmarkEnd w:id="208"/>
      <w:r w:rsidRPr="000479EF">
        <w:rPr>
          <w:rFonts w:cs="Times New Roman"/>
          <w:sz w:val="22"/>
        </w:rPr>
        <w:t>C) A private or nongovernmental hospital or clinic, or a physician, nurse, technician, or other person who refuses to provide emergency contraception to a rape victim must inform the rape victim as soon as practicable of her right to emergency contraception and where she can obtain emergency contraception, including a referral to another medical facility or physician.</w:t>
      </w:r>
    </w:p>
    <w:p w14:paraId="2941532B"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09" w:name="ns_T44C140N370_3c854311c"/>
      <w:r w:rsidRPr="000479EF">
        <w:rPr>
          <w:rFonts w:cs="Times New Roman"/>
          <w:sz w:val="22"/>
        </w:rPr>
        <w:tab/>
      </w:r>
      <w:bookmarkEnd w:id="209"/>
      <w:r w:rsidRPr="000479EF">
        <w:rPr>
          <w:rFonts w:cs="Times New Roman"/>
          <w:sz w:val="22"/>
        </w:rPr>
        <w:t>Section 44</w:t>
      </w:r>
      <w:r w:rsidRPr="000479EF">
        <w:rPr>
          <w:rFonts w:cs="Times New Roman"/>
          <w:sz w:val="22"/>
        </w:rPr>
        <w:noBreakHyphen/>
        <w:t>140</w:t>
      </w:r>
      <w:r w:rsidRPr="000479EF">
        <w:rPr>
          <w:rFonts w:cs="Times New Roman"/>
          <w:sz w:val="22"/>
        </w:rPr>
        <w:noBreakHyphen/>
        <w:t>370. Any abortion performed or induced in this State must be reported by the performing physician on the standard form for reporting abortions to the State Registrar, Department of Health and Environmental Control, within seven days after the abortion is performed or induced. The names of the patient and physician may not be reported on the form or otherwise disclosed to the State Registrar. The form must indicate from whom consent was obtained, circumstances waiving consent, and, if an exception was exercised pursuant to Section 44</w:t>
      </w:r>
      <w:r w:rsidRPr="000479EF">
        <w:rPr>
          <w:rFonts w:cs="Times New Roman"/>
          <w:sz w:val="22"/>
        </w:rPr>
        <w:noBreakHyphen/>
        <w:t>140</w:t>
      </w:r>
      <w:r w:rsidRPr="000479EF">
        <w:rPr>
          <w:rFonts w:cs="Times New Roman"/>
          <w:sz w:val="22"/>
        </w:rPr>
        <w:noBreakHyphen/>
        <w:t>320, which exception the physician relied upon in performing or inducing the abortion.</w:t>
      </w:r>
    </w:p>
    <w:p w14:paraId="4A2073F5"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10" w:name="ns_T44C140N380_0d017fb16"/>
      <w:r w:rsidRPr="000479EF">
        <w:rPr>
          <w:rFonts w:cs="Times New Roman"/>
          <w:sz w:val="22"/>
        </w:rPr>
        <w:tab/>
      </w:r>
      <w:bookmarkEnd w:id="210"/>
      <w:r w:rsidRPr="000479EF">
        <w:rPr>
          <w:rFonts w:cs="Times New Roman"/>
          <w:sz w:val="22"/>
        </w:rPr>
        <w:t>Section 44</w:t>
      </w:r>
      <w:r w:rsidRPr="000479EF">
        <w:rPr>
          <w:rFonts w:cs="Times New Roman"/>
          <w:sz w:val="22"/>
        </w:rPr>
        <w:noBreakHyphen/>
        <w:t>140</w:t>
      </w:r>
      <w:r w:rsidRPr="000479EF">
        <w:rPr>
          <w:rFonts w:cs="Times New Roman"/>
          <w:sz w:val="22"/>
        </w:rPr>
        <w:noBreakHyphen/>
        <w:t>380.(A)(1) The department shall promulgate and enforce regulations for the certification of hospitals as defined in Section 44</w:t>
      </w:r>
      <w:r w:rsidRPr="000479EF">
        <w:rPr>
          <w:rFonts w:cs="Times New Roman"/>
          <w:sz w:val="22"/>
        </w:rPr>
        <w:noBreakHyphen/>
        <w:t>140</w:t>
      </w:r>
      <w:r w:rsidRPr="000479EF">
        <w:rPr>
          <w:rFonts w:cs="Times New Roman"/>
          <w:sz w:val="22"/>
        </w:rPr>
        <w:noBreakHyphen/>
        <w:t>10 as suitable facilities for the performance of abortions.</w:t>
      </w:r>
    </w:p>
    <w:p w14:paraId="5A0D67F4"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11" w:name="ss_T44C140N380S2_lv1_fbce33bfa"/>
      <w:r w:rsidRPr="000479EF">
        <w:rPr>
          <w:rFonts w:cs="Times New Roman"/>
          <w:sz w:val="22"/>
        </w:rPr>
        <w:t>(</w:t>
      </w:r>
      <w:bookmarkEnd w:id="211"/>
      <w:r w:rsidRPr="000479EF">
        <w:rPr>
          <w:rFonts w:cs="Times New Roman"/>
          <w:sz w:val="22"/>
        </w:rPr>
        <w:t>2) The department shall promulgate and enforce regulations for the licensing and certification of facilities other than hospitals as defined in Section 44</w:t>
      </w:r>
      <w:r w:rsidRPr="000479EF">
        <w:rPr>
          <w:rFonts w:cs="Times New Roman"/>
          <w:sz w:val="22"/>
        </w:rPr>
        <w:noBreakHyphen/>
        <w:t>140</w:t>
      </w:r>
      <w:r w:rsidRPr="000479EF">
        <w:rPr>
          <w:rFonts w:cs="Times New Roman"/>
          <w:sz w:val="22"/>
        </w:rPr>
        <w:noBreakHyphen/>
        <w:t>10(7) wherein abortions are to be performed or induced.</w:t>
      </w:r>
    </w:p>
    <w:p w14:paraId="4F59CF56"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12" w:name="ss_T44C140N380SB_lv2_408064f00"/>
      <w:r w:rsidRPr="000479EF">
        <w:rPr>
          <w:rFonts w:cs="Times New Roman"/>
          <w:sz w:val="22"/>
        </w:rPr>
        <w:t>(</w:t>
      </w:r>
      <w:bookmarkEnd w:id="212"/>
      <w:r w:rsidRPr="000479EF">
        <w:rPr>
          <w:rFonts w:cs="Times New Roman"/>
          <w:sz w:val="22"/>
        </w:rPr>
        <w:t>B)</w:t>
      </w:r>
      <w:bookmarkStart w:id="213" w:name="ss_T44C140N380S1_lv3_1408a3406"/>
      <w:r w:rsidRPr="000479EF">
        <w:rPr>
          <w:rFonts w:cs="Times New Roman"/>
          <w:sz w:val="22"/>
        </w:rPr>
        <w:t>(</w:t>
      </w:r>
      <w:bookmarkEnd w:id="213"/>
      <w:r w:rsidRPr="000479EF">
        <w:rPr>
          <w:rFonts w:cs="Times New Roman"/>
          <w:sz w:val="22"/>
        </w:rPr>
        <w:t>1) A facility in which five or more abortions are performed or induced in a month must be licensed by the department to operate as an abortion clinic.</w:t>
      </w:r>
    </w:p>
    <w:p w14:paraId="4373EBF6"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14" w:name="ss_T44C140N380S2_lv3_1a492c06c"/>
      <w:r w:rsidRPr="000479EF">
        <w:rPr>
          <w:rFonts w:cs="Times New Roman"/>
          <w:sz w:val="22"/>
        </w:rPr>
        <w:t>(</w:t>
      </w:r>
      <w:bookmarkEnd w:id="214"/>
      <w:r w:rsidRPr="000479EF">
        <w:rPr>
          <w:rFonts w:cs="Times New Roman"/>
          <w:sz w:val="22"/>
        </w:rPr>
        <w:t>2)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Pr="000479EF">
        <w:rPr>
          <w:rFonts w:cs="Times New Roman"/>
          <w:sz w:val="22"/>
        </w:rPr>
        <w:noBreakHyphen/>
        <w:t>up care necessary to carry out the purposes of this section.</w:t>
      </w:r>
    </w:p>
    <w:p w14:paraId="51300E6A"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15" w:name="ns_T44C140N390_29ee5d991"/>
      <w:r w:rsidRPr="000479EF">
        <w:rPr>
          <w:rFonts w:cs="Times New Roman"/>
          <w:sz w:val="22"/>
        </w:rPr>
        <w:tab/>
      </w:r>
      <w:bookmarkEnd w:id="215"/>
      <w:r w:rsidRPr="000479EF">
        <w:rPr>
          <w:rFonts w:cs="Times New Roman"/>
          <w:sz w:val="22"/>
        </w:rPr>
        <w:t>Section 44</w:t>
      </w:r>
      <w:r w:rsidRPr="000479EF">
        <w:rPr>
          <w:rFonts w:cs="Times New Roman"/>
          <w:sz w:val="22"/>
        </w:rPr>
        <w:noBreakHyphen/>
        <w:t>140</w:t>
      </w:r>
      <w:r w:rsidRPr="000479EF">
        <w:rPr>
          <w:rFonts w:cs="Times New Roman"/>
          <w:sz w:val="22"/>
        </w:rPr>
        <w:noBreakHyphen/>
        <w:t>390.(A) A pregnant woman who is experiencing or has experienced a miscarriage or spontaneous abortion is immune from all legal action, including police investigation and prosecution.</w:t>
      </w:r>
    </w:p>
    <w:p w14:paraId="3BA5CE60"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16" w:name="ss_T44C140N390SB_lv1_062b46f7f"/>
      <w:r w:rsidRPr="000479EF">
        <w:rPr>
          <w:rFonts w:cs="Times New Roman"/>
          <w:sz w:val="22"/>
        </w:rPr>
        <w:t>(</w:t>
      </w:r>
      <w:bookmarkEnd w:id="216"/>
      <w:r w:rsidRPr="000479EF">
        <w:rPr>
          <w:rFonts w:cs="Times New Roman"/>
          <w:sz w:val="22"/>
        </w:rPr>
        <w:t>B) Physicians are authorized to treat a woman experiencing a spontaneous abortion or miscarriage or who has already experienced a spontaneous abortion or miscarriage with any medical procedure or pharmaceutical deemed by medical professionals to be the appropriate standard of care.</w:t>
      </w:r>
    </w:p>
    <w:p w14:paraId="62EB18DB"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17" w:name="ss_T44C140N390SC_lv1_0c33a186d"/>
      <w:r w:rsidRPr="000479EF">
        <w:rPr>
          <w:rFonts w:cs="Times New Roman"/>
          <w:sz w:val="22"/>
        </w:rPr>
        <w:t>(</w:t>
      </w:r>
      <w:bookmarkEnd w:id="217"/>
      <w:r w:rsidRPr="000479EF">
        <w:rPr>
          <w:rFonts w:cs="Times New Roman"/>
          <w:sz w:val="22"/>
        </w:rPr>
        <w:t>C) Pharmacists are authorized to dispense medication known to induce abortions for the treatment of miscarriage or spontaneous abortion.</w:t>
      </w:r>
    </w:p>
    <w:p w14:paraId="70257D8C"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18" w:name="ns_T44C140N400_b6d3d2bce"/>
      <w:r w:rsidRPr="000479EF">
        <w:rPr>
          <w:rFonts w:cs="Times New Roman"/>
          <w:sz w:val="22"/>
        </w:rPr>
        <w:tab/>
      </w:r>
      <w:bookmarkEnd w:id="218"/>
      <w:r w:rsidRPr="000479EF">
        <w:rPr>
          <w:rFonts w:cs="Times New Roman"/>
          <w:sz w:val="22"/>
        </w:rPr>
        <w:t>Section 44</w:t>
      </w:r>
      <w:r w:rsidRPr="000479EF">
        <w:rPr>
          <w:rFonts w:cs="Times New Roman"/>
          <w:sz w:val="22"/>
        </w:rPr>
        <w:noBreakHyphen/>
        <w:t>140</w:t>
      </w:r>
      <w:r w:rsidRPr="000479EF">
        <w:rPr>
          <w:rFonts w:cs="Times New Roman"/>
          <w:sz w:val="22"/>
        </w:rPr>
        <w:noBreakHyphen/>
        <w:t>400. All medical schools in this State must include training on miscarriage and spontaneous abortion management in their required instruction of students who will provide reproductive care to women.</w:t>
      </w:r>
    </w:p>
    <w:p w14:paraId="694E4497"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19" w:name="ns_T44C140N410_f61d67cc0"/>
      <w:r w:rsidRPr="000479EF">
        <w:rPr>
          <w:rFonts w:cs="Times New Roman"/>
          <w:sz w:val="22"/>
        </w:rPr>
        <w:tab/>
      </w:r>
      <w:bookmarkEnd w:id="219"/>
      <w:r w:rsidRPr="000479EF">
        <w:rPr>
          <w:rFonts w:cs="Times New Roman"/>
          <w:sz w:val="22"/>
        </w:rPr>
        <w:t>Section 44</w:t>
      </w:r>
      <w:r w:rsidRPr="000479EF">
        <w:rPr>
          <w:rFonts w:cs="Times New Roman"/>
          <w:sz w:val="22"/>
        </w:rPr>
        <w:noBreakHyphen/>
        <w:t>140</w:t>
      </w:r>
      <w:r w:rsidRPr="000479EF">
        <w:rPr>
          <w:rFonts w:cs="Times New Roman"/>
          <w:sz w:val="22"/>
        </w:rPr>
        <w:noBreakHyphen/>
        <w:t>410. It is unlawful to deceive, or attempt to deceive, a woman, regardless of whether the woman is pregnant, by providing her with false or misleading information concerning the gestational age of her fetus, her due date, how much time she has to make a decision concerning an abortion, or any other false or misleading information that may impact a woman’s decision concerning her pregnancy and whether to have an abortion. A person who violates this section is guilty of a felony, and, upon conviction, must be fined up to ten thousand dollars or imprisoned for up to five years, or both.</w:t>
      </w:r>
    </w:p>
    <w:p w14:paraId="7AAA41DF"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20" w:name="ns_T44C140N420_99dde9c5f"/>
      <w:r w:rsidRPr="000479EF">
        <w:rPr>
          <w:rFonts w:cs="Times New Roman"/>
          <w:sz w:val="22"/>
        </w:rPr>
        <w:tab/>
      </w:r>
      <w:bookmarkEnd w:id="220"/>
      <w:r w:rsidRPr="000479EF">
        <w:rPr>
          <w:rFonts w:cs="Times New Roman"/>
          <w:sz w:val="22"/>
        </w:rPr>
        <w:t>Section 44</w:t>
      </w:r>
      <w:r w:rsidRPr="000479EF">
        <w:rPr>
          <w:rFonts w:cs="Times New Roman"/>
          <w:sz w:val="22"/>
        </w:rPr>
        <w:noBreakHyphen/>
        <w:t>140</w:t>
      </w:r>
      <w:r w:rsidRPr="000479EF">
        <w:rPr>
          <w:rFonts w:cs="Times New Roman"/>
          <w:sz w:val="22"/>
        </w:rPr>
        <w:noBreakHyphen/>
        <w:t>420. The General Assembly may not appropriate funds or otherwise commit resources to crisis pregnancy centers or any other facility that inaccurately presents itself as a health care facility.</w:t>
      </w:r>
    </w:p>
    <w:p w14:paraId="70AE133A"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21" w:name="ns_T44C140N430_b6cfab228"/>
      <w:r w:rsidRPr="000479EF">
        <w:rPr>
          <w:rFonts w:cs="Times New Roman"/>
          <w:sz w:val="22"/>
        </w:rPr>
        <w:tab/>
      </w:r>
      <w:bookmarkEnd w:id="221"/>
      <w:r w:rsidRPr="000479EF">
        <w:rPr>
          <w:rFonts w:cs="Times New Roman"/>
          <w:sz w:val="22"/>
        </w:rPr>
        <w:t>Section 44</w:t>
      </w:r>
      <w:r w:rsidRPr="000479EF">
        <w:rPr>
          <w:rFonts w:cs="Times New Roman"/>
          <w:sz w:val="22"/>
        </w:rPr>
        <w:noBreakHyphen/>
        <w:t>140</w:t>
      </w:r>
      <w:r w:rsidRPr="000479EF">
        <w:rPr>
          <w:rFonts w:cs="Times New Roman"/>
          <w:sz w:val="22"/>
        </w:rPr>
        <w:noBreakHyphen/>
        <w:t>430. All data related to a woman’s fertility, including data related to tracking menstrual cycles must:</w:t>
      </w:r>
    </w:p>
    <w:p w14:paraId="612484CA"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22" w:name="ss_T44C140N430S1_lv1_9a2f478ad"/>
      <w:r w:rsidRPr="000479EF">
        <w:rPr>
          <w:rFonts w:cs="Times New Roman"/>
          <w:sz w:val="22"/>
        </w:rPr>
        <w:t>(</w:t>
      </w:r>
      <w:bookmarkEnd w:id="222"/>
      <w:r w:rsidRPr="000479EF">
        <w:rPr>
          <w:rFonts w:cs="Times New Roman"/>
          <w:sz w:val="22"/>
        </w:rPr>
        <w:t>1) remain confidential and may not be released to anyone without the woman’s prior written consent; and</w:t>
      </w:r>
    </w:p>
    <w:p w14:paraId="510728CD"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23" w:name="ss_T44C140N430S2_lv1_512468c61"/>
      <w:r w:rsidRPr="000479EF">
        <w:rPr>
          <w:rFonts w:cs="Times New Roman"/>
          <w:sz w:val="22"/>
        </w:rPr>
        <w:t>(</w:t>
      </w:r>
      <w:bookmarkEnd w:id="223"/>
      <w:r w:rsidRPr="000479EF">
        <w:rPr>
          <w:rFonts w:cs="Times New Roman"/>
          <w:sz w:val="22"/>
        </w:rPr>
        <w:t>2) not be used as evidence in any prosecution of the woman.</w:t>
      </w:r>
    </w:p>
    <w:p w14:paraId="053AA394" w14:textId="77777777" w:rsidR="00467632" w:rsidRDefault="00467632">
      <w:pPr>
        <w:ind w:firstLine="0"/>
        <w:jc w:val="left"/>
        <w:rPr>
          <w:rFonts w:eastAsia="Calibri"/>
          <w:szCs w:val="22"/>
        </w:rPr>
      </w:pPr>
      <w:bookmarkStart w:id="224" w:name="up_76ebf85b1"/>
      <w:r>
        <w:br w:type="page"/>
      </w:r>
    </w:p>
    <w:p w14:paraId="1AB51E23" w14:textId="1F9DD680" w:rsidR="00892BAC" w:rsidRPr="000479EF" w:rsidRDefault="00892BAC" w:rsidP="0046763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0479EF">
        <w:rPr>
          <w:rFonts w:cs="Times New Roman"/>
          <w:sz w:val="22"/>
        </w:rPr>
        <w:t>A</w:t>
      </w:r>
      <w:bookmarkEnd w:id="224"/>
      <w:r w:rsidRPr="000479EF">
        <w:rPr>
          <w:rFonts w:cs="Times New Roman"/>
          <w:sz w:val="22"/>
        </w:rPr>
        <w:t>rticle 5</w:t>
      </w:r>
    </w:p>
    <w:p w14:paraId="3151DA24" w14:textId="77777777" w:rsidR="00892BAC" w:rsidRPr="000479EF" w:rsidRDefault="00892BAC" w:rsidP="0046763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225" w:name="up_1c9c82658"/>
      <w:r w:rsidRPr="000479EF">
        <w:rPr>
          <w:rFonts w:cs="Times New Roman"/>
          <w:sz w:val="22"/>
        </w:rPr>
        <w:t>A</w:t>
      </w:r>
      <w:bookmarkEnd w:id="225"/>
      <w:r w:rsidRPr="000479EF">
        <w:rPr>
          <w:rFonts w:cs="Times New Roman"/>
          <w:sz w:val="22"/>
        </w:rPr>
        <w:t>bortions on Minors</w:t>
      </w:r>
    </w:p>
    <w:p w14:paraId="2C2A5E1D"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26" w:name="ns_T44C140N510_dca14f51d"/>
      <w:r w:rsidRPr="000479EF">
        <w:rPr>
          <w:rFonts w:cs="Times New Roman"/>
          <w:sz w:val="22"/>
        </w:rPr>
        <w:tab/>
      </w:r>
      <w:bookmarkEnd w:id="226"/>
      <w:r w:rsidRPr="000479EF">
        <w:rPr>
          <w:rFonts w:cs="Times New Roman"/>
          <w:sz w:val="22"/>
        </w:rPr>
        <w:t>Section 44</w:t>
      </w:r>
      <w:r w:rsidRPr="000479EF">
        <w:rPr>
          <w:rFonts w:cs="Times New Roman"/>
          <w:sz w:val="22"/>
        </w:rPr>
        <w:noBreakHyphen/>
        <w:t>140</w:t>
      </w:r>
      <w:r w:rsidRPr="000479EF">
        <w:rPr>
          <w:rFonts w:cs="Times New Roman"/>
          <w:sz w:val="22"/>
        </w:rPr>
        <w:noBreakHyphen/>
        <w:t>510.</w:t>
      </w:r>
      <w:r w:rsidRPr="000479EF">
        <w:rPr>
          <w:rFonts w:cs="Times New Roman"/>
          <w:sz w:val="22"/>
        </w:rPr>
        <w:tab/>
        <w:t>(A) No person may perform an abortion upon a minor unless consent is obtained in accordance with one of the following provisions:</w:t>
      </w:r>
    </w:p>
    <w:p w14:paraId="70693980"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27" w:name="ss_T44C140N510S1_lv1_631b2cd01"/>
      <w:r w:rsidRPr="000479EF">
        <w:rPr>
          <w:rFonts w:cs="Times New Roman"/>
          <w:sz w:val="22"/>
        </w:rPr>
        <w:t>(</w:t>
      </w:r>
      <w:bookmarkEnd w:id="227"/>
      <w:r w:rsidRPr="000479EF">
        <w:rPr>
          <w:rFonts w:cs="Times New Roman"/>
          <w:sz w:val="22"/>
        </w:rPr>
        <w:t>1) the attending physician or his agent or the referring physician or his agent has secured the informed written consent, signed and witnessed, of the pregnant minor and:</w:t>
      </w:r>
    </w:p>
    <w:p w14:paraId="0FCFE1D5"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r w:rsidRPr="000479EF">
        <w:rPr>
          <w:rFonts w:cs="Times New Roman"/>
          <w:sz w:val="22"/>
        </w:rPr>
        <w:tab/>
      </w:r>
      <w:bookmarkStart w:id="228" w:name="ss_T44C140N510Sa_lv2_8604f5f25"/>
      <w:r w:rsidRPr="000479EF">
        <w:rPr>
          <w:rFonts w:cs="Times New Roman"/>
          <w:sz w:val="22"/>
        </w:rPr>
        <w:t>(</w:t>
      </w:r>
      <w:bookmarkEnd w:id="228"/>
      <w:r w:rsidRPr="000479EF">
        <w:rPr>
          <w:rFonts w:cs="Times New Roman"/>
          <w:sz w:val="22"/>
        </w:rPr>
        <w:t>a) one parent of the minor; or</w:t>
      </w:r>
    </w:p>
    <w:p w14:paraId="35176572"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r w:rsidRPr="000479EF">
        <w:rPr>
          <w:rFonts w:cs="Times New Roman"/>
          <w:sz w:val="22"/>
        </w:rPr>
        <w:tab/>
      </w:r>
      <w:bookmarkStart w:id="229" w:name="ss_T44C140N510Sb_lv2_ea7d0d93b"/>
      <w:r w:rsidRPr="000479EF">
        <w:rPr>
          <w:rFonts w:cs="Times New Roman"/>
          <w:sz w:val="22"/>
        </w:rPr>
        <w:t>(</w:t>
      </w:r>
      <w:bookmarkEnd w:id="229"/>
      <w:r w:rsidRPr="000479EF">
        <w:rPr>
          <w:rFonts w:cs="Times New Roman"/>
          <w:sz w:val="22"/>
        </w:rPr>
        <w:t>b) a legal guardian of the minor; or</w:t>
      </w:r>
    </w:p>
    <w:p w14:paraId="5D9BA1AD"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r w:rsidRPr="000479EF">
        <w:rPr>
          <w:rFonts w:cs="Times New Roman"/>
          <w:sz w:val="22"/>
        </w:rPr>
        <w:tab/>
      </w:r>
      <w:bookmarkStart w:id="230" w:name="ss_T44C140N510Sc_lv2_e5c1752bd"/>
      <w:r w:rsidRPr="000479EF">
        <w:rPr>
          <w:rFonts w:cs="Times New Roman"/>
          <w:sz w:val="22"/>
        </w:rPr>
        <w:t>(</w:t>
      </w:r>
      <w:bookmarkEnd w:id="230"/>
      <w:r w:rsidRPr="000479EF">
        <w:rPr>
          <w:rFonts w:cs="Times New Roman"/>
          <w:sz w:val="22"/>
        </w:rPr>
        <w:t>c) a grandparent of the minor; or</w:t>
      </w:r>
    </w:p>
    <w:p w14:paraId="36964CD4"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r w:rsidRPr="000479EF">
        <w:rPr>
          <w:rFonts w:cs="Times New Roman"/>
          <w:sz w:val="22"/>
        </w:rPr>
        <w:tab/>
      </w:r>
      <w:bookmarkStart w:id="231" w:name="ss_T44C140N510Sd_lv2_45fea256c"/>
      <w:r w:rsidRPr="000479EF">
        <w:rPr>
          <w:rFonts w:cs="Times New Roman"/>
          <w:sz w:val="22"/>
        </w:rPr>
        <w:t>(</w:t>
      </w:r>
      <w:bookmarkEnd w:id="231"/>
      <w:r w:rsidRPr="000479EF">
        <w:rPr>
          <w:rFonts w:cs="Times New Roman"/>
          <w:sz w:val="22"/>
        </w:rPr>
        <w:t>d) any person who has been standing in loco parentis to the minor for a period not less than sixty days;</w:t>
      </w:r>
    </w:p>
    <w:p w14:paraId="3F0E38D5"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32" w:name="ss_T44C140N510S2_lv1_d3aa314b3"/>
      <w:r w:rsidRPr="000479EF">
        <w:rPr>
          <w:rFonts w:cs="Times New Roman"/>
          <w:sz w:val="22"/>
        </w:rPr>
        <w:t>(</w:t>
      </w:r>
      <w:bookmarkEnd w:id="232"/>
      <w:r w:rsidRPr="000479EF">
        <w:rPr>
          <w:rFonts w:cs="Times New Roman"/>
          <w:sz w:val="22"/>
        </w:rPr>
        <w:t>2) the minor is emancipated and the attending physician or his agent has received the informed signed written consent of the minor; or</w:t>
      </w:r>
    </w:p>
    <w:p w14:paraId="1FA718B9"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33" w:name="ss_T44C140N510S3_lv1_c1e5cb1c1"/>
      <w:r w:rsidRPr="000479EF">
        <w:rPr>
          <w:rFonts w:cs="Times New Roman"/>
          <w:sz w:val="22"/>
        </w:rPr>
        <w:t>(</w:t>
      </w:r>
      <w:bookmarkEnd w:id="233"/>
      <w:r w:rsidRPr="000479EF">
        <w:rPr>
          <w:rFonts w:cs="Times New Roman"/>
          <w:sz w:val="22"/>
        </w:rPr>
        <w:t>3) the attending physician or his agent has obtained the informed signed written consent of the minor and has received the order of the court obtained by the minor pursuant to this chapter.</w:t>
      </w:r>
    </w:p>
    <w:p w14:paraId="686C46C6"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34" w:name="ss_T44C140N510SB_lv2_d038fbe84"/>
      <w:r w:rsidRPr="000479EF">
        <w:rPr>
          <w:rFonts w:cs="Times New Roman"/>
          <w:sz w:val="22"/>
        </w:rPr>
        <w:t>(</w:t>
      </w:r>
      <w:bookmarkEnd w:id="234"/>
      <w:r w:rsidRPr="000479EF">
        <w:rPr>
          <w:rFonts w:cs="Times New Roman"/>
          <w:sz w:val="22"/>
        </w:rPr>
        <w:t>B) If a parent or legal guardian refuses to give the informed written consent for the minor’s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14:paraId="1CE40468"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35" w:name="ss_T44C140N510SC_lv2_df2bc6eaa"/>
      <w:r w:rsidRPr="000479EF">
        <w:rPr>
          <w:rFonts w:cs="Times New Roman"/>
          <w:sz w:val="22"/>
        </w:rPr>
        <w:t>(</w:t>
      </w:r>
      <w:bookmarkEnd w:id="235"/>
      <w:r w:rsidRPr="000479EF">
        <w:rPr>
          <w:rFonts w:cs="Times New Roman"/>
          <w:sz w:val="22"/>
        </w:rPr>
        <w:t>C) Any person standing in loco parentis and who consents to the abortion of the minor as permitted in subsection (A)(1)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14:paraId="7289C186"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36" w:name="ns_T44C140N520_0d36b80e2"/>
      <w:r w:rsidRPr="000479EF">
        <w:rPr>
          <w:rFonts w:cs="Times New Roman"/>
          <w:sz w:val="22"/>
        </w:rPr>
        <w:tab/>
      </w:r>
      <w:bookmarkEnd w:id="236"/>
      <w:r w:rsidRPr="000479EF">
        <w:rPr>
          <w:rFonts w:cs="Times New Roman"/>
          <w:sz w:val="22"/>
        </w:rPr>
        <w:t>Section 44</w:t>
      </w:r>
      <w:r w:rsidRPr="000479EF">
        <w:rPr>
          <w:rFonts w:cs="Times New Roman"/>
          <w:sz w:val="22"/>
        </w:rPr>
        <w:noBreakHyphen/>
        <w:t>140</w:t>
      </w:r>
      <w:r w:rsidRPr="000479EF">
        <w:rPr>
          <w:rFonts w:cs="Times New Roman"/>
          <w:sz w:val="22"/>
        </w:rPr>
        <w:noBreakHyphen/>
        <w:t>520. Every minor has the right to petition the court for an order granting her the right to obtain an abortion without the consent. In seeking this relief the following procedures apply:</w:t>
      </w:r>
    </w:p>
    <w:p w14:paraId="29D23747"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37" w:name="ss_T44C140N520S1_lv1_d8c7d4bb9"/>
      <w:r w:rsidRPr="000479EF">
        <w:rPr>
          <w:rFonts w:cs="Times New Roman"/>
          <w:sz w:val="22"/>
        </w:rPr>
        <w:t>(</w:t>
      </w:r>
      <w:bookmarkEnd w:id="237"/>
      <w:r w:rsidRPr="000479EF">
        <w:rPr>
          <w:rFonts w:cs="Times New Roman"/>
          <w:sz w:val="22"/>
        </w:rPr>
        <w:t>1) The minor may prepare and file a petition in either the circuit or family court. The petition may be filed in the name of Jane Doe to protect the anonymity of the minor.</w:t>
      </w:r>
    </w:p>
    <w:p w14:paraId="009F738B"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38" w:name="ss_T44C140N520S2_lv1_2f92d9401"/>
      <w:r w:rsidRPr="000479EF">
        <w:rPr>
          <w:rFonts w:cs="Times New Roman"/>
          <w:sz w:val="22"/>
        </w:rPr>
        <w:t>(</w:t>
      </w:r>
      <w:bookmarkEnd w:id="238"/>
      <w:r w:rsidRPr="000479EF">
        <w:rPr>
          <w:rFonts w:cs="Times New Roman"/>
          <w:sz w:val="22"/>
        </w:rPr>
        <w:t>2) The Adoption and Birth Parent Services Division of the Department of Social Services, upon request of the minor, must provide assistance to the minor in preparing and filing the petition. Preparation and filing of the petition must be completed within forty</w:t>
      </w:r>
      <w:r w:rsidRPr="000479EF">
        <w:rPr>
          <w:rFonts w:cs="Times New Roman"/>
          <w:sz w:val="22"/>
        </w:rPr>
        <w:noBreakHyphen/>
        <w:t>eight hours after the request. The Department of Social Services shall promulgate regulations establishing the procedures to be followed in providing this assistance.</w:t>
      </w:r>
    </w:p>
    <w:p w14:paraId="00203952"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39" w:name="ss_T44C140N520S3_lv1_a9e2f51d8"/>
      <w:r w:rsidRPr="000479EF">
        <w:rPr>
          <w:rFonts w:cs="Times New Roman"/>
          <w:sz w:val="22"/>
        </w:rPr>
        <w:t>(</w:t>
      </w:r>
      <w:bookmarkEnd w:id="239"/>
      <w:r w:rsidRPr="000479EF">
        <w:rPr>
          <w:rFonts w:cs="Times New Roman"/>
          <w:sz w:val="22"/>
        </w:rPr>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Pr="000479EF">
        <w:rPr>
          <w:rFonts w:cs="Times New Roman"/>
          <w:sz w:val="22"/>
        </w:rPr>
        <w:noBreakHyphen/>
        <w:t>appointed counsel and shall provide her with counsel upon her request.</w:t>
      </w:r>
    </w:p>
    <w:p w14:paraId="6F43BD81"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40" w:name="ss_T44C140N520S4_lv1_5ad5e28e7"/>
      <w:r w:rsidRPr="000479EF">
        <w:rPr>
          <w:rFonts w:cs="Times New Roman"/>
          <w:sz w:val="22"/>
        </w:rPr>
        <w:t>(</w:t>
      </w:r>
      <w:bookmarkEnd w:id="240"/>
      <w:r w:rsidRPr="000479EF">
        <w:rPr>
          <w:rFonts w:cs="Times New Roman"/>
          <w:sz w:val="22"/>
        </w:rPr>
        <w:t>4) All proceedings pursuant to this section must be given precedence over other matters pending before the court.</w:t>
      </w:r>
    </w:p>
    <w:p w14:paraId="14C9E47A"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41" w:name="ss_T44C140N520S5_lv1_e34cd63ee"/>
      <w:r w:rsidRPr="000479EF">
        <w:rPr>
          <w:rFonts w:cs="Times New Roman"/>
          <w:sz w:val="22"/>
        </w:rPr>
        <w:t>(</w:t>
      </w:r>
      <w:bookmarkEnd w:id="241"/>
      <w:r w:rsidRPr="000479EF">
        <w:rPr>
          <w:rFonts w:cs="Times New Roman"/>
          <w:sz w:val="22"/>
        </w:rPr>
        <w:t>5) The court shall hold a hearing and rule on the merits of the petition within seventy</w:t>
      </w:r>
      <w:r w:rsidRPr="000479EF">
        <w:rPr>
          <w:rFonts w:cs="Times New Roman"/>
          <w:sz w:val="22"/>
        </w:rPr>
        <w:noBreakHyphen/>
        <w:t>two hours of the filing of the petition. This time may be extended upon the request of the minor. The court shall consider the emotional and physical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 The court shall weigh this against the ability of the minor to provide and care for a child. The court also shall consider the risks of an abortion versus the risks of pregnancy, including the maternal and infant mortality rates in this State.</w:t>
      </w:r>
    </w:p>
    <w:p w14:paraId="204EEBF9"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42" w:name="ns_T44C140N530_ec73e469f"/>
      <w:r w:rsidRPr="000479EF">
        <w:rPr>
          <w:rFonts w:cs="Times New Roman"/>
          <w:sz w:val="22"/>
        </w:rPr>
        <w:tab/>
      </w:r>
      <w:bookmarkEnd w:id="242"/>
      <w:r w:rsidRPr="000479EF">
        <w:rPr>
          <w:rFonts w:cs="Times New Roman"/>
          <w:sz w:val="22"/>
        </w:rPr>
        <w:t>Section 44</w:t>
      </w:r>
      <w:r w:rsidRPr="000479EF">
        <w:rPr>
          <w:rFonts w:cs="Times New Roman"/>
          <w:sz w:val="22"/>
        </w:rPr>
        <w:noBreakHyphen/>
        <w:t>140</w:t>
      </w:r>
      <w:r w:rsidRPr="000479EF">
        <w:rPr>
          <w:rFonts w:cs="Times New Roman"/>
          <w:sz w:val="22"/>
        </w:rPr>
        <w:noBreakHyphen/>
        <w:t>530.(A) The court shall enter a written order stating findings of fact and conclusions of law in support of its decision to:</w:t>
      </w:r>
    </w:p>
    <w:p w14:paraId="0EBF6628"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43" w:name="ss_T44C140N530S1_lv1_260f14468"/>
      <w:r w:rsidRPr="000479EF">
        <w:rPr>
          <w:rFonts w:cs="Times New Roman"/>
          <w:sz w:val="22"/>
        </w:rPr>
        <w:t>(</w:t>
      </w:r>
      <w:bookmarkEnd w:id="243"/>
      <w:r w:rsidRPr="000479EF">
        <w:rPr>
          <w:rFonts w:cs="Times New Roman"/>
          <w:sz w:val="22"/>
        </w:rPr>
        <w:t>1) grant the minor the right on her own behalf to consent to the abortion if the court finds that the minor is mature and well</w:t>
      </w:r>
      <w:r w:rsidRPr="000479EF">
        <w:rPr>
          <w:rFonts w:cs="Times New Roman"/>
          <w:sz w:val="22"/>
        </w:rPr>
        <w:noBreakHyphen/>
        <w:t>informed enough to make the abortion decision on her own;</w:t>
      </w:r>
    </w:p>
    <w:p w14:paraId="5FBED6EF"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44" w:name="ss_T44C140N530S2_lv1_457b33ab0"/>
      <w:r w:rsidRPr="000479EF">
        <w:rPr>
          <w:rFonts w:cs="Times New Roman"/>
          <w:sz w:val="22"/>
        </w:rPr>
        <w:t>(</w:t>
      </w:r>
      <w:bookmarkEnd w:id="244"/>
      <w:r w:rsidRPr="000479EF">
        <w:rPr>
          <w:rFonts w:cs="Times New Roman"/>
          <w:sz w:val="22"/>
        </w:rPr>
        <w:t>2) grant consent for the abortion if the court finds that the performance of the abortion would be in the minor’s best interest; or</w:t>
      </w:r>
    </w:p>
    <w:p w14:paraId="374876D3"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45" w:name="ss_T44C140N530S3_lv1_a5756c61a"/>
      <w:r w:rsidRPr="000479EF">
        <w:rPr>
          <w:rFonts w:cs="Times New Roman"/>
          <w:sz w:val="22"/>
        </w:rPr>
        <w:t>(</w:t>
      </w:r>
      <w:bookmarkEnd w:id="245"/>
      <w:r w:rsidRPr="000479EF">
        <w:rPr>
          <w:rFonts w:cs="Times New Roman"/>
          <w:sz w:val="22"/>
        </w:rPr>
        <w:t>3) deny the petition if the court finds that the minor is immature and that performance of the abortion would not be in the minor’s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postnatal care, the cost of which may be paid by the State. Additionally, the State shall have subrogation rights against the father for payments made by the State on behalf of the child.</w:t>
      </w:r>
    </w:p>
    <w:p w14:paraId="72035AFC"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46" w:name="ss_T44C140N530SB_lv2_e8e8515c8"/>
      <w:r w:rsidRPr="000479EF">
        <w:rPr>
          <w:rFonts w:cs="Times New Roman"/>
          <w:sz w:val="22"/>
        </w:rPr>
        <w:t>(</w:t>
      </w:r>
      <w:bookmarkEnd w:id="246"/>
      <w:r w:rsidRPr="000479EF">
        <w:rPr>
          <w:rFonts w:cs="Times New Roman"/>
          <w:sz w:val="22"/>
        </w:rPr>
        <w:t>B) The court shall immediately issue a written order to the minor, her guardian ad litem, attorney, or other person designated by the minor to receive notice on her behalf.</w:t>
      </w:r>
    </w:p>
    <w:p w14:paraId="05C669B1"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47" w:name="ns_T44C140N540_43de936e0"/>
      <w:r w:rsidRPr="000479EF">
        <w:rPr>
          <w:rFonts w:cs="Times New Roman"/>
          <w:sz w:val="22"/>
        </w:rPr>
        <w:tab/>
      </w:r>
      <w:bookmarkEnd w:id="247"/>
      <w:r w:rsidRPr="000479EF">
        <w:rPr>
          <w:rFonts w:cs="Times New Roman"/>
          <w:sz w:val="22"/>
        </w:rPr>
        <w:t>Section 44</w:t>
      </w:r>
      <w:r w:rsidRPr="000479EF">
        <w:rPr>
          <w:rFonts w:cs="Times New Roman"/>
          <w:sz w:val="22"/>
        </w:rPr>
        <w:noBreakHyphen/>
        <w:t>140</w:t>
      </w:r>
      <w:r w:rsidRPr="000479EF">
        <w:rPr>
          <w:rFonts w:cs="Times New Roman"/>
          <w:sz w:val="22"/>
        </w:rPr>
        <w:noBreakHyphen/>
        <w:t>540.(A) A minor has the right to appeal to the Supreme Court a decision rendered pursuant to Section 44</w:t>
      </w:r>
      <w:r w:rsidRPr="000479EF">
        <w:rPr>
          <w:rFonts w:cs="Times New Roman"/>
          <w:sz w:val="22"/>
        </w:rPr>
        <w:noBreakHyphen/>
        <w:t>140</w:t>
      </w:r>
      <w:r w:rsidRPr="000479EF">
        <w:rPr>
          <w:rFonts w:cs="Times New Roman"/>
          <w:sz w:val="22"/>
        </w:rPr>
        <w:noBreakHyphen/>
        <w:t>530. She is entitled to an anonymous and expeditious appellate review which takes precedence over other matters pending before the court.</w:t>
      </w:r>
    </w:p>
    <w:p w14:paraId="27D14D65"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48" w:name="ss_T44C140N540SB_lv1_356fc9b1d"/>
      <w:r w:rsidRPr="000479EF">
        <w:rPr>
          <w:rFonts w:cs="Times New Roman"/>
          <w:sz w:val="22"/>
        </w:rPr>
        <w:t>(</w:t>
      </w:r>
      <w:bookmarkEnd w:id="248"/>
      <w:r w:rsidRPr="000479EF">
        <w:rPr>
          <w:rFonts w:cs="Times New Roman"/>
          <w:sz w:val="22"/>
        </w:rPr>
        <w:t>B) A minor who declares she has insufficient funds to pursue the procedures provided in this section or in Section 44</w:t>
      </w:r>
      <w:r w:rsidRPr="000479EF">
        <w:rPr>
          <w:rFonts w:cs="Times New Roman"/>
          <w:sz w:val="22"/>
        </w:rPr>
        <w:noBreakHyphen/>
        <w:t>140</w:t>
      </w:r>
      <w:r w:rsidRPr="000479EF">
        <w:rPr>
          <w:rFonts w:cs="Times New Roman"/>
          <w:sz w:val="22"/>
        </w:rPr>
        <w:noBreakHyphen/>
        <w:t>520 must not be required to pay the costs associated with these procedures.</w:t>
      </w:r>
    </w:p>
    <w:p w14:paraId="2392E7F8"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49" w:name="ss_T44C140N540SC_lv1_fef9be183"/>
      <w:r w:rsidRPr="000479EF">
        <w:rPr>
          <w:rFonts w:cs="Times New Roman"/>
          <w:sz w:val="22"/>
        </w:rPr>
        <w:t>(</w:t>
      </w:r>
      <w:bookmarkEnd w:id="249"/>
      <w:r w:rsidRPr="000479EF">
        <w:rPr>
          <w:rFonts w:cs="Times New Roman"/>
          <w:sz w:val="22"/>
        </w:rPr>
        <w:t>C) The notice of intent to appeal must be filed with the court issuing the order within seventy</w:t>
      </w:r>
      <w:r w:rsidRPr="000479EF">
        <w:rPr>
          <w:rFonts w:cs="Times New Roman"/>
          <w:sz w:val="22"/>
        </w:rPr>
        <w:noBreakHyphen/>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14:paraId="55D9EB7C"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50" w:name="ss_T44C140N540SD_lv1_a596cdaca"/>
      <w:r w:rsidRPr="000479EF">
        <w:rPr>
          <w:rFonts w:cs="Times New Roman"/>
          <w:sz w:val="22"/>
        </w:rPr>
        <w:t>(</w:t>
      </w:r>
      <w:bookmarkEnd w:id="250"/>
      <w:r w:rsidRPr="000479EF">
        <w:rPr>
          <w:rFonts w:cs="Times New Roman"/>
          <w:sz w:val="22"/>
        </w:rPr>
        <w:t>D) All hearings conducted under this section and Section 44</w:t>
      </w:r>
      <w:r w:rsidRPr="000479EF">
        <w:rPr>
          <w:rFonts w:cs="Times New Roman"/>
          <w:sz w:val="22"/>
        </w:rPr>
        <w:noBreakHyphen/>
        <w:t>140</w:t>
      </w:r>
      <w:r w:rsidRPr="000479EF">
        <w:rPr>
          <w:rFonts w:cs="Times New Roman"/>
          <w:sz w:val="22"/>
        </w:rPr>
        <w:noBreakHyphen/>
        <w:t>520 must be closed to the public. All records related to these sections and Section 44</w:t>
      </w:r>
      <w:r w:rsidRPr="000479EF">
        <w:rPr>
          <w:rFonts w:cs="Times New Roman"/>
          <w:sz w:val="22"/>
        </w:rPr>
        <w:noBreakHyphen/>
        <w:t>140</w:t>
      </w:r>
      <w:r w:rsidRPr="000479EF">
        <w:rPr>
          <w:rFonts w:cs="Times New Roman"/>
          <w:sz w:val="22"/>
        </w:rPr>
        <w:noBreakHyphen/>
        <w:t>520 are not open to public examination and must be sealed by the court.</w:t>
      </w:r>
    </w:p>
    <w:p w14:paraId="242BDE72"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51" w:name="ss_T44C140N540SE_lv1_ac2b88374"/>
      <w:r w:rsidRPr="000479EF">
        <w:rPr>
          <w:rFonts w:cs="Times New Roman"/>
          <w:sz w:val="22"/>
        </w:rPr>
        <w:t>(</w:t>
      </w:r>
      <w:bookmarkEnd w:id="251"/>
      <w:r w:rsidRPr="000479EF">
        <w:rPr>
          <w:rFonts w:cs="Times New Roman"/>
          <w:sz w:val="22"/>
        </w:rPr>
        <w:t>E) The Supreme Court shall adopt rules governing the administration of the courts or practice and procedure before such courts necessary to carry out the provisions of this section and Sections 44</w:t>
      </w:r>
      <w:r w:rsidRPr="000479EF">
        <w:rPr>
          <w:rFonts w:cs="Times New Roman"/>
          <w:sz w:val="22"/>
        </w:rPr>
        <w:noBreakHyphen/>
        <w:t>140</w:t>
      </w:r>
      <w:r w:rsidRPr="000479EF">
        <w:rPr>
          <w:rFonts w:cs="Times New Roman"/>
          <w:sz w:val="22"/>
        </w:rPr>
        <w:noBreakHyphen/>
        <w:t>520 and 44</w:t>
      </w:r>
      <w:r w:rsidRPr="000479EF">
        <w:rPr>
          <w:rFonts w:cs="Times New Roman"/>
          <w:sz w:val="22"/>
        </w:rPr>
        <w:noBreakHyphen/>
        <w:t>140</w:t>
      </w:r>
      <w:r w:rsidRPr="000479EF">
        <w:rPr>
          <w:rFonts w:cs="Times New Roman"/>
          <w:sz w:val="22"/>
        </w:rPr>
        <w:noBreakHyphen/>
        <w:t>530.</w:t>
      </w:r>
    </w:p>
    <w:p w14:paraId="4201928E"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52" w:name="ns_T44C140N550_1c799a196"/>
      <w:r w:rsidRPr="000479EF">
        <w:rPr>
          <w:rFonts w:cs="Times New Roman"/>
          <w:sz w:val="22"/>
        </w:rPr>
        <w:tab/>
      </w:r>
      <w:bookmarkEnd w:id="252"/>
      <w:r w:rsidRPr="000479EF">
        <w:rPr>
          <w:rFonts w:cs="Times New Roman"/>
          <w:sz w:val="22"/>
        </w:rPr>
        <w:t>Section 44</w:t>
      </w:r>
      <w:r w:rsidRPr="000479EF">
        <w:rPr>
          <w:rFonts w:cs="Times New Roman"/>
          <w:sz w:val="22"/>
        </w:rPr>
        <w:noBreakHyphen/>
        <w:t>140</w:t>
      </w:r>
      <w:r w:rsidRPr="000479EF">
        <w:rPr>
          <w:rFonts w:cs="Times New Roman"/>
          <w:sz w:val="22"/>
        </w:rPr>
        <w:noBreakHyphen/>
        <w:t>550. 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14:paraId="516034F1"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53" w:name="ns_T44C140N560_9efbe0ccd"/>
      <w:r w:rsidRPr="000479EF">
        <w:rPr>
          <w:rFonts w:cs="Times New Roman"/>
          <w:sz w:val="22"/>
        </w:rPr>
        <w:tab/>
      </w:r>
      <w:bookmarkEnd w:id="253"/>
      <w:r w:rsidRPr="000479EF">
        <w:rPr>
          <w:rFonts w:cs="Times New Roman"/>
          <w:sz w:val="22"/>
        </w:rPr>
        <w:t>Section 44</w:t>
      </w:r>
      <w:r w:rsidRPr="000479EF">
        <w:rPr>
          <w:rFonts w:cs="Times New Roman"/>
          <w:sz w:val="22"/>
        </w:rPr>
        <w:noBreakHyphen/>
        <w:t>140</w:t>
      </w:r>
      <w:r w:rsidRPr="000479EF">
        <w:rPr>
          <w:rFonts w:cs="Times New Roman"/>
          <w:sz w:val="22"/>
        </w:rPr>
        <w:noBreakHyphen/>
        <w:t>560.(A) A person who intentionally performs an abortion with knowledge that, or with reckless disregard as to whether, the person upon whom the abortion is to be performed is an unemancipated minor, and who intentionally or knowingly fails to conform to any requirement in this article is guilty of a misdemeanor and, upon conviction, must be fined not less than two thousand dollars nor more than ten thousand dollars or imprisoned for not more than three years, or both. No part of the minimum fine may be suspended. For conviction of a second or subsequent offense, the sentence must be imprisonment for not less than sixty days nor more than three years, none of which may be suspended.</w:t>
      </w:r>
    </w:p>
    <w:p w14:paraId="72DBD5D8"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54" w:name="ss_T44C140N560SB_lv1_14c190153"/>
      <w:r w:rsidRPr="000479EF">
        <w:rPr>
          <w:rFonts w:cs="Times New Roman"/>
          <w:sz w:val="22"/>
        </w:rPr>
        <w:t>(</w:t>
      </w:r>
      <w:bookmarkEnd w:id="254"/>
      <w:r w:rsidRPr="000479EF">
        <w:rPr>
          <w:rFonts w:cs="Times New Roman"/>
          <w:sz w:val="22"/>
        </w:rPr>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14:paraId="76A7A691"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55" w:name="ns_T44C140N570_416764471"/>
      <w:r w:rsidRPr="000479EF">
        <w:rPr>
          <w:rFonts w:cs="Times New Roman"/>
          <w:sz w:val="22"/>
        </w:rPr>
        <w:tab/>
      </w:r>
      <w:bookmarkEnd w:id="255"/>
      <w:r w:rsidRPr="000479EF">
        <w:rPr>
          <w:rFonts w:cs="Times New Roman"/>
          <w:sz w:val="22"/>
        </w:rPr>
        <w:t>Section 44</w:t>
      </w:r>
      <w:r w:rsidRPr="000479EF">
        <w:rPr>
          <w:rFonts w:cs="Times New Roman"/>
          <w:sz w:val="22"/>
        </w:rPr>
        <w:noBreakHyphen/>
        <w:t>140</w:t>
      </w:r>
      <w:r w:rsidRPr="000479EF">
        <w:rPr>
          <w:rFonts w:cs="Times New Roman"/>
          <w:sz w:val="22"/>
        </w:rPr>
        <w:noBreakHyphen/>
        <w:t>570.(A) A physician or other professional person or agency counseling or discussing with a minor the question of her obtaining an abortion shall fully inform her of the procedures she must follow under law to obtain an abortion without the required consent.</w:t>
      </w:r>
    </w:p>
    <w:p w14:paraId="18AE067C"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56" w:name="ss_T44C140N570SB_lv1_3ab78e513"/>
      <w:r w:rsidRPr="000479EF">
        <w:rPr>
          <w:rFonts w:cs="Times New Roman"/>
          <w:sz w:val="22"/>
        </w:rPr>
        <w:t>(</w:t>
      </w:r>
      <w:bookmarkEnd w:id="256"/>
      <w:r w:rsidRPr="000479EF">
        <w:rPr>
          <w:rFonts w:cs="Times New Roman"/>
          <w:sz w:val="22"/>
        </w:rPr>
        <w:t>B) The Adoption and Birth Parent Services Division of the Department of Social Services shall develop and distribute brochures to health and education professionals for use in counseling pregnant minors. This brochure shall include the following:</w:t>
      </w:r>
    </w:p>
    <w:p w14:paraId="673B759F"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57" w:name="ss_T44C140N570S1_lv2_0b72eac4f"/>
      <w:r w:rsidRPr="000479EF">
        <w:rPr>
          <w:rFonts w:cs="Times New Roman"/>
          <w:sz w:val="22"/>
        </w:rPr>
        <w:t>(</w:t>
      </w:r>
      <w:bookmarkEnd w:id="257"/>
      <w:r w:rsidRPr="000479EF">
        <w:rPr>
          <w:rFonts w:cs="Times New Roman"/>
          <w:sz w:val="22"/>
        </w:rPr>
        <w:t>1) how to access her local health department for prenatal care;</w:t>
      </w:r>
    </w:p>
    <w:p w14:paraId="6F1C45E7"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58" w:name="ss_T44C140N570S2_lv2_ff1e359ba"/>
      <w:r w:rsidRPr="000479EF">
        <w:rPr>
          <w:rFonts w:cs="Times New Roman"/>
          <w:sz w:val="22"/>
        </w:rPr>
        <w:t>(</w:t>
      </w:r>
      <w:bookmarkEnd w:id="258"/>
      <w:r w:rsidRPr="000479EF">
        <w:rPr>
          <w:rFonts w:cs="Times New Roman"/>
          <w:sz w:val="22"/>
        </w:rPr>
        <w:t>2) how to access her local Adoption and Birth Parent Services Division of the Department of Social Services or any private not</w:t>
      </w:r>
      <w:r w:rsidRPr="000479EF">
        <w:rPr>
          <w:rFonts w:cs="Times New Roman"/>
          <w:sz w:val="22"/>
        </w:rPr>
        <w:noBreakHyphen/>
        <w:t>for</w:t>
      </w:r>
      <w:r w:rsidRPr="000479EF">
        <w:rPr>
          <w:rFonts w:cs="Times New Roman"/>
          <w:sz w:val="22"/>
        </w:rPr>
        <w:noBreakHyphen/>
        <w:t>profit adoption service;</w:t>
      </w:r>
    </w:p>
    <w:p w14:paraId="2AB29366"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59" w:name="ss_T44C140N570S3_lv2_6e08bcd20"/>
      <w:r w:rsidRPr="000479EF">
        <w:rPr>
          <w:rFonts w:cs="Times New Roman"/>
          <w:sz w:val="22"/>
        </w:rPr>
        <w:t>(</w:t>
      </w:r>
      <w:bookmarkEnd w:id="259"/>
      <w:r w:rsidRPr="000479EF">
        <w:rPr>
          <w:rFonts w:cs="Times New Roman"/>
          <w:sz w:val="22"/>
        </w:rPr>
        <w:t>3) the parental consent requirement as outlined in this bill;</w:t>
      </w:r>
    </w:p>
    <w:p w14:paraId="1FCD79DD"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60" w:name="ss_T44C140N570S4_lv2_9d77b5e00"/>
      <w:r w:rsidRPr="000479EF">
        <w:rPr>
          <w:rFonts w:cs="Times New Roman"/>
          <w:sz w:val="22"/>
        </w:rPr>
        <w:t>(</w:t>
      </w:r>
      <w:bookmarkEnd w:id="260"/>
      <w:r w:rsidRPr="000479EF">
        <w:rPr>
          <w:rFonts w:cs="Times New Roman"/>
          <w:sz w:val="22"/>
        </w:rPr>
        <w:t>4) the judicial by</w:t>
      </w:r>
      <w:r w:rsidRPr="000479EF">
        <w:rPr>
          <w:rFonts w:cs="Times New Roman"/>
          <w:sz w:val="22"/>
        </w:rPr>
        <w:noBreakHyphen/>
        <w:t>pass procedure as provided in this article; and</w:t>
      </w:r>
    </w:p>
    <w:p w14:paraId="28C8C38A"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r w:rsidRPr="000479EF">
        <w:rPr>
          <w:rFonts w:cs="Times New Roman"/>
          <w:sz w:val="22"/>
        </w:rPr>
        <w:tab/>
      </w:r>
      <w:bookmarkStart w:id="261" w:name="ss_T44C140N570S5_lv2_6c03e5e76"/>
      <w:r w:rsidRPr="000479EF">
        <w:rPr>
          <w:rFonts w:cs="Times New Roman"/>
          <w:sz w:val="22"/>
        </w:rPr>
        <w:t>(</w:t>
      </w:r>
      <w:bookmarkEnd w:id="261"/>
      <w:r w:rsidRPr="000479EF">
        <w:rPr>
          <w:rFonts w:cs="Times New Roman"/>
          <w:sz w:val="22"/>
        </w:rPr>
        <w:t>5) how to access her local mental health center for counseling services.</w:t>
      </w:r>
    </w:p>
    <w:p w14:paraId="39025E13" w14:textId="77777777" w:rsidR="00892BAC" w:rsidRPr="000479EF"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262" w:name="up_6f8b4e590"/>
      <w:r w:rsidRPr="000479EF">
        <w:rPr>
          <w:rFonts w:cs="Times New Roman"/>
          <w:sz w:val="22"/>
        </w:rPr>
        <w:t>A</w:t>
      </w:r>
      <w:bookmarkEnd w:id="262"/>
      <w:r w:rsidRPr="000479EF">
        <w:rPr>
          <w:rFonts w:cs="Times New Roman"/>
          <w:sz w:val="22"/>
        </w:rPr>
        <w:t>rticle 7</w:t>
      </w:r>
    </w:p>
    <w:p w14:paraId="2ADFC9AF" w14:textId="77777777" w:rsidR="00892BAC" w:rsidRPr="000479EF"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263" w:name="up_f15c7f487"/>
      <w:r w:rsidRPr="000479EF">
        <w:rPr>
          <w:rFonts w:cs="Times New Roman"/>
          <w:sz w:val="22"/>
        </w:rPr>
        <w:t>A</w:t>
      </w:r>
      <w:bookmarkEnd w:id="263"/>
      <w:r w:rsidRPr="000479EF">
        <w:rPr>
          <w:rFonts w:cs="Times New Roman"/>
          <w:sz w:val="22"/>
        </w:rPr>
        <w:t>ssistive Reproductive Technologies and Contraceptives</w:t>
      </w:r>
    </w:p>
    <w:p w14:paraId="6648FCB0"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64" w:name="ns_T44C140N710_b47892fa0"/>
      <w:r w:rsidRPr="000479EF">
        <w:rPr>
          <w:rFonts w:cs="Times New Roman"/>
          <w:sz w:val="22"/>
        </w:rPr>
        <w:tab/>
      </w:r>
      <w:bookmarkEnd w:id="264"/>
      <w:r w:rsidRPr="000479EF">
        <w:rPr>
          <w:rFonts w:cs="Times New Roman"/>
          <w:sz w:val="22"/>
        </w:rPr>
        <w:t>Section 44</w:t>
      </w:r>
      <w:r w:rsidRPr="000479EF">
        <w:rPr>
          <w:rFonts w:cs="Times New Roman"/>
          <w:sz w:val="22"/>
        </w:rPr>
        <w:noBreakHyphen/>
        <w:t>140</w:t>
      </w:r>
      <w:r w:rsidRPr="000479EF">
        <w:rPr>
          <w:rFonts w:cs="Times New Roman"/>
          <w:sz w:val="22"/>
        </w:rPr>
        <w:noBreakHyphen/>
        <w:t>710. It is the public policy of this State to protect and promote equitable access to the full range of assistive reproductive technologies. Any undue burden placed on a person seeking to utilize assistive reproductive technologies is a violation of this section.</w:t>
      </w:r>
    </w:p>
    <w:p w14:paraId="1912DC08"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65" w:name="ns_T44C140N720_269138351"/>
      <w:r w:rsidRPr="000479EF">
        <w:rPr>
          <w:rFonts w:cs="Times New Roman"/>
          <w:sz w:val="22"/>
        </w:rPr>
        <w:tab/>
      </w:r>
      <w:bookmarkEnd w:id="265"/>
      <w:r w:rsidRPr="000479EF">
        <w:rPr>
          <w:rFonts w:cs="Times New Roman"/>
          <w:sz w:val="22"/>
        </w:rPr>
        <w:t>Section 44</w:t>
      </w:r>
      <w:r w:rsidRPr="000479EF">
        <w:rPr>
          <w:rFonts w:cs="Times New Roman"/>
          <w:sz w:val="22"/>
        </w:rPr>
        <w:noBreakHyphen/>
        <w:t>140</w:t>
      </w:r>
      <w:r w:rsidRPr="000479EF">
        <w:rPr>
          <w:rFonts w:cs="Times New Roman"/>
          <w:sz w:val="22"/>
        </w:rPr>
        <w:noBreakHyphen/>
        <w:t>720. Practitioners of assistive reproductive technologies are not required to preserve eggs or sperm. However, a patient, after consultation with her practitioner, may choose to preserve eggs or sperm. If the patient chooses to preserve eggs or sperm, then the practitioner must provide for appropriate preservation in accordance with generally accepted medical standards.</w:t>
      </w:r>
    </w:p>
    <w:p w14:paraId="038FEE8F"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66" w:name="ns_T44C140N730_6c7ab9077"/>
      <w:r w:rsidRPr="000479EF">
        <w:rPr>
          <w:rFonts w:cs="Times New Roman"/>
          <w:sz w:val="22"/>
        </w:rPr>
        <w:tab/>
      </w:r>
      <w:bookmarkEnd w:id="266"/>
      <w:r w:rsidRPr="000479EF">
        <w:rPr>
          <w:rFonts w:cs="Times New Roman"/>
          <w:sz w:val="22"/>
        </w:rPr>
        <w:t>Section 44</w:t>
      </w:r>
      <w:r w:rsidRPr="000479EF">
        <w:rPr>
          <w:rFonts w:cs="Times New Roman"/>
          <w:sz w:val="22"/>
        </w:rPr>
        <w:noBreakHyphen/>
        <w:t>140</w:t>
      </w:r>
      <w:r w:rsidRPr="000479EF">
        <w:rPr>
          <w:rFonts w:cs="Times New Roman"/>
          <w:sz w:val="22"/>
        </w:rPr>
        <w:noBreakHyphen/>
        <w:t>730. It is the public policy of this State that individuals in this State are entitled to make autonomous decisions concerning contraceptives. Each individual in this State is entitled to access, possess, and use the contraceptive method that the individual decides is best for her circumstances.</w:t>
      </w:r>
    </w:p>
    <w:p w14:paraId="43BF9AA6" w14:textId="77777777" w:rsidR="00892BAC" w:rsidRPr="000479EF"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267" w:name="up_5b3e2c2b5"/>
      <w:r w:rsidRPr="000479EF">
        <w:rPr>
          <w:rFonts w:cs="Times New Roman"/>
          <w:sz w:val="22"/>
        </w:rPr>
        <w:t>A</w:t>
      </w:r>
      <w:bookmarkEnd w:id="267"/>
      <w:r w:rsidRPr="000479EF">
        <w:rPr>
          <w:rFonts w:cs="Times New Roman"/>
          <w:sz w:val="22"/>
        </w:rPr>
        <w:t>rticle 9</w:t>
      </w:r>
    </w:p>
    <w:p w14:paraId="289C9CB6" w14:textId="77777777" w:rsidR="00892BAC" w:rsidRPr="000479EF"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268" w:name="up_924ff53f2"/>
      <w:r w:rsidRPr="000479EF">
        <w:rPr>
          <w:rFonts w:cs="Times New Roman"/>
          <w:sz w:val="22"/>
        </w:rPr>
        <w:t>P</w:t>
      </w:r>
      <w:bookmarkEnd w:id="268"/>
      <w:r w:rsidRPr="000479EF">
        <w:rPr>
          <w:rFonts w:cs="Times New Roman"/>
          <w:sz w:val="22"/>
        </w:rPr>
        <w:t>regnancy and Childbirth</w:t>
      </w:r>
    </w:p>
    <w:p w14:paraId="1B34B3C2"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69" w:name="ns_T44C140N910_57220b25c"/>
      <w:r w:rsidRPr="000479EF">
        <w:rPr>
          <w:rFonts w:cs="Times New Roman"/>
          <w:sz w:val="22"/>
        </w:rPr>
        <w:tab/>
      </w:r>
      <w:bookmarkEnd w:id="269"/>
      <w:r w:rsidRPr="000479EF">
        <w:rPr>
          <w:rFonts w:cs="Times New Roman"/>
          <w:sz w:val="22"/>
        </w:rPr>
        <w:t>Section 44</w:t>
      </w:r>
      <w:r w:rsidRPr="000479EF">
        <w:rPr>
          <w:rFonts w:cs="Times New Roman"/>
          <w:sz w:val="22"/>
        </w:rPr>
        <w:noBreakHyphen/>
        <w:t>140</w:t>
      </w:r>
      <w:r w:rsidRPr="000479EF">
        <w:rPr>
          <w:rFonts w:cs="Times New Roman"/>
          <w:sz w:val="22"/>
        </w:rPr>
        <w:noBreakHyphen/>
        <w:t>910.(A) It is the public policy of this State that all pregnant women in South Carolina are entitled to high</w:t>
      </w:r>
      <w:r w:rsidRPr="000479EF">
        <w:rPr>
          <w:rFonts w:cs="Times New Roman"/>
          <w:sz w:val="22"/>
        </w:rPr>
        <w:noBreakHyphen/>
        <w:t>quality health care during pregnancy, childbirth, and for at least one year after childbirth, regardless of their insurance plan coverage, lack of insurance, or ability to pay.</w:t>
      </w:r>
    </w:p>
    <w:p w14:paraId="4FE0D173"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70" w:name="ss_T44C140N910SB_lv1_b60e8ec8f"/>
      <w:r w:rsidRPr="000479EF">
        <w:rPr>
          <w:rFonts w:cs="Times New Roman"/>
          <w:sz w:val="22"/>
        </w:rPr>
        <w:t>(</w:t>
      </w:r>
      <w:bookmarkEnd w:id="270"/>
      <w:r w:rsidRPr="000479EF">
        <w:rPr>
          <w:rFonts w:cs="Times New Roman"/>
          <w:sz w:val="22"/>
        </w:rPr>
        <w:t>B) To facilitate the delivery of high</w:t>
      </w:r>
      <w:r w:rsidRPr="000479EF">
        <w:rPr>
          <w:rFonts w:cs="Times New Roman"/>
          <w:sz w:val="22"/>
        </w:rPr>
        <w:noBreakHyphen/>
        <w:t>quality delivery of prenatal and postnatal health care services to financially challenged women, beginning January 1, 2023, an adult sixty</w:t>
      </w:r>
      <w:r w:rsidRPr="000479EF">
        <w:rPr>
          <w:rFonts w:cs="Times New Roman"/>
          <w:sz w:val="22"/>
        </w:rPr>
        <w:noBreakHyphen/>
        <w:t>five years of age and younger whose income is at or below one hundred thirty</w:t>
      </w:r>
      <w:r w:rsidRPr="000479EF">
        <w:rPr>
          <w:rFonts w:cs="Times New Roman"/>
          <w:sz w:val="22"/>
        </w:rPr>
        <w:noBreakHyphen/>
        <w:t>three percent of the federal poverty level, with a five percent income disregard, is eligible for Medicaid as provided for in the “Patient Protection and Affordable Care Act” (P.L. No. 111</w:t>
      </w:r>
      <w:r w:rsidRPr="000479EF">
        <w:rPr>
          <w:rFonts w:cs="Times New Roman"/>
          <w:sz w:val="22"/>
        </w:rPr>
        <w:noBreakHyphen/>
        <w:t>148) and amendments to that act.</w:t>
      </w:r>
    </w:p>
    <w:p w14:paraId="7ECFF68D"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71" w:name="ns_T44C140N920_13b66d36f"/>
      <w:r w:rsidRPr="000479EF">
        <w:rPr>
          <w:rFonts w:cs="Times New Roman"/>
          <w:sz w:val="22"/>
        </w:rPr>
        <w:tab/>
      </w:r>
      <w:bookmarkEnd w:id="271"/>
      <w:r w:rsidRPr="000479EF">
        <w:rPr>
          <w:rFonts w:cs="Times New Roman"/>
          <w:sz w:val="22"/>
        </w:rPr>
        <w:t>Section 44</w:t>
      </w:r>
      <w:r w:rsidRPr="000479EF">
        <w:rPr>
          <w:rFonts w:cs="Times New Roman"/>
          <w:sz w:val="22"/>
        </w:rPr>
        <w:noBreakHyphen/>
        <w:t>140</w:t>
      </w:r>
      <w:r w:rsidRPr="000479EF">
        <w:rPr>
          <w:rFonts w:cs="Times New Roman"/>
          <w:sz w:val="22"/>
        </w:rPr>
        <w:noBreakHyphen/>
        <w:t>920. A pregnant woman may choose to receive prenatal and postnatal care from a midwife, doula, physician, nurse, nurse practitioner, or any other health care provider of her choice.</w:t>
      </w:r>
    </w:p>
    <w:p w14:paraId="0B326DE5"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72" w:name="ns_T44C140N930_7a19548d7"/>
      <w:r w:rsidRPr="000479EF">
        <w:rPr>
          <w:rFonts w:cs="Times New Roman"/>
          <w:sz w:val="22"/>
        </w:rPr>
        <w:tab/>
      </w:r>
      <w:bookmarkEnd w:id="272"/>
      <w:r w:rsidRPr="000479EF">
        <w:rPr>
          <w:rFonts w:cs="Times New Roman"/>
          <w:sz w:val="22"/>
        </w:rPr>
        <w:t>Section 44</w:t>
      </w:r>
      <w:r w:rsidRPr="000479EF">
        <w:rPr>
          <w:rFonts w:cs="Times New Roman"/>
          <w:sz w:val="22"/>
        </w:rPr>
        <w:noBreakHyphen/>
        <w:t>140</w:t>
      </w:r>
      <w:r w:rsidRPr="000479EF">
        <w:rPr>
          <w:rFonts w:cs="Times New Roman"/>
          <w:sz w:val="22"/>
        </w:rPr>
        <w:noBreakHyphen/>
        <w:t>930. A pregnant woman may give birth at the location of her choice. A woman may not be compelled to give birth in a hospital, birthing center, or any other location not of her choosing.</w:t>
      </w:r>
    </w:p>
    <w:p w14:paraId="28AEA89C" w14:textId="77777777" w:rsidR="00892BAC" w:rsidRPr="000479EF"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73" w:name="bs_num_3_9152d8bf8"/>
      <w:r w:rsidRPr="000479EF">
        <w:rPr>
          <w:rFonts w:cs="Times New Roman"/>
          <w:sz w:val="22"/>
        </w:rPr>
        <w:t>S</w:t>
      </w:r>
      <w:bookmarkEnd w:id="273"/>
      <w:r w:rsidRPr="000479EF">
        <w:rPr>
          <w:rFonts w:cs="Times New Roman"/>
          <w:sz w:val="22"/>
        </w:rPr>
        <w:t>ECTION 3.</w:t>
      </w:r>
      <w:r w:rsidRPr="000479EF">
        <w:rPr>
          <w:rFonts w:cs="Times New Roman"/>
          <w:sz w:val="22"/>
        </w:rPr>
        <w:tab/>
      </w:r>
      <w:bookmarkStart w:id="274" w:name="dl_531dc4ea5"/>
      <w:r w:rsidRPr="000479EF">
        <w:rPr>
          <w:rFonts w:cs="Times New Roman"/>
          <w:sz w:val="22"/>
        </w:rPr>
        <w:t>S</w:t>
      </w:r>
      <w:bookmarkEnd w:id="274"/>
      <w:r w:rsidRPr="000479EF">
        <w:rPr>
          <w:rFonts w:cs="Times New Roman"/>
          <w:sz w:val="22"/>
        </w:rPr>
        <w:t>ection 40</w:t>
      </w:r>
      <w:r w:rsidRPr="000479EF">
        <w:rPr>
          <w:rFonts w:cs="Times New Roman"/>
          <w:sz w:val="22"/>
        </w:rPr>
        <w:noBreakHyphen/>
        <w:t>47</w:t>
      </w:r>
      <w:r w:rsidRPr="000479EF">
        <w:rPr>
          <w:rFonts w:cs="Times New Roman"/>
          <w:sz w:val="22"/>
        </w:rPr>
        <w:noBreakHyphen/>
        <w:t>37(C)(6) of the S.C. Code is amended to read:</w:t>
      </w:r>
    </w:p>
    <w:p w14:paraId="4F8727E9" w14:textId="77777777" w:rsidR="00892BAC" w:rsidRPr="000479EF"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275" w:name="cs_T40C47N37_e88ff2171"/>
      <w:r w:rsidRPr="000479EF">
        <w:rPr>
          <w:rFonts w:cs="Times New Roman"/>
          <w:sz w:val="22"/>
        </w:rPr>
        <w:tab/>
      </w:r>
      <w:bookmarkStart w:id="276" w:name="ss_T40C47N37S6_lv1_36c30cce7"/>
      <w:bookmarkEnd w:id="275"/>
      <w:r w:rsidRPr="000479EF">
        <w:rPr>
          <w:rFonts w:cs="Times New Roman"/>
          <w:sz w:val="22"/>
        </w:rPr>
        <w:t>(</w:t>
      </w:r>
      <w:bookmarkEnd w:id="276"/>
      <w:r w:rsidRPr="000479EF">
        <w:rPr>
          <w:rFonts w:cs="Times New Roman"/>
          <w:sz w:val="22"/>
        </w:rPr>
        <w:t>6) 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Pr="000479EF">
        <w:rPr>
          <w:rFonts w:cs="Times New Roman"/>
          <w:sz w:val="22"/>
        </w:rPr>
        <w:noBreakHyphen/>
        <w:t>nonnarcotic and Schedule III</w:t>
      </w:r>
      <w:r w:rsidRPr="000479EF">
        <w:rPr>
          <w:rFonts w:cs="Times New Roman"/>
          <w:sz w:val="22"/>
        </w:rPr>
        <w:noBreakHyphen/>
        <w:t>nonnarcotic medications; further, provided, that licensees prescribing controlled substances by means of</w:t>
      </w:r>
      <w:r w:rsidRPr="000479EF">
        <w:rPr>
          <w:rFonts w:cs="Times New Roman"/>
          <w:bCs/>
          <w:sz w:val="22"/>
        </w:rPr>
        <w:t xml:space="preserve"> telemedicine </w:t>
      </w:r>
      <w:r w:rsidRPr="000479EF">
        <w:rPr>
          <w:rFonts w:cs="Times New Roman"/>
          <w:sz w:val="22"/>
        </w:rPr>
        <w:t xml:space="preserve">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w:t>
      </w:r>
      <w:r w:rsidRPr="000479EF">
        <w:rPr>
          <w:rStyle w:val="scstrike"/>
          <w:rFonts w:cs="Times New Roman"/>
          <w:sz w:val="22"/>
        </w:rPr>
        <w:t>further, provided, that prescribing abortion</w:t>
      </w:r>
      <w:r w:rsidRPr="000479EF">
        <w:rPr>
          <w:rFonts w:cs="Times New Roman"/>
          <w:strike/>
          <w:sz w:val="22"/>
        </w:rPr>
        <w:noBreakHyphen/>
      </w:r>
      <w:r w:rsidRPr="000479EF">
        <w:rPr>
          <w:rStyle w:val="scstrike"/>
          <w:rFonts w:cs="Times New Roman"/>
          <w:sz w:val="22"/>
        </w:rPr>
        <w:t>inducing drugs is not permitted; as used in this article "abortion</w:t>
      </w:r>
      <w:r w:rsidRPr="000479EF">
        <w:rPr>
          <w:rFonts w:cs="Times New Roman"/>
          <w:strike/>
          <w:sz w:val="22"/>
        </w:rPr>
        <w:noBreakHyphen/>
      </w:r>
      <w:r w:rsidRPr="000479EF">
        <w:rPr>
          <w:rStyle w:val="scstrike"/>
          <w:rFonts w:cs="Times New Roman"/>
          <w:sz w:val="22"/>
        </w:rPr>
        <w:t>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Pr="000479EF">
        <w:rPr>
          <w:rFonts w:cs="Times New Roman"/>
          <w:strike/>
          <w:sz w:val="22"/>
        </w:rPr>
        <w:noBreakHyphen/>
      </w:r>
      <w:r w:rsidRPr="000479EF">
        <w:rPr>
          <w:rStyle w:val="scstrike"/>
          <w:rFonts w:cs="Times New Roman"/>
          <w:sz w:val="22"/>
        </w:rPr>
        <w:t>label use of drugs known to have abortion</w:t>
      </w:r>
      <w:r w:rsidRPr="000479EF">
        <w:rPr>
          <w:rFonts w:cs="Times New Roman"/>
          <w:strike/>
          <w:sz w:val="22"/>
        </w:rPr>
        <w:noBreakHyphen/>
      </w:r>
      <w:r w:rsidRPr="000479EF">
        <w:rPr>
          <w:rStyle w:val="scstrike"/>
          <w:rFonts w:cs="Times New Roman"/>
          <w:sz w:val="22"/>
        </w:rPr>
        <w:t>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w:t>
      </w:r>
      <w:r w:rsidRPr="000479EF">
        <w:rPr>
          <w:rFonts w:cs="Times New Roman"/>
          <w:strike/>
          <w:sz w:val="22"/>
        </w:rPr>
        <w:noBreakHyphen/>
      </w:r>
      <w:r w:rsidRPr="000479EF">
        <w:rPr>
          <w:rStyle w:val="scstrike"/>
          <w:rFonts w:cs="Times New Roman"/>
          <w:sz w:val="22"/>
        </w:rPr>
        <w:t>induced’, and/or ‘chemical abortion’;</w:t>
      </w:r>
    </w:p>
    <w:p w14:paraId="0F12FB2D" w14:textId="77777777" w:rsidR="00892BAC" w:rsidRPr="000479EF"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77" w:name="bs_num_4_e5212d687"/>
      <w:r w:rsidRPr="000479EF">
        <w:rPr>
          <w:rFonts w:cs="Times New Roman"/>
          <w:sz w:val="22"/>
        </w:rPr>
        <w:t>S</w:t>
      </w:r>
      <w:bookmarkEnd w:id="277"/>
      <w:r w:rsidRPr="000479EF">
        <w:rPr>
          <w:rFonts w:cs="Times New Roman"/>
          <w:sz w:val="22"/>
        </w:rPr>
        <w:t>ECTION 4.</w:t>
      </w:r>
      <w:r w:rsidRPr="000479EF">
        <w:rPr>
          <w:rFonts w:cs="Times New Roman"/>
          <w:sz w:val="22"/>
        </w:rPr>
        <w:tab/>
      </w:r>
      <w:bookmarkStart w:id="278" w:name="dl_1a629e659"/>
      <w:r w:rsidRPr="000479EF">
        <w:rPr>
          <w:rFonts w:cs="Times New Roman"/>
          <w:sz w:val="22"/>
        </w:rPr>
        <w:tab/>
        <w:t>C</w:t>
      </w:r>
      <w:bookmarkEnd w:id="278"/>
      <w:r w:rsidRPr="000479EF">
        <w:rPr>
          <w:rFonts w:cs="Times New Roman"/>
          <w:sz w:val="22"/>
        </w:rPr>
        <w:t>hapter 71, Title 38 of the S.C. Code is amended by adding:</w:t>
      </w:r>
    </w:p>
    <w:p w14:paraId="663AA58B"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79" w:name="ns_T38C71N48_9f5d70a39"/>
      <w:r w:rsidRPr="000479EF">
        <w:rPr>
          <w:rFonts w:cs="Times New Roman"/>
          <w:sz w:val="22"/>
        </w:rPr>
        <w:tab/>
      </w:r>
      <w:bookmarkEnd w:id="279"/>
      <w:r w:rsidRPr="000479EF">
        <w:rPr>
          <w:rFonts w:cs="Times New Roman"/>
          <w:sz w:val="22"/>
        </w:rPr>
        <w:t>Section 38</w:t>
      </w:r>
      <w:r w:rsidRPr="000479EF">
        <w:rPr>
          <w:rFonts w:cs="Times New Roman"/>
          <w:sz w:val="22"/>
        </w:rPr>
        <w:noBreakHyphen/>
        <w:t>71</w:t>
      </w:r>
      <w:r w:rsidRPr="000479EF">
        <w:rPr>
          <w:rFonts w:cs="Times New Roman"/>
          <w:sz w:val="22"/>
        </w:rPr>
        <w:noBreakHyphen/>
        <w:t>48. Every health maintenance organization, individual and group health insurance policy, or contract issued or renewed in this State that provides coverage for pregnancy and childbirth must also provide coverage for:</w:t>
      </w:r>
    </w:p>
    <w:p w14:paraId="72EDA82D"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80" w:name="ss_T38C71N48S1_lv1_42c2de53d"/>
      <w:r w:rsidRPr="000479EF">
        <w:rPr>
          <w:rFonts w:cs="Times New Roman"/>
          <w:sz w:val="22"/>
        </w:rPr>
        <w:t>(</w:t>
      </w:r>
      <w:bookmarkEnd w:id="280"/>
      <w:r w:rsidRPr="000479EF">
        <w:rPr>
          <w:rFonts w:cs="Times New Roman"/>
          <w:sz w:val="22"/>
        </w:rPr>
        <w:t>1) abortions and related services; and</w:t>
      </w:r>
    </w:p>
    <w:p w14:paraId="2259A8A8"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ab/>
      </w:r>
      <w:bookmarkStart w:id="281" w:name="ss_T38C71N48S2_lv1_fd244bf7b"/>
      <w:r w:rsidRPr="000479EF">
        <w:rPr>
          <w:rFonts w:cs="Times New Roman"/>
          <w:sz w:val="22"/>
        </w:rPr>
        <w:t>(</w:t>
      </w:r>
      <w:bookmarkEnd w:id="281"/>
      <w:r w:rsidRPr="000479EF">
        <w:rPr>
          <w:rFonts w:cs="Times New Roman"/>
          <w:sz w:val="22"/>
        </w:rPr>
        <w:t>2) medical procedures intended to permanently prevent pregnancy including, but not limited to, tubal ligation, hysterectomy, and vasectomy.</w:t>
      </w:r>
    </w:p>
    <w:p w14:paraId="64A7F47E" w14:textId="77777777" w:rsidR="00892BAC" w:rsidRPr="000479EF"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82" w:name="ns_T38C71N49_dcaf6ea5f"/>
      <w:r w:rsidRPr="000479EF">
        <w:rPr>
          <w:rFonts w:cs="Times New Roman"/>
          <w:sz w:val="22"/>
        </w:rPr>
        <w:tab/>
      </w:r>
      <w:bookmarkEnd w:id="282"/>
      <w:r w:rsidRPr="000479EF">
        <w:rPr>
          <w:rFonts w:cs="Times New Roman"/>
          <w:sz w:val="22"/>
        </w:rPr>
        <w:t>Section 38</w:t>
      </w:r>
      <w:r w:rsidRPr="000479EF">
        <w:rPr>
          <w:rFonts w:cs="Times New Roman"/>
          <w:sz w:val="22"/>
        </w:rPr>
        <w:noBreakHyphen/>
        <w:t>71</w:t>
      </w:r>
      <w:r w:rsidRPr="000479EF">
        <w:rPr>
          <w:rFonts w:cs="Times New Roman"/>
          <w:sz w:val="22"/>
        </w:rPr>
        <w:noBreakHyphen/>
        <w:t>49. Every health maintenance organization, individual and group health insurance policy, or contract issued or renewed in this State must offer coverage for assistive reproductive technologies. Coverage offered pursuant to this section shall include, but shall not be not limited to, ovulation induction, egg retrieval, sperm retrieval, artificial insemination, in vitro fertilization, genetic screening, intracytoplasmic sperm injection, and any other nonexperimental treatment, as determined by the Director of the Department of Health and Environmental Control in consultation with appropriate professional and patient organizations such as the American Society for Reproductive Medicine, RESOLVE, the National Infertility Association, and the American College of Obstetricians and Gynecologists.</w:t>
      </w:r>
    </w:p>
    <w:p w14:paraId="1A5B8035" w14:textId="77777777" w:rsidR="00892BAC" w:rsidRPr="000479EF"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83" w:name="bs_num_5_sub_A_c66fef06c"/>
      <w:r w:rsidRPr="000479EF">
        <w:rPr>
          <w:rFonts w:cs="Times New Roman"/>
          <w:sz w:val="22"/>
        </w:rPr>
        <w:t>S</w:t>
      </w:r>
      <w:bookmarkEnd w:id="283"/>
      <w:r w:rsidRPr="000479EF">
        <w:rPr>
          <w:rFonts w:cs="Times New Roman"/>
          <w:sz w:val="22"/>
        </w:rPr>
        <w:t>ECTION 5.</w:t>
      </w:r>
      <w:bookmarkStart w:id="284" w:name="dl_4210a7db7"/>
      <w:r w:rsidRPr="000479EF">
        <w:rPr>
          <w:rFonts w:cs="Times New Roman"/>
          <w:sz w:val="22"/>
        </w:rPr>
        <w:t>A</w:t>
      </w:r>
      <w:bookmarkEnd w:id="284"/>
      <w:r w:rsidRPr="000479EF">
        <w:rPr>
          <w:rFonts w:cs="Times New Roman"/>
          <w:sz w:val="22"/>
        </w:rPr>
        <w:t>.</w:t>
      </w:r>
      <w:r w:rsidRPr="000479EF">
        <w:rPr>
          <w:rFonts w:cs="Times New Roman"/>
          <w:sz w:val="22"/>
        </w:rPr>
        <w:tab/>
      </w:r>
      <w:r w:rsidRPr="000479EF">
        <w:rPr>
          <w:rFonts w:cs="Times New Roman"/>
          <w:sz w:val="22"/>
        </w:rPr>
        <w:tab/>
        <w:t>Section 59</w:t>
      </w:r>
      <w:r w:rsidRPr="000479EF">
        <w:rPr>
          <w:rFonts w:cs="Times New Roman"/>
          <w:sz w:val="22"/>
        </w:rPr>
        <w:noBreakHyphen/>
        <w:t>32</w:t>
      </w:r>
      <w:r w:rsidRPr="000479EF">
        <w:rPr>
          <w:rFonts w:cs="Times New Roman"/>
          <w:sz w:val="22"/>
        </w:rPr>
        <w:noBreakHyphen/>
        <w:t>10(2) of the S.C. Code is amended to read:</w:t>
      </w:r>
    </w:p>
    <w:p w14:paraId="43524373" w14:textId="77777777" w:rsidR="00892BAC" w:rsidRPr="000479EF"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285" w:name="cs_T59C32N10_a8d6d0229"/>
      <w:r w:rsidRPr="000479EF">
        <w:rPr>
          <w:rFonts w:cs="Times New Roman"/>
          <w:sz w:val="22"/>
        </w:rPr>
        <w:tab/>
      </w:r>
      <w:bookmarkEnd w:id="285"/>
      <w:r w:rsidRPr="000479EF">
        <w:rPr>
          <w:rFonts w:cs="Times New Roman"/>
          <w:sz w:val="22"/>
        </w:rPr>
        <w:tab/>
      </w:r>
      <w:bookmarkStart w:id="286" w:name="ss_T59C32N10S2_lv1_b8adc3675"/>
      <w:r w:rsidRPr="000479EF">
        <w:rPr>
          <w:rFonts w:cs="Times New Roman"/>
          <w:sz w:val="22"/>
        </w:rPr>
        <w:t>(</w:t>
      </w:r>
      <w:bookmarkEnd w:id="286"/>
      <w:r w:rsidRPr="000479EF">
        <w:rPr>
          <w:rFonts w:cs="Times New Roman"/>
          <w:sz w:val="22"/>
        </w:rPr>
        <w:t xml:space="preserve">2) “Reproductive health education” means </w:t>
      </w:r>
      <w:r w:rsidRPr="000479EF">
        <w:rPr>
          <w:rStyle w:val="scinsert"/>
          <w:rFonts w:cs="Times New Roman"/>
          <w:sz w:val="22"/>
        </w:rPr>
        <w:t>age appropriate, unbiased, comprehensive, and medically accurate</w:t>
      </w:r>
      <w:r w:rsidRPr="000479EF">
        <w:rPr>
          <w:rFonts w:cs="Times New Roman"/>
          <w:sz w:val="22"/>
        </w:rPr>
        <w:t xml:space="preserve">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w:t>
      </w:r>
      <w:r w:rsidRPr="000479EF">
        <w:rPr>
          <w:rStyle w:val="scstrike"/>
          <w:rFonts w:cs="Times New Roman"/>
          <w:sz w:val="22"/>
        </w:rPr>
        <w:t>must be strongly emphasized</w:t>
      </w:r>
      <w:r w:rsidRPr="000479EF">
        <w:rPr>
          <w:rFonts w:cs="Times New Roman"/>
          <w:sz w:val="22"/>
        </w:rPr>
        <w:t xml:space="preserve"> </w:t>
      </w:r>
      <w:r w:rsidRPr="000479EF">
        <w:rPr>
          <w:rStyle w:val="scinsert"/>
          <w:rFonts w:cs="Times New Roman"/>
          <w:sz w:val="22"/>
        </w:rPr>
        <w:t>may be encouraged and discussed, however, it may not be the only or primary method of prevention of pregnancy and sexually transmitted diseases</w:t>
      </w:r>
      <w:r w:rsidRPr="000479EF">
        <w:rPr>
          <w:rFonts w:cs="Times New Roman"/>
          <w:sz w:val="22"/>
        </w:rPr>
        <w:t>.</w:t>
      </w:r>
    </w:p>
    <w:p w14:paraId="45F27695" w14:textId="77777777" w:rsidR="00892BAC" w:rsidRPr="000479EF"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287" w:name="dl_769751452"/>
      <w:bookmarkStart w:id="288" w:name="bs_num_5_sub_B_f2204e642"/>
      <w:r w:rsidRPr="000479EF">
        <w:rPr>
          <w:rFonts w:cs="Times New Roman"/>
          <w:sz w:val="22"/>
        </w:rPr>
        <w:t>B</w:t>
      </w:r>
      <w:bookmarkEnd w:id="287"/>
      <w:bookmarkEnd w:id="288"/>
      <w:r w:rsidRPr="000479EF">
        <w:rPr>
          <w:rFonts w:cs="Times New Roman"/>
          <w:sz w:val="22"/>
        </w:rPr>
        <w:t>.</w:t>
      </w:r>
      <w:r w:rsidRPr="000479EF">
        <w:rPr>
          <w:rFonts w:cs="Times New Roman"/>
          <w:sz w:val="22"/>
        </w:rPr>
        <w:tab/>
        <w:t>Section 59</w:t>
      </w:r>
      <w:r w:rsidRPr="000479EF">
        <w:rPr>
          <w:rFonts w:cs="Times New Roman"/>
          <w:sz w:val="22"/>
        </w:rPr>
        <w:noBreakHyphen/>
        <w:t>32</w:t>
      </w:r>
      <w:r w:rsidRPr="000479EF">
        <w:rPr>
          <w:rFonts w:cs="Times New Roman"/>
          <w:sz w:val="22"/>
        </w:rPr>
        <w:noBreakHyphen/>
        <w:t>10(4) of S.C. Code is amended to read:</w:t>
      </w:r>
    </w:p>
    <w:p w14:paraId="01BC09E0" w14:textId="77777777" w:rsidR="00892BAC" w:rsidRPr="000479EF"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289" w:name="cs_T59C32N10_ef45ab936"/>
      <w:r w:rsidRPr="000479EF">
        <w:rPr>
          <w:rFonts w:cs="Times New Roman"/>
          <w:sz w:val="22"/>
        </w:rPr>
        <w:tab/>
      </w:r>
      <w:bookmarkEnd w:id="289"/>
      <w:r w:rsidRPr="000479EF">
        <w:rPr>
          <w:rFonts w:cs="Times New Roman"/>
          <w:sz w:val="22"/>
        </w:rPr>
        <w:tab/>
      </w:r>
      <w:bookmarkStart w:id="290" w:name="ss_T59C32N10S4_lv1_954c29b6c"/>
      <w:r w:rsidRPr="000479EF">
        <w:rPr>
          <w:rFonts w:cs="Times New Roman"/>
          <w:sz w:val="22"/>
        </w:rPr>
        <w:t>(</w:t>
      </w:r>
      <w:bookmarkEnd w:id="290"/>
      <w:r w:rsidRPr="000479EF">
        <w:rPr>
          <w:rFonts w:cs="Times New Roman"/>
          <w:sz w:val="22"/>
        </w:rPr>
        <w:t>4) “Pregnancy prevention education” means instruction intended to:</w:t>
      </w:r>
    </w:p>
    <w:p w14:paraId="25D37E63" w14:textId="77777777" w:rsidR="00892BAC" w:rsidRPr="000479EF"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479EF">
        <w:rPr>
          <w:rFonts w:cs="Times New Roman"/>
          <w:sz w:val="22"/>
        </w:rPr>
        <w:tab/>
      </w:r>
      <w:r w:rsidRPr="000479EF">
        <w:rPr>
          <w:rFonts w:cs="Times New Roman"/>
          <w:sz w:val="22"/>
        </w:rPr>
        <w:tab/>
      </w:r>
      <w:r w:rsidRPr="000479EF">
        <w:rPr>
          <w:rFonts w:cs="Times New Roman"/>
          <w:sz w:val="22"/>
        </w:rPr>
        <w:tab/>
      </w:r>
      <w:bookmarkStart w:id="291" w:name="ss_T59C32N10Sa_lv2_f0069f238"/>
      <w:r w:rsidRPr="000479EF">
        <w:rPr>
          <w:rFonts w:cs="Times New Roman"/>
          <w:sz w:val="22"/>
        </w:rPr>
        <w:t>(</w:t>
      </w:r>
      <w:bookmarkEnd w:id="291"/>
      <w:r w:rsidRPr="000479EF">
        <w:rPr>
          <w:rFonts w:cs="Times New Roman"/>
          <w:sz w:val="22"/>
        </w:rPr>
        <w:t xml:space="preserve">a) </w:t>
      </w:r>
      <w:r w:rsidRPr="000479EF">
        <w:rPr>
          <w:rStyle w:val="scstrike"/>
          <w:rFonts w:cs="Times New Roman"/>
          <w:sz w:val="22"/>
        </w:rPr>
        <w:t>stress the importance of</w:t>
      </w:r>
      <w:r w:rsidRPr="000479EF">
        <w:rPr>
          <w:rFonts w:cs="Times New Roman"/>
          <w:sz w:val="22"/>
        </w:rPr>
        <w:t xml:space="preserve"> </w:t>
      </w:r>
      <w:r w:rsidRPr="000479EF">
        <w:rPr>
          <w:rStyle w:val="scinsert"/>
          <w:rFonts w:cs="Times New Roman"/>
          <w:sz w:val="22"/>
        </w:rPr>
        <w:t>encourage</w:t>
      </w:r>
      <w:r w:rsidRPr="000479EF">
        <w:rPr>
          <w:rFonts w:cs="Times New Roman"/>
          <w:sz w:val="22"/>
        </w:rPr>
        <w:t xml:space="preserve"> abstaining from sexual activity until marriage;</w:t>
      </w:r>
    </w:p>
    <w:p w14:paraId="3DA475A8" w14:textId="77777777" w:rsidR="00892BAC" w:rsidRPr="000479EF"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479EF">
        <w:rPr>
          <w:rFonts w:cs="Times New Roman"/>
          <w:sz w:val="22"/>
        </w:rPr>
        <w:tab/>
      </w:r>
      <w:r w:rsidRPr="000479EF">
        <w:rPr>
          <w:rFonts w:cs="Times New Roman"/>
          <w:sz w:val="22"/>
        </w:rPr>
        <w:tab/>
      </w:r>
      <w:r w:rsidRPr="000479EF">
        <w:rPr>
          <w:rFonts w:cs="Times New Roman"/>
          <w:sz w:val="22"/>
        </w:rPr>
        <w:tab/>
      </w:r>
      <w:bookmarkStart w:id="292" w:name="ss_T59C32N10Sb_lv2_f6904926b"/>
      <w:r w:rsidRPr="000479EF">
        <w:rPr>
          <w:rFonts w:cs="Times New Roman"/>
          <w:sz w:val="22"/>
        </w:rPr>
        <w:t>(</w:t>
      </w:r>
      <w:bookmarkEnd w:id="292"/>
      <w:r w:rsidRPr="000479EF">
        <w:rPr>
          <w:rFonts w:cs="Times New Roman"/>
          <w:sz w:val="22"/>
        </w:rPr>
        <w:t>b) help students develop skills to enable them to resist peer pressure and abstain from sexual activity;</w:t>
      </w:r>
    </w:p>
    <w:p w14:paraId="694288C4" w14:textId="77777777" w:rsidR="00892BAC" w:rsidRPr="000479EF"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479EF">
        <w:rPr>
          <w:rFonts w:cs="Times New Roman"/>
          <w:sz w:val="22"/>
        </w:rPr>
        <w:tab/>
      </w:r>
      <w:r w:rsidRPr="000479EF">
        <w:rPr>
          <w:rFonts w:cs="Times New Roman"/>
          <w:sz w:val="22"/>
        </w:rPr>
        <w:tab/>
      </w:r>
      <w:r w:rsidRPr="000479EF">
        <w:rPr>
          <w:rFonts w:cs="Times New Roman"/>
          <w:sz w:val="22"/>
        </w:rPr>
        <w:tab/>
      </w:r>
      <w:bookmarkStart w:id="293" w:name="ss_T59C32N10Sc_lv2_bd2e43a9c"/>
      <w:r w:rsidRPr="000479EF">
        <w:rPr>
          <w:rFonts w:cs="Times New Roman"/>
          <w:sz w:val="22"/>
        </w:rPr>
        <w:t>(</w:t>
      </w:r>
      <w:bookmarkEnd w:id="293"/>
      <w:r w:rsidRPr="000479EF">
        <w:rPr>
          <w:rFonts w:cs="Times New Roman"/>
          <w:sz w:val="22"/>
        </w:rPr>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14:paraId="3885C622" w14:textId="77777777" w:rsidR="00892BAC" w:rsidRPr="000479EF"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294" w:name="bs_num_6_58b7a32e9"/>
      <w:r w:rsidRPr="000479EF">
        <w:rPr>
          <w:rFonts w:cs="Times New Roman"/>
          <w:sz w:val="22"/>
        </w:rPr>
        <w:t>S</w:t>
      </w:r>
      <w:bookmarkEnd w:id="294"/>
      <w:r w:rsidRPr="000479EF">
        <w:rPr>
          <w:rFonts w:cs="Times New Roman"/>
          <w:sz w:val="22"/>
        </w:rPr>
        <w:t>ECTION 6. Chapter 41, Title 44 of the S.C. Code is repealed.</w:t>
      </w:r>
    </w:p>
    <w:p w14:paraId="7F0ED4A6" w14:textId="555E598B" w:rsidR="00892BAC" w:rsidRPr="000479EF"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79EF">
        <w:rPr>
          <w:rFonts w:cs="Times New Roman"/>
          <w:sz w:val="22"/>
        </w:rPr>
        <w:t>SECTION 7. This act takes effect upon approval by the Governor.</w:t>
      </w:r>
    </w:p>
    <w:bookmarkEnd w:id="171"/>
    <w:p w14:paraId="7700DD63" w14:textId="77777777" w:rsidR="00892BAC" w:rsidRPr="000479EF" w:rsidRDefault="00892BAC" w:rsidP="00892BAC">
      <w:pPr>
        <w:pStyle w:val="scamendconformline"/>
        <w:spacing w:before="0"/>
        <w:ind w:firstLine="216"/>
        <w:jc w:val="both"/>
        <w:rPr>
          <w:sz w:val="22"/>
        </w:rPr>
      </w:pPr>
      <w:r w:rsidRPr="000479EF">
        <w:rPr>
          <w:sz w:val="22"/>
        </w:rPr>
        <w:t>Renumber sections to conform.</w:t>
      </w:r>
    </w:p>
    <w:p w14:paraId="152CC9FD" w14:textId="77777777" w:rsidR="00892BAC" w:rsidRDefault="00892BAC" w:rsidP="00892BAC">
      <w:pPr>
        <w:pStyle w:val="scamendtitleconform"/>
        <w:ind w:firstLine="216"/>
        <w:jc w:val="both"/>
        <w:rPr>
          <w:sz w:val="22"/>
        </w:rPr>
      </w:pPr>
      <w:r w:rsidRPr="000479EF">
        <w:rPr>
          <w:sz w:val="22"/>
        </w:rPr>
        <w:t>Amend title to conform.</w:t>
      </w:r>
    </w:p>
    <w:p w14:paraId="0E0085C8" w14:textId="724DAF45" w:rsidR="00892BAC" w:rsidRDefault="00892BAC" w:rsidP="00892BAC">
      <w:pPr>
        <w:pStyle w:val="scamendtitleconform"/>
        <w:ind w:firstLine="216"/>
        <w:jc w:val="both"/>
        <w:rPr>
          <w:sz w:val="22"/>
        </w:rPr>
      </w:pPr>
    </w:p>
    <w:p w14:paraId="3286FEF2" w14:textId="77777777" w:rsidR="00892BAC" w:rsidRDefault="00892BAC" w:rsidP="00892BAC">
      <w:r>
        <w:t>Rep. WETMORE explained the amendment.</w:t>
      </w:r>
    </w:p>
    <w:p w14:paraId="0D561E99" w14:textId="3BE07DD8" w:rsidR="00892BAC" w:rsidRDefault="00892BAC" w:rsidP="00892BAC"/>
    <w:p w14:paraId="2E488C08" w14:textId="7B12208E" w:rsidR="00892BAC" w:rsidRDefault="00892BAC" w:rsidP="00892BAC">
      <w:r>
        <w:t>Rep. MCCRAVY moved to table the amendment, which was agreed to.</w:t>
      </w:r>
    </w:p>
    <w:p w14:paraId="0177DC67" w14:textId="1A359719" w:rsidR="00892BAC" w:rsidRDefault="00892BAC" w:rsidP="00892BAC">
      <w:bookmarkStart w:id="295" w:name="file_start187"/>
      <w:bookmarkEnd w:id="295"/>
    </w:p>
    <w:p w14:paraId="333C4315" w14:textId="714144D6" w:rsidR="00892BAC" w:rsidRPr="00BA0DFA" w:rsidRDefault="00892BAC" w:rsidP="00892BAC">
      <w:pPr>
        <w:pStyle w:val="scamendsponsorline"/>
        <w:ind w:firstLine="216"/>
        <w:jc w:val="both"/>
        <w:rPr>
          <w:sz w:val="22"/>
        </w:rPr>
      </w:pPr>
      <w:r w:rsidRPr="00BA0DFA">
        <w:rPr>
          <w:sz w:val="22"/>
        </w:rPr>
        <w:t xml:space="preserve">Rep. </w:t>
      </w:r>
      <w:r w:rsidR="00E50704" w:rsidRPr="00BA0DFA">
        <w:rPr>
          <w:sz w:val="22"/>
        </w:rPr>
        <w:t>RUTHERFORD</w:t>
      </w:r>
      <w:r w:rsidRPr="00BA0DFA">
        <w:rPr>
          <w:sz w:val="22"/>
        </w:rPr>
        <w:t xml:space="preserve"> proposed the following Amendment No. 15 to H. 3774 (LC-3774.VR0036H)</w:t>
      </w:r>
      <w:r w:rsidR="00E50704">
        <w:rPr>
          <w:sz w:val="22"/>
        </w:rPr>
        <w:t>:</w:t>
      </w:r>
      <w:r w:rsidRPr="00BA0DFA">
        <w:rPr>
          <w:sz w:val="22"/>
        </w:rPr>
        <w:t xml:space="preserve"> </w:t>
      </w:r>
    </w:p>
    <w:p w14:paraId="29E643E3" w14:textId="77777777" w:rsidR="00892BAC" w:rsidRPr="00BA0DFA" w:rsidRDefault="00892BAC" w:rsidP="00892BAC">
      <w:pPr>
        <w:pStyle w:val="scamendlanginstruction"/>
        <w:spacing w:before="0" w:after="0"/>
        <w:ind w:firstLine="216"/>
        <w:jc w:val="both"/>
        <w:rPr>
          <w:sz w:val="22"/>
        </w:rPr>
      </w:pPr>
      <w:bookmarkStart w:id="296" w:name="instruction_166237d87"/>
      <w:r w:rsidRPr="00BA0DFA">
        <w:rPr>
          <w:sz w:val="22"/>
        </w:rPr>
        <w:t>Amend the bill, as and if amended, SECTION 3, by deleting Section 44-41-810(8).</w:t>
      </w:r>
    </w:p>
    <w:p w14:paraId="01C72B58" w14:textId="77777777" w:rsidR="00892BAC" w:rsidRPr="00BA0DFA" w:rsidRDefault="00892BAC" w:rsidP="00892BAC">
      <w:pPr>
        <w:pStyle w:val="scamendlanginstruction"/>
        <w:spacing w:before="0" w:after="0"/>
        <w:ind w:firstLine="216"/>
        <w:jc w:val="both"/>
        <w:rPr>
          <w:sz w:val="22"/>
        </w:rPr>
      </w:pPr>
      <w:bookmarkStart w:id="297" w:name="instruction_3e9eedd97"/>
      <w:bookmarkEnd w:id="296"/>
      <w:r w:rsidRPr="00BA0DFA">
        <w:rPr>
          <w:sz w:val="22"/>
        </w:rPr>
        <w:t>Amend the bill further, SECTION 3, by striking Section 44-41-830(A) and inserting:</w:t>
      </w:r>
    </w:p>
    <w:p w14:paraId="50D67435" w14:textId="2A042ECE" w:rsidR="00892BAC" w:rsidRPr="00BA0DFA"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A0DFA">
        <w:rPr>
          <w:rFonts w:cs="Times New Roman"/>
          <w:sz w:val="22"/>
        </w:rPr>
        <w:t>(A) A physician may perform, induce, or attempt to perform or induce an abortion on a pregnant woman if there exists a fatal fetal anomaly that has been confirmed by two physicians in separate medical practices who specialize in obstetrics or the area of medicine in which the fatal fetal anomaly is diagnosed.</w:t>
      </w:r>
    </w:p>
    <w:bookmarkEnd w:id="297"/>
    <w:p w14:paraId="4E34F9A9" w14:textId="77777777" w:rsidR="00892BAC" w:rsidRPr="00BA0DFA" w:rsidRDefault="00892BAC" w:rsidP="00892BAC">
      <w:pPr>
        <w:pStyle w:val="scamendconformline"/>
        <w:spacing w:before="0"/>
        <w:ind w:firstLine="216"/>
        <w:jc w:val="both"/>
        <w:rPr>
          <w:sz w:val="22"/>
        </w:rPr>
      </w:pPr>
      <w:r w:rsidRPr="00BA0DFA">
        <w:rPr>
          <w:sz w:val="22"/>
        </w:rPr>
        <w:t>Renumber sections to conform.</w:t>
      </w:r>
    </w:p>
    <w:p w14:paraId="13D848F4" w14:textId="77777777" w:rsidR="00892BAC" w:rsidRDefault="00892BAC" w:rsidP="00892BAC">
      <w:pPr>
        <w:pStyle w:val="scamendtitleconform"/>
        <w:ind w:firstLine="216"/>
        <w:jc w:val="both"/>
        <w:rPr>
          <w:sz w:val="22"/>
        </w:rPr>
      </w:pPr>
      <w:r w:rsidRPr="00BA0DFA">
        <w:rPr>
          <w:sz w:val="22"/>
        </w:rPr>
        <w:t>Amend title to conform.</w:t>
      </w:r>
    </w:p>
    <w:p w14:paraId="23B194EB" w14:textId="77777777" w:rsidR="00467632" w:rsidRDefault="00467632" w:rsidP="00892BAC">
      <w:pPr>
        <w:pStyle w:val="scamendtitleconform"/>
        <w:ind w:firstLine="216"/>
        <w:jc w:val="both"/>
        <w:rPr>
          <w:sz w:val="22"/>
        </w:rPr>
      </w:pPr>
    </w:p>
    <w:p w14:paraId="0E86CCF3" w14:textId="7F1E3E77" w:rsidR="00892BAC" w:rsidRDefault="00892BAC" w:rsidP="00892BAC">
      <w:r>
        <w:t xml:space="preserve">Rep. BAMBERG moved to adjourn debate on the amendment, which was agreed to.  </w:t>
      </w:r>
    </w:p>
    <w:p w14:paraId="314CD78C" w14:textId="55C99B9B" w:rsidR="00892BAC" w:rsidRDefault="00892BAC" w:rsidP="00892BAC"/>
    <w:p w14:paraId="7FEF4C4C" w14:textId="77777777" w:rsidR="00892BAC" w:rsidRPr="00D94AD3" w:rsidRDefault="00892BAC" w:rsidP="00892BAC">
      <w:pPr>
        <w:pStyle w:val="scamendsponsorline"/>
        <w:ind w:firstLine="216"/>
        <w:jc w:val="both"/>
        <w:rPr>
          <w:sz w:val="22"/>
        </w:rPr>
      </w:pPr>
      <w:r w:rsidRPr="00D94AD3">
        <w:rPr>
          <w:sz w:val="22"/>
        </w:rPr>
        <w:t xml:space="preserve">Rep. </w:t>
      </w:r>
      <w:r w:rsidR="00E50704" w:rsidRPr="00D94AD3">
        <w:rPr>
          <w:sz w:val="22"/>
        </w:rPr>
        <w:t xml:space="preserve">RUTHERFORD </w:t>
      </w:r>
      <w:r w:rsidRPr="00D94AD3">
        <w:rPr>
          <w:sz w:val="22"/>
        </w:rPr>
        <w:t>proposed the following Amendment No. 16 to H. 3774 (LC-3774.VR0037H), which was tabled:</w:t>
      </w:r>
    </w:p>
    <w:p w14:paraId="6BF5D326" w14:textId="77777777" w:rsidR="00892BAC" w:rsidRPr="00D94AD3" w:rsidRDefault="00892BAC" w:rsidP="00892BAC">
      <w:pPr>
        <w:pStyle w:val="scamendlanginstruction"/>
        <w:spacing w:before="0" w:after="0"/>
        <w:ind w:firstLine="216"/>
        <w:jc w:val="both"/>
        <w:rPr>
          <w:sz w:val="22"/>
        </w:rPr>
      </w:pPr>
      <w:bookmarkStart w:id="298" w:name="instruction_f53283bc8"/>
      <w:r w:rsidRPr="00D94AD3">
        <w:rPr>
          <w:sz w:val="22"/>
        </w:rPr>
        <w:t>Amend the bill, as and if amended, SECTION 3, by deleting Section 44-41-810(4).</w:t>
      </w:r>
    </w:p>
    <w:p w14:paraId="50B248F9" w14:textId="77777777" w:rsidR="00892BAC" w:rsidRPr="00D94AD3" w:rsidRDefault="00892BAC" w:rsidP="00892BAC">
      <w:pPr>
        <w:pStyle w:val="scamendlanginstruction"/>
        <w:spacing w:before="0" w:after="0"/>
        <w:ind w:firstLine="216"/>
        <w:jc w:val="both"/>
        <w:rPr>
          <w:sz w:val="22"/>
        </w:rPr>
      </w:pPr>
      <w:bookmarkStart w:id="299" w:name="instruction_ccb3a8049"/>
      <w:bookmarkEnd w:id="298"/>
      <w:r w:rsidRPr="00D94AD3">
        <w:rPr>
          <w:sz w:val="22"/>
        </w:rPr>
        <w:t>Amend the bill further, SECTION 3, by deleting Section 44-41-810(8).</w:t>
      </w:r>
    </w:p>
    <w:p w14:paraId="62A64F26" w14:textId="77777777" w:rsidR="00892BAC" w:rsidRPr="00D94AD3" w:rsidRDefault="00892BAC" w:rsidP="00892BAC">
      <w:pPr>
        <w:pStyle w:val="scamendlanginstruction"/>
        <w:spacing w:before="0" w:after="0"/>
        <w:ind w:firstLine="216"/>
        <w:jc w:val="both"/>
        <w:rPr>
          <w:sz w:val="22"/>
        </w:rPr>
      </w:pPr>
      <w:bookmarkStart w:id="300" w:name="instruction_1af92e4ca"/>
      <w:bookmarkEnd w:id="299"/>
      <w:r w:rsidRPr="00D94AD3">
        <w:rPr>
          <w:sz w:val="22"/>
        </w:rPr>
        <w:t>Amend the bill further, SECTION 3, by striking Section 44-41-830(A), (B), (C), (D), and (E) and inserting:</w:t>
      </w:r>
    </w:p>
    <w:p w14:paraId="213744B7" w14:textId="5E58FFFE" w:rsidR="00892BAC" w:rsidRPr="00D94A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4AD3">
        <w:rPr>
          <w:rFonts w:cs="Times New Roman"/>
          <w:sz w:val="22"/>
        </w:rPr>
        <w:tab/>
        <w:t>(A)</w:t>
      </w:r>
      <w:bookmarkStart w:id="301" w:name="ss_T44C41N830S1_lv2_c197f12ab"/>
      <w:bookmarkStart w:id="302" w:name="ss_T44C41N830S1_lv2_b4ddf4ade"/>
      <w:r w:rsidRPr="00D94AD3">
        <w:rPr>
          <w:rFonts w:cs="Times New Roman"/>
          <w:sz w:val="22"/>
        </w:rPr>
        <w:t>(</w:t>
      </w:r>
      <w:bookmarkEnd w:id="301"/>
      <w:bookmarkEnd w:id="302"/>
      <w:r w:rsidRPr="00D94AD3">
        <w:rPr>
          <w:rFonts w:cs="Times New Roman"/>
          <w:sz w:val="22"/>
        </w:rPr>
        <w:t>1) It is not a violation of Section 44‑41‑820 for a physician to perform a medical procedure necessary in his reasonable medical judgment to prevent the death of a pregnant woman, a substantial risk of death of a pregnant woman due to a physical condition, or the substantial physical impairment of a major bodily function of the pregnant woman, not including psychological or emotional conditions.</w:t>
      </w:r>
    </w:p>
    <w:p w14:paraId="6053E723" w14:textId="77777777" w:rsidR="00892BAC" w:rsidRPr="00D94A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4AD3">
        <w:rPr>
          <w:rFonts w:cs="Times New Roman"/>
          <w:sz w:val="22"/>
        </w:rPr>
        <w:tab/>
      </w:r>
      <w:r w:rsidRPr="00D94AD3">
        <w:rPr>
          <w:rFonts w:cs="Times New Roman"/>
          <w:sz w:val="22"/>
        </w:rPr>
        <w:tab/>
        <w:t>(2) It is presumed that the following medical conditions constitute a substantial risk of death or substantial risk of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14:paraId="0DD70E92" w14:textId="77777777" w:rsidR="00892BAC" w:rsidRPr="00D94A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4AD3">
        <w:rPr>
          <w:rFonts w:cs="Times New Roman"/>
          <w:sz w:val="22"/>
        </w:rPr>
        <w:tab/>
      </w:r>
      <w:r w:rsidRPr="00D94AD3">
        <w:rPr>
          <w:rFonts w:cs="Times New Roman"/>
          <w:sz w:val="22"/>
        </w:rPr>
        <w:tab/>
        <w:t>(3) A physician performing a medical procedure pursuant to item (1) shall make reasonable medical efforts under the circumstances to preserve the life of the pregnant woman’s unborn child, to the extent that it does not substantially risk the death or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14:paraId="0E56BD40" w14:textId="77777777" w:rsidR="00892BAC" w:rsidRPr="00D94A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4AD3">
        <w:rPr>
          <w:rFonts w:cs="Times New Roman"/>
          <w:sz w:val="22"/>
        </w:rPr>
        <w:tab/>
      </w:r>
      <w:r w:rsidRPr="00D94AD3">
        <w:rPr>
          <w:rFonts w:cs="Times New Roman"/>
          <w:sz w:val="22"/>
        </w:rPr>
        <w:tab/>
        <w:t>(4)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14:paraId="30A6FB4B" w14:textId="77777777" w:rsidR="00892BAC" w:rsidRPr="00D94A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4AD3">
        <w:rPr>
          <w:rFonts w:cs="Times New Roman"/>
          <w:sz w:val="22"/>
        </w:rPr>
        <w:tab/>
        <w:t>(B) Medical treatment provided to a pregnant woman by a physician which results in the accidental or unintentional injury or death of her unborn child is not a violation of Section 44‑41‑820.</w:t>
      </w:r>
    </w:p>
    <w:p w14:paraId="11034B2F" w14:textId="77777777" w:rsidR="00892BAC" w:rsidRPr="00D94A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4AD3">
        <w:rPr>
          <w:rFonts w:cs="Times New Roman"/>
          <w:sz w:val="22"/>
        </w:rPr>
        <w:tab/>
        <w:t>(C)(1) It is not a violation of Section 44‑41‑820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p>
    <w:p w14:paraId="466802DF" w14:textId="77777777" w:rsidR="00892BAC" w:rsidRPr="00D94A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4AD3">
        <w:rPr>
          <w:rFonts w:cs="Times New Roman"/>
          <w:sz w:val="22"/>
        </w:rPr>
        <w:tab/>
      </w:r>
      <w:r w:rsidRPr="00D94AD3">
        <w:rPr>
          <w:rFonts w:cs="Times New Roman"/>
          <w:sz w:val="22"/>
        </w:rPr>
        <w:tab/>
        <w:t>(2) It is not a violation of Section 44</w:t>
      </w:r>
      <w:r w:rsidRPr="00D94AD3">
        <w:rPr>
          <w:rFonts w:cs="Times New Roman"/>
          <w:sz w:val="22"/>
        </w:rPr>
        <w:noBreakHyphen/>
        <w:t>41</w:t>
      </w:r>
      <w:r w:rsidRPr="00D94AD3">
        <w:rPr>
          <w:rFonts w:cs="Times New Roman"/>
          <w:sz w:val="22"/>
        </w:rPr>
        <w:noBreakHyphen/>
        <w:t>820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14:paraId="1F42F2B7" w14:textId="77777777" w:rsidR="00892BAC" w:rsidRPr="00D94A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4AD3">
        <w:rPr>
          <w:rFonts w:cs="Times New Roman"/>
          <w:sz w:val="22"/>
        </w:rPr>
        <w:tab/>
      </w:r>
      <w:r w:rsidRPr="00D94AD3">
        <w:rPr>
          <w:rFonts w:cs="Times New Roman"/>
          <w:sz w:val="22"/>
        </w:rPr>
        <w:tab/>
        <w:t>(3) It is not a violation of Section 44‑41‑820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14:paraId="666617D1" w14:textId="77777777" w:rsidR="00892BAC" w:rsidRPr="00D94A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4AD3">
        <w:rPr>
          <w:rFonts w:cs="Times New Roman"/>
          <w:sz w:val="22"/>
        </w:rPr>
        <w:tab/>
        <w:t>(D)(1) Except as provided in item (2), it is not a violation of Section 44‑41‑820 to perform or undergo assistive reproductive technology, including but not limited to in vitro fertilization, within the accepted standards of care by the reproductive medical community.</w:t>
      </w:r>
    </w:p>
    <w:p w14:paraId="75AC95BF" w14:textId="4DC01E58" w:rsidR="00892BAC" w:rsidRPr="00D94AD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4AD3">
        <w:rPr>
          <w:rFonts w:cs="Times New Roman"/>
          <w:sz w:val="22"/>
        </w:rPr>
        <w:tab/>
      </w:r>
      <w:r w:rsidRPr="00D94AD3">
        <w:rPr>
          <w:rFonts w:cs="Times New Roman"/>
          <w:sz w:val="22"/>
        </w:rPr>
        <w:tab/>
        <w:t>(2) Performing selective reduction is a violation of Section 44‑41‑820 unless it is necessary within reasonable medical judgment to prevent a substantial risk of death or a substantial and irreversible physical impairment of a major bodily function of another unborn child.</w:t>
      </w:r>
    </w:p>
    <w:bookmarkEnd w:id="300"/>
    <w:p w14:paraId="78F9C502" w14:textId="77777777" w:rsidR="00892BAC" w:rsidRPr="00D94AD3" w:rsidRDefault="00892BAC" w:rsidP="00892BAC">
      <w:pPr>
        <w:pStyle w:val="scamendconformline"/>
        <w:spacing w:before="0"/>
        <w:ind w:firstLine="216"/>
        <w:jc w:val="both"/>
        <w:rPr>
          <w:sz w:val="22"/>
        </w:rPr>
      </w:pPr>
      <w:r w:rsidRPr="00D94AD3">
        <w:rPr>
          <w:sz w:val="22"/>
        </w:rPr>
        <w:t>Renumber sections to conform.</w:t>
      </w:r>
    </w:p>
    <w:p w14:paraId="6013930B" w14:textId="77777777" w:rsidR="00892BAC" w:rsidRDefault="00892BAC" w:rsidP="00892BAC">
      <w:pPr>
        <w:pStyle w:val="scamendtitleconform"/>
        <w:ind w:firstLine="216"/>
        <w:jc w:val="both"/>
        <w:rPr>
          <w:sz w:val="22"/>
        </w:rPr>
      </w:pPr>
      <w:r w:rsidRPr="00D94AD3">
        <w:rPr>
          <w:sz w:val="22"/>
        </w:rPr>
        <w:t>Amend title to conform.</w:t>
      </w:r>
    </w:p>
    <w:p w14:paraId="7948A4C3" w14:textId="69FCFD16" w:rsidR="00892BAC" w:rsidRDefault="00892BAC" w:rsidP="00892BAC">
      <w:pPr>
        <w:pStyle w:val="scamendtitleconform"/>
        <w:ind w:firstLine="216"/>
        <w:jc w:val="both"/>
        <w:rPr>
          <w:sz w:val="22"/>
        </w:rPr>
      </w:pPr>
    </w:p>
    <w:p w14:paraId="1A4EFD44" w14:textId="77777777" w:rsidR="00892BAC" w:rsidRDefault="00892BAC" w:rsidP="00892BAC">
      <w:r>
        <w:t>Rep. RUTHERFORD moved to table the amendment, which was agreed to.</w:t>
      </w:r>
    </w:p>
    <w:p w14:paraId="2B2D7AAA" w14:textId="291EE325" w:rsidR="00892BAC" w:rsidRDefault="00892BAC" w:rsidP="00892BAC"/>
    <w:p w14:paraId="6356E4B4" w14:textId="77777777" w:rsidR="00892BAC" w:rsidRPr="001F3623" w:rsidRDefault="00892BAC" w:rsidP="00892BAC">
      <w:pPr>
        <w:pStyle w:val="scamendsponsorline"/>
        <w:ind w:firstLine="216"/>
        <w:jc w:val="both"/>
        <w:rPr>
          <w:sz w:val="22"/>
        </w:rPr>
      </w:pPr>
      <w:r w:rsidRPr="001F3623">
        <w:rPr>
          <w:sz w:val="22"/>
        </w:rPr>
        <w:t xml:space="preserve">Rep. </w:t>
      </w:r>
      <w:r w:rsidR="00E50704" w:rsidRPr="001F3623">
        <w:rPr>
          <w:sz w:val="22"/>
        </w:rPr>
        <w:t>RUTHERFORD</w:t>
      </w:r>
      <w:r w:rsidRPr="001F3623">
        <w:rPr>
          <w:sz w:val="22"/>
        </w:rPr>
        <w:t xml:space="preserve"> proposed the following Amendment No. 17 to H. 3774 (LC-3774.VR0032H), which was tabled:</w:t>
      </w:r>
    </w:p>
    <w:p w14:paraId="0AC78921" w14:textId="77777777" w:rsidR="00892BAC" w:rsidRPr="001F3623" w:rsidRDefault="00892BAC" w:rsidP="00892BAC">
      <w:pPr>
        <w:pStyle w:val="scamendlanginstruction"/>
        <w:spacing w:before="0" w:after="0"/>
        <w:ind w:firstLine="216"/>
        <w:jc w:val="both"/>
        <w:rPr>
          <w:sz w:val="22"/>
        </w:rPr>
      </w:pPr>
      <w:bookmarkStart w:id="303" w:name="instruction_45bd278da"/>
      <w:r w:rsidRPr="001F3623">
        <w:rPr>
          <w:sz w:val="22"/>
        </w:rPr>
        <w:t>Amend the bill, as and if amended, SECTION 3, by deleting Section 44-41-810(4).</w:t>
      </w:r>
    </w:p>
    <w:p w14:paraId="23E46166" w14:textId="77777777" w:rsidR="00892BAC" w:rsidRPr="001F3623" w:rsidRDefault="00892BAC" w:rsidP="00892BAC">
      <w:pPr>
        <w:pStyle w:val="scamendlanginstruction"/>
        <w:spacing w:before="0" w:after="0"/>
        <w:ind w:firstLine="216"/>
        <w:jc w:val="both"/>
        <w:rPr>
          <w:sz w:val="22"/>
        </w:rPr>
      </w:pPr>
      <w:bookmarkStart w:id="304" w:name="instruction_0bc1bba4c"/>
      <w:bookmarkEnd w:id="303"/>
      <w:r w:rsidRPr="001F3623">
        <w:rPr>
          <w:sz w:val="22"/>
        </w:rPr>
        <w:t>Amend the bill further, SECTION 3, by deleting Section 44-41-810(8).</w:t>
      </w:r>
    </w:p>
    <w:p w14:paraId="0B79588E" w14:textId="77777777" w:rsidR="00892BAC" w:rsidRPr="001F3623" w:rsidRDefault="00892BAC" w:rsidP="00892BAC">
      <w:pPr>
        <w:pStyle w:val="scamendlanginstruction"/>
        <w:spacing w:before="0" w:after="0"/>
        <w:ind w:firstLine="216"/>
        <w:jc w:val="both"/>
        <w:rPr>
          <w:sz w:val="22"/>
        </w:rPr>
      </w:pPr>
      <w:bookmarkStart w:id="305" w:name="instruction_52a52e50d"/>
      <w:bookmarkEnd w:id="304"/>
      <w:r w:rsidRPr="001F3623">
        <w:rPr>
          <w:sz w:val="22"/>
        </w:rPr>
        <w:t>Amend the bill further, SECTION 3, by striking Section 44-41-830(A), (B), (C), (D), and (E) and inserting:</w:t>
      </w:r>
    </w:p>
    <w:p w14:paraId="4946F289" w14:textId="216E1B32" w:rsidR="00892BAC" w:rsidRPr="001F362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F3623">
        <w:rPr>
          <w:rFonts w:cs="Times New Roman"/>
          <w:sz w:val="22"/>
        </w:rPr>
        <w:tab/>
        <w:t>(A) Medical treatment provided to a pregnant woman by a physician which results in the accidental or unintentional injury or death of her unborn child is not a violation of Section 44‑41‑820.</w:t>
      </w:r>
    </w:p>
    <w:p w14:paraId="41D35F64" w14:textId="77777777" w:rsidR="00892BAC" w:rsidRPr="001F362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F3623">
        <w:rPr>
          <w:rFonts w:cs="Times New Roman"/>
          <w:sz w:val="22"/>
        </w:rPr>
        <w:tab/>
        <w:t>(B)(1) It is not a violation of Section 44‑41‑820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p>
    <w:p w14:paraId="64FF4F33" w14:textId="77777777" w:rsidR="00892BAC" w:rsidRPr="001F362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F3623">
        <w:rPr>
          <w:rFonts w:cs="Times New Roman"/>
          <w:sz w:val="22"/>
        </w:rPr>
        <w:tab/>
      </w:r>
      <w:r w:rsidRPr="001F3623">
        <w:rPr>
          <w:rFonts w:cs="Times New Roman"/>
          <w:sz w:val="22"/>
        </w:rPr>
        <w:tab/>
        <w:t>(2) It is not a violation of Section 44</w:t>
      </w:r>
      <w:r w:rsidRPr="001F3623">
        <w:rPr>
          <w:rFonts w:cs="Times New Roman"/>
          <w:sz w:val="22"/>
        </w:rPr>
        <w:noBreakHyphen/>
        <w:t>41</w:t>
      </w:r>
      <w:r w:rsidRPr="001F3623">
        <w:rPr>
          <w:rFonts w:cs="Times New Roman"/>
          <w:sz w:val="22"/>
        </w:rPr>
        <w:noBreakHyphen/>
        <w:t>820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14:paraId="318E497F" w14:textId="77777777" w:rsidR="00892BAC" w:rsidRPr="001F362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F3623">
        <w:rPr>
          <w:rFonts w:cs="Times New Roman"/>
          <w:sz w:val="22"/>
        </w:rPr>
        <w:tab/>
      </w:r>
      <w:r w:rsidRPr="001F3623">
        <w:rPr>
          <w:rFonts w:cs="Times New Roman"/>
          <w:sz w:val="22"/>
        </w:rPr>
        <w:tab/>
        <w:t>(3) It is not a violation of Section 44‑41‑820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14:paraId="3AA64B2E" w14:textId="77777777" w:rsidR="00892BAC" w:rsidRPr="001F362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F3623">
        <w:rPr>
          <w:rFonts w:cs="Times New Roman"/>
          <w:sz w:val="22"/>
        </w:rPr>
        <w:tab/>
        <w:t>(C)(1) Except as provided in item (2), it is not a violation of Section 44‑41‑820 to perform or undergo assistive reproductive technology, including but not limited to in vitro fertilization, within the accepted standards of care by the reproductive medical community.</w:t>
      </w:r>
    </w:p>
    <w:p w14:paraId="189EE67A" w14:textId="5CE03C17" w:rsidR="00892BAC" w:rsidRPr="001F3623"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F3623">
        <w:rPr>
          <w:rFonts w:cs="Times New Roman"/>
          <w:sz w:val="22"/>
        </w:rPr>
        <w:tab/>
      </w:r>
      <w:r w:rsidRPr="001F3623">
        <w:rPr>
          <w:rFonts w:cs="Times New Roman"/>
          <w:sz w:val="22"/>
        </w:rPr>
        <w:tab/>
        <w:t>(2) Performing selective reduction is a violation of Section 44‑41‑820 unless it is necessary within reasonable medical judgment to prevent a substantial risk of death or a substantial and irreversible physical impairment of a major bodily function of another unborn child.</w:t>
      </w:r>
    </w:p>
    <w:bookmarkEnd w:id="305"/>
    <w:p w14:paraId="22FC83BB" w14:textId="77777777" w:rsidR="00892BAC" w:rsidRPr="001F3623" w:rsidRDefault="00892BAC" w:rsidP="00892BAC">
      <w:pPr>
        <w:pStyle w:val="scamendconformline"/>
        <w:spacing w:before="0"/>
        <w:ind w:firstLine="216"/>
        <w:jc w:val="both"/>
        <w:rPr>
          <w:sz w:val="22"/>
        </w:rPr>
      </w:pPr>
      <w:r w:rsidRPr="001F3623">
        <w:rPr>
          <w:sz w:val="22"/>
        </w:rPr>
        <w:t>Renumber sections to conform.</w:t>
      </w:r>
    </w:p>
    <w:p w14:paraId="1B2CA26D" w14:textId="77777777" w:rsidR="00892BAC" w:rsidRDefault="00892BAC" w:rsidP="00892BAC">
      <w:pPr>
        <w:pStyle w:val="scamendtitleconform"/>
        <w:ind w:firstLine="216"/>
        <w:jc w:val="both"/>
        <w:rPr>
          <w:sz w:val="22"/>
        </w:rPr>
      </w:pPr>
      <w:r w:rsidRPr="001F3623">
        <w:rPr>
          <w:sz w:val="22"/>
        </w:rPr>
        <w:t>Amend title to conform.</w:t>
      </w:r>
    </w:p>
    <w:p w14:paraId="4DA58033" w14:textId="1A5FFA01" w:rsidR="00892BAC" w:rsidRDefault="00892BAC" w:rsidP="00892BAC">
      <w:pPr>
        <w:pStyle w:val="scamendtitleconform"/>
        <w:ind w:firstLine="216"/>
        <w:jc w:val="both"/>
        <w:rPr>
          <w:sz w:val="22"/>
        </w:rPr>
      </w:pPr>
    </w:p>
    <w:p w14:paraId="1790C6C7" w14:textId="77777777" w:rsidR="00892BAC" w:rsidRDefault="00892BAC" w:rsidP="00892BAC">
      <w:r>
        <w:t>Rep. RUTHERFORD moved to table the amendment, which was agreed to.</w:t>
      </w:r>
    </w:p>
    <w:p w14:paraId="79B899E3" w14:textId="173F2475" w:rsidR="00892BAC" w:rsidRDefault="00892BAC" w:rsidP="00892BAC"/>
    <w:p w14:paraId="28267DA9" w14:textId="77777777" w:rsidR="00892BAC" w:rsidRPr="0038410D" w:rsidRDefault="00892BAC" w:rsidP="00892BAC">
      <w:pPr>
        <w:pStyle w:val="scamendsponsorline"/>
        <w:ind w:firstLine="216"/>
        <w:jc w:val="both"/>
        <w:rPr>
          <w:sz w:val="22"/>
        </w:rPr>
      </w:pPr>
      <w:r w:rsidRPr="0038410D">
        <w:rPr>
          <w:sz w:val="22"/>
        </w:rPr>
        <w:t>Rep. J</w:t>
      </w:r>
      <w:r w:rsidR="00E50704" w:rsidRPr="0038410D">
        <w:rPr>
          <w:sz w:val="22"/>
        </w:rPr>
        <w:t xml:space="preserve">. L. JOHNSON </w:t>
      </w:r>
      <w:r w:rsidRPr="0038410D">
        <w:rPr>
          <w:sz w:val="22"/>
        </w:rPr>
        <w:t>proposed the following Amendment No. 18 to H. 3774 (LC-3774.VR0029H), which was tabled:</w:t>
      </w:r>
    </w:p>
    <w:p w14:paraId="39F49CD1" w14:textId="77777777" w:rsidR="00892BAC" w:rsidRPr="0038410D" w:rsidRDefault="00892BAC" w:rsidP="00892BAC">
      <w:pPr>
        <w:pStyle w:val="scamendlanginstruction"/>
        <w:spacing w:before="0" w:after="0"/>
        <w:ind w:firstLine="216"/>
        <w:jc w:val="both"/>
        <w:rPr>
          <w:sz w:val="22"/>
        </w:rPr>
      </w:pPr>
      <w:bookmarkStart w:id="306" w:name="instruction_a3d3574ab"/>
      <w:r w:rsidRPr="0038410D">
        <w:rPr>
          <w:sz w:val="22"/>
        </w:rPr>
        <w:t>Amend the bill, as and if amended, by adding an appropriately numbered SECTION to read:</w:t>
      </w:r>
    </w:p>
    <w:p w14:paraId="7830C16F" w14:textId="67D41B30" w:rsidR="00892BAC" w:rsidRPr="0038410D"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07" w:name="bs_num_10001_a6fa7dbb8D"/>
      <w:r w:rsidRPr="0038410D">
        <w:rPr>
          <w:rFonts w:cs="Times New Roman"/>
          <w:sz w:val="22"/>
        </w:rPr>
        <w:t>S</w:t>
      </w:r>
      <w:bookmarkEnd w:id="307"/>
      <w:r w:rsidRPr="0038410D">
        <w:rPr>
          <w:rFonts w:cs="Times New Roman"/>
          <w:sz w:val="22"/>
        </w:rPr>
        <w:t>ECTION X.</w:t>
      </w:r>
      <w:r w:rsidRPr="0038410D">
        <w:rPr>
          <w:rFonts w:cs="Times New Roman"/>
          <w:sz w:val="22"/>
        </w:rPr>
        <w:tab/>
      </w:r>
      <w:bookmarkStart w:id="308" w:name="dl_af8f08631D"/>
      <w:r w:rsidRPr="0038410D">
        <w:rPr>
          <w:rFonts w:cs="Times New Roman"/>
          <w:sz w:val="22"/>
        </w:rPr>
        <w:t>S</w:t>
      </w:r>
      <w:bookmarkEnd w:id="308"/>
      <w:r w:rsidRPr="0038410D">
        <w:rPr>
          <w:rFonts w:cs="Times New Roman"/>
          <w:sz w:val="22"/>
        </w:rPr>
        <w:t>ection 63-17-790(A) of the S.C. Code is amended to read:</w:t>
      </w:r>
    </w:p>
    <w:p w14:paraId="0179B26B" w14:textId="77777777" w:rsidR="00892BAC" w:rsidRPr="0038410D"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bookmarkStart w:id="309" w:name="cs_T63C17N790_eff2ccabaD"/>
      <w:r w:rsidRPr="0038410D">
        <w:rPr>
          <w:rFonts w:cs="Times New Roman"/>
          <w:sz w:val="22"/>
        </w:rPr>
        <w:tab/>
      </w:r>
      <w:bookmarkStart w:id="310" w:name="ss_T63C17N790SA_lv1_7036a68f9D"/>
      <w:bookmarkEnd w:id="309"/>
      <w:r w:rsidRPr="0038410D">
        <w:rPr>
          <w:rFonts w:cs="Times New Roman"/>
          <w:sz w:val="22"/>
        </w:rPr>
        <w:t>(</w:t>
      </w:r>
      <w:bookmarkEnd w:id="310"/>
      <w:r w:rsidRPr="0038410D">
        <w:rPr>
          <w:rFonts w:cs="Times New Roman"/>
          <w:sz w:val="22"/>
        </w:rPr>
        <w:t>A) The division may establish paternity of a child</w:t>
      </w:r>
      <w:r w:rsidRPr="0038410D">
        <w:rPr>
          <w:rStyle w:val="scinsert"/>
          <w:rFonts w:cs="Times New Roman"/>
          <w:sz w:val="22"/>
        </w:rPr>
        <w:t xml:space="preserve"> upon conception</w:t>
      </w:r>
      <w:r w:rsidRPr="0038410D">
        <w:rPr>
          <w:rFonts w:cs="Times New Roman"/>
          <w:sz w:val="22"/>
        </w:rPr>
        <w:t xml:space="preserve"> in the course of a negotiation conference held pursuant to Section 63-17-750 based upon an application for services or receipt of services by the custodian pursuant to Title IV-D of the Social Security Act. Service on the alleged father pursuant to this section must be made as provided in Section 63-17-740. In addition to the notice of financial responsibility as set forth in Section 63-17-730, the division must serve the alleged father with a notice of paternity determination which shall include:</w:t>
      </w:r>
    </w:p>
    <w:p w14:paraId="34BE6659" w14:textId="77777777" w:rsidR="00892BAC" w:rsidRPr="0038410D"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410D">
        <w:rPr>
          <w:rFonts w:cs="Times New Roman"/>
          <w:sz w:val="22"/>
        </w:rPr>
        <w:tab/>
      </w:r>
      <w:r w:rsidRPr="0038410D">
        <w:rPr>
          <w:rFonts w:cs="Times New Roman"/>
          <w:sz w:val="22"/>
        </w:rPr>
        <w:tab/>
        <w:t xml:space="preserve">(1) an allegation that the alleged father is the natural father of the </w:t>
      </w:r>
      <w:r w:rsidRPr="0038410D">
        <w:rPr>
          <w:rStyle w:val="scinsert"/>
          <w:rFonts w:cs="Times New Roman"/>
          <w:sz w:val="22"/>
        </w:rPr>
        <w:t xml:space="preserve">born or unborn </w:t>
      </w:r>
      <w:r w:rsidRPr="0038410D">
        <w:rPr>
          <w:rFonts w:cs="Times New Roman"/>
          <w:sz w:val="22"/>
        </w:rPr>
        <w:t>child involved;</w:t>
      </w:r>
    </w:p>
    <w:p w14:paraId="07693602" w14:textId="77777777" w:rsidR="00892BAC" w:rsidRPr="0038410D"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410D">
        <w:rPr>
          <w:rFonts w:cs="Times New Roman"/>
          <w:sz w:val="22"/>
        </w:rPr>
        <w:tab/>
      </w:r>
      <w:r w:rsidRPr="0038410D">
        <w:rPr>
          <w:rFonts w:cs="Times New Roman"/>
          <w:sz w:val="22"/>
        </w:rPr>
        <w:tab/>
        <w:t>(2) the child's name and date of birth</w:t>
      </w:r>
      <w:r w:rsidRPr="0038410D">
        <w:rPr>
          <w:rStyle w:val="scinsert"/>
          <w:rFonts w:cs="Times New Roman"/>
          <w:sz w:val="22"/>
        </w:rPr>
        <w:t xml:space="preserve"> or if not yet born, the probable date of conception and expected date of birth</w:t>
      </w:r>
      <w:r w:rsidRPr="0038410D">
        <w:rPr>
          <w:rFonts w:cs="Times New Roman"/>
          <w:sz w:val="22"/>
        </w:rPr>
        <w:t>;</w:t>
      </w:r>
    </w:p>
    <w:p w14:paraId="6A49A941" w14:textId="77777777" w:rsidR="00892BAC" w:rsidRPr="0038410D"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410D">
        <w:rPr>
          <w:rFonts w:cs="Times New Roman"/>
          <w:sz w:val="22"/>
        </w:rPr>
        <w:tab/>
      </w:r>
      <w:r w:rsidRPr="0038410D">
        <w:rPr>
          <w:rFonts w:cs="Times New Roman"/>
          <w:sz w:val="22"/>
        </w:rPr>
        <w:tab/>
        <w:t>(3) the name of the child's mother and</w:t>
      </w:r>
      <w:r w:rsidRPr="0038410D">
        <w:rPr>
          <w:rStyle w:val="scinsert"/>
          <w:rFonts w:cs="Times New Roman"/>
          <w:sz w:val="22"/>
        </w:rPr>
        <w:t>, if the child is born,</w:t>
      </w:r>
      <w:r w:rsidRPr="0038410D">
        <w:rPr>
          <w:rFonts w:cs="Times New Roman"/>
          <w:sz w:val="22"/>
        </w:rPr>
        <w:t xml:space="preserve"> the name of the person or agency having custody of the child, if other than the mother;</w:t>
      </w:r>
    </w:p>
    <w:p w14:paraId="26EEFF7D" w14:textId="77777777" w:rsidR="00892BAC" w:rsidRPr="0038410D"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410D">
        <w:rPr>
          <w:rFonts w:cs="Times New Roman"/>
          <w:sz w:val="22"/>
        </w:rPr>
        <w:tab/>
      </w:r>
      <w:r w:rsidRPr="0038410D">
        <w:rPr>
          <w:rFonts w:cs="Times New Roman"/>
          <w:sz w:val="22"/>
        </w:rPr>
        <w:tab/>
        <w:t>(4) a statement that if the alleged father fails to timely deny the allegation of paternity, the question of paternity may be resolved against the alleged father without further notice;</w:t>
      </w:r>
    </w:p>
    <w:p w14:paraId="39CC2A8A" w14:textId="77777777" w:rsidR="00892BAC" w:rsidRPr="0038410D"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410D">
        <w:rPr>
          <w:rFonts w:cs="Times New Roman"/>
          <w:sz w:val="22"/>
        </w:rPr>
        <w:tab/>
      </w:r>
      <w:r w:rsidRPr="0038410D">
        <w:rPr>
          <w:rFonts w:cs="Times New Roman"/>
          <w:sz w:val="22"/>
        </w:rPr>
        <w:tab/>
        <w:t>(5) a statement that if the alleged father timely denies the allegation of paternity:</w:t>
      </w:r>
    </w:p>
    <w:p w14:paraId="6888B896" w14:textId="77777777" w:rsidR="00892BAC" w:rsidRPr="0038410D"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410D">
        <w:rPr>
          <w:rFonts w:cs="Times New Roman"/>
          <w:sz w:val="22"/>
        </w:rPr>
        <w:tab/>
      </w:r>
      <w:r w:rsidRPr="0038410D">
        <w:rPr>
          <w:rFonts w:cs="Times New Roman"/>
          <w:sz w:val="22"/>
        </w:rPr>
        <w:tab/>
      </w:r>
      <w:r w:rsidRPr="0038410D">
        <w:rPr>
          <w:rFonts w:cs="Times New Roman"/>
          <w:sz w:val="22"/>
        </w:rPr>
        <w:tab/>
        <w:t>(a) the alleged father is subject to compulsory genetic testing and that expenses incurred may be assessed against the alleged father if he is found to be the father;</w:t>
      </w:r>
    </w:p>
    <w:p w14:paraId="601E4521" w14:textId="77777777" w:rsidR="00892BAC" w:rsidRPr="0038410D"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410D">
        <w:rPr>
          <w:rFonts w:cs="Times New Roman"/>
          <w:sz w:val="22"/>
        </w:rPr>
        <w:tab/>
      </w:r>
      <w:r w:rsidRPr="0038410D">
        <w:rPr>
          <w:rFonts w:cs="Times New Roman"/>
          <w:sz w:val="22"/>
        </w:rPr>
        <w:tab/>
      </w:r>
      <w:r w:rsidRPr="0038410D">
        <w:rPr>
          <w:rFonts w:cs="Times New Roman"/>
          <w:sz w:val="22"/>
        </w:rPr>
        <w:tab/>
        <w:t>(b) a genetic test may result in a presumption of paternity;  and</w:t>
      </w:r>
    </w:p>
    <w:p w14:paraId="044EFFBF" w14:textId="5D06C583" w:rsidR="00892BAC" w:rsidRPr="0038410D"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8410D">
        <w:rPr>
          <w:rFonts w:cs="Times New Roman"/>
          <w:sz w:val="22"/>
        </w:rPr>
        <w:tab/>
      </w:r>
      <w:r w:rsidRPr="0038410D">
        <w:rPr>
          <w:rFonts w:cs="Times New Roman"/>
          <w:sz w:val="22"/>
        </w:rPr>
        <w:tab/>
      </w:r>
      <w:r w:rsidRPr="0038410D">
        <w:rPr>
          <w:rFonts w:cs="Times New Roman"/>
          <w:sz w:val="22"/>
        </w:rPr>
        <w:tab/>
        <w:t>(c) upon receipt of the genetic test results, if the alleged father continues to deny paternity, the alleged father may request the division to refer the matter to Family Court for a determination of paternity pursuant to Section 63-17-780. An order for child support resulting from a subsequent finding of paternity is effective from the date the alleged father was served with the notice of paternity determination.</w:t>
      </w:r>
    </w:p>
    <w:bookmarkEnd w:id="306"/>
    <w:p w14:paraId="65B6066B" w14:textId="77777777" w:rsidR="00892BAC" w:rsidRPr="0038410D" w:rsidRDefault="00892BAC" w:rsidP="00892BAC">
      <w:pPr>
        <w:pStyle w:val="scamendconformline"/>
        <w:spacing w:before="0"/>
        <w:ind w:firstLine="216"/>
        <w:jc w:val="both"/>
        <w:rPr>
          <w:sz w:val="22"/>
        </w:rPr>
      </w:pPr>
      <w:r w:rsidRPr="0038410D">
        <w:rPr>
          <w:sz w:val="22"/>
        </w:rPr>
        <w:t>Renumber sections to conform.</w:t>
      </w:r>
    </w:p>
    <w:p w14:paraId="701A7055" w14:textId="77777777" w:rsidR="00892BAC" w:rsidRDefault="00892BAC" w:rsidP="00892BAC">
      <w:pPr>
        <w:pStyle w:val="scamendtitleconform"/>
        <w:ind w:firstLine="216"/>
        <w:jc w:val="both"/>
        <w:rPr>
          <w:sz w:val="22"/>
        </w:rPr>
      </w:pPr>
      <w:r w:rsidRPr="0038410D">
        <w:rPr>
          <w:sz w:val="22"/>
        </w:rPr>
        <w:t>Amend title to conform.</w:t>
      </w:r>
    </w:p>
    <w:p w14:paraId="41E06861" w14:textId="41546118" w:rsidR="00892BAC" w:rsidRDefault="00892BAC" w:rsidP="00892BAC">
      <w:pPr>
        <w:pStyle w:val="scamendtitleconform"/>
        <w:ind w:firstLine="216"/>
        <w:jc w:val="both"/>
        <w:rPr>
          <w:sz w:val="22"/>
        </w:rPr>
      </w:pPr>
    </w:p>
    <w:p w14:paraId="67AF8D2A" w14:textId="77777777" w:rsidR="00892BAC" w:rsidRDefault="00892BAC" w:rsidP="00892BAC">
      <w:r>
        <w:t>Rep. J. L. JOHNSON explained the amendment.</w:t>
      </w:r>
    </w:p>
    <w:p w14:paraId="39163F2D" w14:textId="25827651" w:rsidR="00892BAC" w:rsidRDefault="00892BAC" w:rsidP="00892BAC"/>
    <w:p w14:paraId="1901DA85" w14:textId="0E9481FB" w:rsidR="00892BAC" w:rsidRDefault="00892BAC" w:rsidP="00892BAC">
      <w:r>
        <w:t>Rep. HIOTT moved to table the amendment.</w:t>
      </w:r>
    </w:p>
    <w:p w14:paraId="724B2377" w14:textId="479C8FA8" w:rsidR="00892BAC" w:rsidRDefault="00892BAC" w:rsidP="00892BAC"/>
    <w:p w14:paraId="64A06B97" w14:textId="77777777" w:rsidR="00892BAC" w:rsidRDefault="00892BAC" w:rsidP="00892BAC">
      <w:r>
        <w:t>Rep. J. L. JOHNSON demanded the yeas and nays which were taken, resulting as follows:</w:t>
      </w:r>
    </w:p>
    <w:p w14:paraId="5C3FEA95" w14:textId="032ABB8B" w:rsidR="00892BAC" w:rsidRDefault="00892BAC" w:rsidP="00892BAC">
      <w:pPr>
        <w:jc w:val="center"/>
      </w:pPr>
      <w:bookmarkStart w:id="311" w:name="vote_start196"/>
      <w:bookmarkEnd w:id="311"/>
      <w:r>
        <w:t>Yeas 74; Nays 21</w:t>
      </w:r>
    </w:p>
    <w:p w14:paraId="19697FAB" w14:textId="7F537120" w:rsidR="00892BAC" w:rsidRDefault="00892BAC" w:rsidP="00892BAC">
      <w:pPr>
        <w:jc w:val="center"/>
      </w:pPr>
    </w:p>
    <w:p w14:paraId="30767512" w14:textId="77777777" w:rsidR="00892BAC" w:rsidRDefault="00892BAC" w:rsidP="00892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BAC" w:rsidRPr="00892BAC" w14:paraId="36BC50A5" w14:textId="77777777" w:rsidTr="00892BAC">
        <w:tc>
          <w:tcPr>
            <w:tcW w:w="2179" w:type="dxa"/>
            <w:shd w:val="clear" w:color="auto" w:fill="auto"/>
          </w:tcPr>
          <w:p w14:paraId="0C84F6B0" w14:textId="5AAE4DDB" w:rsidR="00892BAC" w:rsidRPr="00892BAC" w:rsidRDefault="00892BAC" w:rsidP="00892BAC">
            <w:pPr>
              <w:keepNext/>
              <w:ind w:firstLine="0"/>
            </w:pPr>
            <w:r>
              <w:t>Bailey</w:t>
            </w:r>
          </w:p>
        </w:tc>
        <w:tc>
          <w:tcPr>
            <w:tcW w:w="2179" w:type="dxa"/>
            <w:shd w:val="clear" w:color="auto" w:fill="auto"/>
          </w:tcPr>
          <w:p w14:paraId="63F86C3E" w14:textId="6BEDA478" w:rsidR="00892BAC" w:rsidRPr="00892BAC" w:rsidRDefault="00892BAC" w:rsidP="00892BAC">
            <w:pPr>
              <w:keepNext/>
              <w:ind w:firstLine="0"/>
            </w:pPr>
            <w:r>
              <w:t>Beach</w:t>
            </w:r>
          </w:p>
        </w:tc>
        <w:tc>
          <w:tcPr>
            <w:tcW w:w="2180" w:type="dxa"/>
            <w:shd w:val="clear" w:color="auto" w:fill="auto"/>
          </w:tcPr>
          <w:p w14:paraId="4C5D6A1A" w14:textId="16CB8E9A" w:rsidR="00892BAC" w:rsidRPr="00892BAC" w:rsidRDefault="00892BAC" w:rsidP="00892BAC">
            <w:pPr>
              <w:keepNext/>
              <w:ind w:firstLine="0"/>
            </w:pPr>
            <w:r>
              <w:t>Blackwell</w:t>
            </w:r>
          </w:p>
        </w:tc>
      </w:tr>
      <w:tr w:rsidR="00892BAC" w:rsidRPr="00892BAC" w14:paraId="02BC30AF" w14:textId="77777777" w:rsidTr="00892BAC">
        <w:tc>
          <w:tcPr>
            <w:tcW w:w="2179" w:type="dxa"/>
            <w:shd w:val="clear" w:color="auto" w:fill="auto"/>
          </w:tcPr>
          <w:p w14:paraId="716EA4AD" w14:textId="1A2A58EE" w:rsidR="00892BAC" w:rsidRPr="00892BAC" w:rsidRDefault="00892BAC" w:rsidP="00892BAC">
            <w:pPr>
              <w:ind w:firstLine="0"/>
            </w:pPr>
            <w:r>
              <w:t>Bradley</w:t>
            </w:r>
          </w:p>
        </w:tc>
        <w:tc>
          <w:tcPr>
            <w:tcW w:w="2179" w:type="dxa"/>
            <w:shd w:val="clear" w:color="auto" w:fill="auto"/>
          </w:tcPr>
          <w:p w14:paraId="3CB07FC7" w14:textId="65A251AA" w:rsidR="00892BAC" w:rsidRPr="00892BAC" w:rsidRDefault="00892BAC" w:rsidP="00892BAC">
            <w:pPr>
              <w:ind w:firstLine="0"/>
            </w:pPr>
            <w:r>
              <w:t>Brewer</w:t>
            </w:r>
          </w:p>
        </w:tc>
        <w:tc>
          <w:tcPr>
            <w:tcW w:w="2180" w:type="dxa"/>
            <w:shd w:val="clear" w:color="auto" w:fill="auto"/>
          </w:tcPr>
          <w:p w14:paraId="5A22C3BE" w14:textId="1F23D13C" w:rsidR="00892BAC" w:rsidRPr="00892BAC" w:rsidRDefault="00892BAC" w:rsidP="00892BAC">
            <w:pPr>
              <w:ind w:firstLine="0"/>
            </w:pPr>
            <w:r>
              <w:t>Brittain</w:t>
            </w:r>
          </w:p>
        </w:tc>
      </w:tr>
      <w:tr w:rsidR="00892BAC" w:rsidRPr="00892BAC" w14:paraId="51891206" w14:textId="77777777" w:rsidTr="00892BAC">
        <w:tc>
          <w:tcPr>
            <w:tcW w:w="2179" w:type="dxa"/>
            <w:shd w:val="clear" w:color="auto" w:fill="auto"/>
          </w:tcPr>
          <w:p w14:paraId="08A46931" w14:textId="3C1EA28B" w:rsidR="00892BAC" w:rsidRPr="00892BAC" w:rsidRDefault="00892BAC" w:rsidP="00892BAC">
            <w:pPr>
              <w:ind w:firstLine="0"/>
            </w:pPr>
            <w:r>
              <w:t>Burns</w:t>
            </w:r>
          </w:p>
        </w:tc>
        <w:tc>
          <w:tcPr>
            <w:tcW w:w="2179" w:type="dxa"/>
            <w:shd w:val="clear" w:color="auto" w:fill="auto"/>
          </w:tcPr>
          <w:p w14:paraId="26643873" w14:textId="7E4E8DBA" w:rsidR="00892BAC" w:rsidRPr="00892BAC" w:rsidRDefault="00892BAC" w:rsidP="00892BAC">
            <w:pPr>
              <w:ind w:firstLine="0"/>
            </w:pPr>
            <w:r>
              <w:t>Bustos</w:t>
            </w:r>
          </w:p>
        </w:tc>
        <w:tc>
          <w:tcPr>
            <w:tcW w:w="2180" w:type="dxa"/>
            <w:shd w:val="clear" w:color="auto" w:fill="auto"/>
          </w:tcPr>
          <w:p w14:paraId="6DD64E5C" w14:textId="26A0139B" w:rsidR="00892BAC" w:rsidRPr="00892BAC" w:rsidRDefault="00892BAC" w:rsidP="00892BAC">
            <w:pPr>
              <w:ind w:firstLine="0"/>
            </w:pPr>
            <w:r>
              <w:t>Calhoon</w:t>
            </w:r>
          </w:p>
        </w:tc>
      </w:tr>
      <w:tr w:rsidR="00892BAC" w:rsidRPr="00892BAC" w14:paraId="2F9DF6F4" w14:textId="77777777" w:rsidTr="00892BAC">
        <w:tc>
          <w:tcPr>
            <w:tcW w:w="2179" w:type="dxa"/>
            <w:shd w:val="clear" w:color="auto" w:fill="auto"/>
          </w:tcPr>
          <w:p w14:paraId="1285564F" w14:textId="661CDEAC" w:rsidR="00892BAC" w:rsidRPr="00892BAC" w:rsidRDefault="00892BAC" w:rsidP="00892BAC">
            <w:pPr>
              <w:ind w:firstLine="0"/>
            </w:pPr>
            <w:r>
              <w:t>Chapman</w:t>
            </w:r>
          </w:p>
        </w:tc>
        <w:tc>
          <w:tcPr>
            <w:tcW w:w="2179" w:type="dxa"/>
            <w:shd w:val="clear" w:color="auto" w:fill="auto"/>
          </w:tcPr>
          <w:p w14:paraId="204CDE48" w14:textId="7C97639E" w:rsidR="00892BAC" w:rsidRPr="00892BAC" w:rsidRDefault="00892BAC" w:rsidP="00892BAC">
            <w:pPr>
              <w:ind w:firstLine="0"/>
            </w:pPr>
            <w:r>
              <w:t>Chumley</w:t>
            </w:r>
          </w:p>
        </w:tc>
        <w:tc>
          <w:tcPr>
            <w:tcW w:w="2180" w:type="dxa"/>
            <w:shd w:val="clear" w:color="auto" w:fill="auto"/>
          </w:tcPr>
          <w:p w14:paraId="3FF831DE" w14:textId="56D59D42" w:rsidR="00892BAC" w:rsidRPr="00892BAC" w:rsidRDefault="00892BAC" w:rsidP="00892BAC">
            <w:pPr>
              <w:ind w:firstLine="0"/>
            </w:pPr>
            <w:r>
              <w:t>Connell</w:t>
            </w:r>
          </w:p>
        </w:tc>
      </w:tr>
      <w:tr w:rsidR="00892BAC" w:rsidRPr="00892BAC" w14:paraId="66419234" w14:textId="77777777" w:rsidTr="00892BAC">
        <w:tc>
          <w:tcPr>
            <w:tcW w:w="2179" w:type="dxa"/>
            <w:shd w:val="clear" w:color="auto" w:fill="auto"/>
          </w:tcPr>
          <w:p w14:paraId="5A17B84B" w14:textId="5BFEC65D" w:rsidR="00892BAC" w:rsidRPr="00892BAC" w:rsidRDefault="00892BAC" w:rsidP="00892BAC">
            <w:pPr>
              <w:ind w:firstLine="0"/>
            </w:pPr>
            <w:r>
              <w:t>B. J. Cox</w:t>
            </w:r>
          </w:p>
        </w:tc>
        <w:tc>
          <w:tcPr>
            <w:tcW w:w="2179" w:type="dxa"/>
            <w:shd w:val="clear" w:color="auto" w:fill="auto"/>
          </w:tcPr>
          <w:p w14:paraId="5B06044A" w14:textId="580CD25F" w:rsidR="00892BAC" w:rsidRPr="00892BAC" w:rsidRDefault="00892BAC" w:rsidP="00892BAC">
            <w:pPr>
              <w:ind w:firstLine="0"/>
            </w:pPr>
            <w:r>
              <w:t>B. L. Cox</w:t>
            </w:r>
          </w:p>
        </w:tc>
        <w:tc>
          <w:tcPr>
            <w:tcW w:w="2180" w:type="dxa"/>
            <w:shd w:val="clear" w:color="auto" w:fill="auto"/>
          </w:tcPr>
          <w:p w14:paraId="10DF6C11" w14:textId="7EEF78A0" w:rsidR="00892BAC" w:rsidRPr="00892BAC" w:rsidRDefault="00892BAC" w:rsidP="00892BAC">
            <w:pPr>
              <w:ind w:firstLine="0"/>
            </w:pPr>
            <w:r>
              <w:t>Crawford</w:t>
            </w:r>
          </w:p>
        </w:tc>
      </w:tr>
      <w:tr w:rsidR="00892BAC" w:rsidRPr="00892BAC" w14:paraId="300D6CD9" w14:textId="77777777" w:rsidTr="00892BAC">
        <w:tc>
          <w:tcPr>
            <w:tcW w:w="2179" w:type="dxa"/>
            <w:shd w:val="clear" w:color="auto" w:fill="auto"/>
          </w:tcPr>
          <w:p w14:paraId="7C92C069" w14:textId="43F38477" w:rsidR="00892BAC" w:rsidRPr="00892BAC" w:rsidRDefault="00892BAC" w:rsidP="00892BAC">
            <w:pPr>
              <w:ind w:firstLine="0"/>
            </w:pPr>
            <w:r>
              <w:t>Davis</w:t>
            </w:r>
          </w:p>
        </w:tc>
        <w:tc>
          <w:tcPr>
            <w:tcW w:w="2179" w:type="dxa"/>
            <w:shd w:val="clear" w:color="auto" w:fill="auto"/>
          </w:tcPr>
          <w:p w14:paraId="24EC6F16" w14:textId="702DAA43" w:rsidR="00892BAC" w:rsidRPr="00892BAC" w:rsidRDefault="00892BAC" w:rsidP="00892BAC">
            <w:pPr>
              <w:ind w:firstLine="0"/>
            </w:pPr>
            <w:r>
              <w:t>Elliott</w:t>
            </w:r>
          </w:p>
        </w:tc>
        <w:tc>
          <w:tcPr>
            <w:tcW w:w="2180" w:type="dxa"/>
            <w:shd w:val="clear" w:color="auto" w:fill="auto"/>
          </w:tcPr>
          <w:p w14:paraId="1D6E6B0C" w14:textId="22E9AECC" w:rsidR="00892BAC" w:rsidRPr="00892BAC" w:rsidRDefault="00892BAC" w:rsidP="00892BAC">
            <w:pPr>
              <w:ind w:firstLine="0"/>
            </w:pPr>
            <w:r>
              <w:t>Erickson</w:t>
            </w:r>
          </w:p>
        </w:tc>
      </w:tr>
      <w:tr w:rsidR="00892BAC" w:rsidRPr="00892BAC" w14:paraId="69A4277C" w14:textId="77777777" w:rsidTr="00892BAC">
        <w:tc>
          <w:tcPr>
            <w:tcW w:w="2179" w:type="dxa"/>
            <w:shd w:val="clear" w:color="auto" w:fill="auto"/>
          </w:tcPr>
          <w:p w14:paraId="0E15913C" w14:textId="79E395A8" w:rsidR="00892BAC" w:rsidRPr="00892BAC" w:rsidRDefault="00892BAC" w:rsidP="00892BAC">
            <w:pPr>
              <w:ind w:firstLine="0"/>
            </w:pPr>
            <w:r>
              <w:t>Felder</w:t>
            </w:r>
          </w:p>
        </w:tc>
        <w:tc>
          <w:tcPr>
            <w:tcW w:w="2179" w:type="dxa"/>
            <w:shd w:val="clear" w:color="auto" w:fill="auto"/>
          </w:tcPr>
          <w:p w14:paraId="6C715A73" w14:textId="2AF14E29" w:rsidR="00892BAC" w:rsidRPr="00892BAC" w:rsidRDefault="00892BAC" w:rsidP="00892BAC">
            <w:pPr>
              <w:ind w:firstLine="0"/>
            </w:pPr>
            <w:r>
              <w:t>Forrest</w:t>
            </w:r>
          </w:p>
        </w:tc>
        <w:tc>
          <w:tcPr>
            <w:tcW w:w="2180" w:type="dxa"/>
            <w:shd w:val="clear" w:color="auto" w:fill="auto"/>
          </w:tcPr>
          <w:p w14:paraId="53A7DBB2" w14:textId="065045C0" w:rsidR="00892BAC" w:rsidRPr="00892BAC" w:rsidRDefault="00892BAC" w:rsidP="00892BAC">
            <w:pPr>
              <w:ind w:firstLine="0"/>
            </w:pPr>
            <w:r>
              <w:t>Gagnon</w:t>
            </w:r>
          </w:p>
        </w:tc>
      </w:tr>
      <w:tr w:rsidR="00892BAC" w:rsidRPr="00892BAC" w14:paraId="235AAC93" w14:textId="77777777" w:rsidTr="00892BAC">
        <w:tc>
          <w:tcPr>
            <w:tcW w:w="2179" w:type="dxa"/>
            <w:shd w:val="clear" w:color="auto" w:fill="auto"/>
          </w:tcPr>
          <w:p w14:paraId="598BA87F" w14:textId="50909BD5" w:rsidR="00892BAC" w:rsidRPr="00892BAC" w:rsidRDefault="00892BAC" w:rsidP="00892BAC">
            <w:pPr>
              <w:ind w:firstLine="0"/>
            </w:pPr>
            <w:r>
              <w:t>Gatch</w:t>
            </w:r>
          </w:p>
        </w:tc>
        <w:tc>
          <w:tcPr>
            <w:tcW w:w="2179" w:type="dxa"/>
            <w:shd w:val="clear" w:color="auto" w:fill="auto"/>
          </w:tcPr>
          <w:p w14:paraId="5DCBF1EB" w14:textId="56B72659" w:rsidR="00892BAC" w:rsidRPr="00892BAC" w:rsidRDefault="00892BAC" w:rsidP="00892BAC">
            <w:pPr>
              <w:ind w:firstLine="0"/>
            </w:pPr>
            <w:r>
              <w:t>Gibson</w:t>
            </w:r>
          </w:p>
        </w:tc>
        <w:tc>
          <w:tcPr>
            <w:tcW w:w="2180" w:type="dxa"/>
            <w:shd w:val="clear" w:color="auto" w:fill="auto"/>
          </w:tcPr>
          <w:p w14:paraId="740C9FC8" w14:textId="4B471AB8" w:rsidR="00892BAC" w:rsidRPr="00892BAC" w:rsidRDefault="00892BAC" w:rsidP="00892BAC">
            <w:pPr>
              <w:ind w:firstLine="0"/>
            </w:pPr>
            <w:r>
              <w:t>Gilliam</w:t>
            </w:r>
          </w:p>
        </w:tc>
      </w:tr>
      <w:tr w:rsidR="00892BAC" w:rsidRPr="00892BAC" w14:paraId="439DE23C" w14:textId="77777777" w:rsidTr="00892BAC">
        <w:tc>
          <w:tcPr>
            <w:tcW w:w="2179" w:type="dxa"/>
            <w:shd w:val="clear" w:color="auto" w:fill="auto"/>
          </w:tcPr>
          <w:p w14:paraId="689B530D" w14:textId="01D8DE63" w:rsidR="00892BAC" w:rsidRPr="00892BAC" w:rsidRDefault="00892BAC" w:rsidP="00892BAC">
            <w:pPr>
              <w:ind w:firstLine="0"/>
            </w:pPr>
            <w:r>
              <w:t>Guest</w:t>
            </w:r>
          </w:p>
        </w:tc>
        <w:tc>
          <w:tcPr>
            <w:tcW w:w="2179" w:type="dxa"/>
            <w:shd w:val="clear" w:color="auto" w:fill="auto"/>
          </w:tcPr>
          <w:p w14:paraId="29CDF6C9" w14:textId="77D831C3" w:rsidR="00892BAC" w:rsidRPr="00892BAC" w:rsidRDefault="00892BAC" w:rsidP="00892BAC">
            <w:pPr>
              <w:ind w:firstLine="0"/>
            </w:pPr>
            <w:r>
              <w:t>Guffey</w:t>
            </w:r>
          </w:p>
        </w:tc>
        <w:tc>
          <w:tcPr>
            <w:tcW w:w="2180" w:type="dxa"/>
            <w:shd w:val="clear" w:color="auto" w:fill="auto"/>
          </w:tcPr>
          <w:p w14:paraId="5D81476C" w14:textId="3BF9EFB7" w:rsidR="00892BAC" w:rsidRPr="00892BAC" w:rsidRDefault="00892BAC" w:rsidP="00892BAC">
            <w:pPr>
              <w:ind w:firstLine="0"/>
            </w:pPr>
            <w:r>
              <w:t>Haddon</w:t>
            </w:r>
          </w:p>
        </w:tc>
      </w:tr>
      <w:tr w:rsidR="00892BAC" w:rsidRPr="00892BAC" w14:paraId="0D211807" w14:textId="77777777" w:rsidTr="00892BAC">
        <w:tc>
          <w:tcPr>
            <w:tcW w:w="2179" w:type="dxa"/>
            <w:shd w:val="clear" w:color="auto" w:fill="auto"/>
          </w:tcPr>
          <w:p w14:paraId="1AFCF622" w14:textId="7E6E2335" w:rsidR="00892BAC" w:rsidRPr="00892BAC" w:rsidRDefault="00892BAC" w:rsidP="00892BAC">
            <w:pPr>
              <w:ind w:firstLine="0"/>
            </w:pPr>
            <w:r>
              <w:t>Hager</w:t>
            </w:r>
          </w:p>
        </w:tc>
        <w:tc>
          <w:tcPr>
            <w:tcW w:w="2179" w:type="dxa"/>
            <w:shd w:val="clear" w:color="auto" w:fill="auto"/>
          </w:tcPr>
          <w:p w14:paraId="757B4420" w14:textId="62499F63" w:rsidR="00892BAC" w:rsidRPr="00892BAC" w:rsidRDefault="00892BAC" w:rsidP="00892BAC">
            <w:pPr>
              <w:ind w:firstLine="0"/>
            </w:pPr>
            <w:r>
              <w:t>Hardee</w:t>
            </w:r>
          </w:p>
        </w:tc>
        <w:tc>
          <w:tcPr>
            <w:tcW w:w="2180" w:type="dxa"/>
            <w:shd w:val="clear" w:color="auto" w:fill="auto"/>
          </w:tcPr>
          <w:p w14:paraId="14F16E4C" w14:textId="3D7491F9" w:rsidR="00892BAC" w:rsidRPr="00892BAC" w:rsidRDefault="00892BAC" w:rsidP="00892BAC">
            <w:pPr>
              <w:ind w:firstLine="0"/>
            </w:pPr>
            <w:r>
              <w:t>Harris</w:t>
            </w:r>
          </w:p>
        </w:tc>
      </w:tr>
      <w:tr w:rsidR="00892BAC" w:rsidRPr="00892BAC" w14:paraId="2A0EAB89" w14:textId="77777777" w:rsidTr="00892BAC">
        <w:tc>
          <w:tcPr>
            <w:tcW w:w="2179" w:type="dxa"/>
            <w:shd w:val="clear" w:color="auto" w:fill="auto"/>
          </w:tcPr>
          <w:p w14:paraId="49A383C8" w14:textId="3C10E4B5" w:rsidR="00892BAC" w:rsidRPr="00892BAC" w:rsidRDefault="00892BAC" w:rsidP="00892BAC">
            <w:pPr>
              <w:ind w:firstLine="0"/>
            </w:pPr>
            <w:r>
              <w:t>Hayes</w:t>
            </w:r>
          </w:p>
        </w:tc>
        <w:tc>
          <w:tcPr>
            <w:tcW w:w="2179" w:type="dxa"/>
            <w:shd w:val="clear" w:color="auto" w:fill="auto"/>
          </w:tcPr>
          <w:p w14:paraId="21037530" w14:textId="6F22D921" w:rsidR="00892BAC" w:rsidRPr="00892BAC" w:rsidRDefault="00892BAC" w:rsidP="00892BAC">
            <w:pPr>
              <w:ind w:firstLine="0"/>
            </w:pPr>
            <w:r>
              <w:t>Hewitt</w:t>
            </w:r>
          </w:p>
        </w:tc>
        <w:tc>
          <w:tcPr>
            <w:tcW w:w="2180" w:type="dxa"/>
            <w:shd w:val="clear" w:color="auto" w:fill="auto"/>
          </w:tcPr>
          <w:p w14:paraId="1CB36AA3" w14:textId="26F0BDFA" w:rsidR="00892BAC" w:rsidRPr="00892BAC" w:rsidRDefault="00892BAC" w:rsidP="00892BAC">
            <w:pPr>
              <w:ind w:firstLine="0"/>
            </w:pPr>
            <w:r>
              <w:t>Hiott</w:t>
            </w:r>
          </w:p>
        </w:tc>
      </w:tr>
      <w:tr w:rsidR="00892BAC" w:rsidRPr="00892BAC" w14:paraId="2E7F9DBF" w14:textId="77777777" w:rsidTr="00892BAC">
        <w:tc>
          <w:tcPr>
            <w:tcW w:w="2179" w:type="dxa"/>
            <w:shd w:val="clear" w:color="auto" w:fill="auto"/>
          </w:tcPr>
          <w:p w14:paraId="0FD762B7" w14:textId="7CB4E460" w:rsidR="00892BAC" w:rsidRPr="00892BAC" w:rsidRDefault="00892BAC" w:rsidP="00892BAC">
            <w:pPr>
              <w:ind w:firstLine="0"/>
            </w:pPr>
            <w:r>
              <w:t>Hixon</w:t>
            </w:r>
          </w:p>
        </w:tc>
        <w:tc>
          <w:tcPr>
            <w:tcW w:w="2179" w:type="dxa"/>
            <w:shd w:val="clear" w:color="auto" w:fill="auto"/>
          </w:tcPr>
          <w:p w14:paraId="54F2C5F2" w14:textId="42AA3ECC" w:rsidR="00892BAC" w:rsidRPr="00892BAC" w:rsidRDefault="00892BAC" w:rsidP="00892BAC">
            <w:pPr>
              <w:ind w:firstLine="0"/>
            </w:pPr>
            <w:r>
              <w:t>Hyde</w:t>
            </w:r>
          </w:p>
        </w:tc>
        <w:tc>
          <w:tcPr>
            <w:tcW w:w="2180" w:type="dxa"/>
            <w:shd w:val="clear" w:color="auto" w:fill="auto"/>
          </w:tcPr>
          <w:p w14:paraId="00A0A8FD" w14:textId="1837DEC5" w:rsidR="00892BAC" w:rsidRPr="00892BAC" w:rsidRDefault="00892BAC" w:rsidP="00892BAC">
            <w:pPr>
              <w:ind w:firstLine="0"/>
            </w:pPr>
            <w:r>
              <w:t>J. E. Johnson</w:t>
            </w:r>
          </w:p>
        </w:tc>
      </w:tr>
      <w:tr w:rsidR="00892BAC" w:rsidRPr="00892BAC" w14:paraId="131C27FC" w14:textId="77777777" w:rsidTr="00892BAC">
        <w:tc>
          <w:tcPr>
            <w:tcW w:w="2179" w:type="dxa"/>
            <w:shd w:val="clear" w:color="auto" w:fill="auto"/>
          </w:tcPr>
          <w:p w14:paraId="70D365D4" w14:textId="3269EA0F" w:rsidR="00892BAC" w:rsidRPr="00892BAC" w:rsidRDefault="00892BAC" w:rsidP="00892BAC">
            <w:pPr>
              <w:ind w:firstLine="0"/>
            </w:pPr>
            <w:r>
              <w:t>S. Jones</w:t>
            </w:r>
          </w:p>
        </w:tc>
        <w:tc>
          <w:tcPr>
            <w:tcW w:w="2179" w:type="dxa"/>
            <w:shd w:val="clear" w:color="auto" w:fill="auto"/>
          </w:tcPr>
          <w:p w14:paraId="78F65941" w14:textId="244507A9" w:rsidR="00892BAC" w:rsidRPr="00892BAC" w:rsidRDefault="00892BAC" w:rsidP="00892BAC">
            <w:pPr>
              <w:ind w:firstLine="0"/>
            </w:pPr>
            <w:r>
              <w:t>Kilmartin</w:t>
            </w:r>
          </w:p>
        </w:tc>
        <w:tc>
          <w:tcPr>
            <w:tcW w:w="2180" w:type="dxa"/>
            <w:shd w:val="clear" w:color="auto" w:fill="auto"/>
          </w:tcPr>
          <w:p w14:paraId="1DCB161D" w14:textId="07439971" w:rsidR="00892BAC" w:rsidRPr="00892BAC" w:rsidRDefault="00892BAC" w:rsidP="00892BAC">
            <w:pPr>
              <w:ind w:firstLine="0"/>
            </w:pPr>
            <w:r>
              <w:t>Landing</w:t>
            </w:r>
          </w:p>
        </w:tc>
      </w:tr>
      <w:tr w:rsidR="00892BAC" w:rsidRPr="00892BAC" w14:paraId="677033BE" w14:textId="77777777" w:rsidTr="00892BAC">
        <w:tc>
          <w:tcPr>
            <w:tcW w:w="2179" w:type="dxa"/>
            <w:shd w:val="clear" w:color="auto" w:fill="auto"/>
          </w:tcPr>
          <w:p w14:paraId="3A36B308" w14:textId="47623C9F" w:rsidR="00892BAC" w:rsidRPr="00892BAC" w:rsidRDefault="00892BAC" w:rsidP="00892BAC">
            <w:pPr>
              <w:ind w:firstLine="0"/>
            </w:pPr>
            <w:r>
              <w:t>Lawson</w:t>
            </w:r>
          </w:p>
        </w:tc>
        <w:tc>
          <w:tcPr>
            <w:tcW w:w="2179" w:type="dxa"/>
            <w:shd w:val="clear" w:color="auto" w:fill="auto"/>
          </w:tcPr>
          <w:p w14:paraId="5F7F147E" w14:textId="1EBC7EEC" w:rsidR="00892BAC" w:rsidRPr="00892BAC" w:rsidRDefault="00892BAC" w:rsidP="00892BAC">
            <w:pPr>
              <w:ind w:firstLine="0"/>
            </w:pPr>
            <w:r>
              <w:t>Leber</w:t>
            </w:r>
          </w:p>
        </w:tc>
        <w:tc>
          <w:tcPr>
            <w:tcW w:w="2180" w:type="dxa"/>
            <w:shd w:val="clear" w:color="auto" w:fill="auto"/>
          </w:tcPr>
          <w:p w14:paraId="294216C4" w14:textId="405DF16F" w:rsidR="00892BAC" w:rsidRPr="00892BAC" w:rsidRDefault="00892BAC" w:rsidP="00892BAC">
            <w:pPr>
              <w:ind w:firstLine="0"/>
            </w:pPr>
            <w:r>
              <w:t>Ligon</w:t>
            </w:r>
          </w:p>
        </w:tc>
      </w:tr>
      <w:tr w:rsidR="00892BAC" w:rsidRPr="00892BAC" w14:paraId="0451A772" w14:textId="77777777" w:rsidTr="00892BAC">
        <w:tc>
          <w:tcPr>
            <w:tcW w:w="2179" w:type="dxa"/>
            <w:shd w:val="clear" w:color="auto" w:fill="auto"/>
          </w:tcPr>
          <w:p w14:paraId="567DF85B" w14:textId="6F041706" w:rsidR="00892BAC" w:rsidRPr="00892BAC" w:rsidRDefault="00892BAC" w:rsidP="00892BAC">
            <w:pPr>
              <w:ind w:firstLine="0"/>
            </w:pPr>
            <w:r>
              <w:t>Long</w:t>
            </w:r>
          </w:p>
        </w:tc>
        <w:tc>
          <w:tcPr>
            <w:tcW w:w="2179" w:type="dxa"/>
            <w:shd w:val="clear" w:color="auto" w:fill="auto"/>
          </w:tcPr>
          <w:p w14:paraId="39ADB052" w14:textId="0AF42A02" w:rsidR="00892BAC" w:rsidRPr="00892BAC" w:rsidRDefault="00892BAC" w:rsidP="00892BAC">
            <w:pPr>
              <w:ind w:firstLine="0"/>
            </w:pPr>
            <w:r>
              <w:t>Lowe</w:t>
            </w:r>
          </w:p>
        </w:tc>
        <w:tc>
          <w:tcPr>
            <w:tcW w:w="2180" w:type="dxa"/>
            <w:shd w:val="clear" w:color="auto" w:fill="auto"/>
          </w:tcPr>
          <w:p w14:paraId="57521DE4" w14:textId="53FC46B2" w:rsidR="00892BAC" w:rsidRPr="00892BAC" w:rsidRDefault="00892BAC" w:rsidP="00892BAC">
            <w:pPr>
              <w:ind w:firstLine="0"/>
            </w:pPr>
            <w:r>
              <w:t>May</w:t>
            </w:r>
          </w:p>
        </w:tc>
      </w:tr>
      <w:tr w:rsidR="00892BAC" w:rsidRPr="00892BAC" w14:paraId="71EA2B3C" w14:textId="77777777" w:rsidTr="00892BAC">
        <w:tc>
          <w:tcPr>
            <w:tcW w:w="2179" w:type="dxa"/>
            <w:shd w:val="clear" w:color="auto" w:fill="auto"/>
          </w:tcPr>
          <w:p w14:paraId="4B917E4E" w14:textId="10310ECE" w:rsidR="00892BAC" w:rsidRPr="00892BAC" w:rsidRDefault="00892BAC" w:rsidP="00892BAC">
            <w:pPr>
              <w:ind w:firstLine="0"/>
            </w:pPr>
            <w:r>
              <w:t>McCabe</w:t>
            </w:r>
          </w:p>
        </w:tc>
        <w:tc>
          <w:tcPr>
            <w:tcW w:w="2179" w:type="dxa"/>
            <w:shd w:val="clear" w:color="auto" w:fill="auto"/>
          </w:tcPr>
          <w:p w14:paraId="27A75187" w14:textId="4511BD24" w:rsidR="00892BAC" w:rsidRPr="00892BAC" w:rsidRDefault="00892BAC" w:rsidP="00892BAC">
            <w:pPr>
              <w:ind w:firstLine="0"/>
            </w:pPr>
            <w:r>
              <w:t>McCravy</w:t>
            </w:r>
          </w:p>
        </w:tc>
        <w:tc>
          <w:tcPr>
            <w:tcW w:w="2180" w:type="dxa"/>
            <w:shd w:val="clear" w:color="auto" w:fill="auto"/>
          </w:tcPr>
          <w:p w14:paraId="58EF5DB1" w14:textId="5491F2C8" w:rsidR="00892BAC" w:rsidRPr="00892BAC" w:rsidRDefault="00892BAC" w:rsidP="00892BAC">
            <w:pPr>
              <w:ind w:firstLine="0"/>
            </w:pPr>
            <w:r>
              <w:t>McGinnis</w:t>
            </w:r>
          </w:p>
        </w:tc>
      </w:tr>
      <w:tr w:rsidR="00892BAC" w:rsidRPr="00892BAC" w14:paraId="03B1C335" w14:textId="77777777" w:rsidTr="00892BAC">
        <w:tc>
          <w:tcPr>
            <w:tcW w:w="2179" w:type="dxa"/>
            <w:shd w:val="clear" w:color="auto" w:fill="auto"/>
          </w:tcPr>
          <w:p w14:paraId="3F899821" w14:textId="7E1BC14A" w:rsidR="00892BAC" w:rsidRPr="00892BAC" w:rsidRDefault="00892BAC" w:rsidP="00892BAC">
            <w:pPr>
              <w:ind w:firstLine="0"/>
            </w:pPr>
            <w:r>
              <w:t>Mitchell</w:t>
            </w:r>
          </w:p>
        </w:tc>
        <w:tc>
          <w:tcPr>
            <w:tcW w:w="2179" w:type="dxa"/>
            <w:shd w:val="clear" w:color="auto" w:fill="auto"/>
          </w:tcPr>
          <w:p w14:paraId="1C9E033B" w14:textId="09D31D89" w:rsidR="00892BAC" w:rsidRPr="00892BAC" w:rsidRDefault="00892BAC" w:rsidP="00892BAC">
            <w:pPr>
              <w:ind w:firstLine="0"/>
            </w:pPr>
            <w:r>
              <w:t>T. Moore</w:t>
            </w:r>
          </w:p>
        </w:tc>
        <w:tc>
          <w:tcPr>
            <w:tcW w:w="2180" w:type="dxa"/>
            <w:shd w:val="clear" w:color="auto" w:fill="auto"/>
          </w:tcPr>
          <w:p w14:paraId="74EEAEB8" w14:textId="0320C8BF" w:rsidR="00892BAC" w:rsidRPr="00892BAC" w:rsidRDefault="00892BAC" w:rsidP="00892BAC">
            <w:pPr>
              <w:ind w:firstLine="0"/>
            </w:pPr>
            <w:r>
              <w:t>Moss</w:t>
            </w:r>
          </w:p>
        </w:tc>
      </w:tr>
      <w:tr w:rsidR="00892BAC" w:rsidRPr="00892BAC" w14:paraId="7227F6EA" w14:textId="77777777" w:rsidTr="00892BAC">
        <w:tc>
          <w:tcPr>
            <w:tcW w:w="2179" w:type="dxa"/>
            <w:shd w:val="clear" w:color="auto" w:fill="auto"/>
          </w:tcPr>
          <w:p w14:paraId="559A6D31" w14:textId="1BC1EECD" w:rsidR="00892BAC" w:rsidRPr="00892BAC" w:rsidRDefault="00892BAC" w:rsidP="00892BAC">
            <w:pPr>
              <w:ind w:firstLine="0"/>
            </w:pPr>
            <w:r>
              <w:t>Murphy</w:t>
            </w:r>
          </w:p>
        </w:tc>
        <w:tc>
          <w:tcPr>
            <w:tcW w:w="2179" w:type="dxa"/>
            <w:shd w:val="clear" w:color="auto" w:fill="auto"/>
          </w:tcPr>
          <w:p w14:paraId="205BDFB2" w14:textId="79F2F6C7" w:rsidR="00892BAC" w:rsidRPr="00892BAC" w:rsidRDefault="00892BAC" w:rsidP="00892BAC">
            <w:pPr>
              <w:ind w:firstLine="0"/>
            </w:pPr>
            <w:r>
              <w:t>Neese</w:t>
            </w:r>
          </w:p>
        </w:tc>
        <w:tc>
          <w:tcPr>
            <w:tcW w:w="2180" w:type="dxa"/>
            <w:shd w:val="clear" w:color="auto" w:fill="auto"/>
          </w:tcPr>
          <w:p w14:paraId="7FA182E8" w14:textId="78F22BFF" w:rsidR="00892BAC" w:rsidRPr="00892BAC" w:rsidRDefault="00892BAC" w:rsidP="00892BAC">
            <w:pPr>
              <w:ind w:firstLine="0"/>
            </w:pPr>
            <w:r>
              <w:t>B. Newton</w:t>
            </w:r>
          </w:p>
        </w:tc>
      </w:tr>
      <w:tr w:rsidR="00892BAC" w:rsidRPr="00892BAC" w14:paraId="6F491EF6" w14:textId="77777777" w:rsidTr="00892BAC">
        <w:tc>
          <w:tcPr>
            <w:tcW w:w="2179" w:type="dxa"/>
            <w:shd w:val="clear" w:color="auto" w:fill="auto"/>
          </w:tcPr>
          <w:p w14:paraId="023859EF" w14:textId="7D8ED1A4" w:rsidR="00892BAC" w:rsidRPr="00892BAC" w:rsidRDefault="00892BAC" w:rsidP="00892BAC">
            <w:pPr>
              <w:ind w:firstLine="0"/>
            </w:pPr>
            <w:r>
              <w:t>W. Newton</w:t>
            </w:r>
          </w:p>
        </w:tc>
        <w:tc>
          <w:tcPr>
            <w:tcW w:w="2179" w:type="dxa"/>
            <w:shd w:val="clear" w:color="auto" w:fill="auto"/>
          </w:tcPr>
          <w:p w14:paraId="46DEE118" w14:textId="6B0D7218" w:rsidR="00892BAC" w:rsidRPr="00892BAC" w:rsidRDefault="00892BAC" w:rsidP="00892BAC">
            <w:pPr>
              <w:ind w:firstLine="0"/>
            </w:pPr>
            <w:r>
              <w:t>Nutt</w:t>
            </w:r>
          </w:p>
        </w:tc>
        <w:tc>
          <w:tcPr>
            <w:tcW w:w="2180" w:type="dxa"/>
            <w:shd w:val="clear" w:color="auto" w:fill="auto"/>
          </w:tcPr>
          <w:p w14:paraId="6F6E2332" w14:textId="7DDEE3BF" w:rsidR="00892BAC" w:rsidRPr="00892BAC" w:rsidRDefault="00892BAC" w:rsidP="00892BAC">
            <w:pPr>
              <w:ind w:firstLine="0"/>
            </w:pPr>
            <w:r>
              <w:t>O'Neal</w:t>
            </w:r>
          </w:p>
        </w:tc>
      </w:tr>
      <w:tr w:rsidR="00892BAC" w:rsidRPr="00892BAC" w14:paraId="4ABC9100" w14:textId="77777777" w:rsidTr="00892BAC">
        <w:tc>
          <w:tcPr>
            <w:tcW w:w="2179" w:type="dxa"/>
            <w:shd w:val="clear" w:color="auto" w:fill="auto"/>
          </w:tcPr>
          <w:p w14:paraId="6335AF7D" w14:textId="6AD41F47" w:rsidR="00892BAC" w:rsidRPr="00892BAC" w:rsidRDefault="00892BAC" w:rsidP="00892BAC">
            <w:pPr>
              <w:ind w:firstLine="0"/>
            </w:pPr>
            <w:r>
              <w:t>Oremus</w:t>
            </w:r>
          </w:p>
        </w:tc>
        <w:tc>
          <w:tcPr>
            <w:tcW w:w="2179" w:type="dxa"/>
            <w:shd w:val="clear" w:color="auto" w:fill="auto"/>
          </w:tcPr>
          <w:p w14:paraId="1D9A2C73" w14:textId="66C0E199" w:rsidR="00892BAC" w:rsidRPr="00892BAC" w:rsidRDefault="00892BAC" w:rsidP="00892BAC">
            <w:pPr>
              <w:ind w:firstLine="0"/>
            </w:pPr>
            <w:r>
              <w:t>Pedalino</w:t>
            </w:r>
          </w:p>
        </w:tc>
        <w:tc>
          <w:tcPr>
            <w:tcW w:w="2180" w:type="dxa"/>
            <w:shd w:val="clear" w:color="auto" w:fill="auto"/>
          </w:tcPr>
          <w:p w14:paraId="3EA7E9AE" w14:textId="109B9FB3" w:rsidR="00892BAC" w:rsidRPr="00892BAC" w:rsidRDefault="00892BAC" w:rsidP="00892BAC">
            <w:pPr>
              <w:ind w:firstLine="0"/>
            </w:pPr>
            <w:r>
              <w:t>Pope</w:t>
            </w:r>
          </w:p>
        </w:tc>
      </w:tr>
      <w:tr w:rsidR="00892BAC" w:rsidRPr="00892BAC" w14:paraId="265EFF4C" w14:textId="77777777" w:rsidTr="00892BAC">
        <w:tc>
          <w:tcPr>
            <w:tcW w:w="2179" w:type="dxa"/>
            <w:shd w:val="clear" w:color="auto" w:fill="auto"/>
          </w:tcPr>
          <w:p w14:paraId="3F139035" w14:textId="3D4A45D5" w:rsidR="00892BAC" w:rsidRPr="00892BAC" w:rsidRDefault="00892BAC" w:rsidP="00892BAC">
            <w:pPr>
              <w:ind w:firstLine="0"/>
            </w:pPr>
            <w:r>
              <w:t>Robbins</w:t>
            </w:r>
          </w:p>
        </w:tc>
        <w:tc>
          <w:tcPr>
            <w:tcW w:w="2179" w:type="dxa"/>
            <w:shd w:val="clear" w:color="auto" w:fill="auto"/>
          </w:tcPr>
          <w:p w14:paraId="6C90079C" w14:textId="6565D1DF" w:rsidR="00892BAC" w:rsidRPr="00892BAC" w:rsidRDefault="00892BAC" w:rsidP="00892BAC">
            <w:pPr>
              <w:ind w:firstLine="0"/>
            </w:pPr>
            <w:r>
              <w:t>Sandifer</w:t>
            </w:r>
          </w:p>
        </w:tc>
        <w:tc>
          <w:tcPr>
            <w:tcW w:w="2180" w:type="dxa"/>
            <w:shd w:val="clear" w:color="auto" w:fill="auto"/>
          </w:tcPr>
          <w:p w14:paraId="6C80DB03" w14:textId="0E313B85" w:rsidR="00892BAC" w:rsidRPr="00892BAC" w:rsidRDefault="00892BAC" w:rsidP="00892BAC">
            <w:pPr>
              <w:ind w:firstLine="0"/>
            </w:pPr>
            <w:r>
              <w:t>Sessions</w:t>
            </w:r>
          </w:p>
        </w:tc>
      </w:tr>
      <w:tr w:rsidR="00892BAC" w:rsidRPr="00892BAC" w14:paraId="1EDC0460" w14:textId="77777777" w:rsidTr="00892BAC">
        <w:tc>
          <w:tcPr>
            <w:tcW w:w="2179" w:type="dxa"/>
            <w:shd w:val="clear" w:color="auto" w:fill="auto"/>
          </w:tcPr>
          <w:p w14:paraId="2574CE2B" w14:textId="11C51930" w:rsidR="00892BAC" w:rsidRPr="00892BAC" w:rsidRDefault="00892BAC" w:rsidP="00892BAC">
            <w:pPr>
              <w:ind w:firstLine="0"/>
            </w:pPr>
            <w:r>
              <w:t>G. M. Smith</w:t>
            </w:r>
          </w:p>
        </w:tc>
        <w:tc>
          <w:tcPr>
            <w:tcW w:w="2179" w:type="dxa"/>
            <w:shd w:val="clear" w:color="auto" w:fill="auto"/>
          </w:tcPr>
          <w:p w14:paraId="0D160D02" w14:textId="5163FEEF" w:rsidR="00892BAC" w:rsidRPr="00892BAC" w:rsidRDefault="00892BAC" w:rsidP="00892BAC">
            <w:pPr>
              <w:ind w:firstLine="0"/>
            </w:pPr>
            <w:r>
              <w:t>M. M. Smith</w:t>
            </w:r>
          </w:p>
        </w:tc>
        <w:tc>
          <w:tcPr>
            <w:tcW w:w="2180" w:type="dxa"/>
            <w:shd w:val="clear" w:color="auto" w:fill="auto"/>
          </w:tcPr>
          <w:p w14:paraId="21FDC0D9" w14:textId="0437EF05" w:rsidR="00892BAC" w:rsidRPr="00892BAC" w:rsidRDefault="00892BAC" w:rsidP="00892BAC">
            <w:pPr>
              <w:ind w:firstLine="0"/>
            </w:pPr>
            <w:r>
              <w:t>Taylor</w:t>
            </w:r>
          </w:p>
        </w:tc>
      </w:tr>
      <w:tr w:rsidR="00892BAC" w:rsidRPr="00892BAC" w14:paraId="175F0259" w14:textId="77777777" w:rsidTr="00892BAC">
        <w:tc>
          <w:tcPr>
            <w:tcW w:w="2179" w:type="dxa"/>
            <w:shd w:val="clear" w:color="auto" w:fill="auto"/>
          </w:tcPr>
          <w:p w14:paraId="79A08B8C" w14:textId="70D93E46" w:rsidR="00892BAC" w:rsidRPr="00892BAC" w:rsidRDefault="00892BAC" w:rsidP="00467632">
            <w:pPr>
              <w:keepNext/>
              <w:ind w:firstLine="0"/>
            </w:pPr>
            <w:r>
              <w:t>Thayer</w:t>
            </w:r>
          </w:p>
        </w:tc>
        <w:tc>
          <w:tcPr>
            <w:tcW w:w="2179" w:type="dxa"/>
            <w:shd w:val="clear" w:color="auto" w:fill="auto"/>
          </w:tcPr>
          <w:p w14:paraId="1F166E4D" w14:textId="5936EAC1" w:rsidR="00892BAC" w:rsidRPr="00892BAC" w:rsidRDefault="00892BAC" w:rsidP="00467632">
            <w:pPr>
              <w:keepNext/>
              <w:ind w:firstLine="0"/>
            </w:pPr>
            <w:r>
              <w:t>Trantham</w:t>
            </w:r>
          </w:p>
        </w:tc>
        <w:tc>
          <w:tcPr>
            <w:tcW w:w="2180" w:type="dxa"/>
            <w:shd w:val="clear" w:color="auto" w:fill="auto"/>
          </w:tcPr>
          <w:p w14:paraId="3A923DF0" w14:textId="2AD8DA89" w:rsidR="00892BAC" w:rsidRPr="00892BAC" w:rsidRDefault="00892BAC" w:rsidP="00467632">
            <w:pPr>
              <w:keepNext/>
              <w:ind w:firstLine="0"/>
            </w:pPr>
            <w:r>
              <w:t>Vaughan</w:t>
            </w:r>
          </w:p>
        </w:tc>
      </w:tr>
      <w:tr w:rsidR="00892BAC" w:rsidRPr="00892BAC" w14:paraId="3794A15F" w14:textId="77777777" w:rsidTr="00892BAC">
        <w:tc>
          <w:tcPr>
            <w:tcW w:w="2179" w:type="dxa"/>
            <w:shd w:val="clear" w:color="auto" w:fill="auto"/>
          </w:tcPr>
          <w:p w14:paraId="32E9C1DC" w14:textId="5C448D3D" w:rsidR="00892BAC" w:rsidRPr="00892BAC" w:rsidRDefault="00892BAC" w:rsidP="00467632">
            <w:pPr>
              <w:keepNext/>
              <w:ind w:firstLine="0"/>
            </w:pPr>
            <w:r>
              <w:t>West</w:t>
            </w:r>
          </w:p>
        </w:tc>
        <w:tc>
          <w:tcPr>
            <w:tcW w:w="2179" w:type="dxa"/>
            <w:shd w:val="clear" w:color="auto" w:fill="auto"/>
          </w:tcPr>
          <w:p w14:paraId="4CBEF13C" w14:textId="4CEB4456" w:rsidR="00892BAC" w:rsidRPr="00892BAC" w:rsidRDefault="00892BAC" w:rsidP="00467632">
            <w:pPr>
              <w:keepNext/>
              <w:ind w:firstLine="0"/>
            </w:pPr>
            <w:r>
              <w:t>White</w:t>
            </w:r>
          </w:p>
        </w:tc>
        <w:tc>
          <w:tcPr>
            <w:tcW w:w="2180" w:type="dxa"/>
            <w:shd w:val="clear" w:color="auto" w:fill="auto"/>
          </w:tcPr>
          <w:p w14:paraId="54395C3E" w14:textId="78A975A6" w:rsidR="00892BAC" w:rsidRPr="00892BAC" w:rsidRDefault="00892BAC" w:rsidP="00467632">
            <w:pPr>
              <w:keepNext/>
              <w:ind w:firstLine="0"/>
            </w:pPr>
            <w:r>
              <w:t>Whitmire</w:t>
            </w:r>
          </w:p>
        </w:tc>
      </w:tr>
      <w:tr w:rsidR="00892BAC" w:rsidRPr="00892BAC" w14:paraId="19728E77" w14:textId="77777777" w:rsidTr="00892BAC">
        <w:tc>
          <w:tcPr>
            <w:tcW w:w="2179" w:type="dxa"/>
            <w:shd w:val="clear" w:color="auto" w:fill="auto"/>
          </w:tcPr>
          <w:p w14:paraId="5BFF9419" w14:textId="18135C6A" w:rsidR="00892BAC" w:rsidRPr="00892BAC" w:rsidRDefault="00892BAC" w:rsidP="00467632">
            <w:pPr>
              <w:keepNext/>
              <w:ind w:firstLine="0"/>
            </w:pPr>
            <w:r>
              <w:t>Wooten</w:t>
            </w:r>
          </w:p>
        </w:tc>
        <w:tc>
          <w:tcPr>
            <w:tcW w:w="2179" w:type="dxa"/>
            <w:shd w:val="clear" w:color="auto" w:fill="auto"/>
          </w:tcPr>
          <w:p w14:paraId="76E17412" w14:textId="39CD12C5" w:rsidR="00892BAC" w:rsidRPr="00892BAC" w:rsidRDefault="00892BAC" w:rsidP="00467632">
            <w:pPr>
              <w:keepNext/>
              <w:ind w:firstLine="0"/>
            </w:pPr>
            <w:r>
              <w:t>Yow</w:t>
            </w:r>
          </w:p>
        </w:tc>
        <w:tc>
          <w:tcPr>
            <w:tcW w:w="2180" w:type="dxa"/>
            <w:shd w:val="clear" w:color="auto" w:fill="auto"/>
          </w:tcPr>
          <w:p w14:paraId="422ED372" w14:textId="77777777" w:rsidR="00892BAC" w:rsidRPr="00892BAC" w:rsidRDefault="00892BAC" w:rsidP="00467632">
            <w:pPr>
              <w:keepNext/>
              <w:ind w:firstLine="0"/>
            </w:pPr>
          </w:p>
        </w:tc>
      </w:tr>
    </w:tbl>
    <w:p w14:paraId="76E2CF3D" w14:textId="77777777" w:rsidR="00892BAC" w:rsidRDefault="00892BAC" w:rsidP="00467632">
      <w:pPr>
        <w:keepNext/>
      </w:pPr>
    </w:p>
    <w:p w14:paraId="3F27DDB3" w14:textId="76BBC416" w:rsidR="00892BAC" w:rsidRDefault="00892BAC" w:rsidP="00467632">
      <w:pPr>
        <w:keepNext/>
        <w:jc w:val="center"/>
        <w:rPr>
          <w:b/>
        </w:rPr>
      </w:pPr>
      <w:r w:rsidRPr="00892BAC">
        <w:rPr>
          <w:b/>
        </w:rPr>
        <w:t>Total--74</w:t>
      </w:r>
    </w:p>
    <w:p w14:paraId="1C5E666C" w14:textId="6C8BFC66" w:rsidR="00892BAC" w:rsidRDefault="00892BAC" w:rsidP="00467632">
      <w:pPr>
        <w:keepNext/>
        <w:jc w:val="center"/>
        <w:rPr>
          <w:b/>
        </w:rPr>
      </w:pPr>
    </w:p>
    <w:p w14:paraId="74BD1EA0" w14:textId="77777777" w:rsidR="00892BAC" w:rsidRDefault="00892BAC" w:rsidP="00892BAC">
      <w:pPr>
        <w:ind w:firstLine="0"/>
      </w:pPr>
      <w:r w:rsidRPr="00892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BAC" w:rsidRPr="00892BAC" w14:paraId="0E557EB9" w14:textId="77777777" w:rsidTr="00892BAC">
        <w:tc>
          <w:tcPr>
            <w:tcW w:w="2179" w:type="dxa"/>
            <w:shd w:val="clear" w:color="auto" w:fill="auto"/>
          </w:tcPr>
          <w:p w14:paraId="765CBD97" w14:textId="400171A3" w:rsidR="00892BAC" w:rsidRPr="00892BAC" w:rsidRDefault="00892BAC" w:rsidP="00892BAC">
            <w:pPr>
              <w:keepNext/>
              <w:ind w:firstLine="0"/>
            </w:pPr>
            <w:r>
              <w:t>Bernstein</w:t>
            </w:r>
          </w:p>
        </w:tc>
        <w:tc>
          <w:tcPr>
            <w:tcW w:w="2179" w:type="dxa"/>
            <w:shd w:val="clear" w:color="auto" w:fill="auto"/>
          </w:tcPr>
          <w:p w14:paraId="5EE23A3F" w14:textId="1271600C" w:rsidR="00892BAC" w:rsidRPr="00892BAC" w:rsidRDefault="00892BAC" w:rsidP="00892BAC">
            <w:pPr>
              <w:keepNext/>
              <w:ind w:firstLine="0"/>
            </w:pPr>
            <w:r>
              <w:t>Clyburn</w:t>
            </w:r>
          </w:p>
        </w:tc>
        <w:tc>
          <w:tcPr>
            <w:tcW w:w="2180" w:type="dxa"/>
            <w:shd w:val="clear" w:color="auto" w:fill="auto"/>
          </w:tcPr>
          <w:p w14:paraId="27E16E69" w14:textId="227E5A11" w:rsidR="00892BAC" w:rsidRPr="00892BAC" w:rsidRDefault="00892BAC" w:rsidP="00892BAC">
            <w:pPr>
              <w:keepNext/>
              <w:ind w:firstLine="0"/>
            </w:pPr>
            <w:r>
              <w:t>Dillard</w:t>
            </w:r>
          </w:p>
        </w:tc>
      </w:tr>
      <w:tr w:rsidR="00892BAC" w:rsidRPr="00892BAC" w14:paraId="47C91E95" w14:textId="77777777" w:rsidTr="00892BAC">
        <w:tc>
          <w:tcPr>
            <w:tcW w:w="2179" w:type="dxa"/>
            <w:shd w:val="clear" w:color="auto" w:fill="auto"/>
          </w:tcPr>
          <w:p w14:paraId="00EB4B1D" w14:textId="6452105F" w:rsidR="00892BAC" w:rsidRPr="00892BAC" w:rsidRDefault="00892BAC" w:rsidP="00892BAC">
            <w:pPr>
              <w:ind w:firstLine="0"/>
            </w:pPr>
            <w:r>
              <w:t>Garvin</w:t>
            </w:r>
          </w:p>
        </w:tc>
        <w:tc>
          <w:tcPr>
            <w:tcW w:w="2179" w:type="dxa"/>
            <w:shd w:val="clear" w:color="auto" w:fill="auto"/>
          </w:tcPr>
          <w:p w14:paraId="5DAD4B16" w14:textId="3B4AF051" w:rsidR="00892BAC" w:rsidRPr="00892BAC" w:rsidRDefault="00892BAC" w:rsidP="00892BAC">
            <w:pPr>
              <w:ind w:firstLine="0"/>
            </w:pPr>
            <w:r>
              <w:t>Gilliard</w:t>
            </w:r>
          </w:p>
        </w:tc>
        <w:tc>
          <w:tcPr>
            <w:tcW w:w="2180" w:type="dxa"/>
            <w:shd w:val="clear" w:color="auto" w:fill="auto"/>
          </w:tcPr>
          <w:p w14:paraId="5C2663A2" w14:textId="44F22B2B" w:rsidR="00892BAC" w:rsidRPr="00892BAC" w:rsidRDefault="00892BAC" w:rsidP="00892BAC">
            <w:pPr>
              <w:ind w:firstLine="0"/>
            </w:pPr>
            <w:r>
              <w:t>Hart</w:t>
            </w:r>
          </w:p>
        </w:tc>
      </w:tr>
      <w:tr w:rsidR="00892BAC" w:rsidRPr="00892BAC" w14:paraId="6C764326" w14:textId="77777777" w:rsidTr="00892BAC">
        <w:tc>
          <w:tcPr>
            <w:tcW w:w="2179" w:type="dxa"/>
            <w:shd w:val="clear" w:color="auto" w:fill="auto"/>
          </w:tcPr>
          <w:p w14:paraId="09A72714" w14:textId="196EDF00" w:rsidR="00892BAC" w:rsidRPr="00892BAC" w:rsidRDefault="00892BAC" w:rsidP="00892BAC">
            <w:pPr>
              <w:ind w:firstLine="0"/>
            </w:pPr>
            <w:r>
              <w:t>Hosey</w:t>
            </w:r>
          </w:p>
        </w:tc>
        <w:tc>
          <w:tcPr>
            <w:tcW w:w="2179" w:type="dxa"/>
            <w:shd w:val="clear" w:color="auto" w:fill="auto"/>
          </w:tcPr>
          <w:p w14:paraId="6C92E1C9" w14:textId="4D6DB653" w:rsidR="00892BAC" w:rsidRPr="00892BAC" w:rsidRDefault="00892BAC" w:rsidP="00892BAC">
            <w:pPr>
              <w:ind w:firstLine="0"/>
            </w:pPr>
            <w:r>
              <w:t>Jefferson</w:t>
            </w:r>
          </w:p>
        </w:tc>
        <w:tc>
          <w:tcPr>
            <w:tcW w:w="2180" w:type="dxa"/>
            <w:shd w:val="clear" w:color="auto" w:fill="auto"/>
          </w:tcPr>
          <w:p w14:paraId="59ECCCB6" w14:textId="04F87841" w:rsidR="00892BAC" w:rsidRPr="00892BAC" w:rsidRDefault="00892BAC" w:rsidP="00892BAC">
            <w:pPr>
              <w:ind w:firstLine="0"/>
            </w:pPr>
            <w:r>
              <w:t>J. L. Johnson</w:t>
            </w:r>
          </w:p>
        </w:tc>
      </w:tr>
      <w:tr w:rsidR="00892BAC" w:rsidRPr="00892BAC" w14:paraId="08F86BED" w14:textId="77777777" w:rsidTr="00892BAC">
        <w:tc>
          <w:tcPr>
            <w:tcW w:w="2179" w:type="dxa"/>
            <w:shd w:val="clear" w:color="auto" w:fill="auto"/>
          </w:tcPr>
          <w:p w14:paraId="0FFAEB44" w14:textId="4B2A10E2" w:rsidR="00892BAC" w:rsidRPr="00892BAC" w:rsidRDefault="00892BAC" w:rsidP="00892BAC">
            <w:pPr>
              <w:ind w:firstLine="0"/>
            </w:pPr>
            <w:r>
              <w:t>W. Jones</w:t>
            </w:r>
          </w:p>
        </w:tc>
        <w:tc>
          <w:tcPr>
            <w:tcW w:w="2179" w:type="dxa"/>
            <w:shd w:val="clear" w:color="auto" w:fill="auto"/>
          </w:tcPr>
          <w:p w14:paraId="282036E4" w14:textId="27D67B94" w:rsidR="00892BAC" w:rsidRPr="00892BAC" w:rsidRDefault="00892BAC" w:rsidP="00892BAC">
            <w:pPr>
              <w:ind w:firstLine="0"/>
            </w:pPr>
            <w:r>
              <w:t>King</w:t>
            </w:r>
          </w:p>
        </w:tc>
        <w:tc>
          <w:tcPr>
            <w:tcW w:w="2180" w:type="dxa"/>
            <w:shd w:val="clear" w:color="auto" w:fill="auto"/>
          </w:tcPr>
          <w:p w14:paraId="76E6A297" w14:textId="6A4FAF8F" w:rsidR="00892BAC" w:rsidRPr="00892BAC" w:rsidRDefault="00892BAC" w:rsidP="00892BAC">
            <w:pPr>
              <w:ind w:firstLine="0"/>
            </w:pPr>
            <w:r>
              <w:t>Kirby</w:t>
            </w:r>
          </w:p>
        </w:tc>
      </w:tr>
      <w:tr w:rsidR="00892BAC" w:rsidRPr="00892BAC" w14:paraId="06762EB0" w14:textId="77777777" w:rsidTr="00892BAC">
        <w:tc>
          <w:tcPr>
            <w:tcW w:w="2179" w:type="dxa"/>
            <w:shd w:val="clear" w:color="auto" w:fill="auto"/>
          </w:tcPr>
          <w:p w14:paraId="3D511A52" w14:textId="0E0EF624" w:rsidR="00892BAC" w:rsidRPr="00892BAC" w:rsidRDefault="00892BAC" w:rsidP="00892BAC">
            <w:pPr>
              <w:ind w:firstLine="0"/>
            </w:pPr>
            <w:r>
              <w:t>J. Moore</w:t>
            </w:r>
          </w:p>
        </w:tc>
        <w:tc>
          <w:tcPr>
            <w:tcW w:w="2179" w:type="dxa"/>
            <w:shd w:val="clear" w:color="auto" w:fill="auto"/>
          </w:tcPr>
          <w:p w14:paraId="6B6B909B" w14:textId="6F0579D9" w:rsidR="00892BAC" w:rsidRPr="00892BAC" w:rsidRDefault="00892BAC" w:rsidP="00892BAC">
            <w:pPr>
              <w:ind w:firstLine="0"/>
            </w:pPr>
            <w:r>
              <w:t>Ott</w:t>
            </w:r>
          </w:p>
        </w:tc>
        <w:tc>
          <w:tcPr>
            <w:tcW w:w="2180" w:type="dxa"/>
            <w:shd w:val="clear" w:color="auto" w:fill="auto"/>
          </w:tcPr>
          <w:p w14:paraId="18977BD4" w14:textId="40207191" w:rsidR="00892BAC" w:rsidRPr="00892BAC" w:rsidRDefault="00892BAC" w:rsidP="00892BAC">
            <w:pPr>
              <w:ind w:firstLine="0"/>
            </w:pPr>
            <w:r>
              <w:t>Rivers</w:t>
            </w:r>
          </w:p>
        </w:tc>
      </w:tr>
      <w:tr w:rsidR="00892BAC" w:rsidRPr="00892BAC" w14:paraId="6BC1E1EF" w14:textId="77777777" w:rsidTr="00892BAC">
        <w:tc>
          <w:tcPr>
            <w:tcW w:w="2179" w:type="dxa"/>
            <w:shd w:val="clear" w:color="auto" w:fill="auto"/>
          </w:tcPr>
          <w:p w14:paraId="7EE9D207" w14:textId="37B1ABB5" w:rsidR="00892BAC" w:rsidRPr="00892BAC" w:rsidRDefault="00892BAC" w:rsidP="00892BAC">
            <w:pPr>
              <w:keepNext/>
              <w:ind w:firstLine="0"/>
            </w:pPr>
            <w:r>
              <w:t>Tedder</w:t>
            </w:r>
          </w:p>
        </w:tc>
        <w:tc>
          <w:tcPr>
            <w:tcW w:w="2179" w:type="dxa"/>
            <w:shd w:val="clear" w:color="auto" w:fill="auto"/>
          </w:tcPr>
          <w:p w14:paraId="6B2B4A4E" w14:textId="3615050A" w:rsidR="00892BAC" w:rsidRPr="00892BAC" w:rsidRDefault="00892BAC" w:rsidP="00892BAC">
            <w:pPr>
              <w:keepNext/>
              <w:ind w:firstLine="0"/>
            </w:pPr>
            <w:r>
              <w:t>Thigpen</w:t>
            </w:r>
          </w:p>
        </w:tc>
        <w:tc>
          <w:tcPr>
            <w:tcW w:w="2180" w:type="dxa"/>
            <w:shd w:val="clear" w:color="auto" w:fill="auto"/>
          </w:tcPr>
          <w:p w14:paraId="76CE8499" w14:textId="5F6F12A5" w:rsidR="00892BAC" w:rsidRPr="00892BAC" w:rsidRDefault="00892BAC" w:rsidP="00892BAC">
            <w:pPr>
              <w:keepNext/>
              <w:ind w:firstLine="0"/>
            </w:pPr>
            <w:r>
              <w:t>Weeks</w:t>
            </w:r>
          </w:p>
        </w:tc>
      </w:tr>
      <w:tr w:rsidR="00892BAC" w:rsidRPr="00892BAC" w14:paraId="0FE9EBA1" w14:textId="77777777" w:rsidTr="00892BAC">
        <w:tc>
          <w:tcPr>
            <w:tcW w:w="2179" w:type="dxa"/>
            <w:shd w:val="clear" w:color="auto" w:fill="auto"/>
          </w:tcPr>
          <w:p w14:paraId="08056D83" w14:textId="432B1EC1" w:rsidR="00892BAC" w:rsidRPr="00892BAC" w:rsidRDefault="00892BAC" w:rsidP="00892BAC">
            <w:pPr>
              <w:keepNext/>
              <w:ind w:firstLine="0"/>
            </w:pPr>
            <w:r>
              <w:t>Wetmore</w:t>
            </w:r>
          </w:p>
        </w:tc>
        <w:tc>
          <w:tcPr>
            <w:tcW w:w="2179" w:type="dxa"/>
            <w:shd w:val="clear" w:color="auto" w:fill="auto"/>
          </w:tcPr>
          <w:p w14:paraId="5346EC6B" w14:textId="6847B1A5" w:rsidR="00892BAC" w:rsidRPr="00892BAC" w:rsidRDefault="00892BAC" w:rsidP="00892BAC">
            <w:pPr>
              <w:keepNext/>
              <w:ind w:firstLine="0"/>
            </w:pPr>
            <w:r>
              <w:t>Wheeler</w:t>
            </w:r>
          </w:p>
        </w:tc>
        <w:tc>
          <w:tcPr>
            <w:tcW w:w="2180" w:type="dxa"/>
            <w:shd w:val="clear" w:color="auto" w:fill="auto"/>
          </w:tcPr>
          <w:p w14:paraId="62E896B1" w14:textId="2176F77C" w:rsidR="00892BAC" w:rsidRPr="00892BAC" w:rsidRDefault="00892BAC" w:rsidP="00892BAC">
            <w:pPr>
              <w:keepNext/>
              <w:ind w:firstLine="0"/>
            </w:pPr>
            <w:r>
              <w:t>Williams</w:t>
            </w:r>
          </w:p>
        </w:tc>
      </w:tr>
    </w:tbl>
    <w:p w14:paraId="02AE06C8" w14:textId="77777777" w:rsidR="00892BAC" w:rsidRDefault="00892BAC" w:rsidP="00892BAC"/>
    <w:p w14:paraId="4C46111C" w14:textId="77777777" w:rsidR="00892BAC" w:rsidRDefault="00892BAC" w:rsidP="00892BAC">
      <w:pPr>
        <w:jc w:val="center"/>
        <w:rPr>
          <w:b/>
        </w:rPr>
      </w:pPr>
      <w:r w:rsidRPr="00892BAC">
        <w:rPr>
          <w:b/>
        </w:rPr>
        <w:t>Total--21</w:t>
      </w:r>
    </w:p>
    <w:p w14:paraId="08C2E594" w14:textId="370B48AC" w:rsidR="00892BAC" w:rsidRDefault="00892BAC" w:rsidP="00892BAC">
      <w:pPr>
        <w:jc w:val="center"/>
        <w:rPr>
          <w:b/>
        </w:rPr>
      </w:pPr>
    </w:p>
    <w:p w14:paraId="54C77D1E" w14:textId="77777777" w:rsidR="00892BAC" w:rsidRDefault="00892BAC" w:rsidP="00892BAC">
      <w:r>
        <w:t>So, the amendment was tabled.</w:t>
      </w:r>
    </w:p>
    <w:p w14:paraId="2FAAA49E" w14:textId="3BBCE1DD" w:rsidR="00892BAC" w:rsidRDefault="00892BAC" w:rsidP="00892BAC"/>
    <w:p w14:paraId="0417C138" w14:textId="77777777" w:rsidR="00892BAC" w:rsidRPr="001E679F" w:rsidRDefault="00892BAC" w:rsidP="00892BAC">
      <w:pPr>
        <w:pStyle w:val="scamendsponsorline"/>
        <w:ind w:firstLine="216"/>
        <w:jc w:val="both"/>
        <w:rPr>
          <w:sz w:val="22"/>
        </w:rPr>
      </w:pPr>
      <w:r w:rsidRPr="001E679F">
        <w:rPr>
          <w:sz w:val="22"/>
        </w:rPr>
        <w:t xml:space="preserve">Reps. </w:t>
      </w:r>
      <w:r w:rsidR="00E50704" w:rsidRPr="001E679F">
        <w:rPr>
          <w:sz w:val="22"/>
        </w:rPr>
        <w:t>BAUER</w:t>
      </w:r>
      <w:r w:rsidRPr="001E679F">
        <w:rPr>
          <w:sz w:val="22"/>
        </w:rPr>
        <w:t xml:space="preserve"> and </w:t>
      </w:r>
      <w:r w:rsidR="00E50704" w:rsidRPr="001E679F">
        <w:rPr>
          <w:sz w:val="22"/>
        </w:rPr>
        <w:t xml:space="preserve">COBB-HUNTER </w:t>
      </w:r>
      <w:r w:rsidRPr="001E679F">
        <w:rPr>
          <w:sz w:val="22"/>
        </w:rPr>
        <w:t>proposed the following Amendment No. 19 to H. 3774 (LC-3774.DG0042H), which was ruled out of order:</w:t>
      </w:r>
    </w:p>
    <w:p w14:paraId="407A20EF" w14:textId="77777777" w:rsidR="00892BAC" w:rsidRPr="001E679F" w:rsidRDefault="00892BAC" w:rsidP="00892BAC">
      <w:pPr>
        <w:pStyle w:val="scamendlanginstruction"/>
        <w:spacing w:before="0" w:after="0"/>
        <w:ind w:firstLine="216"/>
        <w:jc w:val="both"/>
        <w:rPr>
          <w:sz w:val="22"/>
        </w:rPr>
      </w:pPr>
      <w:bookmarkStart w:id="312" w:name="instruction_788bfe6e4"/>
      <w:r w:rsidRPr="001E679F">
        <w:rPr>
          <w:sz w:val="22"/>
        </w:rPr>
        <w:t>Amend the bill, as and if amended, by striking the bill in its entirety and inserting:</w:t>
      </w:r>
    </w:p>
    <w:p w14:paraId="5C3A6875" w14:textId="7C002993" w:rsidR="00892BAC" w:rsidRPr="001E679F" w:rsidRDefault="00892BAC" w:rsidP="00467632">
      <w:pPr>
        <w:pStyle w:val="scamendlanginstruction"/>
        <w:spacing w:before="0" w:after="0"/>
        <w:ind w:firstLine="216"/>
        <w:jc w:val="both"/>
        <w:rPr>
          <w:sz w:val="22"/>
        </w:rPr>
      </w:pPr>
      <w:r w:rsidRPr="001E679F">
        <w:rPr>
          <w:sz w:val="22"/>
        </w:rPr>
        <w:t>A JOINT RESOLUTION</w:t>
      </w:r>
      <w:r w:rsidR="00467632">
        <w:rPr>
          <w:sz w:val="22"/>
        </w:rPr>
        <w:t xml:space="preserve"> </w:t>
      </w:r>
      <w:r w:rsidRPr="001E679F">
        <w:rPr>
          <w:sz w:val="22"/>
        </w:rPr>
        <w:t>PROPOSING AN AMENDMENT TO SECTION 10, ARTICLE I OF THE CONSTITUTION OF SOUTH CAROLINA, RELATING TO PROTECTIONS AGAINST UNREASONABLE SEARCHES AND SEIZURES AND INVASIONS OF PRIVACY, SO AS TO DELETE THE PROTECTION AGAINST UNREASONABLE INVASIONS OF PRIVACY.</w:t>
      </w:r>
    </w:p>
    <w:p w14:paraId="47C63B34" w14:textId="65F19CBA" w:rsidR="00892BAC" w:rsidRPr="001E679F"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13" w:name="bs_num_1_1f8a5ad12"/>
      <w:r w:rsidRPr="001E679F">
        <w:rPr>
          <w:rFonts w:cs="Times New Roman"/>
          <w:sz w:val="22"/>
        </w:rPr>
        <w:t>S</w:t>
      </w:r>
      <w:bookmarkEnd w:id="313"/>
      <w:r w:rsidRPr="001E679F">
        <w:rPr>
          <w:rFonts w:cs="Times New Roman"/>
          <w:sz w:val="22"/>
        </w:rPr>
        <w:t>ECTION 1.</w:t>
      </w:r>
      <w:r w:rsidRPr="001E679F">
        <w:rPr>
          <w:rFonts w:cs="Times New Roman"/>
          <w:sz w:val="22"/>
        </w:rPr>
        <w:tab/>
        <w:t>It is proposed that Section 10, Article I of the Constitution of this State be amended to read:</w:t>
      </w:r>
    </w:p>
    <w:p w14:paraId="1ADA068B" w14:textId="77777777" w:rsidR="00892BAC" w:rsidRPr="001E679F" w:rsidRDefault="00892BAC" w:rsidP="00892BA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E679F">
        <w:rPr>
          <w:rFonts w:cs="Times New Roman"/>
          <w:sz w:val="22"/>
        </w:rPr>
        <w:tab/>
      </w:r>
      <w:bookmarkStart w:id="314" w:name="up_baa2b6872I"/>
      <w:r w:rsidRPr="001E679F">
        <w:rPr>
          <w:rFonts w:cs="Times New Roman"/>
          <w:sz w:val="22"/>
        </w:rPr>
        <w:t>S</w:t>
      </w:r>
      <w:bookmarkEnd w:id="314"/>
      <w:r w:rsidRPr="001E679F">
        <w:rPr>
          <w:rFonts w:cs="Times New Roman"/>
          <w:sz w:val="22"/>
        </w:rPr>
        <w:t xml:space="preserve">ection 10. The right of the people to be secure in their persons, houses, papers, and effects against unreasonable searches and seizures and unreasonable invasions of privacy shall not be violated, and no warrants shall issue but upon probable cause, supported by oath or affirmation, and particularly describing the place to be searched, the person or thing to be seized, and the information to be obtained. </w:t>
      </w:r>
      <w:r w:rsidRPr="001E679F">
        <w:rPr>
          <w:rStyle w:val="scinsert"/>
          <w:rFonts w:cs="Times New Roman"/>
          <w:sz w:val="22"/>
        </w:rPr>
        <w:t xml:space="preserve"> The right of the people against unreasonable invasions of privacy may not be construed so as to provide a person a right to an abortion.</w:t>
      </w:r>
    </w:p>
    <w:p w14:paraId="3939D55E" w14:textId="77777777" w:rsidR="00892BAC" w:rsidRPr="001E679F"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15" w:name="bs_num_2_b5398bd15"/>
      <w:r w:rsidRPr="001E679F">
        <w:rPr>
          <w:rFonts w:cs="Times New Roman"/>
          <w:sz w:val="22"/>
        </w:rPr>
        <w:t>S</w:t>
      </w:r>
      <w:bookmarkEnd w:id="315"/>
      <w:r w:rsidRPr="001E679F">
        <w:rPr>
          <w:rFonts w:cs="Times New Roman"/>
          <w:sz w:val="22"/>
        </w:rPr>
        <w:t>ECTION 2.</w:t>
      </w:r>
      <w:r w:rsidRPr="001E679F">
        <w:rPr>
          <w:rFonts w:cs="Times New Roman"/>
          <w:sz w:val="22"/>
        </w:rPr>
        <w:tab/>
        <w:t xml:space="preserve"> The proposed amendment must be submitted to the qualified electors at the next general election for representatives.  Ballots must be provided at the various voting precincts with the following words printed or written on the ballot:</w:t>
      </w:r>
    </w:p>
    <w:p w14:paraId="7ABB4CF0" w14:textId="77777777" w:rsidR="00892BAC" w:rsidRPr="001E679F"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679F">
        <w:rPr>
          <w:rFonts w:cs="Times New Roman"/>
          <w:sz w:val="22"/>
        </w:rPr>
        <w:tab/>
      </w:r>
      <w:bookmarkStart w:id="316" w:name="up_b45897362I"/>
      <w:r w:rsidRPr="001E679F">
        <w:rPr>
          <w:rFonts w:cs="Times New Roman"/>
          <w:sz w:val="22"/>
        </w:rPr>
        <w:t>“</w:t>
      </w:r>
      <w:bookmarkEnd w:id="316"/>
      <w:r w:rsidRPr="001E679F">
        <w:rPr>
          <w:rFonts w:cs="Times New Roman"/>
          <w:sz w:val="22"/>
        </w:rPr>
        <w:t>Must Section 10, Article I of the Constitution of this State, relating to protections against unreasonable searches and seizures and invasions of privacy, be amended so as to provide that the right against unreasonable invasions of privacy does not provide a person a right to an abortion?</w:t>
      </w:r>
    </w:p>
    <w:p w14:paraId="7E839290" w14:textId="77777777" w:rsidR="00892BAC" w:rsidRPr="001E679F" w:rsidRDefault="00892BAC" w:rsidP="00E5070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317" w:name="up_3a0f77a59I"/>
      <w:r w:rsidRPr="001E679F">
        <w:rPr>
          <w:rFonts w:cs="Times New Roman"/>
          <w:sz w:val="22"/>
        </w:rPr>
        <w:t>Y</w:t>
      </w:r>
      <w:bookmarkEnd w:id="317"/>
      <w:r w:rsidRPr="001E679F">
        <w:rPr>
          <w:rFonts w:cs="Times New Roman"/>
          <w:sz w:val="22"/>
        </w:rPr>
        <w:t>es</w:t>
      </w:r>
      <w:r w:rsidRPr="001E679F">
        <w:rPr>
          <w:rFonts w:cs="Times New Roman"/>
          <w:sz w:val="22"/>
        </w:rPr>
        <w:tab/>
      </w:r>
      <w:r w:rsidRPr="001E679F">
        <w:rPr>
          <w:rFonts w:cs="Times New Roman"/>
          <w:sz w:val="22"/>
        </w:rPr>
        <w:tab/>
      </w:r>
      <w:r w:rsidRPr="001E679F">
        <w:rPr>
          <w:rFonts w:cs="Times New Roman"/>
          <w:sz w:val="22"/>
        </w:rPr>
        <w:t></w:t>
      </w:r>
    </w:p>
    <w:p w14:paraId="189A966D" w14:textId="77777777" w:rsidR="00892BAC" w:rsidRPr="001E679F" w:rsidRDefault="00892BAC" w:rsidP="00E5070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bookmarkStart w:id="318" w:name="up_659c9bb97I"/>
      <w:r w:rsidRPr="001E679F">
        <w:rPr>
          <w:rFonts w:cs="Times New Roman"/>
          <w:sz w:val="22"/>
        </w:rPr>
        <w:t>N</w:t>
      </w:r>
      <w:bookmarkEnd w:id="318"/>
      <w:r w:rsidRPr="001E679F">
        <w:rPr>
          <w:rFonts w:cs="Times New Roman"/>
          <w:sz w:val="22"/>
        </w:rPr>
        <w:t>o</w:t>
      </w:r>
      <w:r w:rsidRPr="001E679F">
        <w:rPr>
          <w:rFonts w:cs="Times New Roman"/>
          <w:sz w:val="22"/>
        </w:rPr>
        <w:tab/>
      </w:r>
      <w:r w:rsidRPr="001E679F">
        <w:rPr>
          <w:rFonts w:cs="Times New Roman"/>
          <w:sz w:val="22"/>
        </w:rPr>
        <w:tab/>
      </w:r>
      <w:r w:rsidRPr="001E679F">
        <w:rPr>
          <w:rFonts w:cs="Times New Roman"/>
          <w:sz w:val="22"/>
        </w:rPr>
        <w:t></w:t>
      </w:r>
    </w:p>
    <w:p w14:paraId="7D898DAA" w14:textId="77777777" w:rsidR="00892BAC" w:rsidRPr="001E679F"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19" w:name="up_533073463I"/>
      <w:r w:rsidRPr="001E679F">
        <w:rPr>
          <w:rFonts w:cs="Times New Roman"/>
          <w:sz w:val="22"/>
        </w:rPr>
        <w:t>T</w:t>
      </w:r>
      <w:bookmarkEnd w:id="319"/>
      <w:r w:rsidRPr="001E679F">
        <w:rPr>
          <w:rFonts w:cs="Times New Roman"/>
          <w:sz w:val="22"/>
        </w:rPr>
        <w:t>hose voting in favor of the question shall deposit a ballot with a check or cross mark in the square after the word ‘Yes’, and those voting against the question shall deposit a ballot with a check or cross mark in the square after the word ‘No’.”</w:t>
      </w:r>
    </w:p>
    <w:p w14:paraId="210CAA32" w14:textId="452CE247" w:rsidR="00892BAC" w:rsidRPr="001E679F"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20" w:name="bs_num_3_71665c131"/>
      <w:bookmarkStart w:id="321" w:name="eff_date_section_af4c9d364"/>
      <w:r w:rsidRPr="001E679F">
        <w:rPr>
          <w:rFonts w:cs="Times New Roman"/>
          <w:sz w:val="22"/>
        </w:rPr>
        <w:t>S</w:t>
      </w:r>
      <w:bookmarkEnd w:id="320"/>
      <w:r w:rsidRPr="001E679F">
        <w:rPr>
          <w:rFonts w:cs="Times New Roman"/>
          <w:sz w:val="22"/>
        </w:rPr>
        <w:t>ECTION 3.</w:t>
      </w:r>
      <w:r w:rsidRPr="001E679F">
        <w:rPr>
          <w:rFonts w:cs="Times New Roman"/>
          <w:sz w:val="22"/>
        </w:rPr>
        <w:tab/>
      </w:r>
      <w:bookmarkEnd w:id="321"/>
      <w:r w:rsidRPr="001E679F">
        <w:rPr>
          <w:rFonts w:cs="Times New Roman"/>
          <w:sz w:val="22"/>
        </w:rPr>
        <w:t>This  joint resolution takes effect upon approval by the Governor.</w:t>
      </w:r>
    </w:p>
    <w:bookmarkEnd w:id="312"/>
    <w:p w14:paraId="7DEA0851" w14:textId="77777777" w:rsidR="00892BAC" w:rsidRPr="001E679F" w:rsidRDefault="00892BAC" w:rsidP="00892BAC">
      <w:pPr>
        <w:pStyle w:val="scamendconformline"/>
        <w:spacing w:before="0"/>
        <w:ind w:firstLine="216"/>
        <w:jc w:val="both"/>
        <w:rPr>
          <w:sz w:val="22"/>
        </w:rPr>
      </w:pPr>
      <w:r w:rsidRPr="001E679F">
        <w:rPr>
          <w:sz w:val="22"/>
        </w:rPr>
        <w:t>Renumber sections to conform.</w:t>
      </w:r>
    </w:p>
    <w:p w14:paraId="555264BA" w14:textId="77777777" w:rsidR="00892BAC" w:rsidRDefault="00892BAC" w:rsidP="00892BAC">
      <w:pPr>
        <w:pStyle w:val="scamendtitleconform"/>
        <w:ind w:firstLine="216"/>
        <w:jc w:val="both"/>
        <w:rPr>
          <w:sz w:val="22"/>
        </w:rPr>
      </w:pPr>
      <w:r w:rsidRPr="001E679F">
        <w:rPr>
          <w:sz w:val="22"/>
        </w:rPr>
        <w:t>Amend title to conform.</w:t>
      </w:r>
    </w:p>
    <w:p w14:paraId="189D63CA" w14:textId="77777777" w:rsidR="00892BAC" w:rsidRDefault="00892BAC" w:rsidP="00892BAC">
      <w:pPr>
        <w:pStyle w:val="scamendtitleconform"/>
        <w:ind w:firstLine="216"/>
        <w:jc w:val="both"/>
        <w:rPr>
          <w:sz w:val="22"/>
        </w:rPr>
      </w:pPr>
    </w:p>
    <w:p w14:paraId="1E5C223D" w14:textId="77777777" w:rsidR="00892BAC" w:rsidRDefault="00892BAC" w:rsidP="00892BAC">
      <w:pPr>
        <w:keepNext/>
        <w:jc w:val="center"/>
        <w:rPr>
          <w:b/>
        </w:rPr>
      </w:pPr>
      <w:r w:rsidRPr="00892BAC">
        <w:rPr>
          <w:b/>
        </w:rPr>
        <w:t>POINT OF ORDER</w:t>
      </w:r>
    </w:p>
    <w:p w14:paraId="18701407" w14:textId="0679AEAD" w:rsidR="00892BAC" w:rsidRPr="003B2DB9" w:rsidRDefault="00E50704" w:rsidP="00892BAC">
      <w:pPr>
        <w:ind w:firstLine="0"/>
      </w:pPr>
      <w:bookmarkStart w:id="322" w:name="file_start200"/>
      <w:bookmarkEnd w:id="322"/>
      <w:r>
        <w:tab/>
      </w:r>
      <w:r w:rsidR="00892BAC" w:rsidRPr="003B2DB9">
        <w:t xml:space="preserve">Rep </w:t>
      </w:r>
      <w:r w:rsidRPr="003B2DB9">
        <w:t xml:space="preserve">HIOTT </w:t>
      </w:r>
      <w:r w:rsidR="00892BAC" w:rsidRPr="003B2DB9">
        <w:t xml:space="preserve">raised the Point of Order that Amendment No. 19 to </w:t>
      </w:r>
      <w:r>
        <w:br/>
      </w:r>
      <w:r w:rsidR="00892BAC" w:rsidRPr="003B2DB9">
        <w:t xml:space="preserve">H. 3774 was not germane.  Rep. </w:t>
      </w:r>
      <w:r w:rsidRPr="003B2DB9">
        <w:t xml:space="preserve">HIOTT </w:t>
      </w:r>
      <w:r w:rsidR="00892BAC" w:rsidRPr="003B2DB9">
        <w:t xml:space="preserve">stated that the Bill concerned with the legality and regulation of </w:t>
      </w:r>
      <w:r>
        <w:t>a</w:t>
      </w:r>
      <w:r w:rsidR="00892BAC" w:rsidRPr="003B2DB9">
        <w:t xml:space="preserve">bortion, but the Amendment proffered a proposed constitutional amendment dealing with the right to privacy. </w:t>
      </w:r>
    </w:p>
    <w:p w14:paraId="1EBCFCAE" w14:textId="1BC68434" w:rsidR="00892BAC" w:rsidRPr="003B2DB9" w:rsidRDefault="00E50704" w:rsidP="00892BAC">
      <w:pPr>
        <w:ind w:firstLine="0"/>
      </w:pPr>
      <w:r>
        <w:tab/>
      </w:r>
      <w:r w:rsidR="00892BAC" w:rsidRPr="003B2DB9">
        <w:t xml:space="preserve">Rep. </w:t>
      </w:r>
      <w:r w:rsidRPr="003B2DB9">
        <w:t>BAUER</w:t>
      </w:r>
      <w:r w:rsidR="00892BAC" w:rsidRPr="003B2DB9">
        <w:t xml:space="preserve"> spoke against the Point of Order.</w:t>
      </w:r>
    </w:p>
    <w:p w14:paraId="53365229" w14:textId="285D0470" w:rsidR="00892BAC" w:rsidRPr="003B2DB9" w:rsidRDefault="00E50704" w:rsidP="00892BAC">
      <w:pPr>
        <w:ind w:firstLine="0"/>
      </w:pPr>
      <w:r>
        <w:tab/>
      </w:r>
      <w:r w:rsidR="00892BAC" w:rsidRPr="003B2DB9">
        <w:t xml:space="preserve">Rep. </w:t>
      </w:r>
      <w:r w:rsidRPr="003B2DB9">
        <w:t>HART</w:t>
      </w:r>
      <w:r w:rsidR="00892BAC" w:rsidRPr="003B2DB9">
        <w:t xml:space="preserve"> spoke against the Point of Order.</w:t>
      </w:r>
    </w:p>
    <w:p w14:paraId="65FADC83" w14:textId="33879793" w:rsidR="00892BAC" w:rsidRPr="003B2DB9" w:rsidRDefault="00E50704" w:rsidP="00892BAC">
      <w:pPr>
        <w:ind w:firstLine="0"/>
      </w:pPr>
      <w:r>
        <w:tab/>
      </w:r>
      <w:r w:rsidR="00892BAC" w:rsidRPr="003B2DB9">
        <w:t xml:space="preserve">Rep. </w:t>
      </w:r>
      <w:r w:rsidRPr="003B2DB9">
        <w:t xml:space="preserve">BAMBERG </w:t>
      </w:r>
      <w:r w:rsidR="00892BAC" w:rsidRPr="003B2DB9">
        <w:t>spoke against the Point of Order.</w:t>
      </w:r>
    </w:p>
    <w:p w14:paraId="36C08DCB" w14:textId="02A17106" w:rsidR="00892BAC" w:rsidRDefault="00E50704" w:rsidP="00892BAC">
      <w:pPr>
        <w:ind w:firstLine="0"/>
        <w:rPr>
          <w:color w:val="000000"/>
        </w:rPr>
      </w:pPr>
      <w:r>
        <w:rPr>
          <w:color w:val="000000"/>
        </w:rPr>
        <w:tab/>
      </w:r>
      <w:r w:rsidR="00892BAC" w:rsidRPr="003B2DB9">
        <w:rPr>
          <w:color w:val="000000"/>
        </w:rPr>
        <w:t xml:space="preserve">The SPEAKER stated that Rule 9.3 governs the germaneness of amendments and that an amendment must have the same substantial effect or impact as the bill it proposes to amend.  He stated that an amendment cannot expand upon or go beyond the scope of the bill’s subject matter.  He stated, “This Bill has an effect of dealing with statutory law as it relates to </w:t>
      </w:r>
      <w:r>
        <w:rPr>
          <w:color w:val="000000"/>
        </w:rPr>
        <w:t>a</w:t>
      </w:r>
      <w:r w:rsidR="00892BAC" w:rsidRPr="003B2DB9">
        <w:rPr>
          <w:color w:val="000000"/>
        </w:rPr>
        <w:t xml:space="preserve">bortion.  The proposed Amendment’s substantial effect is to strike the Bill and put a Joint Resolution on the Bill to which it is a constitutional amendment.  A statutory amendment cannot be used and go beyond the scope to use a constitutional amendment.”  He sustained the Point of Order and ruled the Amendment No. 19 to be non-germane. </w:t>
      </w:r>
    </w:p>
    <w:p w14:paraId="13E8C3EF" w14:textId="140C79DE" w:rsidR="00892BAC" w:rsidRDefault="00892BAC" w:rsidP="00892BAC">
      <w:pPr>
        <w:ind w:firstLine="0"/>
        <w:rPr>
          <w:color w:val="000000"/>
        </w:rPr>
      </w:pPr>
    </w:p>
    <w:p w14:paraId="4F9A4E08" w14:textId="6B72DA02" w:rsidR="00892BAC" w:rsidRPr="00323714" w:rsidRDefault="00892BAC" w:rsidP="00892BAC">
      <w:pPr>
        <w:pStyle w:val="scamendsponsorline"/>
        <w:ind w:firstLine="216"/>
        <w:jc w:val="both"/>
        <w:rPr>
          <w:sz w:val="22"/>
        </w:rPr>
      </w:pPr>
      <w:r w:rsidRPr="00323714">
        <w:rPr>
          <w:sz w:val="22"/>
        </w:rPr>
        <w:t>Reps</w:t>
      </w:r>
      <w:r w:rsidR="0045057E">
        <w:rPr>
          <w:sz w:val="22"/>
        </w:rPr>
        <w:t>.</w:t>
      </w:r>
      <w:r w:rsidRPr="00323714">
        <w:rPr>
          <w:sz w:val="22"/>
        </w:rPr>
        <w:t xml:space="preserve"> BAUER and COBB-HUNTER proposed the following Amendment No. 20 to H. 3774 (LC-3774.DG0044H), which was ruled out of order:</w:t>
      </w:r>
    </w:p>
    <w:p w14:paraId="63B151B5" w14:textId="77777777" w:rsidR="00892BAC" w:rsidRPr="00323714" w:rsidRDefault="00892BAC" w:rsidP="00892BAC">
      <w:pPr>
        <w:pStyle w:val="scamendconformline"/>
        <w:spacing w:before="0"/>
        <w:ind w:left="0" w:firstLine="216"/>
        <w:jc w:val="both"/>
        <w:rPr>
          <w:sz w:val="22"/>
        </w:rPr>
      </w:pPr>
      <w:r w:rsidRPr="00323714">
        <w:rPr>
          <w:sz w:val="22"/>
        </w:rPr>
        <w:t>Amend the bill, as and if amended, by striking all after the enacting words and inserting:</w:t>
      </w:r>
    </w:p>
    <w:p w14:paraId="24987B33" w14:textId="77777777" w:rsidR="00892BAC" w:rsidRPr="0032371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23714">
        <w:rPr>
          <w:rFonts w:cs="Times New Roman"/>
          <w:sz w:val="22"/>
        </w:rPr>
        <w:t>SECTION 1.</w:t>
      </w:r>
      <w:r w:rsidRPr="00323714">
        <w:rPr>
          <w:rFonts w:cs="Times New Roman"/>
          <w:sz w:val="22"/>
        </w:rPr>
        <w:tab/>
        <w:t>(A)</w:t>
      </w:r>
      <w:r w:rsidRPr="00323714">
        <w:rPr>
          <w:rFonts w:cs="Times New Roman"/>
          <w:sz w:val="22"/>
        </w:rPr>
        <w:tab/>
        <w:t>A statewide advisory referendum must be held at the same time as the 2024 General Election to ascertain the wishes of the qualified electors of this State as to whether the State should amend its Constitution so as to provide that the right of the people against unreasonable invasions of privacy may not be construed so as to provide a person a right to an abortion.</w:t>
      </w:r>
    </w:p>
    <w:p w14:paraId="08BB2354" w14:textId="77777777" w:rsidR="00892BAC" w:rsidRPr="0032371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23714">
        <w:rPr>
          <w:rFonts w:cs="Times New Roman"/>
          <w:sz w:val="22"/>
        </w:rPr>
        <w:tab/>
        <w:t>(B)</w:t>
      </w:r>
      <w:r w:rsidRPr="00323714">
        <w:rPr>
          <w:rFonts w:cs="Times New Roman"/>
          <w:sz w:val="22"/>
        </w:rPr>
        <w:tab/>
        <w:t>The question must be submitted to the qualified electors at the 2024 advisory referendum. Ballots must be provided at the various voting precincts with the following words printed or written on the ballot:</w:t>
      </w:r>
    </w:p>
    <w:p w14:paraId="0E471227" w14:textId="77777777" w:rsidR="00892BAC" w:rsidRPr="0032371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23714">
        <w:rPr>
          <w:rFonts w:cs="Times New Roman"/>
          <w:sz w:val="22"/>
        </w:rPr>
        <w:tab/>
        <w:t>“Should the State of South Carolina amend its Constitution so as to provide that the right of the people against unreasonable invasions of privacy may not be construed so as to provide a person a right to an abortion.?</w:t>
      </w:r>
    </w:p>
    <w:p w14:paraId="57902454" w14:textId="77777777" w:rsidR="00892BAC" w:rsidRPr="00323714" w:rsidRDefault="00892BAC" w:rsidP="00E5070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23714">
        <w:rPr>
          <w:rFonts w:cs="Times New Roman"/>
          <w:sz w:val="22"/>
        </w:rPr>
        <w:t>Yes</w:t>
      </w:r>
      <w:r w:rsidRPr="00323714">
        <w:rPr>
          <w:rFonts w:cs="Times New Roman"/>
          <w:sz w:val="22"/>
        </w:rPr>
        <w:tab/>
      </w:r>
      <w:r w:rsidRPr="00323714">
        <w:rPr>
          <w:rFonts w:cs="Times New Roman"/>
          <w:sz w:val="22"/>
        </w:rPr>
        <w:t></w:t>
      </w:r>
    </w:p>
    <w:p w14:paraId="4FCE9344" w14:textId="77777777" w:rsidR="00892BAC" w:rsidRPr="00323714" w:rsidRDefault="00892BAC" w:rsidP="00E5070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23714">
        <w:rPr>
          <w:rFonts w:cs="Times New Roman"/>
          <w:sz w:val="22"/>
        </w:rPr>
        <w:t>No</w:t>
      </w:r>
      <w:r w:rsidRPr="00323714">
        <w:rPr>
          <w:rFonts w:cs="Times New Roman"/>
          <w:sz w:val="22"/>
        </w:rPr>
        <w:tab/>
      </w:r>
      <w:r w:rsidRPr="00323714">
        <w:rPr>
          <w:rFonts w:cs="Times New Roman"/>
          <w:sz w:val="22"/>
        </w:rPr>
        <w:t></w:t>
      </w:r>
    </w:p>
    <w:p w14:paraId="42F46EFF" w14:textId="77777777" w:rsidR="00892BAC" w:rsidRPr="00323714" w:rsidRDefault="00892BAC" w:rsidP="00E5070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left"/>
        <w:rPr>
          <w:rFonts w:cs="Times New Roman"/>
          <w:sz w:val="22"/>
        </w:rPr>
      </w:pPr>
      <w:r w:rsidRPr="00323714">
        <w:rPr>
          <w:rFonts w:cs="Times New Roman"/>
          <w:sz w:val="22"/>
        </w:rPr>
        <w:t>Those voting in favor of the question shall deposit a ballot with a check or cross mark in the square after the word ‘Yes’, and those voting against the question shall deposit a ballot with a check or cross mark in the square after the word ‘No’.”</w:t>
      </w:r>
    </w:p>
    <w:p w14:paraId="3652F791" w14:textId="77777777" w:rsidR="00892BAC" w:rsidRPr="00323714" w:rsidRDefault="00892BAC" w:rsidP="00E5070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left"/>
        <w:rPr>
          <w:rFonts w:cs="Times New Roman"/>
          <w:sz w:val="22"/>
        </w:rPr>
      </w:pPr>
      <w:r w:rsidRPr="00323714">
        <w:rPr>
          <w:rFonts w:cs="Times New Roman"/>
          <w:sz w:val="22"/>
        </w:rPr>
        <w:tab/>
        <w:t>(C)</w:t>
      </w:r>
      <w:r w:rsidRPr="00323714">
        <w:rPr>
          <w:rFonts w:cs="Times New Roman"/>
          <w:sz w:val="22"/>
        </w:rPr>
        <w:tab/>
        <w:t>Within sixty days after the results of the 2024 General Election are certified, the State Election Commission must submit a report to the General Assembly concerning the results of the referendum.</w:t>
      </w:r>
    </w:p>
    <w:p w14:paraId="27F041BB" w14:textId="77777777" w:rsidR="00892BAC" w:rsidRPr="00323714" w:rsidRDefault="00892BAC" w:rsidP="00E5070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left"/>
        <w:rPr>
          <w:rFonts w:cs="Times New Roman"/>
          <w:sz w:val="22"/>
        </w:rPr>
      </w:pPr>
      <w:r w:rsidRPr="00323714">
        <w:rPr>
          <w:rFonts w:cs="Times New Roman"/>
          <w:sz w:val="22"/>
        </w:rPr>
        <w:t>SECTION 2.</w:t>
      </w:r>
      <w:r w:rsidRPr="00323714">
        <w:rPr>
          <w:rFonts w:cs="Times New Roman"/>
          <w:sz w:val="22"/>
        </w:rPr>
        <w:tab/>
        <w:t>This act takes effect upon approval by the Governor.</w:t>
      </w:r>
    </w:p>
    <w:p w14:paraId="4716646C" w14:textId="77777777" w:rsidR="00892BAC" w:rsidRPr="00323714" w:rsidRDefault="00892BAC" w:rsidP="00892BAC">
      <w:pPr>
        <w:pStyle w:val="scamendconformline"/>
        <w:spacing w:before="0"/>
        <w:ind w:firstLine="216"/>
        <w:jc w:val="both"/>
        <w:rPr>
          <w:sz w:val="22"/>
        </w:rPr>
      </w:pPr>
      <w:r w:rsidRPr="00323714">
        <w:rPr>
          <w:sz w:val="22"/>
        </w:rPr>
        <w:t>Renumber sections to conform.</w:t>
      </w:r>
    </w:p>
    <w:p w14:paraId="09AE9F8A" w14:textId="77777777" w:rsidR="00892BAC" w:rsidRDefault="00892BAC" w:rsidP="00892BAC">
      <w:pPr>
        <w:pStyle w:val="scamendtitleconform"/>
        <w:ind w:firstLine="216"/>
        <w:jc w:val="both"/>
        <w:rPr>
          <w:sz w:val="22"/>
        </w:rPr>
      </w:pPr>
      <w:r w:rsidRPr="00323714">
        <w:rPr>
          <w:sz w:val="22"/>
        </w:rPr>
        <w:t>Amend title to conform.</w:t>
      </w:r>
    </w:p>
    <w:p w14:paraId="68ACD6C4" w14:textId="77777777" w:rsidR="00892BAC" w:rsidRDefault="00892BAC" w:rsidP="00892BAC">
      <w:pPr>
        <w:pStyle w:val="scamendtitleconform"/>
        <w:ind w:firstLine="216"/>
        <w:jc w:val="both"/>
        <w:rPr>
          <w:sz w:val="22"/>
        </w:rPr>
      </w:pPr>
    </w:p>
    <w:p w14:paraId="6DB07ADF" w14:textId="77777777" w:rsidR="00892BAC" w:rsidRDefault="00892BAC" w:rsidP="00892BAC">
      <w:pPr>
        <w:keepNext/>
        <w:jc w:val="center"/>
        <w:rPr>
          <w:b/>
        </w:rPr>
      </w:pPr>
      <w:r w:rsidRPr="00892BAC">
        <w:rPr>
          <w:b/>
        </w:rPr>
        <w:t>POINT OF ORDER</w:t>
      </w:r>
    </w:p>
    <w:p w14:paraId="2666A16B" w14:textId="6D480F86" w:rsidR="00892BAC" w:rsidRPr="00DF17E9" w:rsidRDefault="00AE79F1" w:rsidP="00892BAC">
      <w:pPr>
        <w:ind w:firstLine="0"/>
      </w:pPr>
      <w:bookmarkStart w:id="323" w:name="file_start203"/>
      <w:bookmarkEnd w:id="323"/>
      <w:r>
        <w:tab/>
      </w:r>
      <w:r w:rsidR="00892BAC" w:rsidRPr="00DF17E9">
        <w:t xml:space="preserve">Rep HIOTT raised the Point of Order that Amendment No. 20 to H. 3774 was not germane.  </w:t>
      </w:r>
    </w:p>
    <w:p w14:paraId="3FF3FFB7" w14:textId="00887860" w:rsidR="00892BAC" w:rsidRPr="00DF17E9" w:rsidRDefault="00AE79F1" w:rsidP="00892BAC">
      <w:pPr>
        <w:ind w:firstLine="0"/>
      </w:pPr>
      <w:r>
        <w:tab/>
      </w:r>
      <w:r w:rsidR="00892BAC" w:rsidRPr="00DF17E9">
        <w:t>Rep. HART spoke against the Point of Order.</w:t>
      </w:r>
    </w:p>
    <w:p w14:paraId="0EA5E8CC" w14:textId="0E7EB58C" w:rsidR="00892BAC" w:rsidRPr="00DF17E9" w:rsidRDefault="00AE79F1" w:rsidP="00892BAC">
      <w:pPr>
        <w:ind w:firstLine="0"/>
      </w:pPr>
      <w:r>
        <w:tab/>
      </w:r>
      <w:r w:rsidR="00892BAC" w:rsidRPr="00DF17E9">
        <w:t>Rep. BAMBERG spoke against the Point of Order.</w:t>
      </w:r>
    </w:p>
    <w:p w14:paraId="41FE637F" w14:textId="2E0777F4" w:rsidR="00892BAC" w:rsidRDefault="00AE79F1" w:rsidP="00892BAC">
      <w:pPr>
        <w:ind w:firstLine="0"/>
        <w:rPr>
          <w:color w:val="000000"/>
        </w:rPr>
      </w:pPr>
      <w:r>
        <w:rPr>
          <w:color w:val="000000"/>
        </w:rPr>
        <w:tab/>
      </w:r>
      <w:r w:rsidR="00892BAC" w:rsidRPr="00DF17E9">
        <w:rPr>
          <w:color w:val="000000"/>
        </w:rPr>
        <w:t xml:space="preserve">The SPEAKER stated that Rule 9.3 governs the germaneness of amendments.  He stated that Amendment No. 20 called for a non-binding referendum.  He stated that the Amendment went beyond the scope of the Bill and was not germane to the Bill.  He sustained the Point of Order.  </w:t>
      </w:r>
    </w:p>
    <w:p w14:paraId="700ACF21" w14:textId="052EDEDF" w:rsidR="00892BAC" w:rsidRDefault="00892BAC" w:rsidP="00892BAC">
      <w:bookmarkStart w:id="324" w:name="file_start204"/>
      <w:bookmarkEnd w:id="324"/>
    </w:p>
    <w:p w14:paraId="1FB058D3" w14:textId="2D47DFDE" w:rsidR="00892BAC" w:rsidRPr="00C56BBE" w:rsidRDefault="00892BAC" w:rsidP="00892BAC">
      <w:pPr>
        <w:pStyle w:val="scamendsponsorline"/>
        <w:ind w:firstLine="216"/>
        <w:jc w:val="both"/>
        <w:rPr>
          <w:sz w:val="22"/>
        </w:rPr>
      </w:pPr>
      <w:r w:rsidRPr="00C56BBE">
        <w:rPr>
          <w:sz w:val="22"/>
        </w:rPr>
        <w:t xml:space="preserve">Rep. </w:t>
      </w:r>
      <w:r w:rsidR="00E50704" w:rsidRPr="00C56BBE">
        <w:rPr>
          <w:sz w:val="22"/>
        </w:rPr>
        <w:t xml:space="preserve">J. L. JOHNSON </w:t>
      </w:r>
      <w:r w:rsidRPr="00C56BBE">
        <w:rPr>
          <w:sz w:val="22"/>
        </w:rPr>
        <w:t>proposed the following Amendment No. 21 to H. 3774 (LC-3774.VR0048H), which was tabled:</w:t>
      </w:r>
    </w:p>
    <w:p w14:paraId="4B4C4C13" w14:textId="77777777" w:rsidR="00892BAC" w:rsidRPr="00C56BBE" w:rsidRDefault="00892BAC" w:rsidP="00892BAC">
      <w:pPr>
        <w:pStyle w:val="scamendlanginstruction"/>
        <w:spacing w:before="0" w:after="0"/>
        <w:ind w:firstLine="216"/>
        <w:jc w:val="both"/>
        <w:rPr>
          <w:sz w:val="22"/>
        </w:rPr>
      </w:pPr>
      <w:bookmarkStart w:id="325" w:name="instruction_0785ac8f2"/>
      <w:r w:rsidRPr="00C56BBE">
        <w:rPr>
          <w:sz w:val="22"/>
        </w:rPr>
        <w:t>Amend the bill, as and if amended, SECTION 5, by striking Section 63-17-325 and inserting:</w:t>
      </w:r>
    </w:p>
    <w:p w14:paraId="490F624C" w14:textId="3EE18AB0" w:rsidR="00892BAC" w:rsidRPr="00C56BBE"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6BBE">
        <w:rPr>
          <w:rFonts w:cs="Times New Roman"/>
          <w:sz w:val="22"/>
        </w:rPr>
        <w:tab/>
      </w:r>
      <w:bookmarkStart w:id="326" w:name="ns_T63C17N325_1e8f155ae"/>
      <w:r w:rsidRPr="00C56BBE">
        <w:rPr>
          <w:rFonts w:cs="Times New Roman"/>
          <w:sz w:val="22"/>
        </w:rPr>
        <w:t>S</w:t>
      </w:r>
      <w:bookmarkEnd w:id="326"/>
      <w:r w:rsidRPr="00C56BBE">
        <w:rPr>
          <w:rFonts w:cs="Times New Roman"/>
          <w:sz w:val="22"/>
        </w:rPr>
        <w:t>ection 63‑17‑325.</w:t>
      </w:r>
      <w:r w:rsidRPr="00C56BBE">
        <w:rPr>
          <w:rFonts w:cs="Times New Roman"/>
          <w:sz w:val="22"/>
        </w:rPr>
        <w:tab/>
        <w:t>A biological father of a child has a duty to pay the mother of the child the following financial obligations beginning with the date of conception, which are payable upon the birth of the child after a determination of paternity:</w:t>
      </w:r>
    </w:p>
    <w:p w14:paraId="6E3ADEF0" w14:textId="77777777" w:rsidR="00892BAC" w:rsidRPr="00C56BBE"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6BBE">
        <w:rPr>
          <w:rFonts w:cs="Times New Roman"/>
          <w:sz w:val="22"/>
        </w:rPr>
        <w:tab/>
      </w:r>
      <w:r w:rsidRPr="00C56BBE">
        <w:rPr>
          <w:rFonts w:cs="Times New Roman"/>
          <w:sz w:val="22"/>
        </w:rPr>
        <w:tab/>
      </w:r>
      <w:bookmarkStart w:id="327" w:name="ss_T63C17N325S1_lv1_60555f679"/>
      <w:r w:rsidRPr="00C56BBE">
        <w:rPr>
          <w:rFonts w:cs="Times New Roman"/>
          <w:sz w:val="22"/>
        </w:rPr>
        <w:t>(</w:t>
      </w:r>
      <w:bookmarkEnd w:id="327"/>
      <w:r w:rsidRPr="00C56BBE">
        <w:rPr>
          <w:rFonts w:cs="Times New Roman"/>
          <w:sz w:val="22"/>
        </w:rPr>
        <w:t>1) child support payment obligations in an amount determined pursuant to Section 63‑17‑470;</w:t>
      </w:r>
    </w:p>
    <w:p w14:paraId="63879B84" w14:textId="77777777" w:rsidR="00892BAC" w:rsidRPr="00C56BBE"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6BBE">
        <w:rPr>
          <w:rFonts w:cs="Times New Roman"/>
          <w:sz w:val="22"/>
        </w:rPr>
        <w:tab/>
      </w:r>
      <w:r w:rsidRPr="00C56BBE">
        <w:rPr>
          <w:rFonts w:cs="Times New Roman"/>
          <w:sz w:val="22"/>
        </w:rPr>
        <w:tab/>
      </w:r>
      <w:bookmarkStart w:id="328" w:name="ss_T63C17N325S2_lv1_28d3f168a"/>
      <w:r w:rsidRPr="00C56BBE">
        <w:rPr>
          <w:rFonts w:cs="Times New Roman"/>
          <w:sz w:val="22"/>
        </w:rPr>
        <w:t>(</w:t>
      </w:r>
      <w:bookmarkEnd w:id="328"/>
      <w:r w:rsidRPr="00C56BBE">
        <w:rPr>
          <w:rFonts w:cs="Times New Roman"/>
          <w:sz w:val="22"/>
        </w:rPr>
        <w:t>2) fifty percent of the mother’s pregnancy expenses.</w:t>
      </w:r>
    </w:p>
    <w:p w14:paraId="6465FA62" w14:textId="77777777" w:rsidR="00892BAC" w:rsidRPr="00C56BBE"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6BBE">
        <w:rPr>
          <w:rFonts w:cs="Times New Roman"/>
          <w:sz w:val="22"/>
        </w:rPr>
        <w:tab/>
      </w:r>
      <w:r w:rsidRPr="00C56BBE">
        <w:rPr>
          <w:rFonts w:cs="Times New Roman"/>
          <w:sz w:val="22"/>
        </w:rPr>
        <w:tab/>
      </w:r>
      <w:r w:rsidRPr="00C56BBE">
        <w:rPr>
          <w:rFonts w:cs="Times New Roman"/>
          <w:sz w:val="22"/>
        </w:rPr>
        <w:tab/>
      </w:r>
      <w:bookmarkStart w:id="329" w:name="ss_T63C17N325Sa_lv2_f3c2d2be2"/>
      <w:r w:rsidRPr="00C56BBE">
        <w:rPr>
          <w:rFonts w:cs="Times New Roman"/>
          <w:sz w:val="22"/>
        </w:rPr>
        <w:t>(</w:t>
      </w:r>
      <w:bookmarkEnd w:id="329"/>
      <w:r w:rsidRPr="00C56BBE">
        <w:rPr>
          <w:rFonts w:cs="Times New Roman"/>
          <w:sz w:val="22"/>
        </w:rPr>
        <w:t>a) Any portion of a mother’s pregnancy expenses paid by the mother or the biological father reduces that parent’s fifty percent obligation regardless of when the mother or biological father pays the pregnancy expenses.</w:t>
      </w:r>
    </w:p>
    <w:p w14:paraId="37435CDD" w14:textId="77777777" w:rsidR="00892BAC" w:rsidRPr="00C56BBE"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6BBE">
        <w:rPr>
          <w:rFonts w:cs="Times New Roman"/>
          <w:sz w:val="22"/>
        </w:rPr>
        <w:tab/>
      </w:r>
      <w:r w:rsidRPr="00C56BBE">
        <w:rPr>
          <w:rFonts w:cs="Times New Roman"/>
          <w:sz w:val="22"/>
        </w:rPr>
        <w:tab/>
      </w:r>
      <w:r w:rsidRPr="00C56BBE">
        <w:rPr>
          <w:rFonts w:cs="Times New Roman"/>
          <w:sz w:val="22"/>
        </w:rPr>
        <w:tab/>
      </w:r>
      <w:bookmarkStart w:id="330" w:name="ss_T63C17N325Sb_lv2_650b117c6"/>
      <w:r w:rsidRPr="00C56BBE">
        <w:rPr>
          <w:rFonts w:cs="Times New Roman"/>
          <w:sz w:val="22"/>
        </w:rPr>
        <w:t>(</w:t>
      </w:r>
      <w:bookmarkEnd w:id="330"/>
      <w:r w:rsidRPr="00C56BBE">
        <w:rPr>
          <w:rFonts w:cs="Times New Roman"/>
          <w:sz w:val="22"/>
        </w:rPr>
        <w:t>b) Pregnancy expenses must include fifty percent of the mother’s insurance premiums that are not paid by her employer or governmental program beginning from the date of conception and before the pregnancy ends, unless otherwise ordered by the court.</w:t>
      </w:r>
    </w:p>
    <w:p w14:paraId="2E4E6D44" w14:textId="77777777" w:rsidR="00892BAC" w:rsidRPr="00C56BBE"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6BBE">
        <w:rPr>
          <w:rFonts w:cs="Times New Roman"/>
          <w:sz w:val="22"/>
        </w:rPr>
        <w:tab/>
      </w:r>
      <w:r w:rsidRPr="00C56BBE">
        <w:rPr>
          <w:rFonts w:cs="Times New Roman"/>
          <w:sz w:val="22"/>
        </w:rPr>
        <w:tab/>
      </w:r>
      <w:r w:rsidRPr="00C56BBE">
        <w:rPr>
          <w:rFonts w:cs="Times New Roman"/>
          <w:sz w:val="22"/>
        </w:rPr>
        <w:tab/>
      </w:r>
      <w:bookmarkStart w:id="331" w:name="ss_T63C17N325Sc_lv2_e53ca37e9"/>
      <w:r w:rsidRPr="00C56BBE">
        <w:rPr>
          <w:rFonts w:cs="Times New Roman"/>
          <w:sz w:val="22"/>
        </w:rPr>
        <w:t>(</w:t>
      </w:r>
      <w:bookmarkEnd w:id="331"/>
      <w:r w:rsidRPr="00C56BBE">
        <w:rPr>
          <w:rFonts w:cs="Times New Roman"/>
          <w:sz w:val="22"/>
        </w:rPr>
        <w:t>c) Item (2) does not apply if a court apportions pregnancy expenses as part of an award of child support in item (1).</w:t>
      </w:r>
    </w:p>
    <w:p w14:paraId="11C2A186" w14:textId="77777777" w:rsidR="00892BAC" w:rsidRPr="00C56BBE"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6BBE">
        <w:rPr>
          <w:rFonts w:cs="Times New Roman"/>
          <w:sz w:val="22"/>
        </w:rPr>
        <w:tab/>
      </w:r>
      <w:bookmarkStart w:id="332" w:name="ss_T63C17N325SB_lv3_da1a06189"/>
      <w:r w:rsidRPr="00C56BBE">
        <w:rPr>
          <w:rFonts w:cs="Times New Roman"/>
          <w:sz w:val="22"/>
        </w:rPr>
        <w:t>(</w:t>
      </w:r>
      <w:bookmarkEnd w:id="332"/>
      <w:r w:rsidRPr="00C56BBE">
        <w:rPr>
          <w:rFonts w:cs="Times New Roman"/>
          <w:sz w:val="22"/>
        </w:rPr>
        <w:t>B) 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p>
    <w:p w14:paraId="72BB40A8" w14:textId="517CE171" w:rsidR="00892BAC" w:rsidRPr="00C56BBE"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6BBE">
        <w:rPr>
          <w:rFonts w:cs="Times New Roman"/>
          <w:sz w:val="22"/>
        </w:rPr>
        <w:tab/>
      </w:r>
      <w:bookmarkStart w:id="333" w:name="ss_T63C17N325SC_lv3_c3d0eaa78"/>
      <w:r w:rsidRPr="00C56BBE">
        <w:rPr>
          <w:rFonts w:cs="Times New Roman"/>
          <w:sz w:val="22"/>
        </w:rPr>
        <w:t>(</w:t>
      </w:r>
      <w:bookmarkEnd w:id="333"/>
      <w:r w:rsidRPr="00C56BBE">
        <w:rPr>
          <w:rFonts w:cs="Times New Roman"/>
          <w:sz w:val="22"/>
        </w:rPr>
        <w:t>C) The duties imposed by this section accrue at the time of conception and must be applied retroactively when paternity is contested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bookmarkEnd w:id="325"/>
    <w:p w14:paraId="14AC68F7" w14:textId="77777777" w:rsidR="00892BAC" w:rsidRPr="00C56BBE" w:rsidRDefault="00892BAC" w:rsidP="00892BAC">
      <w:pPr>
        <w:pStyle w:val="scamendconformline"/>
        <w:spacing w:before="0"/>
        <w:ind w:firstLine="216"/>
        <w:jc w:val="both"/>
        <w:rPr>
          <w:sz w:val="22"/>
        </w:rPr>
      </w:pPr>
      <w:r w:rsidRPr="00C56BBE">
        <w:rPr>
          <w:sz w:val="22"/>
        </w:rPr>
        <w:t>Renumber sections to conform.</w:t>
      </w:r>
    </w:p>
    <w:p w14:paraId="788A1E0A" w14:textId="77777777" w:rsidR="00892BAC" w:rsidRDefault="00892BAC" w:rsidP="00892BAC">
      <w:pPr>
        <w:pStyle w:val="scamendtitleconform"/>
        <w:ind w:firstLine="216"/>
        <w:jc w:val="both"/>
        <w:rPr>
          <w:sz w:val="22"/>
        </w:rPr>
      </w:pPr>
      <w:r w:rsidRPr="00C56BBE">
        <w:rPr>
          <w:sz w:val="22"/>
        </w:rPr>
        <w:t>Amend title to conform.</w:t>
      </w:r>
    </w:p>
    <w:p w14:paraId="387ADDDD" w14:textId="65AF60D0" w:rsidR="00892BAC" w:rsidRDefault="00892BAC" w:rsidP="00892BAC">
      <w:pPr>
        <w:pStyle w:val="scamendtitleconform"/>
        <w:ind w:firstLine="216"/>
        <w:jc w:val="both"/>
        <w:rPr>
          <w:sz w:val="22"/>
        </w:rPr>
      </w:pPr>
    </w:p>
    <w:p w14:paraId="4A4B48A2" w14:textId="77777777" w:rsidR="00892BAC" w:rsidRDefault="00892BAC" w:rsidP="00892BAC">
      <w:r>
        <w:t>Rep. J. L. JOHNSON explained the amendment.</w:t>
      </w:r>
    </w:p>
    <w:p w14:paraId="2C5664DC" w14:textId="164830B9" w:rsidR="00892BAC" w:rsidRDefault="00892BAC" w:rsidP="00892BAC">
      <w:r>
        <w:t>Rep. MCCRAVY spoke upon the amendment.</w:t>
      </w:r>
    </w:p>
    <w:p w14:paraId="6A81F7E1" w14:textId="170F684E" w:rsidR="00892BAC" w:rsidRDefault="00892BAC" w:rsidP="00892BAC"/>
    <w:p w14:paraId="45212B96" w14:textId="6C98A60D" w:rsidR="00892BAC" w:rsidRDefault="00892BAC" w:rsidP="00892BAC">
      <w:r>
        <w:t>Rep. MCCRAVY moved to table the amendment.</w:t>
      </w:r>
    </w:p>
    <w:p w14:paraId="50E15008" w14:textId="77777777" w:rsidR="00467632" w:rsidRDefault="00467632" w:rsidP="00892BAC"/>
    <w:p w14:paraId="20408777" w14:textId="77777777" w:rsidR="00892BAC" w:rsidRDefault="00892BAC" w:rsidP="00892BAC">
      <w:r>
        <w:t>Rep. J. L. JOHNSON demanded the yeas and nays which were taken, resulting as follows:</w:t>
      </w:r>
    </w:p>
    <w:p w14:paraId="717B0F18" w14:textId="315EE367" w:rsidR="00892BAC" w:rsidRDefault="00892BAC" w:rsidP="00892BAC">
      <w:pPr>
        <w:jc w:val="center"/>
      </w:pPr>
      <w:bookmarkStart w:id="334" w:name="vote_start208"/>
      <w:bookmarkEnd w:id="334"/>
      <w:r>
        <w:t>Yeas 74; Nays 33</w:t>
      </w:r>
    </w:p>
    <w:p w14:paraId="2046BE29" w14:textId="54F9F945" w:rsidR="00892BAC" w:rsidRDefault="00892BAC" w:rsidP="00892BAC">
      <w:pPr>
        <w:jc w:val="center"/>
      </w:pPr>
    </w:p>
    <w:p w14:paraId="37B918CD" w14:textId="77777777" w:rsidR="00892BAC" w:rsidRDefault="00892BAC" w:rsidP="00892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BAC" w:rsidRPr="00892BAC" w14:paraId="3EEF12FB" w14:textId="77777777" w:rsidTr="00892BAC">
        <w:tc>
          <w:tcPr>
            <w:tcW w:w="2179" w:type="dxa"/>
            <w:shd w:val="clear" w:color="auto" w:fill="auto"/>
          </w:tcPr>
          <w:p w14:paraId="22441CD7" w14:textId="024C26FB" w:rsidR="00892BAC" w:rsidRPr="00892BAC" w:rsidRDefault="00892BAC" w:rsidP="00892BAC">
            <w:pPr>
              <w:keepNext/>
              <w:ind w:firstLine="0"/>
            </w:pPr>
            <w:r>
              <w:t>Bailey</w:t>
            </w:r>
          </w:p>
        </w:tc>
        <w:tc>
          <w:tcPr>
            <w:tcW w:w="2179" w:type="dxa"/>
            <w:shd w:val="clear" w:color="auto" w:fill="auto"/>
          </w:tcPr>
          <w:p w14:paraId="2A1325E5" w14:textId="3E802926" w:rsidR="00892BAC" w:rsidRPr="00892BAC" w:rsidRDefault="00892BAC" w:rsidP="00892BAC">
            <w:pPr>
              <w:keepNext/>
              <w:ind w:firstLine="0"/>
            </w:pPr>
            <w:r>
              <w:t>Bannister</w:t>
            </w:r>
          </w:p>
        </w:tc>
        <w:tc>
          <w:tcPr>
            <w:tcW w:w="2180" w:type="dxa"/>
            <w:shd w:val="clear" w:color="auto" w:fill="auto"/>
          </w:tcPr>
          <w:p w14:paraId="3BA1881A" w14:textId="55B778F6" w:rsidR="00892BAC" w:rsidRPr="00892BAC" w:rsidRDefault="00892BAC" w:rsidP="00892BAC">
            <w:pPr>
              <w:keepNext/>
              <w:ind w:firstLine="0"/>
            </w:pPr>
            <w:r>
              <w:t>Blackwell</w:t>
            </w:r>
          </w:p>
        </w:tc>
      </w:tr>
      <w:tr w:rsidR="00892BAC" w:rsidRPr="00892BAC" w14:paraId="1BC3830B" w14:textId="77777777" w:rsidTr="00892BAC">
        <w:tc>
          <w:tcPr>
            <w:tcW w:w="2179" w:type="dxa"/>
            <w:shd w:val="clear" w:color="auto" w:fill="auto"/>
          </w:tcPr>
          <w:p w14:paraId="74B7F03C" w14:textId="7AA86442" w:rsidR="00892BAC" w:rsidRPr="00892BAC" w:rsidRDefault="00892BAC" w:rsidP="00892BAC">
            <w:pPr>
              <w:ind w:firstLine="0"/>
            </w:pPr>
            <w:r>
              <w:t>Bradley</w:t>
            </w:r>
          </w:p>
        </w:tc>
        <w:tc>
          <w:tcPr>
            <w:tcW w:w="2179" w:type="dxa"/>
            <w:shd w:val="clear" w:color="auto" w:fill="auto"/>
          </w:tcPr>
          <w:p w14:paraId="4F8831D2" w14:textId="291B3196" w:rsidR="00892BAC" w:rsidRPr="00892BAC" w:rsidRDefault="00892BAC" w:rsidP="00892BAC">
            <w:pPr>
              <w:ind w:firstLine="0"/>
            </w:pPr>
            <w:r>
              <w:t>Brewer</w:t>
            </w:r>
          </w:p>
        </w:tc>
        <w:tc>
          <w:tcPr>
            <w:tcW w:w="2180" w:type="dxa"/>
            <w:shd w:val="clear" w:color="auto" w:fill="auto"/>
          </w:tcPr>
          <w:p w14:paraId="36EC213A" w14:textId="134A19D7" w:rsidR="00892BAC" w:rsidRPr="00892BAC" w:rsidRDefault="00892BAC" w:rsidP="00892BAC">
            <w:pPr>
              <w:ind w:firstLine="0"/>
            </w:pPr>
            <w:r>
              <w:t>Brittain</w:t>
            </w:r>
          </w:p>
        </w:tc>
      </w:tr>
      <w:tr w:rsidR="00892BAC" w:rsidRPr="00892BAC" w14:paraId="116E5404" w14:textId="77777777" w:rsidTr="00892BAC">
        <w:tc>
          <w:tcPr>
            <w:tcW w:w="2179" w:type="dxa"/>
            <w:shd w:val="clear" w:color="auto" w:fill="auto"/>
          </w:tcPr>
          <w:p w14:paraId="3686EFB9" w14:textId="1CCE187C" w:rsidR="00892BAC" w:rsidRPr="00892BAC" w:rsidRDefault="00892BAC" w:rsidP="00892BAC">
            <w:pPr>
              <w:ind w:firstLine="0"/>
            </w:pPr>
            <w:r>
              <w:t>Burns</w:t>
            </w:r>
          </w:p>
        </w:tc>
        <w:tc>
          <w:tcPr>
            <w:tcW w:w="2179" w:type="dxa"/>
            <w:shd w:val="clear" w:color="auto" w:fill="auto"/>
          </w:tcPr>
          <w:p w14:paraId="71A764EB" w14:textId="298E1C8C" w:rsidR="00892BAC" w:rsidRPr="00892BAC" w:rsidRDefault="00892BAC" w:rsidP="00892BAC">
            <w:pPr>
              <w:ind w:firstLine="0"/>
            </w:pPr>
            <w:r>
              <w:t>Bustos</w:t>
            </w:r>
          </w:p>
        </w:tc>
        <w:tc>
          <w:tcPr>
            <w:tcW w:w="2180" w:type="dxa"/>
            <w:shd w:val="clear" w:color="auto" w:fill="auto"/>
          </w:tcPr>
          <w:p w14:paraId="3DD78DF9" w14:textId="4BE9F5FC" w:rsidR="00892BAC" w:rsidRPr="00892BAC" w:rsidRDefault="00892BAC" w:rsidP="00892BAC">
            <w:pPr>
              <w:ind w:firstLine="0"/>
            </w:pPr>
            <w:r>
              <w:t>Calhoon</w:t>
            </w:r>
          </w:p>
        </w:tc>
      </w:tr>
      <w:tr w:rsidR="00892BAC" w:rsidRPr="00892BAC" w14:paraId="2CBB5479" w14:textId="77777777" w:rsidTr="00892BAC">
        <w:tc>
          <w:tcPr>
            <w:tcW w:w="2179" w:type="dxa"/>
            <w:shd w:val="clear" w:color="auto" w:fill="auto"/>
          </w:tcPr>
          <w:p w14:paraId="5099C6AA" w14:textId="698E9731" w:rsidR="00892BAC" w:rsidRPr="00892BAC" w:rsidRDefault="00892BAC" w:rsidP="00892BAC">
            <w:pPr>
              <w:ind w:firstLine="0"/>
            </w:pPr>
            <w:r>
              <w:t>Chapman</w:t>
            </w:r>
          </w:p>
        </w:tc>
        <w:tc>
          <w:tcPr>
            <w:tcW w:w="2179" w:type="dxa"/>
            <w:shd w:val="clear" w:color="auto" w:fill="auto"/>
          </w:tcPr>
          <w:p w14:paraId="36673DDA" w14:textId="1E4B1A0E" w:rsidR="00892BAC" w:rsidRPr="00892BAC" w:rsidRDefault="00892BAC" w:rsidP="00892BAC">
            <w:pPr>
              <w:ind w:firstLine="0"/>
            </w:pPr>
            <w:r>
              <w:t>Chumley</w:t>
            </w:r>
          </w:p>
        </w:tc>
        <w:tc>
          <w:tcPr>
            <w:tcW w:w="2180" w:type="dxa"/>
            <w:shd w:val="clear" w:color="auto" w:fill="auto"/>
          </w:tcPr>
          <w:p w14:paraId="31BCA2B9" w14:textId="42334A1A" w:rsidR="00892BAC" w:rsidRPr="00892BAC" w:rsidRDefault="00892BAC" w:rsidP="00892BAC">
            <w:pPr>
              <w:ind w:firstLine="0"/>
            </w:pPr>
            <w:r>
              <w:t>Connell</w:t>
            </w:r>
          </w:p>
        </w:tc>
      </w:tr>
      <w:tr w:rsidR="00892BAC" w:rsidRPr="00892BAC" w14:paraId="57A43877" w14:textId="77777777" w:rsidTr="00892BAC">
        <w:tc>
          <w:tcPr>
            <w:tcW w:w="2179" w:type="dxa"/>
            <w:shd w:val="clear" w:color="auto" w:fill="auto"/>
          </w:tcPr>
          <w:p w14:paraId="29A46174" w14:textId="44AE9811" w:rsidR="00892BAC" w:rsidRPr="00892BAC" w:rsidRDefault="00892BAC" w:rsidP="00892BAC">
            <w:pPr>
              <w:ind w:firstLine="0"/>
            </w:pPr>
            <w:r>
              <w:t>B. J. Cox</w:t>
            </w:r>
          </w:p>
        </w:tc>
        <w:tc>
          <w:tcPr>
            <w:tcW w:w="2179" w:type="dxa"/>
            <w:shd w:val="clear" w:color="auto" w:fill="auto"/>
          </w:tcPr>
          <w:p w14:paraId="223B5B29" w14:textId="790CAF18" w:rsidR="00892BAC" w:rsidRPr="00892BAC" w:rsidRDefault="00892BAC" w:rsidP="00892BAC">
            <w:pPr>
              <w:ind w:firstLine="0"/>
            </w:pPr>
            <w:r>
              <w:t>B. L. Cox</w:t>
            </w:r>
          </w:p>
        </w:tc>
        <w:tc>
          <w:tcPr>
            <w:tcW w:w="2180" w:type="dxa"/>
            <w:shd w:val="clear" w:color="auto" w:fill="auto"/>
          </w:tcPr>
          <w:p w14:paraId="5A24FA53" w14:textId="76A633A3" w:rsidR="00892BAC" w:rsidRPr="00892BAC" w:rsidRDefault="00892BAC" w:rsidP="00892BAC">
            <w:pPr>
              <w:ind w:firstLine="0"/>
            </w:pPr>
            <w:r>
              <w:t>Crawford</w:t>
            </w:r>
          </w:p>
        </w:tc>
      </w:tr>
      <w:tr w:rsidR="00892BAC" w:rsidRPr="00892BAC" w14:paraId="5A120B48" w14:textId="77777777" w:rsidTr="00892BAC">
        <w:tc>
          <w:tcPr>
            <w:tcW w:w="2179" w:type="dxa"/>
            <w:shd w:val="clear" w:color="auto" w:fill="auto"/>
          </w:tcPr>
          <w:p w14:paraId="5216FFCD" w14:textId="6117E13C" w:rsidR="00892BAC" w:rsidRPr="00892BAC" w:rsidRDefault="00892BAC" w:rsidP="00892BAC">
            <w:pPr>
              <w:ind w:firstLine="0"/>
            </w:pPr>
            <w:r>
              <w:t>Davis</w:t>
            </w:r>
          </w:p>
        </w:tc>
        <w:tc>
          <w:tcPr>
            <w:tcW w:w="2179" w:type="dxa"/>
            <w:shd w:val="clear" w:color="auto" w:fill="auto"/>
          </w:tcPr>
          <w:p w14:paraId="57603BC1" w14:textId="6C289FB9" w:rsidR="00892BAC" w:rsidRPr="00892BAC" w:rsidRDefault="00892BAC" w:rsidP="00892BAC">
            <w:pPr>
              <w:ind w:firstLine="0"/>
            </w:pPr>
            <w:r>
              <w:t>Elliott</w:t>
            </w:r>
          </w:p>
        </w:tc>
        <w:tc>
          <w:tcPr>
            <w:tcW w:w="2180" w:type="dxa"/>
            <w:shd w:val="clear" w:color="auto" w:fill="auto"/>
          </w:tcPr>
          <w:p w14:paraId="21E1449D" w14:textId="6D846FBE" w:rsidR="00892BAC" w:rsidRPr="00892BAC" w:rsidRDefault="00892BAC" w:rsidP="00892BAC">
            <w:pPr>
              <w:ind w:firstLine="0"/>
            </w:pPr>
            <w:r>
              <w:t>Erickson</w:t>
            </w:r>
          </w:p>
        </w:tc>
      </w:tr>
      <w:tr w:rsidR="00892BAC" w:rsidRPr="00892BAC" w14:paraId="2B11D5CF" w14:textId="77777777" w:rsidTr="00892BAC">
        <w:tc>
          <w:tcPr>
            <w:tcW w:w="2179" w:type="dxa"/>
            <w:shd w:val="clear" w:color="auto" w:fill="auto"/>
          </w:tcPr>
          <w:p w14:paraId="0147B79B" w14:textId="0CBFCFD3" w:rsidR="00892BAC" w:rsidRPr="00892BAC" w:rsidRDefault="00892BAC" w:rsidP="00892BAC">
            <w:pPr>
              <w:ind w:firstLine="0"/>
            </w:pPr>
            <w:r>
              <w:t>Felder</w:t>
            </w:r>
          </w:p>
        </w:tc>
        <w:tc>
          <w:tcPr>
            <w:tcW w:w="2179" w:type="dxa"/>
            <w:shd w:val="clear" w:color="auto" w:fill="auto"/>
          </w:tcPr>
          <w:p w14:paraId="375B5EBF" w14:textId="3594989C" w:rsidR="00892BAC" w:rsidRPr="00892BAC" w:rsidRDefault="00892BAC" w:rsidP="00892BAC">
            <w:pPr>
              <w:ind w:firstLine="0"/>
            </w:pPr>
            <w:r>
              <w:t>Forrest</w:t>
            </w:r>
          </w:p>
        </w:tc>
        <w:tc>
          <w:tcPr>
            <w:tcW w:w="2180" w:type="dxa"/>
            <w:shd w:val="clear" w:color="auto" w:fill="auto"/>
          </w:tcPr>
          <w:p w14:paraId="474E8A06" w14:textId="20AF730A" w:rsidR="00892BAC" w:rsidRPr="00892BAC" w:rsidRDefault="00892BAC" w:rsidP="00892BAC">
            <w:pPr>
              <w:ind w:firstLine="0"/>
            </w:pPr>
            <w:r>
              <w:t>Gagnon</w:t>
            </w:r>
          </w:p>
        </w:tc>
      </w:tr>
      <w:tr w:rsidR="00892BAC" w:rsidRPr="00892BAC" w14:paraId="7E94B6A1" w14:textId="77777777" w:rsidTr="00892BAC">
        <w:tc>
          <w:tcPr>
            <w:tcW w:w="2179" w:type="dxa"/>
            <w:shd w:val="clear" w:color="auto" w:fill="auto"/>
          </w:tcPr>
          <w:p w14:paraId="66442091" w14:textId="05DCFC5C" w:rsidR="00892BAC" w:rsidRPr="00892BAC" w:rsidRDefault="00892BAC" w:rsidP="00892BAC">
            <w:pPr>
              <w:ind w:firstLine="0"/>
            </w:pPr>
            <w:r>
              <w:t>Gatch</w:t>
            </w:r>
          </w:p>
        </w:tc>
        <w:tc>
          <w:tcPr>
            <w:tcW w:w="2179" w:type="dxa"/>
            <w:shd w:val="clear" w:color="auto" w:fill="auto"/>
          </w:tcPr>
          <w:p w14:paraId="5EA2479F" w14:textId="09CA11F8" w:rsidR="00892BAC" w:rsidRPr="00892BAC" w:rsidRDefault="00892BAC" w:rsidP="00892BAC">
            <w:pPr>
              <w:ind w:firstLine="0"/>
            </w:pPr>
            <w:r>
              <w:t>Gibson</w:t>
            </w:r>
          </w:p>
        </w:tc>
        <w:tc>
          <w:tcPr>
            <w:tcW w:w="2180" w:type="dxa"/>
            <w:shd w:val="clear" w:color="auto" w:fill="auto"/>
          </w:tcPr>
          <w:p w14:paraId="12A27CA6" w14:textId="28200194" w:rsidR="00892BAC" w:rsidRPr="00892BAC" w:rsidRDefault="00892BAC" w:rsidP="00892BAC">
            <w:pPr>
              <w:ind w:firstLine="0"/>
            </w:pPr>
            <w:r>
              <w:t>Gilliam</w:t>
            </w:r>
          </w:p>
        </w:tc>
      </w:tr>
      <w:tr w:rsidR="00892BAC" w:rsidRPr="00892BAC" w14:paraId="34DB3A90" w14:textId="77777777" w:rsidTr="00892BAC">
        <w:tc>
          <w:tcPr>
            <w:tcW w:w="2179" w:type="dxa"/>
            <w:shd w:val="clear" w:color="auto" w:fill="auto"/>
          </w:tcPr>
          <w:p w14:paraId="2A2F45E3" w14:textId="6EE9643A" w:rsidR="00892BAC" w:rsidRPr="00892BAC" w:rsidRDefault="00892BAC" w:rsidP="00892BAC">
            <w:pPr>
              <w:ind w:firstLine="0"/>
            </w:pPr>
            <w:r>
              <w:t>Guest</w:t>
            </w:r>
          </w:p>
        </w:tc>
        <w:tc>
          <w:tcPr>
            <w:tcW w:w="2179" w:type="dxa"/>
            <w:shd w:val="clear" w:color="auto" w:fill="auto"/>
          </w:tcPr>
          <w:p w14:paraId="7298D1A1" w14:textId="0AB700A1" w:rsidR="00892BAC" w:rsidRPr="00892BAC" w:rsidRDefault="00892BAC" w:rsidP="00892BAC">
            <w:pPr>
              <w:ind w:firstLine="0"/>
            </w:pPr>
            <w:r>
              <w:t>Guffey</w:t>
            </w:r>
          </w:p>
        </w:tc>
        <w:tc>
          <w:tcPr>
            <w:tcW w:w="2180" w:type="dxa"/>
            <w:shd w:val="clear" w:color="auto" w:fill="auto"/>
          </w:tcPr>
          <w:p w14:paraId="6BAF0838" w14:textId="299FE832" w:rsidR="00892BAC" w:rsidRPr="00892BAC" w:rsidRDefault="00892BAC" w:rsidP="00892BAC">
            <w:pPr>
              <w:ind w:firstLine="0"/>
            </w:pPr>
            <w:r>
              <w:t>Haddon</w:t>
            </w:r>
          </w:p>
        </w:tc>
      </w:tr>
      <w:tr w:rsidR="00892BAC" w:rsidRPr="00892BAC" w14:paraId="472C88A3" w14:textId="77777777" w:rsidTr="00892BAC">
        <w:tc>
          <w:tcPr>
            <w:tcW w:w="2179" w:type="dxa"/>
            <w:shd w:val="clear" w:color="auto" w:fill="auto"/>
          </w:tcPr>
          <w:p w14:paraId="596287A5" w14:textId="769B997B" w:rsidR="00892BAC" w:rsidRPr="00892BAC" w:rsidRDefault="00892BAC" w:rsidP="00892BAC">
            <w:pPr>
              <w:ind w:firstLine="0"/>
            </w:pPr>
            <w:r>
              <w:t>Hager</w:t>
            </w:r>
          </w:p>
        </w:tc>
        <w:tc>
          <w:tcPr>
            <w:tcW w:w="2179" w:type="dxa"/>
            <w:shd w:val="clear" w:color="auto" w:fill="auto"/>
          </w:tcPr>
          <w:p w14:paraId="33FA9CE9" w14:textId="4A5C0349" w:rsidR="00892BAC" w:rsidRPr="00892BAC" w:rsidRDefault="00892BAC" w:rsidP="00892BAC">
            <w:pPr>
              <w:ind w:firstLine="0"/>
            </w:pPr>
            <w:r>
              <w:t>Hardee</w:t>
            </w:r>
          </w:p>
        </w:tc>
        <w:tc>
          <w:tcPr>
            <w:tcW w:w="2180" w:type="dxa"/>
            <w:shd w:val="clear" w:color="auto" w:fill="auto"/>
          </w:tcPr>
          <w:p w14:paraId="30625390" w14:textId="46F6EE3F" w:rsidR="00892BAC" w:rsidRPr="00892BAC" w:rsidRDefault="00892BAC" w:rsidP="00892BAC">
            <w:pPr>
              <w:ind w:firstLine="0"/>
            </w:pPr>
            <w:r>
              <w:t>Harris</w:t>
            </w:r>
          </w:p>
        </w:tc>
      </w:tr>
      <w:tr w:rsidR="00892BAC" w:rsidRPr="00892BAC" w14:paraId="393045EB" w14:textId="77777777" w:rsidTr="00892BAC">
        <w:tc>
          <w:tcPr>
            <w:tcW w:w="2179" w:type="dxa"/>
            <w:shd w:val="clear" w:color="auto" w:fill="auto"/>
          </w:tcPr>
          <w:p w14:paraId="1282C071" w14:textId="0A1EC1DA" w:rsidR="00892BAC" w:rsidRPr="00892BAC" w:rsidRDefault="00892BAC" w:rsidP="00892BAC">
            <w:pPr>
              <w:ind w:firstLine="0"/>
            </w:pPr>
            <w:r>
              <w:t>Hayes</w:t>
            </w:r>
          </w:p>
        </w:tc>
        <w:tc>
          <w:tcPr>
            <w:tcW w:w="2179" w:type="dxa"/>
            <w:shd w:val="clear" w:color="auto" w:fill="auto"/>
          </w:tcPr>
          <w:p w14:paraId="3D1D5FC1" w14:textId="58FF8F4D" w:rsidR="00892BAC" w:rsidRPr="00892BAC" w:rsidRDefault="00892BAC" w:rsidP="00892BAC">
            <w:pPr>
              <w:ind w:firstLine="0"/>
            </w:pPr>
            <w:r>
              <w:t>Herbkersman</w:t>
            </w:r>
          </w:p>
        </w:tc>
        <w:tc>
          <w:tcPr>
            <w:tcW w:w="2180" w:type="dxa"/>
            <w:shd w:val="clear" w:color="auto" w:fill="auto"/>
          </w:tcPr>
          <w:p w14:paraId="2AEF4B80" w14:textId="5F296545" w:rsidR="00892BAC" w:rsidRPr="00892BAC" w:rsidRDefault="00892BAC" w:rsidP="00892BAC">
            <w:pPr>
              <w:ind w:firstLine="0"/>
            </w:pPr>
            <w:r>
              <w:t>Hewitt</w:t>
            </w:r>
          </w:p>
        </w:tc>
      </w:tr>
      <w:tr w:rsidR="00892BAC" w:rsidRPr="00892BAC" w14:paraId="7DE291B6" w14:textId="77777777" w:rsidTr="00892BAC">
        <w:tc>
          <w:tcPr>
            <w:tcW w:w="2179" w:type="dxa"/>
            <w:shd w:val="clear" w:color="auto" w:fill="auto"/>
          </w:tcPr>
          <w:p w14:paraId="0BF708BD" w14:textId="521F0246" w:rsidR="00892BAC" w:rsidRPr="00892BAC" w:rsidRDefault="00892BAC" w:rsidP="00892BAC">
            <w:pPr>
              <w:ind w:firstLine="0"/>
            </w:pPr>
            <w:r>
              <w:t>Hiott</w:t>
            </w:r>
          </w:p>
        </w:tc>
        <w:tc>
          <w:tcPr>
            <w:tcW w:w="2179" w:type="dxa"/>
            <w:shd w:val="clear" w:color="auto" w:fill="auto"/>
          </w:tcPr>
          <w:p w14:paraId="1F16EF43" w14:textId="0AA71B17" w:rsidR="00892BAC" w:rsidRPr="00892BAC" w:rsidRDefault="00892BAC" w:rsidP="00892BAC">
            <w:pPr>
              <w:ind w:firstLine="0"/>
            </w:pPr>
            <w:r>
              <w:t>Hixon</w:t>
            </w:r>
          </w:p>
        </w:tc>
        <w:tc>
          <w:tcPr>
            <w:tcW w:w="2180" w:type="dxa"/>
            <w:shd w:val="clear" w:color="auto" w:fill="auto"/>
          </w:tcPr>
          <w:p w14:paraId="4DE5A472" w14:textId="47C6E4CC" w:rsidR="00892BAC" w:rsidRPr="00892BAC" w:rsidRDefault="00892BAC" w:rsidP="00892BAC">
            <w:pPr>
              <w:ind w:firstLine="0"/>
            </w:pPr>
            <w:r>
              <w:t>Hyde</w:t>
            </w:r>
          </w:p>
        </w:tc>
      </w:tr>
      <w:tr w:rsidR="00892BAC" w:rsidRPr="00892BAC" w14:paraId="173C45BF" w14:textId="77777777" w:rsidTr="00892BAC">
        <w:tc>
          <w:tcPr>
            <w:tcW w:w="2179" w:type="dxa"/>
            <w:shd w:val="clear" w:color="auto" w:fill="auto"/>
          </w:tcPr>
          <w:p w14:paraId="77FCED52" w14:textId="34443CBA" w:rsidR="00892BAC" w:rsidRPr="00892BAC" w:rsidRDefault="00892BAC" w:rsidP="00892BAC">
            <w:pPr>
              <w:ind w:firstLine="0"/>
            </w:pPr>
            <w:r>
              <w:t>J. E. Johnson</w:t>
            </w:r>
          </w:p>
        </w:tc>
        <w:tc>
          <w:tcPr>
            <w:tcW w:w="2179" w:type="dxa"/>
            <w:shd w:val="clear" w:color="auto" w:fill="auto"/>
          </w:tcPr>
          <w:p w14:paraId="3D296CE2" w14:textId="38DA8483" w:rsidR="00892BAC" w:rsidRPr="00892BAC" w:rsidRDefault="00892BAC" w:rsidP="00892BAC">
            <w:pPr>
              <w:ind w:firstLine="0"/>
            </w:pPr>
            <w:r>
              <w:t>S. Jones</w:t>
            </w:r>
          </w:p>
        </w:tc>
        <w:tc>
          <w:tcPr>
            <w:tcW w:w="2180" w:type="dxa"/>
            <w:shd w:val="clear" w:color="auto" w:fill="auto"/>
          </w:tcPr>
          <w:p w14:paraId="7942EAF2" w14:textId="321A605F" w:rsidR="00892BAC" w:rsidRPr="00892BAC" w:rsidRDefault="00892BAC" w:rsidP="00892BAC">
            <w:pPr>
              <w:ind w:firstLine="0"/>
            </w:pPr>
            <w:r>
              <w:t>Kilmartin</w:t>
            </w:r>
          </w:p>
        </w:tc>
      </w:tr>
      <w:tr w:rsidR="00892BAC" w:rsidRPr="00892BAC" w14:paraId="60F9CA7D" w14:textId="77777777" w:rsidTr="00892BAC">
        <w:tc>
          <w:tcPr>
            <w:tcW w:w="2179" w:type="dxa"/>
            <w:shd w:val="clear" w:color="auto" w:fill="auto"/>
          </w:tcPr>
          <w:p w14:paraId="7E4C5F5D" w14:textId="38EFDAA1" w:rsidR="00892BAC" w:rsidRPr="00892BAC" w:rsidRDefault="00892BAC" w:rsidP="00892BAC">
            <w:pPr>
              <w:ind w:firstLine="0"/>
            </w:pPr>
            <w:r>
              <w:t>Landing</w:t>
            </w:r>
          </w:p>
        </w:tc>
        <w:tc>
          <w:tcPr>
            <w:tcW w:w="2179" w:type="dxa"/>
            <w:shd w:val="clear" w:color="auto" w:fill="auto"/>
          </w:tcPr>
          <w:p w14:paraId="52F36EB7" w14:textId="64A31C37" w:rsidR="00892BAC" w:rsidRPr="00892BAC" w:rsidRDefault="00892BAC" w:rsidP="00892BAC">
            <w:pPr>
              <w:ind w:firstLine="0"/>
            </w:pPr>
            <w:r>
              <w:t>Lawson</w:t>
            </w:r>
          </w:p>
        </w:tc>
        <w:tc>
          <w:tcPr>
            <w:tcW w:w="2180" w:type="dxa"/>
            <w:shd w:val="clear" w:color="auto" w:fill="auto"/>
          </w:tcPr>
          <w:p w14:paraId="5FEB4D1A" w14:textId="607E5FFE" w:rsidR="00892BAC" w:rsidRPr="00892BAC" w:rsidRDefault="00892BAC" w:rsidP="00892BAC">
            <w:pPr>
              <w:ind w:firstLine="0"/>
            </w:pPr>
            <w:r>
              <w:t>Leber</w:t>
            </w:r>
          </w:p>
        </w:tc>
      </w:tr>
      <w:tr w:rsidR="00892BAC" w:rsidRPr="00892BAC" w14:paraId="15A5900A" w14:textId="77777777" w:rsidTr="00892BAC">
        <w:tc>
          <w:tcPr>
            <w:tcW w:w="2179" w:type="dxa"/>
            <w:shd w:val="clear" w:color="auto" w:fill="auto"/>
          </w:tcPr>
          <w:p w14:paraId="69DA1AC3" w14:textId="6B357055" w:rsidR="00892BAC" w:rsidRPr="00892BAC" w:rsidRDefault="00892BAC" w:rsidP="00892BAC">
            <w:pPr>
              <w:ind w:firstLine="0"/>
            </w:pPr>
            <w:r>
              <w:t>Ligon</w:t>
            </w:r>
          </w:p>
        </w:tc>
        <w:tc>
          <w:tcPr>
            <w:tcW w:w="2179" w:type="dxa"/>
            <w:shd w:val="clear" w:color="auto" w:fill="auto"/>
          </w:tcPr>
          <w:p w14:paraId="6F41A69E" w14:textId="7C235DA5" w:rsidR="00892BAC" w:rsidRPr="00892BAC" w:rsidRDefault="00892BAC" w:rsidP="00892BAC">
            <w:pPr>
              <w:ind w:firstLine="0"/>
            </w:pPr>
            <w:r>
              <w:t>Long</w:t>
            </w:r>
          </w:p>
        </w:tc>
        <w:tc>
          <w:tcPr>
            <w:tcW w:w="2180" w:type="dxa"/>
            <w:shd w:val="clear" w:color="auto" w:fill="auto"/>
          </w:tcPr>
          <w:p w14:paraId="44A1FE4C" w14:textId="73CC6B04" w:rsidR="00892BAC" w:rsidRPr="00892BAC" w:rsidRDefault="00892BAC" w:rsidP="00892BAC">
            <w:pPr>
              <w:ind w:firstLine="0"/>
            </w:pPr>
            <w:r>
              <w:t>Lowe</w:t>
            </w:r>
          </w:p>
        </w:tc>
      </w:tr>
      <w:tr w:rsidR="00892BAC" w:rsidRPr="00892BAC" w14:paraId="2DC53A94" w14:textId="77777777" w:rsidTr="00892BAC">
        <w:tc>
          <w:tcPr>
            <w:tcW w:w="2179" w:type="dxa"/>
            <w:shd w:val="clear" w:color="auto" w:fill="auto"/>
          </w:tcPr>
          <w:p w14:paraId="0B938EBA" w14:textId="04325DD6" w:rsidR="00892BAC" w:rsidRPr="00892BAC" w:rsidRDefault="00892BAC" w:rsidP="00892BAC">
            <w:pPr>
              <w:ind w:firstLine="0"/>
            </w:pPr>
            <w:r>
              <w:t>May</w:t>
            </w:r>
          </w:p>
        </w:tc>
        <w:tc>
          <w:tcPr>
            <w:tcW w:w="2179" w:type="dxa"/>
            <w:shd w:val="clear" w:color="auto" w:fill="auto"/>
          </w:tcPr>
          <w:p w14:paraId="36D726CD" w14:textId="1B468514" w:rsidR="00892BAC" w:rsidRPr="00892BAC" w:rsidRDefault="00892BAC" w:rsidP="00892BAC">
            <w:pPr>
              <w:ind w:firstLine="0"/>
            </w:pPr>
            <w:r>
              <w:t>McCabe</w:t>
            </w:r>
          </w:p>
        </w:tc>
        <w:tc>
          <w:tcPr>
            <w:tcW w:w="2180" w:type="dxa"/>
            <w:shd w:val="clear" w:color="auto" w:fill="auto"/>
          </w:tcPr>
          <w:p w14:paraId="76F846E8" w14:textId="7B6C1BCA" w:rsidR="00892BAC" w:rsidRPr="00892BAC" w:rsidRDefault="00892BAC" w:rsidP="00892BAC">
            <w:pPr>
              <w:ind w:firstLine="0"/>
            </w:pPr>
            <w:r>
              <w:t>McCravy</w:t>
            </w:r>
          </w:p>
        </w:tc>
      </w:tr>
      <w:tr w:rsidR="00892BAC" w:rsidRPr="00892BAC" w14:paraId="5249ACFD" w14:textId="77777777" w:rsidTr="00892BAC">
        <w:tc>
          <w:tcPr>
            <w:tcW w:w="2179" w:type="dxa"/>
            <w:shd w:val="clear" w:color="auto" w:fill="auto"/>
          </w:tcPr>
          <w:p w14:paraId="026502D5" w14:textId="7D73182E" w:rsidR="00892BAC" w:rsidRPr="00892BAC" w:rsidRDefault="00892BAC" w:rsidP="00892BAC">
            <w:pPr>
              <w:ind w:firstLine="0"/>
            </w:pPr>
            <w:r>
              <w:t>McGinnis</w:t>
            </w:r>
          </w:p>
        </w:tc>
        <w:tc>
          <w:tcPr>
            <w:tcW w:w="2179" w:type="dxa"/>
            <w:shd w:val="clear" w:color="auto" w:fill="auto"/>
          </w:tcPr>
          <w:p w14:paraId="782A484B" w14:textId="43738A08" w:rsidR="00892BAC" w:rsidRPr="00892BAC" w:rsidRDefault="00892BAC" w:rsidP="00892BAC">
            <w:pPr>
              <w:ind w:firstLine="0"/>
            </w:pPr>
            <w:r>
              <w:t>T. Moore</w:t>
            </w:r>
          </w:p>
        </w:tc>
        <w:tc>
          <w:tcPr>
            <w:tcW w:w="2180" w:type="dxa"/>
            <w:shd w:val="clear" w:color="auto" w:fill="auto"/>
          </w:tcPr>
          <w:p w14:paraId="092457D1" w14:textId="42832F58" w:rsidR="00892BAC" w:rsidRPr="00892BAC" w:rsidRDefault="00892BAC" w:rsidP="00892BAC">
            <w:pPr>
              <w:ind w:firstLine="0"/>
            </w:pPr>
            <w:r>
              <w:t>T. A. Morgan</w:t>
            </w:r>
          </w:p>
        </w:tc>
      </w:tr>
      <w:tr w:rsidR="00892BAC" w:rsidRPr="00892BAC" w14:paraId="2FE9E9A7" w14:textId="77777777" w:rsidTr="00892BAC">
        <w:tc>
          <w:tcPr>
            <w:tcW w:w="2179" w:type="dxa"/>
            <w:shd w:val="clear" w:color="auto" w:fill="auto"/>
          </w:tcPr>
          <w:p w14:paraId="6F7E4B5C" w14:textId="3DBC2606" w:rsidR="00892BAC" w:rsidRPr="00892BAC" w:rsidRDefault="00892BAC" w:rsidP="00892BAC">
            <w:pPr>
              <w:ind w:firstLine="0"/>
            </w:pPr>
            <w:r>
              <w:t>Moss</w:t>
            </w:r>
          </w:p>
        </w:tc>
        <w:tc>
          <w:tcPr>
            <w:tcW w:w="2179" w:type="dxa"/>
            <w:shd w:val="clear" w:color="auto" w:fill="auto"/>
          </w:tcPr>
          <w:p w14:paraId="5B1E0660" w14:textId="760B92F6" w:rsidR="00892BAC" w:rsidRPr="00892BAC" w:rsidRDefault="00892BAC" w:rsidP="00892BAC">
            <w:pPr>
              <w:ind w:firstLine="0"/>
            </w:pPr>
            <w:r>
              <w:t>Murphy</w:t>
            </w:r>
          </w:p>
        </w:tc>
        <w:tc>
          <w:tcPr>
            <w:tcW w:w="2180" w:type="dxa"/>
            <w:shd w:val="clear" w:color="auto" w:fill="auto"/>
          </w:tcPr>
          <w:p w14:paraId="29E777C1" w14:textId="3511DEF4" w:rsidR="00892BAC" w:rsidRPr="00892BAC" w:rsidRDefault="00892BAC" w:rsidP="00892BAC">
            <w:pPr>
              <w:ind w:firstLine="0"/>
            </w:pPr>
            <w:r>
              <w:t>Neese</w:t>
            </w:r>
          </w:p>
        </w:tc>
      </w:tr>
      <w:tr w:rsidR="00892BAC" w:rsidRPr="00892BAC" w14:paraId="4FDB9E25" w14:textId="77777777" w:rsidTr="00892BAC">
        <w:tc>
          <w:tcPr>
            <w:tcW w:w="2179" w:type="dxa"/>
            <w:shd w:val="clear" w:color="auto" w:fill="auto"/>
          </w:tcPr>
          <w:p w14:paraId="3BB56A89" w14:textId="09A30C96" w:rsidR="00892BAC" w:rsidRPr="00892BAC" w:rsidRDefault="00892BAC" w:rsidP="00892BAC">
            <w:pPr>
              <w:ind w:firstLine="0"/>
            </w:pPr>
            <w:r>
              <w:t>B. Newton</w:t>
            </w:r>
          </w:p>
        </w:tc>
        <w:tc>
          <w:tcPr>
            <w:tcW w:w="2179" w:type="dxa"/>
            <w:shd w:val="clear" w:color="auto" w:fill="auto"/>
          </w:tcPr>
          <w:p w14:paraId="39C4CC75" w14:textId="4F269714" w:rsidR="00892BAC" w:rsidRPr="00892BAC" w:rsidRDefault="00892BAC" w:rsidP="00892BAC">
            <w:pPr>
              <w:ind w:firstLine="0"/>
            </w:pPr>
            <w:r>
              <w:t>W. Newton</w:t>
            </w:r>
          </w:p>
        </w:tc>
        <w:tc>
          <w:tcPr>
            <w:tcW w:w="2180" w:type="dxa"/>
            <w:shd w:val="clear" w:color="auto" w:fill="auto"/>
          </w:tcPr>
          <w:p w14:paraId="4DE4714E" w14:textId="167ECA23" w:rsidR="00892BAC" w:rsidRPr="00892BAC" w:rsidRDefault="00892BAC" w:rsidP="00892BAC">
            <w:pPr>
              <w:ind w:firstLine="0"/>
            </w:pPr>
            <w:r>
              <w:t>Nutt</w:t>
            </w:r>
          </w:p>
        </w:tc>
      </w:tr>
      <w:tr w:rsidR="00892BAC" w:rsidRPr="00892BAC" w14:paraId="48FC12C1" w14:textId="77777777" w:rsidTr="00892BAC">
        <w:tc>
          <w:tcPr>
            <w:tcW w:w="2179" w:type="dxa"/>
            <w:shd w:val="clear" w:color="auto" w:fill="auto"/>
          </w:tcPr>
          <w:p w14:paraId="374EBEFE" w14:textId="191D5B76" w:rsidR="00892BAC" w:rsidRPr="00892BAC" w:rsidRDefault="00892BAC" w:rsidP="00892BAC">
            <w:pPr>
              <w:ind w:firstLine="0"/>
            </w:pPr>
            <w:r>
              <w:t>O'Neal</w:t>
            </w:r>
          </w:p>
        </w:tc>
        <w:tc>
          <w:tcPr>
            <w:tcW w:w="2179" w:type="dxa"/>
            <w:shd w:val="clear" w:color="auto" w:fill="auto"/>
          </w:tcPr>
          <w:p w14:paraId="6301F009" w14:textId="164A80EE" w:rsidR="00892BAC" w:rsidRPr="00892BAC" w:rsidRDefault="00892BAC" w:rsidP="00892BAC">
            <w:pPr>
              <w:ind w:firstLine="0"/>
            </w:pPr>
            <w:r>
              <w:t>Pope</w:t>
            </w:r>
          </w:p>
        </w:tc>
        <w:tc>
          <w:tcPr>
            <w:tcW w:w="2180" w:type="dxa"/>
            <w:shd w:val="clear" w:color="auto" w:fill="auto"/>
          </w:tcPr>
          <w:p w14:paraId="5C627A56" w14:textId="4340F3BE" w:rsidR="00892BAC" w:rsidRPr="00892BAC" w:rsidRDefault="00892BAC" w:rsidP="00892BAC">
            <w:pPr>
              <w:ind w:firstLine="0"/>
            </w:pPr>
            <w:r>
              <w:t>Robbins</w:t>
            </w:r>
          </w:p>
        </w:tc>
      </w:tr>
      <w:tr w:rsidR="00892BAC" w:rsidRPr="00892BAC" w14:paraId="4A174AED" w14:textId="77777777" w:rsidTr="00892BAC">
        <w:tc>
          <w:tcPr>
            <w:tcW w:w="2179" w:type="dxa"/>
            <w:shd w:val="clear" w:color="auto" w:fill="auto"/>
          </w:tcPr>
          <w:p w14:paraId="096843F8" w14:textId="2DD38C3A" w:rsidR="00892BAC" w:rsidRPr="00892BAC" w:rsidRDefault="00892BAC" w:rsidP="00892BAC">
            <w:pPr>
              <w:ind w:firstLine="0"/>
            </w:pPr>
            <w:r>
              <w:t>Sandifer</w:t>
            </w:r>
          </w:p>
        </w:tc>
        <w:tc>
          <w:tcPr>
            <w:tcW w:w="2179" w:type="dxa"/>
            <w:shd w:val="clear" w:color="auto" w:fill="auto"/>
          </w:tcPr>
          <w:p w14:paraId="00042A02" w14:textId="27B75C7F" w:rsidR="00892BAC" w:rsidRPr="00892BAC" w:rsidRDefault="00892BAC" w:rsidP="00892BAC">
            <w:pPr>
              <w:ind w:firstLine="0"/>
            </w:pPr>
            <w:r>
              <w:t>Schuessler</w:t>
            </w:r>
          </w:p>
        </w:tc>
        <w:tc>
          <w:tcPr>
            <w:tcW w:w="2180" w:type="dxa"/>
            <w:shd w:val="clear" w:color="auto" w:fill="auto"/>
          </w:tcPr>
          <w:p w14:paraId="3ACC48F2" w14:textId="40643C4B" w:rsidR="00892BAC" w:rsidRPr="00892BAC" w:rsidRDefault="00892BAC" w:rsidP="00892BAC">
            <w:pPr>
              <w:ind w:firstLine="0"/>
            </w:pPr>
            <w:r>
              <w:t>Sessions</w:t>
            </w:r>
          </w:p>
        </w:tc>
      </w:tr>
      <w:tr w:rsidR="00892BAC" w:rsidRPr="00892BAC" w14:paraId="5687CA1B" w14:textId="77777777" w:rsidTr="00892BAC">
        <w:tc>
          <w:tcPr>
            <w:tcW w:w="2179" w:type="dxa"/>
            <w:shd w:val="clear" w:color="auto" w:fill="auto"/>
          </w:tcPr>
          <w:p w14:paraId="7AA233B8" w14:textId="6069E003" w:rsidR="00892BAC" w:rsidRPr="00892BAC" w:rsidRDefault="00892BAC" w:rsidP="00892BAC">
            <w:pPr>
              <w:ind w:firstLine="0"/>
            </w:pPr>
            <w:r>
              <w:t>G. M. Smith</w:t>
            </w:r>
          </w:p>
        </w:tc>
        <w:tc>
          <w:tcPr>
            <w:tcW w:w="2179" w:type="dxa"/>
            <w:shd w:val="clear" w:color="auto" w:fill="auto"/>
          </w:tcPr>
          <w:p w14:paraId="3BA720F1" w14:textId="58C3B9F7" w:rsidR="00892BAC" w:rsidRPr="00892BAC" w:rsidRDefault="00892BAC" w:rsidP="00892BAC">
            <w:pPr>
              <w:ind w:firstLine="0"/>
            </w:pPr>
            <w:r>
              <w:t>M. M. Smith</w:t>
            </w:r>
          </w:p>
        </w:tc>
        <w:tc>
          <w:tcPr>
            <w:tcW w:w="2180" w:type="dxa"/>
            <w:shd w:val="clear" w:color="auto" w:fill="auto"/>
          </w:tcPr>
          <w:p w14:paraId="15A78436" w14:textId="67C221A1" w:rsidR="00892BAC" w:rsidRPr="00892BAC" w:rsidRDefault="00892BAC" w:rsidP="00892BAC">
            <w:pPr>
              <w:ind w:firstLine="0"/>
            </w:pPr>
            <w:r>
              <w:t>Taylor</w:t>
            </w:r>
          </w:p>
        </w:tc>
      </w:tr>
      <w:tr w:rsidR="00892BAC" w:rsidRPr="00892BAC" w14:paraId="6065A488" w14:textId="77777777" w:rsidTr="00892BAC">
        <w:tc>
          <w:tcPr>
            <w:tcW w:w="2179" w:type="dxa"/>
            <w:shd w:val="clear" w:color="auto" w:fill="auto"/>
          </w:tcPr>
          <w:p w14:paraId="32615A61" w14:textId="1D9102B8" w:rsidR="00892BAC" w:rsidRPr="00892BAC" w:rsidRDefault="00892BAC" w:rsidP="00892BAC">
            <w:pPr>
              <w:ind w:firstLine="0"/>
            </w:pPr>
            <w:r>
              <w:t>Thayer</w:t>
            </w:r>
          </w:p>
        </w:tc>
        <w:tc>
          <w:tcPr>
            <w:tcW w:w="2179" w:type="dxa"/>
            <w:shd w:val="clear" w:color="auto" w:fill="auto"/>
          </w:tcPr>
          <w:p w14:paraId="5BD51CA5" w14:textId="5F220F87" w:rsidR="00892BAC" w:rsidRPr="00892BAC" w:rsidRDefault="00892BAC" w:rsidP="00892BAC">
            <w:pPr>
              <w:ind w:firstLine="0"/>
            </w:pPr>
            <w:r>
              <w:t>Vaughan</w:t>
            </w:r>
          </w:p>
        </w:tc>
        <w:tc>
          <w:tcPr>
            <w:tcW w:w="2180" w:type="dxa"/>
            <w:shd w:val="clear" w:color="auto" w:fill="auto"/>
          </w:tcPr>
          <w:p w14:paraId="19B8C4E1" w14:textId="38BAA135" w:rsidR="00892BAC" w:rsidRPr="00892BAC" w:rsidRDefault="00892BAC" w:rsidP="00892BAC">
            <w:pPr>
              <w:ind w:firstLine="0"/>
            </w:pPr>
            <w:r>
              <w:t>West</w:t>
            </w:r>
          </w:p>
        </w:tc>
      </w:tr>
      <w:tr w:rsidR="00892BAC" w:rsidRPr="00892BAC" w14:paraId="375626E0" w14:textId="77777777" w:rsidTr="00892BAC">
        <w:tc>
          <w:tcPr>
            <w:tcW w:w="2179" w:type="dxa"/>
            <w:shd w:val="clear" w:color="auto" w:fill="auto"/>
          </w:tcPr>
          <w:p w14:paraId="3665E979" w14:textId="6AC74F0F" w:rsidR="00892BAC" w:rsidRPr="00892BAC" w:rsidRDefault="00892BAC" w:rsidP="00892BAC">
            <w:pPr>
              <w:keepNext/>
              <w:ind w:firstLine="0"/>
            </w:pPr>
            <w:r>
              <w:t>White</w:t>
            </w:r>
          </w:p>
        </w:tc>
        <w:tc>
          <w:tcPr>
            <w:tcW w:w="2179" w:type="dxa"/>
            <w:shd w:val="clear" w:color="auto" w:fill="auto"/>
          </w:tcPr>
          <w:p w14:paraId="7EBA884A" w14:textId="7B30E65C" w:rsidR="00892BAC" w:rsidRPr="00892BAC" w:rsidRDefault="00892BAC" w:rsidP="00892BAC">
            <w:pPr>
              <w:keepNext/>
              <w:ind w:firstLine="0"/>
            </w:pPr>
            <w:r>
              <w:t>Whitmire</w:t>
            </w:r>
          </w:p>
        </w:tc>
        <w:tc>
          <w:tcPr>
            <w:tcW w:w="2180" w:type="dxa"/>
            <w:shd w:val="clear" w:color="auto" w:fill="auto"/>
          </w:tcPr>
          <w:p w14:paraId="550B8E12" w14:textId="1E0257A0" w:rsidR="00892BAC" w:rsidRPr="00892BAC" w:rsidRDefault="00892BAC" w:rsidP="00892BAC">
            <w:pPr>
              <w:keepNext/>
              <w:ind w:firstLine="0"/>
            </w:pPr>
            <w:r>
              <w:t>Willis</w:t>
            </w:r>
          </w:p>
        </w:tc>
      </w:tr>
      <w:tr w:rsidR="00892BAC" w:rsidRPr="00892BAC" w14:paraId="17D0C0E7" w14:textId="77777777" w:rsidTr="00892BAC">
        <w:tc>
          <w:tcPr>
            <w:tcW w:w="2179" w:type="dxa"/>
            <w:shd w:val="clear" w:color="auto" w:fill="auto"/>
          </w:tcPr>
          <w:p w14:paraId="7F1E2D26" w14:textId="5AE866DF" w:rsidR="00892BAC" w:rsidRPr="00892BAC" w:rsidRDefault="00892BAC" w:rsidP="00892BAC">
            <w:pPr>
              <w:keepNext/>
              <w:ind w:firstLine="0"/>
            </w:pPr>
            <w:r>
              <w:t>Wooten</w:t>
            </w:r>
          </w:p>
        </w:tc>
        <w:tc>
          <w:tcPr>
            <w:tcW w:w="2179" w:type="dxa"/>
            <w:shd w:val="clear" w:color="auto" w:fill="auto"/>
          </w:tcPr>
          <w:p w14:paraId="43B6F979" w14:textId="20BF595F" w:rsidR="00892BAC" w:rsidRPr="00892BAC" w:rsidRDefault="00892BAC" w:rsidP="00892BAC">
            <w:pPr>
              <w:keepNext/>
              <w:ind w:firstLine="0"/>
            </w:pPr>
            <w:r>
              <w:t>Yow</w:t>
            </w:r>
          </w:p>
        </w:tc>
        <w:tc>
          <w:tcPr>
            <w:tcW w:w="2180" w:type="dxa"/>
            <w:shd w:val="clear" w:color="auto" w:fill="auto"/>
          </w:tcPr>
          <w:p w14:paraId="5D8D7BBC" w14:textId="77777777" w:rsidR="00892BAC" w:rsidRPr="00892BAC" w:rsidRDefault="00892BAC" w:rsidP="00892BAC">
            <w:pPr>
              <w:keepNext/>
              <w:ind w:firstLine="0"/>
            </w:pPr>
          </w:p>
        </w:tc>
      </w:tr>
    </w:tbl>
    <w:p w14:paraId="58CB8886" w14:textId="77777777" w:rsidR="00892BAC" w:rsidRDefault="00892BAC" w:rsidP="00892BAC"/>
    <w:p w14:paraId="14DCA5C2" w14:textId="4FC5D9C7" w:rsidR="00892BAC" w:rsidRDefault="00892BAC" w:rsidP="00892BAC">
      <w:pPr>
        <w:jc w:val="center"/>
        <w:rPr>
          <w:b/>
        </w:rPr>
      </w:pPr>
      <w:r w:rsidRPr="00892BAC">
        <w:rPr>
          <w:b/>
        </w:rPr>
        <w:t>Total--74</w:t>
      </w:r>
    </w:p>
    <w:p w14:paraId="74407DAF" w14:textId="69228CF8" w:rsidR="00892BAC" w:rsidRDefault="00892BAC" w:rsidP="00892BAC">
      <w:pPr>
        <w:jc w:val="center"/>
        <w:rPr>
          <w:b/>
        </w:rPr>
      </w:pPr>
    </w:p>
    <w:p w14:paraId="40AA339A" w14:textId="77777777" w:rsidR="00892BAC" w:rsidRDefault="00892BAC" w:rsidP="00892BAC">
      <w:pPr>
        <w:ind w:firstLine="0"/>
      </w:pPr>
      <w:r w:rsidRPr="00892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BAC" w:rsidRPr="00892BAC" w14:paraId="52EE38AB" w14:textId="77777777" w:rsidTr="00892BAC">
        <w:tc>
          <w:tcPr>
            <w:tcW w:w="2179" w:type="dxa"/>
            <w:shd w:val="clear" w:color="auto" w:fill="auto"/>
          </w:tcPr>
          <w:p w14:paraId="78FCEEE2" w14:textId="5E7AE5D9" w:rsidR="00892BAC" w:rsidRPr="00892BAC" w:rsidRDefault="00892BAC" w:rsidP="00892BAC">
            <w:pPr>
              <w:keepNext/>
              <w:ind w:firstLine="0"/>
            </w:pPr>
            <w:r>
              <w:t>Bamberg</w:t>
            </w:r>
          </w:p>
        </w:tc>
        <w:tc>
          <w:tcPr>
            <w:tcW w:w="2179" w:type="dxa"/>
            <w:shd w:val="clear" w:color="auto" w:fill="auto"/>
          </w:tcPr>
          <w:p w14:paraId="1A654B9D" w14:textId="2BD0A5B4" w:rsidR="00892BAC" w:rsidRPr="00892BAC" w:rsidRDefault="00892BAC" w:rsidP="00892BAC">
            <w:pPr>
              <w:keepNext/>
              <w:ind w:firstLine="0"/>
            </w:pPr>
            <w:r>
              <w:t>Bauer</w:t>
            </w:r>
          </w:p>
        </w:tc>
        <w:tc>
          <w:tcPr>
            <w:tcW w:w="2180" w:type="dxa"/>
            <w:shd w:val="clear" w:color="auto" w:fill="auto"/>
          </w:tcPr>
          <w:p w14:paraId="3B129516" w14:textId="7E71A522" w:rsidR="00892BAC" w:rsidRPr="00892BAC" w:rsidRDefault="00892BAC" w:rsidP="00892BAC">
            <w:pPr>
              <w:keepNext/>
              <w:ind w:firstLine="0"/>
            </w:pPr>
            <w:r>
              <w:t>Beach</w:t>
            </w:r>
          </w:p>
        </w:tc>
      </w:tr>
      <w:tr w:rsidR="00892BAC" w:rsidRPr="00892BAC" w14:paraId="0BBCD4EE" w14:textId="77777777" w:rsidTr="00892BAC">
        <w:tc>
          <w:tcPr>
            <w:tcW w:w="2179" w:type="dxa"/>
            <w:shd w:val="clear" w:color="auto" w:fill="auto"/>
          </w:tcPr>
          <w:p w14:paraId="1800E37F" w14:textId="68D8F2C6" w:rsidR="00892BAC" w:rsidRPr="00892BAC" w:rsidRDefault="00892BAC" w:rsidP="00892BAC">
            <w:pPr>
              <w:ind w:firstLine="0"/>
            </w:pPr>
            <w:r>
              <w:t>Bernstein</w:t>
            </w:r>
          </w:p>
        </w:tc>
        <w:tc>
          <w:tcPr>
            <w:tcW w:w="2179" w:type="dxa"/>
            <w:shd w:val="clear" w:color="auto" w:fill="auto"/>
          </w:tcPr>
          <w:p w14:paraId="75243DC6" w14:textId="65E685A5" w:rsidR="00892BAC" w:rsidRPr="00892BAC" w:rsidRDefault="00892BAC" w:rsidP="00892BAC">
            <w:pPr>
              <w:ind w:firstLine="0"/>
            </w:pPr>
            <w:r>
              <w:t>Clyburn</w:t>
            </w:r>
          </w:p>
        </w:tc>
        <w:tc>
          <w:tcPr>
            <w:tcW w:w="2180" w:type="dxa"/>
            <w:shd w:val="clear" w:color="auto" w:fill="auto"/>
          </w:tcPr>
          <w:p w14:paraId="0A62CF71" w14:textId="57A20479" w:rsidR="00892BAC" w:rsidRPr="00892BAC" w:rsidRDefault="00892BAC" w:rsidP="00892BAC">
            <w:pPr>
              <w:ind w:firstLine="0"/>
            </w:pPr>
            <w:r>
              <w:t>Cobb-Hunter</w:t>
            </w:r>
          </w:p>
        </w:tc>
      </w:tr>
      <w:tr w:rsidR="00892BAC" w:rsidRPr="00892BAC" w14:paraId="16C137F7" w14:textId="77777777" w:rsidTr="00892BAC">
        <w:tc>
          <w:tcPr>
            <w:tcW w:w="2179" w:type="dxa"/>
            <w:shd w:val="clear" w:color="auto" w:fill="auto"/>
          </w:tcPr>
          <w:p w14:paraId="66416EBF" w14:textId="7D92879F" w:rsidR="00892BAC" w:rsidRPr="00892BAC" w:rsidRDefault="00892BAC" w:rsidP="00892BAC">
            <w:pPr>
              <w:ind w:firstLine="0"/>
            </w:pPr>
            <w:r>
              <w:t>Cromer</w:t>
            </w:r>
          </w:p>
        </w:tc>
        <w:tc>
          <w:tcPr>
            <w:tcW w:w="2179" w:type="dxa"/>
            <w:shd w:val="clear" w:color="auto" w:fill="auto"/>
          </w:tcPr>
          <w:p w14:paraId="77428FBE" w14:textId="7969CDA7" w:rsidR="00892BAC" w:rsidRPr="00892BAC" w:rsidRDefault="00892BAC" w:rsidP="00892BAC">
            <w:pPr>
              <w:ind w:firstLine="0"/>
            </w:pPr>
            <w:r>
              <w:t>Dillard</w:t>
            </w:r>
          </w:p>
        </w:tc>
        <w:tc>
          <w:tcPr>
            <w:tcW w:w="2180" w:type="dxa"/>
            <w:shd w:val="clear" w:color="auto" w:fill="auto"/>
          </w:tcPr>
          <w:p w14:paraId="4F915D9D" w14:textId="6B037946" w:rsidR="00892BAC" w:rsidRPr="00892BAC" w:rsidRDefault="00892BAC" w:rsidP="00892BAC">
            <w:pPr>
              <w:ind w:firstLine="0"/>
            </w:pPr>
            <w:r>
              <w:t>Garvin</w:t>
            </w:r>
          </w:p>
        </w:tc>
      </w:tr>
      <w:tr w:rsidR="00892BAC" w:rsidRPr="00892BAC" w14:paraId="75FEC7F1" w14:textId="77777777" w:rsidTr="00892BAC">
        <w:tc>
          <w:tcPr>
            <w:tcW w:w="2179" w:type="dxa"/>
            <w:shd w:val="clear" w:color="auto" w:fill="auto"/>
          </w:tcPr>
          <w:p w14:paraId="0D8CAFBD" w14:textId="7F506B23" w:rsidR="00892BAC" w:rsidRPr="00892BAC" w:rsidRDefault="00892BAC" w:rsidP="00892BAC">
            <w:pPr>
              <w:ind w:firstLine="0"/>
            </w:pPr>
            <w:r>
              <w:t>Gilliard</w:t>
            </w:r>
          </w:p>
        </w:tc>
        <w:tc>
          <w:tcPr>
            <w:tcW w:w="2179" w:type="dxa"/>
            <w:shd w:val="clear" w:color="auto" w:fill="auto"/>
          </w:tcPr>
          <w:p w14:paraId="693E9131" w14:textId="4B2B0F88" w:rsidR="00892BAC" w:rsidRPr="00892BAC" w:rsidRDefault="00892BAC" w:rsidP="00892BAC">
            <w:pPr>
              <w:ind w:firstLine="0"/>
            </w:pPr>
            <w:r>
              <w:t>Hart</w:t>
            </w:r>
          </w:p>
        </w:tc>
        <w:tc>
          <w:tcPr>
            <w:tcW w:w="2180" w:type="dxa"/>
            <w:shd w:val="clear" w:color="auto" w:fill="auto"/>
          </w:tcPr>
          <w:p w14:paraId="2054F319" w14:textId="4DFFAAF3" w:rsidR="00892BAC" w:rsidRPr="00892BAC" w:rsidRDefault="00892BAC" w:rsidP="00892BAC">
            <w:pPr>
              <w:ind w:firstLine="0"/>
            </w:pPr>
            <w:r>
              <w:t>Hosey</w:t>
            </w:r>
          </w:p>
        </w:tc>
      </w:tr>
      <w:tr w:rsidR="00892BAC" w:rsidRPr="00892BAC" w14:paraId="2880B039" w14:textId="77777777" w:rsidTr="00892BAC">
        <w:tc>
          <w:tcPr>
            <w:tcW w:w="2179" w:type="dxa"/>
            <w:shd w:val="clear" w:color="auto" w:fill="auto"/>
          </w:tcPr>
          <w:p w14:paraId="4A495BCA" w14:textId="644DFE3F" w:rsidR="00892BAC" w:rsidRPr="00892BAC" w:rsidRDefault="00892BAC" w:rsidP="00892BAC">
            <w:pPr>
              <w:ind w:firstLine="0"/>
            </w:pPr>
            <w:r>
              <w:t>Howard</w:t>
            </w:r>
          </w:p>
        </w:tc>
        <w:tc>
          <w:tcPr>
            <w:tcW w:w="2179" w:type="dxa"/>
            <w:shd w:val="clear" w:color="auto" w:fill="auto"/>
          </w:tcPr>
          <w:p w14:paraId="7B533C4E" w14:textId="1F1FAC27" w:rsidR="00892BAC" w:rsidRPr="00892BAC" w:rsidRDefault="00892BAC" w:rsidP="00892BAC">
            <w:pPr>
              <w:ind w:firstLine="0"/>
            </w:pPr>
            <w:r>
              <w:t>Jefferson</w:t>
            </w:r>
          </w:p>
        </w:tc>
        <w:tc>
          <w:tcPr>
            <w:tcW w:w="2180" w:type="dxa"/>
            <w:shd w:val="clear" w:color="auto" w:fill="auto"/>
          </w:tcPr>
          <w:p w14:paraId="433D7A11" w14:textId="1D1C11E9" w:rsidR="00892BAC" w:rsidRPr="00892BAC" w:rsidRDefault="00892BAC" w:rsidP="00892BAC">
            <w:pPr>
              <w:ind w:firstLine="0"/>
            </w:pPr>
            <w:r>
              <w:t>J. L. Johnson</w:t>
            </w:r>
          </w:p>
        </w:tc>
      </w:tr>
      <w:tr w:rsidR="00892BAC" w:rsidRPr="00892BAC" w14:paraId="2C9F8776" w14:textId="77777777" w:rsidTr="00892BAC">
        <w:tc>
          <w:tcPr>
            <w:tcW w:w="2179" w:type="dxa"/>
            <w:shd w:val="clear" w:color="auto" w:fill="auto"/>
          </w:tcPr>
          <w:p w14:paraId="6BF55093" w14:textId="58E7E4E5" w:rsidR="00892BAC" w:rsidRPr="00892BAC" w:rsidRDefault="00892BAC" w:rsidP="00892BAC">
            <w:pPr>
              <w:ind w:firstLine="0"/>
            </w:pPr>
            <w:r>
              <w:t>W. Jones</w:t>
            </w:r>
          </w:p>
        </w:tc>
        <w:tc>
          <w:tcPr>
            <w:tcW w:w="2179" w:type="dxa"/>
            <w:shd w:val="clear" w:color="auto" w:fill="auto"/>
          </w:tcPr>
          <w:p w14:paraId="3D20F763" w14:textId="53450972" w:rsidR="00892BAC" w:rsidRPr="00892BAC" w:rsidRDefault="00892BAC" w:rsidP="00892BAC">
            <w:pPr>
              <w:ind w:firstLine="0"/>
            </w:pPr>
            <w:r>
              <w:t>King</w:t>
            </w:r>
          </w:p>
        </w:tc>
        <w:tc>
          <w:tcPr>
            <w:tcW w:w="2180" w:type="dxa"/>
            <w:shd w:val="clear" w:color="auto" w:fill="auto"/>
          </w:tcPr>
          <w:p w14:paraId="34BF5EAB" w14:textId="1A88359B" w:rsidR="00892BAC" w:rsidRPr="00892BAC" w:rsidRDefault="00892BAC" w:rsidP="00892BAC">
            <w:pPr>
              <w:ind w:firstLine="0"/>
            </w:pPr>
            <w:r>
              <w:t>Kirby</w:t>
            </w:r>
          </w:p>
        </w:tc>
      </w:tr>
      <w:tr w:rsidR="00892BAC" w:rsidRPr="00892BAC" w14:paraId="5A54869D" w14:textId="77777777" w:rsidTr="00892BAC">
        <w:tc>
          <w:tcPr>
            <w:tcW w:w="2179" w:type="dxa"/>
            <w:shd w:val="clear" w:color="auto" w:fill="auto"/>
          </w:tcPr>
          <w:p w14:paraId="7F1C7C53" w14:textId="767D30F4" w:rsidR="00892BAC" w:rsidRPr="00892BAC" w:rsidRDefault="00892BAC" w:rsidP="00892BAC">
            <w:pPr>
              <w:ind w:firstLine="0"/>
            </w:pPr>
            <w:r>
              <w:t>McDaniel</w:t>
            </w:r>
          </w:p>
        </w:tc>
        <w:tc>
          <w:tcPr>
            <w:tcW w:w="2179" w:type="dxa"/>
            <w:shd w:val="clear" w:color="auto" w:fill="auto"/>
          </w:tcPr>
          <w:p w14:paraId="02DA80C8" w14:textId="3BCC02F1" w:rsidR="00892BAC" w:rsidRPr="00892BAC" w:rsidRDefault="00892BAC" w:rsidP="00892BAC">
            <w:pPr>
              <w:ind w:firstLine="0"/>
            </w:pPr>
            <w:r>
              <w:t>J. Moore</w:t>
            </w:r>
          </w:p>
        </w:tc>
        <w:tc>
          <w:tcPr>
            <w:tcW w:w="2180" w:type="dxa"/>
            <w:shd w:val="clear" w:color="auto" w:fill="auto"/>
          </w:tcPr>
          <w:p w14:paraId="138B1941" w14:textId="1C99AC99" w:rsidR="00892BAC" w:rsidRPr="00892BAC" w:rsidRDefault="00892BAC" w:rsidP="00892BAC">
            <w:pPr>
              <w:ind w:firstLine="0"/>
            </w:pPr>
            <w:r>
              <w:t>Oremus</w:t>
            </w:r>
          </w:p>
        </w:tc>
      </w:tr>
      <w:tr w:rsidR="00892BAC" w:rsidRPr="00892BAC" w14:paraId="7A95FA2D" w14:textId="77777777" w:rsidTr="00892BAC">
        <w:tc>
          <w:tcPr>
            <w:tcW w:w="2179" w:type="dxa"/>
            <w:shd w:val="clear" w:color="auto" w:fill="auto"/>
          </w:tcPr>
          <w:p w14:paraId="77BD281F" w14:textId="4E7F2347" w:rsidR="00892BAC" w:rsidRPr="00892BAC" w:rsidRDefault="00892BAC" w:rsidP="00892BAC">
            <w:pPr>
              <w:ind w:firstLine="0"/>
            </w:pPr>
            <w:r>
              <w:t>Ott</w:t>
            </w:r>
          </w:p>
        </w:tc>
        <w:tc>
          <w:tcPr>
            <w:tcW w:w="2179" w:type="dxa"/>
            <w:shd w:val="clear" w:color="auto" w:fill="auto"/>
          </w:tcPr>
          <w:p w14:paraId="2EB92D77" w14:textId="7E792F62" w:rsidR="00892BAC" w:rsidRPr="00892BAC" w:rsidRDefault="00892BAC" w:rsidP="00892BAC">
            <w:pPr>
              <w:ind w:firstLine="0"/>
            </w:pPr>
            <w:r>
              <w:t>Pace</w:t>
            </w:r>
          </w:p>
        </w:tc>
        <w:tc>
          <w:tcPr>
            <w:tcW w:w="2180" w:type="dxa"/>
            <w:shd w:val="clear" w:color="auto" w:fill="auto"/>
          </w:tcPr>
          <w:p w14:paraId="1111FFFB" w14:textId="0A1BC594" w:rsidR="00892BAC" w:rsidRPr="00892BAC" w:rsidRDefault="00892BAC" w:rsidP="00892BAC">
            <w:pPr>
              <w:ind w:firstLine="0"/>
            </w:pPr>
            <w:r>
              <w:t>Rivers</w:t>
            </w:r>
          </w:p>
        </w:tc>
      </w:tr>
      <w:tr w:rsidR="00892BAC" w:rsidRPr="00892BAC" w14:paraId="5A58D5AA" w14:textId="77777777" w:rsidTr="00892BAC">
        <w:tc>
          <w:tcPr>
            <w:tcW w:w="2179" w:type="dxa"/>
            <w:shd w:val="clear" w:color="auto" w:fill="auto"/>
          </w:tcPr>
          <w:p w14:paraId="66AB80D0" w14:textId="667785B8" w:rsidR="00892BAC" w:rsidRPr="00892BAC" w:rsidRDefault="00892BAC" w:rsidP="00892BAC">
            <w:pPr>
              <w:ind w:firstLine="0"/>
            </w:pPr>
            <w:r>
              <w:t>Rose</w:t>
            </w:r>
          </w:p>
        </w:tc>
        <w:tc>
          <w:tcPr>
            <w:tcW w:w="2179" w:type="dxa"/>
            <w:shd w:val="clear" w:color="auto" w:fill="auto"/>
          </w:tcPr>
          <w:p w14:paraId="5C799E20" w14:textId="1251E493" w:rsidR="00892BAC" w:rsidRPr="00892BAC" w:rsidRDefault="00892BAC" w:rsidP="00892BAC">
            <w:pPr>
              <w:ind w:firstLine="0"/>
            </w:pPr>
            <w:r>
              <w:t>Rutherford</w:t>
            </w:r>
          </w:p>
        </w:tc>
        <w:tc>
          <w:tcPr>
            <w:tcW w:w="2180" w:type="dxa"/>
            <w:shd w:val="clear" w:color="auto" w:fill="auto"/>
          </w:tcPr>
          <w:p w14:paraId="40B4276A" w14:textId="6ABA9120" w:rsidR="00892BAC" w:rsidRPr="00892BAC" w:rsidRDefault="00892BAC" w:rsidP="00892BAC">
            <w:pPr>
              <w:ind w:firstLine="0"/>
            </w:pPr>
            <w:r>
              <w:t>Stavrinakis</w:t>
            </w:r>
          </w:p>
        </w:tc>
      </w:tr>
      <w:tr w:rsidR="00892BAC" w:rsidRPr="00892BAC" w14:paraId="7B577246" w14:textId="77777777" w:rsidTr="00892BAC">
        <w:tc>
          <w:tcPr>
            <w:tcW w:w="2179" w:type="dxa"/>
            <w:shd w:val="clear" w:color="auto" w:fill="auto"/>
          </w:tcPr>
          <w:p w14:paraId="1D09B187" w14:textId="125E5B89" w:rsidR="00892BAC" w:rsidRPr="00892BAC" w:rsidRDefault="00892BAC" w:rsidP="00892BAC">
            <w:pPr>
              <w:keepNext/>
              <w:ind w:firstLine="0"/>
            </w:pPr>
            <w:r>
              <w:t>Tedder</w:t>
            </w:r>
          </w:p>
        </w:tc>
        <w:tc>
          <w:tcPr>
            <w:tcW w:w="2179" w:type="dxa"/>
            <w:shd w:val="clear" w:color="auto" w:fill="auto"/>
          </w:tcPr>
          <w:p w14:paraId="17EC488F" w14:textId="48EA4141" w:rsidR="00892BAC" w:rsidRPr="00892BAC" w:rsidRDefault="00892BAC" w:rsidP="00892BAC">
            <w:pPr>
              <w:keepNext/>
              <w:ind w:firstLine="0"/>
            </w:pPr>
            <w:r>
              <w:t>Thigpen</w:t>
            </w:r>
          </w:p>
        </w:tc>
        <w:tc>
          <w:tcPr>
            <w:tcW w:w="2180" w:type="dxa"/>
            <w:shd w:val="clear" w:color="auto" w:fill="auto"/>
          </w:tcPr>
          <w:p w14:paraId="5EA8587C" w14:textId="5DD63413" w:rsidR="00892BAC" w:rsidRPr="00892BAC" w:rsidRDefault="00892BAC" w:rsidP="00892BAC">
            <w:pPr>
              <w:keepNext/>
              <w:ind w:firstLine="0"/>
            </w:pPr>
            <w:r>
              <w:t>Trantham</w:t>
            </w:r>
          </w:p>
        </w:tc>
      </w:tr>
      <w:tr w:rsidR="00892BAC" w:rsidRPr="00892BAC" w14:paraId="5F0156E4" w14:textId="77777777" w:rsidTr="00892BAC">
        <w:tc>
          <w:tcPr>
            <w:tcW w:w="2179" w:type="dxa"/>
            <w:shd w:val="clear" w:color="auto" w:fill="auto"/>
          </w:tcPr>
          <w:p w14:paraId="64C7D07A" w14:textId="7D98B875" w:rsidR="00892BAC" w:rsidRPr="00892BAC" w:rsidRDefault="00892BAC" w:rsidP="00892BAC">
            <w:pPr>
              <w:keepNext/>
              <w:ind w:firstLine="0"/>
            </w:pPr>
            <w:r>
              <w:t>Weeks</w:t>
            </w:r>
          </w:p>
        </w:tc>
        <w:tc>
          <w:tcPr>
            <w:tcW w:w="2179" w:type="dxa"/>
            <w:shd w:val="clear" w:color="auto" w:fill="auto"/>
          </w:tcPr>
          <w:p w14:paraId="6095CBA2" w14:textId="66E94E7F" w:rsidR="00892BAC" w:rsidRPr="00892BAC" w:rsidRDefault="00892BAC" w:rsidP="00892BAC">
            <w:pPr>
              <w:keepNext/>
              <w:ind w:firstLine="0"/>
            </w:pPr>
            <w:r>
              <w:t>Wetmore</w:t>
            </w:r>
          </w:p>
        </w:tc>
        <w:tc>
          <w:tcPr>
            <w:tcW w:w="2180" w:type="dxa"/>
            <w:shd w:val="clear" w:color="auto" w:fill="auto"/>
          </w:tcPr>
          <w:p w14:paraId="6DB1F498" w14:textId="1F7550DB" w:rsidR="00892BAC" w:rsidRPr="00892BAC" w:rsidRDefault="00892BAC" w:rsidP="00892BAC">
            <w:pPr>
              <w:keepNext/>
              <w:ind w:firstLine="0"/>
            </w:pPr>
            <w:r>
              <w:t>Williams</w:t>
            </w:r>
          </w:p>
        </w:tc>
      </w:tr>
    </w:tbl>
    <w:p w14:paraId="3C0865DD" w14:textId="77777777" w:rsidR="00892BAC" w:rsidRDefault="00892BAC" w:rsidP="00892BAC"/>
    <w:p w14:paraId="2F27701A" w14:textId="77777777" w:rsidR="00892BAC" w:rsidRDefault="00892BAC" w:rsidP="00892BAC">
      <w:pPr>
        <w:jc w:val="center"/>
        <w:rPr>
          <w:b/>
        </w:rPr>
      </w:pPr>
      <w:r w:rsidRPr="00892BAC">
        <w:rPr>
          <w:b/>
        </w:rPr>
        <w:t>Total--33</w:t>
      </w:r>
    </w:p>
    <w:p w14:paraId="62DABE3D" w14:textId="17045F2D" w:rsidR="00892BAC" w:rsidRDefault="00892BAC" w:rsidP="00892BAC">
      <w:pPr>
        <w:jc w:val="center"/>
        <w:rPr>
          <w:b/>
        </w:rPr>
      </w:pPr>
    </w:p>
    <w:p w14:paraId="452E429F" w14:textId="77777777" w:rsidR="00892BAC" w:rsidRDefault="00892BAC" w:rsidP="00892BAC">
      <w:r>
        <w:t>So, the amendment was tabled.</w:t>
      </w:r>
    </w:p>
    <w:p w14:paraId="7AFA0D4F" w14:textId="4E5B2A23" w:rsidR="00892BAC" w:rsidRDefault="00892BAC" w:rsidP="00892BAC"/>
    <w:p w14:paraId="1ABEAA73" w14:textId="77777777" w:rsidR="00892BAC" w:rsidRPr="004466D4" w:rsidRDefault="00892BAC" w:rsidP="00892BAC">
      <w:pPr>
        <w:pStyle w:val="scamendsponsorline"/>
        <w:ind w:firstLine="216"/>
        <w:jc w:val="both"/>
        <w:rPr>
          <w:sz w:val="22"/>
        </w:rPr>
      </w:pPr>
      <w:r w:rsidRPr="004466D4">
        <w:rPr>
          <w:sz w:val="22"/>
        </w:rPr>
        <w:t xml:space="preserve">Rep. </w:t>
      </w:r>
      <w:r w:rsidR="00E50704" w:rsidRPr="004466D4">
        <w:rPr>
          <w:sz w:val="22"/>
        </w:rPr>
        <w:t>MAGNUSON</w:t>
      </w:r>
      <w:r w:rsidRPr="004466D4">
        <w:rPr>
          <w:sz w:val="22"/>
        </w:rPr>
        <w:t xml:space="preserve"> proposed the following Amendment No. 5 to </w:t>
      </w:r>
      <w:r w:rsidR="00E50704">
        <w:rPr>
          <w:sz w:val="22"/>
        </w:rPr>
        <w:br/>
      </w:r>
      <w:r w:rsidRPr="004466D4">
        <w:rPr>
          <w:sz w:val="22"/>
        </w:rPr>
        <w:t>H. 3774 (LC-3774.VR0006H), which was tabled:</w:t>
      </w:r>
    </w:p>
    <w:p w14:paraId="65DD903D" w14:textId="77777777" w:rsidR="00892BAC" w:rsidRPr="004466D4" w:rsidRDefault="00892BAC" w:rsidP="00892BAC">
      <w:pPr>
        <w:pStyle w:val="scamendlanginstruction"/>
        <w:spacing w:before="0" w:after="0"/>
        <w:ind w:firstLine="216"/>
        <w:jc w:val="both"/>
        <w:rPr>
          <w:sz w:val="22"/>
        </w:rPr>
      </w:pPr>
      <w:bookmarkStart w:id="335" w:name="instruction_3872bb220"/>
      <w:r w:rsidRPr="004466D4">
        <w:rPr>
          <w:sz w:val="22"/>
        </w:rPr>
        <w:t>Amend the bill, as and if amended, by striking all after the enacting words and inserting:</w:t>
      </w:r>
    </w:p>
    <w:p w14:paraId="7FF3520B" w14:textId="2F9003A8" w:rsidR="00892BAC" w:rsidRPr="004466D4" w:rsidRDefault="00892BAC" w:rsidP="00892BAC">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336" w:name="bs_num_1_06cc3f4fa"/>
      <w:r w:rsidRPr="004466D4">
        <w:rPr>
          <w:rFonts w:cs="Times New Roman"/>
          <w:sz w:val="22"/>
        </w:rPr>
        <w:t>S</w:t>
      </w:r>
      <w:bookmarkEnd w:id="336"/>
      <w:r w:rsidRPr="004466D4">
        <w:rPr>
          <w:rFonts w:cs="Times New Roman"/>
          <w:sz w:val="22"/>
        </w:rPr>
        <w:t>ECTION 1.</w:t>
      </w:r>
      <w:r w:rsidRPr="004466D4">
        <w:rPr>
          <w:rFonts w:cs="Times New Roman"/>
          <w:sz w:val="22"/>
        </w:rPr>
        <w:tab/>
      </w:r>
      <w:bookmarkStart w:id="337" w:name="dl_f601b81b0"/>
      <w:r w:rsidRPr="004466D4">
        <w:rPr>
          <w:rFonts w:cs="Times New Roman"/>
          <w:sz w:val="22"/>
        </w:rPr>
        <w:t>C</w:t>
      </w:r>
      <w:bookmarkEnd w:id="337"/>
      <w:r w:rsidRPr="004466D4">
        <w:rPr>
          <w:rFonts w:cs="Times New Roman"/>
          <w:sz w:val="22"/>
        </w:rPr>
        <w:t>hapter 3, Title 16 of the S.C. Code is amended by adding:</w:t>
      </w:r>
    </w:p>
    <w:p w14:paraId="349F60B0" w14:textId="1A6C60A0" w:rsidR="00892BAC" w:rsidRPr="004466D4"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4466D4">
        <w:rPr>
          <w:rFonts w:cs="Times New Roman"/>
          <w:sz w:val="22"/>
        </w:rPr>
        <w:t>Article 21</w:t>
      </w:r>
    </w:p>
    <w:p w14:paraId="614D20F8" w14:textId="4AC3A0C8" w:rsidR="00892BAC" w:rsidRPr="004466D4" w:rsidRDefault="00892BAC" w:rsidP="00E5070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4466D4">
        <w:rPr>
          <w:rFonts w:cs="Times New Roman"/>
          <w:sz w:val="22"/>
        </w:rPr>
        <w:t>Violence to Unborn Children</w:t>
      </w:r>
    </w:p>
    <w:p w14:paraId="66F6AC8C" w14:textId="77777777" w:rsidR="00892BAC" w:rsidRPr="004466D4"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r>
      <w:bookmarkStart w:id="338" w:name="ns_T16C3N2310_202119f74"/>
      <w:r w:rsidRPr="004466D4">
        <w:rPr>
          <w:rFonts w:cs="Times New Roman"/>
          <w:sz w:val="22"/>
        </w:rPr>
        <w:t>S</w:t>
      </w:r>
      <w:bookmarkEnd w:id="338"/>
      <w:r w:rsidRPr="004466D4">
        <w:rPr>
          <w:rFonts w:cs="Times New Roman"/>
          <w:sz w:val="22"/>
        </w:rPr>
        <w:t>ection 16-3-2310.</w:t>
      </w:r>
      <w:r w:rsidRPr="004466D4">
        <w:rPr>
          <w:rFonts w:cs="Times New Roman"/>
          <w:sz w:val="22"/>
        </w:rPr>
        <w:tab/>
        <w:t>As used in this article, “unborn child” means a living member of the species homo sapiens, at any state of development during a pregnancy, from detectability of fertilization until birth.</w:t>
      </w:r>
    </w:p>
    <w:p w14:paraId="20466AA0" w14:textId="77777777" w:rsidR="00892BAC" w:rsidRPr="004466D4"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r>
      <w:bookmarkStart w:id="339" w:name="ns_T16C3N2320_e634f918f"/>
      <w:r w:rsidRPr="004466D4">
        <w:rPr>
          <w:rFonts w:cs="Times New Roman"/>
          <w:sz w:val="22"/>
        </w:rPr>
        <w:t>S</w:t>
      </w:r>
      <w:bookmarkEnd w:id="339"/>
      <w:r w:rsidRPr="004466D4">
        <w:rPr>
          <w:rFonts w:cs="Times New Roman"/>
          <w:sz w:val="22"/>
        </w:rPr>
        <w:t>ection 16-3-2320.</w:t>
      </w:r>
      <w:r w:rsidRPr="004466D4">
        <w:rPr>
          <w:rFonts w:cs="Times New Roman"/>
          <w:sz w:val="22"/>
        </w:rPr>
        <w:tab/>
        <w:t xml:space="preserve"> (A) The deliberate termination of an unborn child by any means or at any stage of development is murder under Section 16-3-10.</w:t>
      </w:r>
    </w:p>
    <w:p w14:paraId="487547F4" w14:textId="77777777" w:rsidR="00892BAC" w:rsidRPr="004466D4"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r>
      <w:bookmarkStart w:id="340" w:name="ss_T16C3N2320SB_lv1_b082425ecI"/>
      <w:r w:rsidRPr="004466D4">
        <w:rPr>
          <w:rFonts w:cs="Times New Roman"/>
          <w:sz w:val="22"/>
        </w:rPr>
        <w:t>(</w:t>
      </w:r>
      <w:bookmarkEnd w:id="340"/>
      <w:r w:rsidRPr="004466D4">
        <w:rPr>
          <w:rFonts w:cs="Times New Roman"/>
          <w:sz w:val="22"/>
        </w:rPr>
        <w:t>B) Medical treatment provided by a licensed physician that results in the accidental or unintentional injury or death of the unborn child does not constitute a violation of this section.</w:t>
      </w:r>
    </w:p>
    <w:p w14:paraId="56562E96" w14:textId="77777777" w:rsidR="00892BAC" w:rsidRPr="004466D4"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r>
      <w:bookmarkStart w:id="341" w:name="ns_T16C3N2330_7a596264d"/>
      <w:r w:rsidRPr="004466D4">
        <w:rPr>
          <w:rFonts w:cs="Times New Roman"/>
          <w:sz w:val="22"/>
        </w:rPr>
        <w:t>S</w:t>
      </w:r>
      <w:bookmarkEnd w:id="341"/>
      <w:r w:rsidRPr="004466D4">
        <w:rPr>
          <w:rFonts w:cs="Times New Roman"/>
          <w:sz w:val="22"/>
        </w:rPr>
        <w:t>ection 16-3-2330.</w:t>
      </w:r>
      <w:r w:rsidRPr="004466D4">
        <w:rPr>
          <w:rFonts w:cs="Times New Roman"/>
          <w:sz w:val="22"/>
        </w:rPr>
        <w:tab/>
        <w:t>(A) A person who commits a violent crime, as defined in Section 16-1-60, that causes the death of, or bodily injury to, an unborn child at the time that the violent crime was committed, is guilty of a separate offense under this section.</w:t>
      </w:r>
    </w:p>
    <w:p w14:paraId="43460D41" w14:textId="77777777" w:rsidR="00892BAC" w:rsidRPr="004466D4"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r>
      <w:bookmarkStart w:id="342" w:name="ss_T16C3N2330SB_lv1_1b2833034I"/>
      <w:r w:rsidRPr="004466D4">
        <w:rPr>
          <w:rFonts w:cs="Times New Roman"/>
          <w:sz w:val="22"/>
        </w:rPr>
        <w:t>(</w:t>
      </w:r>
      <w:bookmarkEnd w:id="342"/>
      <w:r w:rsidRPr="004466D4">
        <w:rPr>
          <w:rFonts w:cs="Times New Roman"/>
          <w:sz w:val="22"/>
        </w:rPr>
        <w:t>B) The punishment for a separate offense under this section is the same as the punishment provided for that criminal offense had the death or bodily injury occurred to the unborn child’s mother.</w:t>
      </w:r>
    </w:p>
    <w:p w14:paraId="71774B81" w14:textId="77777777" w:rsidR="00892BAC" w:rsidRPr="004466D4"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r>
      <w:bookmarkStart w:id="343" w:name="ss_T16C3N2330SC_lv1_85d09b6f3I"/>
      <w:r w:rsidRPr="004466D4">
        <w:rPr>
          <w:rFonts w:cs="Times New Roman"/>
          <w:sz w:val="22"/>
        </w:rPr>
        <w:t>(</w:t>
      </w:r>
      <w:bookmarkEnd w:id="343"/>
      <w:r w:rsidRPr="004466D4">
        <w:rPr>
          <w:rFonts w:cs="Times New Roman"/>
          <w:sz w:val="22"/>
        </w:rPr>
        <w:t>C) Prosecution of an offense under this section requires proof that:</w:t>
      </w:r>
    </w:p>
    <w:p w14:paraId="08988C5A" w14:textId="77777777" w:rsidR="00892BAC" w:rsidRPr="004466D4"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r>
      <w:r w:rsidRPr="004466D4">
        <w:rPr>
          <w:rFonts w:cs="Times New Roman"/>
          <w:sz w:val="22"/>
        </w:rPr>
        <w:tab/>
      </w:r>
      <w:bookmarkStart w:id="344" w:name="ss_T16C3N2330S1_lv2_c67c62d89I"/>
      <w:r w:rsidRPr="004466D4">
        <w:rPr>
          <w:rFonts w:cs="Times New Roman"/>
          <w:sz w:val="22"/>
        </w:rPr>
        <w:t>(</w:t>
      </w:r>
      <w:bookmarkEnd w:id="344"/>
      <w:r w:rsidRPr="004466D4">
        <w:rPr>
          <w:rFonts w:cs="Times New Roman"/>
          <w:sz w:val="22"/>
        </w:rPr>
        <w:t>1) the person committing the violent offense had knowledge or should have had knowledge that the victim of the underlying offense was pregnant; or</w:t>
      </w:r>
    </w:p>
    <w:p w14:paraId="5F4D0F2B" w14:textId="77777777" w:rsidR="00892BAC" w:rsidRPr="004466D4"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r>
      <w:r w:rsidRPr="004466D4">
        <w:rPr>
          <w:rFonts w:cs="Times New Roman"/>
          <w:sz w:val="22"/>
        </w:rPr>
        <w:tab/>
      </w:r>
      <w:bookmarkStart w:id="345" w:name="ss_T16C3N2330S2_lv2_1b0698422I"/>
      <w:r w:rsidRPr="004466D4">
        <w:rPr>
          <w:rFonts w:cs="Times New Roman"/>
          <w:sz w:val="22"/>
        </w:rPr>
        <w:t>(</w:t>
      </w:r>
      <w:bookmarkEnd w:id="345"/>
      <w:r w:rsidRPr="004466D4">
        <w:rPr>
          <w:rFonts w:cs="Times New Roman"/>
          <w:sz w:val="22"/>
        </w:rPr>
        <w:t>2) the defendant intended to cause the death of, or bodily injury to, the unborn child.</w:t>
      </w:r>
    </w:p>
    <w:p w14:paraId="2A4BC07C" w14:textId="77777777" w:rsidR="00892BAC" w:rsidRPr="004466D4"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r>
      <w:bookmarkStart w:id="346" w:name="ns_T16C3N2340_f6f24cb46"/>
      <w:r w:rsidRPr="004466D4">
        <w:rPr>
          <w:rFonts w:cs="Times New Roman"/>
          <w:sz w:val="22"/>
        </w:rPr>
        <w:t>S</w:t>
      </w:r>
      <w:bookmarkEnd w:id="346"/>
      <w:r w:rsidRPr="004466D4">
        <w:rPr>
          <w:rFonts w:cs="Times New Roman"/>
          <w:sz w:val="22"/>
        </w:rPr>
        <w:t>ection 16-3-2340.</w:t>
      </w:r>
      <w:r w:rsidRPr="004466D4">
        <w:rPr>
          <w:rFonts w:cs="Times New Roman"/>
          <w:sz w:val="22"/>
        </w:rPr>
        <w:tab/>
        <w:t>Any person may be compelled to testify in any action or prosecution initiated pursuant to this article; provided, however, that such testimony may not be used in any other action or prosecution against such witness and the witness is forever exempt from any prosecution for the act concerning which the witness testifies, except prosecution for perjury.</w:t>
      </w:r>
    </w:p>
    <w:p w14:paraId="3724230C" w14:textId="77777777" w:rsidR="00892BAC" w:rsidRPr="004466D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47" w:name="bs_num_2_3b5cfc40e"/>
      <w:r w:rsidRPr="004466D4">
        <w:rPr>
          <w:rFonts w:cs="Times New Roman"/>
          <w:sz w:val="22"/>
        </w:rPr>
        <w:t>S</w:t>
      </w:r>
      <w:bookmarkEnd w:id="347"/>
      <w:r w:rsidRPr="004466D4">
        <w:rPr>
          <w:rFonts w:cs="Times New Roman"/>
          <w:sz w:val="22"/>
        </w:rPr>
        <w:t>ECTION 2.</w:t>
      </w:r>
      <w:r w:rsidRPr="004466D4">
        <w:rPr>
          <w:rFonts w:cs="Times New Roman"/>
          <w:sz w:val="22"/>
        </w:rPr>
        <w:tab/>
        <w:t xml:space="preserve">  The provisions of this act supersede the following:</w:t>
      </w:r>
    </w:p>
    <w:p w14:paraId="00616093" w14:textId="77777777" w:rsidR="00892BAC" w:rsidRPr="004466D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t>(1) Section 14-8-200(b)(7) of the S.C. Code;</w:t>
      </w:r>
    </w:p>
    <w:p w14:paraId="32C29961" w14:textId="77777777" w:rsidR="00892BAC" w:rsidRPr="004466D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t>(2) Section 16-3-1083 of the S.C. Code:</w:t>
      </w:r>
    </w:p>
    <w:p w14:paraId="6E82FDFF" w14:textId="77777777" w:rsidR="00892BAC" w:rsidRPr="004466D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t>(3) Chapter 41, Title 44 of the S.C. Code; and</w:t>
      </w:r>
    </w:p>
    <w:p w14:paraId="32570D1C" w14:textId="77777777" w:rsidR="00892BAC" w:rsidRPr="004466D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66D4">
        <w:rPr>
          <w:rFonts w:cs="Times New Roman"/>
          <w:sz w:val="22"/>
        </w:rPr>
        <w:tab/>
        <w:t>(4) Any provision of the S.C. Code that could otherwise be construed to allow for the deliberate termination of an unborn child, without limiting common law defenses of duress, necessity, or mistake of fact.</w:t>
      </w:r>
    </w:p>
    <w:p w14:paraId="509EAD2F" w14:textId="77777777" w:rsidR="00892BAC" w:rsidRPr="004466D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48" w:name="bs_num_3_7ad66de71"/>
      <w:r w:rsidRPr="004466D4">
        <w:rPr>
          <w:rFonts w:cs="Times New Roman"/>
          <w:sz w:val="22"/>
        </w:rPr>
        <w:t>S</w:t>
      </w:r>
      <w:bookmarkEnd w:id="348"/>
      <w:r w:rsidRPr="004466D4">
        <w:rPr>
          <w:rFonts w:cs="Times New Roman"/>
          <w:sz w:val="22"/>
        </w:rPr>
        <w:t>ECTION 3.</w:t>
      </w:r>
      <w:r w:rsidRPr="004466D4">
        <w:rPr>
          <w:rFonts w:cs="Times New Roman"/>
          <w:sz w:val="22"/>
        </w:rPr>
        <w:tab/>
        <w:t xml:space="preserve"> This State and its political subdivisions, and agents thereof, are not required to enter an appearance, special or otherwise, in any federal suit challenging this act.</w:t>
      </w:r>
    </w:p>
    <w:p w14:paraId="7266BEE2" w14:textId="77777777" w:rsidR="00892BAC" w:rsidRPr="004466D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49" w:name="bs_num_4_c3fbee160"/>
      <w:r w:rsidRPr="004466D4">
        <w:rPr>
          <w:rFonts w:cs="Times New Roman"/>
          <w:sz w:val="22"/>
        </w:rPr>
        <w:t>S</w:t>
      </w:r>
      <w:bookmarkEnd w:id="349"/>
      <w:r w:rsidRPr="004466D4">
        <w:rPr>
          <w:rFonts w:cs="Times New Roman"/>
          <w:sz w:val="22"/>
        </w:rPr>
        <w:t>ECTION 4.</w:t>
      </w:r>
      <w:r w:rsidRPr="004466D4">
        <w:rPr>
          <w:rFonts w:cs="Times New Roman"/>
          <w:sz w:val="22"/>
        </w:rPr>
        <w:tab/>
        <w:t xml:space="preserve"> Pursuant to the powers granted to the General Assembly by Article XV of the South Carolina Constitution, 1895, any judge of this State who purports to enjoin, stay, overrule, or void any provision of this act is subject to impeachment or removal from office.</w:t>
      </w:r>
    </w:p>
    <w:p w14:paraId="6AB5E9FF" w14:textId="5C407331" w:rsidR="00892BAC" w:rsidRPr="004466D4"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50" w:name="bs_num_5_7cbf72e6b"/>
      <w:bookmarkStart w:id="351" w:name="eff_date_section_efcfa4744"/>
      <w:r w:rsidRPr="004466D4">
        <w:rPr>
          <w:rFonts w:cs="Times New Roman"/>
          <w:sz w:val="22"/>
        </w:rPr>
        <w:t>S</w:t>
      </w:r>
      <w:bookmarkEnd w:id="350"/>
      <w:r w:rsidRPr="004466D4">
        <w:rPr>
          <w:rFonts w:cs="Times New Roman"/>
          <w:sz w:val="22"/>
        </w:rPr>
        <w:t>ECTION 5.</w:t>
      </w:r>
      <w:r w:rsidRPr="004466D4">
        <w:rPr>
          <w:rFonts w:cs="Times New Roman"/>
          <w:sz w:val="22"/>
        </w:rPr>
        <w:tab/>
      </w:r>
      <w:bookmarkEnd w:id="351"/>
      <w:r w:rsidRPr="004466D4">
        <w:rPr>
          <w:rFonts w:cs="Times New Roman"/>
          <w:sz w:val="22"/>
        </w:rPr>
        <w:t>This act takes effect upon approval by the Governor.</w:t>
      </w:r>
    </w:p>
    <w:bookmarkEnd w:id="335"/>
    <w:p w14:paraId="5FDECC41" w14:textId="77777777" w:rsidR="00892BAC" w:rsidRPr="004466D4" w:rsidRDefault="00892BAC" w:rsidP="00892BAC">
      <w:pPr>
        <w:pStyle w:val="scamendconformline"/>
        <w:spacing w:before="0"/>
        <w:ind w:firstLine="216"/>
        <w:jc w:val="both"/>
        <w:rPr>
          <w:sz w:val="22"/>
        </w:rPr>
      </w:pPr>
      <w:r w:rsidRPr="004466D4">
        <w:rPr>
          <w:sz w:val="22"/>
        </w:rPr>
        <w:t>Renumber sections to conform.</w:t>
      </w:r>
    </w:p>
    <w:p w14:paraId="76F6C938" w14:textId="77777777" w:rsidR="00892BAC" w:rsidRDefault="00892BAC" w:rsidP="00892BAC">
      <w:pPr>
        <w:pStyle w:val="scamendtitleconform"/>
        <w:ind w:firstLine="216"/>
        <w:jc w:val="both"/>
        <w:rPr>
          <w:sz w:val="22"/>
        </w:rPr>
      </w:pPr>
      <w:r w:rsidRPr="004466D4">
        <w:rPr>
          <w:sz w:val="22"/>
        </w:rPr>
        <w:t>Amend title to conform.</w:t>
      </w:r>
    </w:p>
    <w:p w14:paraId="5E3A5107" w14:textId="4DFBFD82" w:rsidR="00892BAC" w:rsidRDefault="00892BAC" w:rsidP="00892BAC">
      <w:pPr>
        <w:pStyle w:val="scamendtitleconform"/>
        <w:ind w:firstLine="216"/>
        <w:jc w:val="both"/>
        <w:rPr>
          <w:sz w:val="22"/>
        </w:rPr>
      </w:pPr>
    </w:p>
    <w:p w14:paraId="1F9DCBB4" w14:textId="77777777" w:rsidR="00892BAC" w:rsidRDefault="00892BAC" w:rsidP="00892BAC">
      <w:r>
        <w:t>Rep. MAGNUSON explained the amendment.</w:t>
      </w:r>
    </w:p>
    <w:p w14:paraId="573950CC" w14:textId="77777777" w:rsidR="00E50704" w:rsidRDefault="00E50704" w:rsidP="00892BAC"/>
    <w:p w14:paraId="15DC292A" w14:textId="6CFD448E" w:rsidR="00892BAC" w:rsidRDefault="00892BAC" w:rsidP="00892BAC">
      <w:r>
        <w:t>Rep. HART spoke against the amendment.</w:t>
      </w:r>
    </w:p>
    <w:p w14:paraId="4B3BF3B2" w14:textId="344C990A" w:rsidR="00892BAC" w:rsidRDefault="00892BAC" w:rsidP="00892BAC">
      <w:r>
        <w:t>Rep. MCCRAVY spoke upon the amendment.</w:t>
      </w:r>
    </w:p>
    <w:p w14:paraId="7997E45A" w14:textId="53205B16" w:rsidR="00892BAC" w:rsidRDefault="00892BAC" w:rsidP="00892BAC"/>
    <w:p w14:paraId="1B5347B7" w14:textId="26C19EDC" w:rsidR="00892BAC" w:rsidRDefault="00892BAC" w:rsidP="00892BAC">
      <w:r>
        <w:t>Rep. MCCRAVY moved to table the amendment.</w:t>
      </w:r>
    </w:p>
    <w:p w14:paraId="6CF82494" w14:textId="06A0269F" w:rsidR="00892BAC" w:rsidRDefault="00892BAC" w:rsidP="00892BAC"/>
    <w:p w14:paraId="11FA80E4" w14:textId="77777777" w:rsidR="00892BAC" w:rsidRDefault="00892BAC" w:rsidP="00892BAC">
      <w:r>
        <w:t>Rep. MAGNUSON demanded the yeas and nays which were taken, resulting as follows:</w:t>
      </w:r>
    </w:p>
    <w:p w14:paraId="48F6681F" w14:textId="012186E8" w:rsidR="00892BAC" w:rsidRDefault="00892BAC" w:rsidP="00892BAC">
      <w:pPr>
        <w:jc w:val="center"/>
      </w:pPr>
      <w:bookmarkStart w:id="352" w:name="vote_start215"/>
      <w:bookmarkEnd w:id="352"/>
      <w:r>
        <w:t>Yeas 65; Nays 44</w:t>
      </w:r>
    </w:p>
    <w:p w14:paraId="7E41121F" w14:textId="21613709" w:rsidR="00892BAC" w:rsidRDefault="00892BAC" w:rsidP="00892BAC">
      <w:pPr>
        <w:jc w:val="center"/>
      </w:pPr>
    </w:p>
    <w:p w14:paraId="66822758" w14:textId="77777777" w:rsidR="00892BAC" w:rsidRDefault="00892BAC" w:rsidP="00892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BAC" w:rsidRPr="00892BAC" w14:paraId="27C1C4E5" w14:textId="77777777" w:rsidTr="00892BAC">
        <w:tc>
          <w:tcPr>
            <w:tcW w:w="2179" w:type="dxa"/>
            <w:shd w:val="clear" w:color="auto" w:fill="auto"/>
          </w:tcPr>
          <w:p w14:paraId="2899D8BA" w14:textId="07AFA3E4" w:rsidR="00892BAC" w:rsidRPr="00892BAC" w:rsidRDefault="00892BAC" w:rsidP="00892BAC">
            <w:pPr>
              <w:keepNext/>
              <w:ind w:firstLine="0"/>
            </w:pPr>
            <w:r>
              <w:t>Bailey</w:t>
            </w:r>
          </w:p>
        </w:tc>
        <w:tc>
          <w:tcPr>
            <w:tcW w:w="2179" w:type="dxa"/>
            <w:shd w:val="clear" w:color="auto" w:fill="auto"/>
          </w:tcPr>
          <w:p w14:paraId="311C2D97" w14:textId="782F1F91" w:rsidR="00892BAC" w:rsidRPr="00892BAC" w:rsidRDefault="00892BAC" w:rsidP="00892BAC">
            <w:pPr>
              <w:keepNext/>
              <w:ind w:firstLine="0"/>
            </w:pPr>
            <w:r>
              <w:t>Ballentine</w:t>
            </w:r>
          </w:p>
        </w:tc>
        <w:tc>
          <w:tcPr>
            <w:tcW w:w="2180" w:type="dxa"/>
            <w:shd w:val="clear" w:color="auto" w:fill="auto"/>
          </w:tcPr>
          <w:p w14:paraId="210DC16A" w14:textId="42DAF14A" w:rsidR="00892BAC" w:rsidRPr="00892BAC" w:rsidRDefault="00892BAC" w:rsidP="00892BAC">
            <w:pPr>
              <w:keepNext/>
              <w:ind w:firstLine="0"/>
            </w:pPr>
            <w:r>
              <w:t>Bannister</w:t>
            </w:r>
          </w:p>
        </w:tc>
      </w:tr>
      <w:tr w:rsidR="00892BAC" w:rsidRPr="00892BAC" w14:paraId="3223E3B3" w14:textId="77777777" w:rsidTr="00892BAC">
        <w:tc>
          <w:tcPr>
            <w:tcW w:w="2179" w:type="dxa"/>
            <w:shd w:val="clear" w:color="auto" w:fill="auto"/>
          </w:tcPr>
          <w:p w14:paraId="4FAB404F" w14:textId="64678836" w:rsidR="00892BAC" w:rsidRPr="00892BAC" w:rsidRDefault="00892BAC" w:rsidP="00892BAC">
            <w:pPr>
              <w:ind w:firstLine="0"/>
            </w:pPr>
            <w:r>
              <w:t>Blackwell</w:t>
            </w:r>
          </w:p>
        </w:tc>
        <w:tc>
          <w:tcPr>
            <w:tcW w:w="2179" w:type="dxa"/>
            <w:shd w:val="clear" w:color="auto" w:fill="auto"/>
          </w:tcPr>
          <w:p w14:paraId="77CEFC99" w14:textId="72E161C5" w:rsidR="00892BAC" w:rsidRPr="00892BAC" w:rsidRDefault="00892BAC" w:rsidP="00892BAC">
            <w:pPr>
              <w:ind w:firstLine="0"/>
            </w:pPr>
            <w:r>
              <w:t>Bradley</w:t>
            </w:r>
          </w:p>
        </w:tc>
        <w:tc>
          <w:tcPr>
            <w:tcW w:w="2180" w:type="dxa"/>
            <w:shd w:val="clear" w:color="auto" w:fill="auto"/>
          </w:tcPr>
          <w:p w14:paraId="5ABD7AFB" w14:textId="4B70C0D2" w:rsidR="00892BAC" w:rsidRPr="00892BAC" w:rsidRDefault="00892BAC" w:rsidP="00892BAC">
            <w:pPr>
              <w:ind w:firstLine="0"/>
            </w:pPr>
            <w:r>
              <w:t>Brewer</w:t>
            </w:r>
          </w:p>
        </w:tc>
      </w:tr>
      <w:tr w:rsidR="00892BAC" w:rsidRPr="00892BAC" w14:paraId="60D855F5" w14:textId="77777777" w:rsidTr="00892BAC">
        <w:tc>
          <w:tcPr>
            <w:tcW w:w="2179" w:type="dxa"/>
            <w:shd w:val="clear" w:color="auto" w:fill="auto"/>
          </w:tcPr>
          <w:p w14:paraId="25E30ED0" w14:textId="3FA214AD" w:rsidR="00892BAC" w:rsidRPr="00892BAC" w:rsidRDefault="00892BAC" w:rsidP="00892BAC">
            <w:pPr>
              <w:ind w:firstLine="0"/>
            </w:pPr>
            <w:r>
              <w:t>Brittain</w:t>
            </w:r>
          </w:p>
        </w:tc>
        <w:tc>
          <w:tcPr>
            <w:tcW w:w="2179" w:type="dxa"/>
            <w:shd w:val="clear" w:color="auto" w:fill="auto"/>
          </w:tcPr>
          <w:p w14:paraId="12BC11AA" w14:textId="48000943" w:rsidR="00892BAC" w:rsidRPr="00892BAC" w:rsidRDefault="00892BAC" w:rsidP="00892BAC">
            <w:pPr>
              <w:ind w:firstLine="0"/>
            </w:pPr>
            <w:r>
              <w:t>Bustos</w:t>
            </w:r>
          </w:p>
        </w:tc>
        <w:tc>
          <w:tcPr>
            <w:tcW w:w="2180" w:type="dxa"/>
            <w:shd w:val="clear" w:color="auto" w:fill="auto"/>
          </w:tcPr>
          <w:p w14:paraId="53FE60E7" w14:textId="44703611" w:rsidR="00892BAC" w:rsidRPr="00892BAC" w:rsidRDefault="00892BAC" w:rsidP="00892BAC">
            <w:pPr>
              <w:ind w:firstLine="0"/>
            </w:pPr>
            <w:r>
              <w:t>Calhoon</w:t>
            </w:r>
          </w:p>
        </w:tc>
      </w:tr>
      <w:tr w:rsidR="00892BAC" w:rsidRPr="00892BAC" w14:paraId="266ED13A" w14:textId="77777777" w:rsidTr="00892BAC">
        <w:tc>
          <w:tcPr>
            <w:tcW w:w="2179" w:type="dxa"/>
            <w:shd w:val="clear" w:color="auto" w:fill="auto"/>
          </w:tcPr>
          <w:p w14:paraId="66668240" w14:textId="1FD70524" w:rsidR="00892BAC" w:rsidRPr="00892BAC" w:rsidRDefault="00892BAC" w:rsidP="00892BAC">
            <w:pPr>
              <w:ind w:firstLine="0"/>
            </w:pPr>
            <w:r>
              <w:t>Chapman</w:t>
            </w:r>
          </w:p>
        </w:tc>
        <w:tc>
          <w:tcPr>
            <w:tcW w:w="2179" w:type="dxa"/>
            <w:shd w:val="clear" w:color="auto" w:fill="auto"/>
          </w:tcPr>
          <w:p w14:paraId="059FC0D2" w14:textId="16ECFD30" w:rsidR="00892BAC" w:rsidRPr="00892BAC" w:rsidRDefault="00892BAC" w:rsidP="00892BAC">
            <w:pPr>
              <w:ind w:firstLine="0"/>
            </w:pPr>
            <w:r>
              <w:t>Connell</w:t>
            </w:r>
          </w:p>
        </w:tc>
        <w:tc>
          <w:tcPr>
            <w:tcW w:w="2180" w:type="dxa"/>
            <w:shd w:val="clear" w:color="auto" w:fill="auto"/>
          </w:tcPr>
          <w:p w14:paraId="5CB4FD85" w14:textId="1CB9DC60" w:rsidR="00892BAC" w:rsidRPr="00892BAC" w:rsidRDefault="00892BAC" w:rsidP="00892BAC">
            <w:pPr>
              <w:ind w:firstLine="0"/>
            </w:pPr>
            <w:r>
              <w:t>B. L. Cox</w:t>
            </w:r>
          </w:p>
        </w:tc>
      </w:tr>
      <w:tr w:rsidR="00892BAC" w:rsidRPr="00892BAC" w14:paraId="17E21A49" w14:textId="77777777" w:rsidTr="00892BAC">
        <w:tc>
          <w:tcPr>
            <w:tcW w:w="2179" w:type="dxa"/>
            <w:shd w:val="clear" w:color="auto" w:fill="auto"/>
          </w:tcPr>
          <w:p w14:paraId="045D65DB" w14:textId="214822B9" w:rsidR="00892BAC" w:rsidRPr="00892BAC" w:rsidRDefault="00892BAC" w:rsidP="00892BAC">
            <w:pPr>
              <w:ind w:firstLine="0"/>
            </w:pPr>
            <w:r>
              <w:t>Crawford</w:t>
            </w:r>
          </w:p>
        </w:tc>
        <w:tc>
          <w:tcPr>
            <w:tcW w:w="2179" w:type="dxa"/>
            <w:shd w:val="clear" w:color="auto" w:fill="auto"/>
          </w:tcPr>
          <w:p w14:paraId="0E19367D" w14:textId="6768D07F" w:rsidR="00892BAC" w:rsidRPr="00892BAC" w:rsidRDefault="00892BAC" w:rsidP="00892BAC">
            <w:pPr>
              <w:ind w:firstLine="0"/>
            </w:pPr>
            <w:r>
              <w:t>Davis</w:t>
            </w:r>
          </w:p>
        </w:tc>
        <w:tc>
          <w:tcPr>
            <w:tcW w:w="2180" w:type="dxa"/>
            <w:shd w:val="clear" w:color="auto" w:fill="auto"/>
          </w:tcPr>
          <w:p w14:paraId="784C082A" w14:textId="3B13884E" w:rsidR="00892BAC" w:rsidRPr="00892BAC" w:rsidRDefault="00892BAC" w:rsidP="00892BAC">
            <w:pPr>
              <w:ind w:firstLine="0"/>
            </w:pPr>
            <w:r>
              <w:t>Erickson</w:t>
            </w:r>
          </w:p>
        </w:tc>
      </w:tr>
      <w:tr w:rsidR="00892BAC" w:rsidRPr="00892BAC" w14:paraId="2CA67041" w14:textId="77777777" w:rsidTr="00892BAC">
        <w:tc>
          <w:tcPr>
            <w:tcW w:w="2179" w:type="dxa"/>
            <w:shd w:val="clear" w:color="auto" w:fill="auto"/>
          </w:tcPr>
          <w:p w14:paraId="58173311" w14:textId="7760EEF3" w:rsidR="00892BAC" w:rsidRPr="00892BAC" w:rsidRDefault="00892BAC" w:rsidP="00892BAC">
            <w:pPr>
              <w:ind w:firstLine="0"/>
            </w:pPr>
            <w:r>
              <w:t>Felder</w:t>
            </w:r>
          </w:p>
        </w:tc>
        <w:tc>
          <w:tcPr>
            <w:tcW w:w="2179" w:type="dxa"/>
            <w:shd w:val="clear" w:color="auto" w:fill="auto"/>
          </w:tcPr>
          <w:p w14:paraId="0D0EF722" w14:textId="5CBBDF94" w:rsidR="00892BAC" w:rsidRPr="00892BAC" w:rsidRDefault="00892BAC" w:rsidP="00892BAC">
            <w:pPr>
              <w:ind w:firstLine="0"/>
            </w:pPr>
            <w:r>
              <w:t>Forrest</w:t>
            </w:r>
          </w:p>
        </w:tc>
        <w:tc>
          <w:tcPr>
            <w:tcW w:w="2180" w:type="dxa"/>
            <w:shd w:val="clear" w:color="auto" w:fill="auto"/>
          </w:tcPr>
          <w:p w14:paraId="122B92AB" w14:textId="2E7D21FC" w:rsidR="00892BAC" w:rsidRPr="00892BAC" w:rsidRDefault="00892BAC" w:rsidP="00892BAC">
            <w:pPr>
              <w:ind w:firstLine="0"/>
            </w:pPr>
            <w:r>
              <w:t>Gagnon</w:t>
            </w:r>
          </w:p>
        </w:tc>
      </w:tr>
      <w:tr w:rsidR="00892BAC" w:rsidRPr="00892BAC" w14:paraId="4DE0C27D" w14:textId="77777777" w:rsidTr="00892BAC">
        <w:tc>
          <w:tcPr>
            <w:tcW w:w="2179" w:type="dxa"/>
            <w:shd w:val="clear" w:color="auto" w:fill="auto"/>
          </w:tcPr>
          <w:p w14:paraId="082D480E" w14:textId="118D85A2" w:rsidR="00892BAC" w:rsidRPr="00892BAC" w:rsidRDefault="00892BAC" w:rsidP="00892BAC">
            <w:pPr>
              <w:ind w:firstLine="0"/>
            </w:pPr>
            <w:r>
              <w:t>Garvin</w:t>
            </w:r>
          </w:p>
        </w:tc>
        <w:tc>
          <w:tcPr>
            <w:tcW w:w="2179" w:type="dxa"/>
            <w:shd w:val="clear" w:color="auto" w:fill="auto"/>
          </w:tcPr>
          <w:p w14:paraId="4C31FDC7" w14:textId="7D4C5D75" w:rsidR="00892BAC" w:rsidRPr="00892BAC" w:rsidRDefault="00892BAC" w:rsidP="00892BAC">
            <w:pPr>
              <w:ind w:firstLine="0"/>
            </w:pPr>
            <w:r>
              <w:t>Gatch</w:t>
            </w:r>
          </w:p>
        </w:tc>
        <w:tc>
          <w:tcPr>
            <w:tcW w:w="2180" w:type="dxa"/>
            <w:shd w:val="clear" w:color="auto" w:fill="auto"/>
          </w:tcPr>
          <w:p w14:paraId="34E19A14" w14:textId="75AA47E3" w:rsidR="00892BAC" w:rsidRPr="00892BAC" w:rsidRDefault="00892BAC" w:rsidP="00892BAC">
            <w:pPr>
              <w:ind w:firstLine="0"/>
            </w:pPr>
            <w:r>
              <w:t>Gibson</w:t>
            </w:r>
          </w:p>
        </w:tc>
      </w:tr>
      <w:tr w:rsidR="00892BAC" w:rsidRPr="00892BAC" w14:paraId="25313D62" w14:textId="77777777" w:rsidTr="00892BAC">
        <w:tc>
          <w:tcPr>
            <w:tcW w:w="2179" w:type="dxa"/>
            <w:shd w:val="clear" w:color="auto" w:fill="auto"/>
          </w:tcPr>
          <w:p w14:paraId="42920B5A" w14:textId="2094CF5F" w:rsidR="00892BAC" w:rsidRPr="00892BAC" w:rsidRDefault="00892BAC" w:rsidP="00892BAC">
            <w:pPr>
              <w:ind w:firstLine="0"/>
            </w:pPr>
            <w:r>
              <w:t>Gilliam</w:t>
            </w:r>
          </w:p>
        </w:tc>
        <w:tc>
          <w:tcPr>
            <w:tcW w:w="2179" w:type="dxa"/>
            <w:shd w:val="clear" w:color="auto" w:fill="auto"/>
          </w:tcPr>
          <w:p w14:paraId="77CA62A5" w14:textId="07E42564" w:rsidR="00892BAC" w:rsidRPr="00892BAC" w:rsidRDefault="00892BAC" w:rsidP="00892BAC">
            <w:pPr>
              <w:ind w:firstLine="0"/>
            </w:pPr>
            <w:r>
              <w:t>Guest</w:t>
            </w:r>
          </w:p>
        </w:tc>
        <w:tc>
          <w:tcPr>
            <w:tcW w:w="2180" w:type="dxa"/>
            <w:shd w:val="clear" w:color="auto" w:fill="auto"/>
          </w:tcPr>
          <w:p w14:paraId="2A3743D0" w14:textId="567B1171" w:rsidR="00892BAC" w:rsidRPr="00892BAC" w:rsidRDefault="00892BAC" w:rsidP="00892BAC">
            <w:pPr>
              <w:ind w:firstLine="0"/>
            </w:pPr>
            <w:r>
              <w:t>Guffey</w:t>
            </w:r>
          </w:p>
        </w:tc>
      </w:tr>
      <w:tr w:rsidR="00892BAC" w:rsidRPr="00892BAC" w14:paraId="0A14C4E6" w14:textId="77777777" w:rsidTr="00892BAC">
        <w:tc>
          <w:tcPr>
            <w:tcW w:w="2179" w:type="dxa"/>
            <w:shd w:val="clear" w:color="auto" w:fill="auto"/>
          </w:tcPr>
          <w:p w14:paraId="6D0CA2A1" w14:textId="4A590B05" w:rsidR="00892BAC" w:rsidRPr="00892BAC" w:rsidRDefault="00892BAC" w:rsidP="00892BAC">
            <w:pPr>
              <w:ind w:firstLine="0"/>
            </w:pPr>
            <w:r>
              <w:t>Hager</w:t>
            </w:r>
          </w:p>
        </w:tc>
        <w:tc>
          <w:tcPr>
            <w:tcW w:w="2179" w:type="dxa"/>
            <w:shd w:val="clear" w:color="auto" w:fill="auto"/>
          </w:tcPr>
          <w:p w14:paraId="18C7E603" w14:textId="55089907" w:rsidR="00892BAC" w:rsidRPr="00892BAC" w:rsidRDefault="00892BAC" w:rsidP="00892BAC">
            <w:pPr>
              <w:ind w:firstLine="0"/>
            </w:pPr>
            <w:r>
              <w:t>Hardee</w:t>
            </w:r>
          </w:p>
        </w:tc>
        <w:tc>
          <w:tcPr>
            <w:tcW w:w="2180" w:type="dxa"/>
            <w:shd w:val="clear" w:color="auto" w:fill="auto"/>
          </w:tcPr>
          <w:p w14:paraId="47CFCDBE" w14:textId="45E3960E" w:rsidR="00892BAC" w:rsidRPr="00892BAC" w:rsidRDefault="00892BAC" w:rsidP="00892BAC">
            <w:pPr>
              <w:ind w:firstLine="0"/>
            </w:pPr>
            <w:r>
              <w:t>Hart</w:t>
            </w:r>
          </w:p>
        </w:tc>
      </w:tr>
      <w:tr w:rsidR="00892BAC" w:rsidRPr="00892BAC" w14:paraId="73066BE1" w14:textId="77777777" w:rsidTr="00892BAC">
        <w:tc>
          <w:tcPr>
            <w:tcW w:w="2179" w:type="dxa"/>
            <w:shd w:val="clear" w:color="auto" w:fill="auto"/>
          </w:tcPr>
          <w:p w14:paraId="59D25AFC" w14:textId="4700823C" w:rsidR="00892BAC" w:rsidRPr="00892BAC" w:rsidRDefault="00892BAC" w:rsidP="00892BAC">
            <w:pPr>
              <w:ind w:firstLine="0"/>
            </w:pPr>
            <w:r>
              <w:t>Hayes</w:t>
            </w:r>
          </w:p>
        </w:tc>
        <w:tc>
          <w:tcPr>
            <w:tcW w:w="2179" w:type="dxa"/>
            <w:shd w:val="clear" w:color="auto" w:fill="auto"/>
          </w:tcPr>
          <w:p w14:paraId="75F94E8F" w14:textId="799107E4" w:rsidR="00892BAC" w:rsidRPr="00892BAC" w:rsidRDefault="00892BAC" w:rsidP="00892BAC">
            <w:pPr>
              <w:ind w:firstLine="0"/>
            </w:pPr>
            <w:r>
              <w:t>Herbkersman</w:t>
            </w:r>
          </w:p>
        </w:tc>
        <w:tc>
          <w:tcPr>
            <w:tcW w:w="2180" w:type="dxa"/>
            <w:shd w:val="clear" w:color="auto" w:fill="auto"/>
          </w:tcPr>
          <w:p w14:paraId="7847BC0E" w14:textId="4BE8BCB3" w:rsidR="00892BAC" w:rsidRPr="00892BAC" w:rsidRDefault="00892BAC" w:rsidP="00892BAC">
            <w:pPr>
              <w:ind w:firstLine="0"/>
            </w:pPr>
            <w:r>
              <w:t>Hewitt</w:t>
            </w:r>
          </w:p>
        </w:tc>
      </w:tr>
      <w:tr w:rsidR="00892BAC" w:rsidRPr="00892BAC" w14:paraId="126A88AE" w14:textId="77777777" w:rsidTr="00892BAC">
        <w:tc>
          <w:tcPr>
            <w:tcW w:w="2179" w:type="dxa"/>
            <w:shd w:val="clear" w:color="auto" w:fill="auto"/>
          </w:tcPr>
          <w:p w14:paraId="58658E3F" w14:textId="3A9BF712" w:rsidR="00892BAC" w:rsidRPr="00892BAC" w:rsidRDefault="00892BAC" w:rsidP="00892BAC">
            <w:pPr>
              <w:ind w:firstLine="0"/>
            </w:pPr>
            <w:r>
              <w:t>Hiott</w:t>
            </w:r>
          </w:p>
        </w:tc>
        <w:tc>
          <w:tcPr>
            <w:tcW w:w="2179" w:type="dxa"/>
            <w:shd w:val="clear" w:color="auto" w:fill="auto"/>
          </w:tcPr>
          <w:p w14:paraId="4B0EFC4D" w14:textId="0C62316D" w:rsidR="00892BAC" w:rsidRPr="00892BAC" w:rsidRDefault="00892BAC" w:rsidP="00892BAC">
            <w:pPr>
              <w:ind w:firstLine="0"/>
            </w:pPr>
            <w:r>
              <w:t>Hixon</w:t>
            </w:r>
          </w:p>
        </w:tc>
        <w:tc>
          <w:tcPr>
            <w:tcW w:w="2180" w:type="dxa"/>
            <w:shd w:val="clear" w:color="auto" w:fill="auto"/>
          </w:tcPr>
          <w:p w14:paraId="18F1E1A7" w14:textId="2E0EEBCE" w:rsidR="00892BAC" w:rsidRPr="00892BAC" w:rsidRDefault="00892BAC" w:rsidP="00892BAC">
            <w:pPr>
              <w:ind w:firstLine="0"/>
            </w:pPr>
            <w:r>
              <w:t>Hyde</w:t>
            </w:r>
          </w:p>
        </w:tc>
      </w:tr>
      <w:tr w:rsidR="00892BAC" w:rsidRPr="00892BAC" w14:paraId="7D54533F" w14:textId="77777777" w:rsidTr="00892BAC">
        <w:tc>
          <w:tcPr>
            <w:tcW w:w="2179" w:type="dxa"/>
            <w:shd w:val="clear" w:color="auto" w:fill="auto"/>
          </w:tcPr>
          <w:p w14:paraId="1C0A39DA" w14:textId="0D790313" w:rsidR="00892BAC" w:rsidRPr="00892BAC" w:rsidRDefault="00892BAC" w:rsidP="00892BAC">
            <w:pPr>
              <w:ind w:firstLine="0"/>
            </w:pPr>
            <w:r>
              <w:t>J. E. Johnson</w:t>
            </w:r>
          </w:p>
        </w:tc>
        <w:tc>
          <w:tcPr>
            <w:tcW w:w="2179" w:type="dxa"/>
            <w:shd w:val="clear" w:color="auto" w:fill="auto"/>
          </w:tcPr>
          <w:p w14:paraId="4F5A3457" w14:textId="76779D15" w:rsidR="00892BAC" w:rsidRPr="00892BAC" w:rsidRDefault="00892BAC" w:rsidP="00892BAC">
            <w:pPr>
              <w:ind w:firstLine="0"/>
            </w:pPr>
            <w:r>
              <w:t>Landing</w:t>
            </w:r>
          </w:p>
        </w:tc>
        <w:tc>
          <w:tcPr>
            <w:tcW w:w="2180" w:type="dxa"/>
            <w:shd w:val="clear" w:color="auto" w:fill="auto"/>
          </w:tcPr>
          <w:p w14:paraId="5296C6C5" w14:textId="65D21CC6" w:rsidR="00892BAC" w:rsidRPr="00892BAC" w:rsidRDefault="00892BAC" w:rsidP="00892BAC">
            <w:pPr>
              <w:ind w:firstLine="0"/>
            </w:pPr>
            <w:r>
              <w:t>Leber</w:t>
            </w:r>
          </w:p>
        </w:tc>
      </w:tr>
      <w:tr w:rsidR="00892BAC" w:rsidRPr="00892BAC" w14:paraId="034DF764" w14:textId="77777777" w:rsidTr="00892BAC">
        <w:tc>
          <w:tcPr>
            <w:tcW w:w="2179" w:type="dxa"/>
            <w:shd w:val="clear" w:color="auto" w:fill="auto"/>
          </w:tcPr>
          <w:p w14:paraId="270A965E" w14:textId="48A6B25E" w:rsidR="00892BAC" w:rsidRPr="00892BAC" w:rsidRDefault="00892BAC" w:rsidP="00892BAC">
            <w:pPr>
              <w:ind w:firstLine="0"/>
            </w:pPr>
            <w:r>
              <w:t>Ligon</w:t>
            </w:r>
          </w:p>
        </w:tc>
        <w:tc>
          <w:tcPr>
            <w:tcW w:w="2179" w:type="dxa"/>
            <w:shd w:val="clear" w:color="auto" w:fill="auto"/>
          </w:tcPr>
          <w:p w14:paraId="5C375F00" w14:textId="3E15A334" w:rsidR="00892BAC" w:rsidRPr="00892BAC" w:rsidRDefault="00892BAC" w:rsidP="00892BAC">
            <w:pPr>
              <w:ind w:firstLine="0"/>
            </w:pPr>
            <w:r>
              <w:t>McCravy</w:t>
            </w:r>
          </w:p>
        </w:tc>
        <w:tc>
          <w:tcPr>
            <w:tcW w:w="2180" w:type="dxa"/>
            <w:shd w:val="clear" w:color="auto" w:fill="auto"/>
          </w:tcPr>
          <w:p w14:paraId="53446E72" w14:textId="5F22E0AC" w:rsidR="00892BAC" w:rsidRPr="00892BAC" w:rsidRDefault="00892BAC" w:rsidP="00892BAC">
            <w:pPr>
              <w:ind w:firstLine="0"/>
            </w:pPr>
            <w:r>
              <w:t>McGinnis</w:t>
            </w:r>
          </w:p>
        </w:tc>
      </w:tr>
      <w:tr w:rsidR="00892BAC" w:rsidRPr="00892BAC" w14:paraId="5247AF6F" w14:textId="77777777" w:rsidTr="00892BAC">
        <w:tc>
          <w:tcPr>
            <w:tcW w:w="2179" w:type="dxa"/>
            <w:shd w:val="clear" w:color="auto" w:fill="auto"/>
          </w:tcPr>
          <w:p w14:paraId="611860FD" w14:textId="58121E12" w:rsidR="00892BAC" w:rsidRPr="00892BAC" w:rsidRDefault="00892BAC" w:rsidP="00892BAC">
            <w:pPr>
              <w:ind w:firstLine="0"/>
            </w:pPr>
            <w:r>
              <w:t>Mitchell</w:t>
            </w:r>
          </w:p>
        </w:tc>
        <w:tc>
          <w:tcPr>
            <w:tcW w:w="2179" w:type="dxa"/>
            <w:shd w:val="clear" w:color="auto" w:fill="auto"/>
          </w:tcPr>
          <w:p w14:paraId="7F4DA373" w14:textId="4A186E7B" w:rsidR="00892BAC" w:rsidRPr="00892BAC" w:rsidRDefault="00892BAC" w:rsidP="00892BAC">
            <w:pPr>
              <w:ind w:firstLine="0"/>
            </w:pPr>
            <w:r>
              <w:t>J. Moore</w:t>
            </w:r>
          </w:p>
        </w:tc>
        <w:tc>
          <w:tcPr>
            <w:tcW w:w="2180" w:type="dxa"/>
            <w:shd w:val="clear" w:color="auto" w:fill="auto"/>
          </w:tcPr>
          <w:p w14:paraId="608465F1" w14:textId="26534BA3" w:rsidR="00892BAC" w:rsidRPr="00892BAC" w:rsidRDefault="00892BAC" w:rsidP="00892BAC">
            <w:pPr>
              <w:ind w:firstLine="0"/>
            </w:pPr>
            <w:r>
              <w:t>T. Moore</w:t>
            </w:r>
          </w:p>
        </w:tc>
      </w:tr>
      <w:tr w:rsidR="00892BAC" w:rsidRPr="00892BAC" w14:paraId="2F24192D" w14:textId="77777777" w:rsidTr="00892BAC">
        <w:tc>
          <w:tcPr>
            <w:tcW w:w="2179" w:type="dxa"/>
            <w:shd w:val="clear" w:color="auto" w:fill="auto"/>
          </w:tcPr>
          <w:p w14:paraId="232209D8" w14:textId="648975B8" w:rsidR="00892BAC" w:rsidRPr="00892BAC" w:rsidRDefault="00892BAC" w:rsidP="00892BAC">
            <w:pPr>
              <w:ind w:firstLine="0"/>
            </w:pPr>
            <w:r>
              <w:t>Moss</w:t>
            </w:r>
          </w:p>
        </w:tc>
        <w:tc>
          <w:tcPr>
            <w:tcW w:w="2179" w:type="dxa"/>
            <w:shd w:val="clear" w:color="auto" w:fill="auto"/>
          </w:tcPr>
          <w:p w14:paraId="6BE0791C" w14:textId="0875F4F4" w:rsidR="00892BAC" w:rsidRPr="00892BAC" w:rsidRDefault="00892BAC" w:rsidP="00892BAC">
            <w:pPr>
              <w:ind w:firstLine="0"/>
            </w:pPr>
            <w:r>
              <w:t>Murphy</w:t>
            </w:r>
          </w:p>
        </w:tc>
        <w:tc>
          <w:tcPr>
            <w:tcW w:w="2180" w:type="dxa"/>
            <w:shd w:val="clear" w:color="auto" w:fill="auto"/>
          </w:tcPr>
          <w:p w14:paraId="1D93189E" w14:textId="3042F7B4" w:rsidR="00892BAC" w:rsidRPr="00892BAC" w:rsidRDefault="00892BAC" w:rsidP="00892BAC">
            <w:pPr>
              <w:ind w:firstLine="0"/>
            </w:pPr>
            <w:r>
              <w:t>Neese</w:t>
            </w:r>
          </w:p>
        </w:tc>
      </w:tr>
      <w:tr w:rsidR="00892BAC" w:rsidRPr="00892BAC" w14:paraId="49521B0C" w14:textId="77777777" w:rsidTr="00892BAC">
        <w:tc>
          <w:tcPr>
            <w:tcW w:w="2179" w:type="dxa"/>
            <w:shd w:val="clear" w:color="auto" w:fill="auto"/>
          </w:tcPr>
          <w:p w14:paraId="16E69A88" w14:textId="14257DAC" w:rsidR="00892BAC" w:rsidRPr="00892BAC" w:rsidRDefault="00892BAC" w:rsidP="00892BAC">
            <w:pPr>
              <w:ind w:firstLine="0"/>
            </w:pPr>
            <w:r>
              <w:t>B. Newton</w:t>
            </w:r>
          </w:p>
        </w:tc>
        <w:tc>
          <w:tcPr>
            <w:tcW w:w="2179" w:type="dxa"/>
            <w:shd w:val="clear" w:color="auto" w:fill="auto"/>
          </w:tcPr>
          <w:p w14:paraId="27C31C50" w14:textId="7D52FBAF" w:rsidR="00892BAC" w:rsidRPr="00892BAC" w:rsidRDefault="00892BAC" w:rsidP="00892BAC">
            <w:pPr>
              <w:ind w:firstLine="0"/>
            </w:pPr>
            <w:r>
              <w:t>W. Newton</w:t>
            </w:r>
          </w:p>
        </w:tc>
        <w:tc>
          <w:tcPr>
            <w:tcW w:w="2180" w:type="dxa"/>
            <w:shd w:val="clear" w:color="auto" w:fill="auto"/>
          </w:tcPr>
          <w:p w14:paraId="0321F8CA" w14:textId="738E5E5C" w:rsidR="00892BAC" w:rsidRPr="00892BAC" w:rsidRDefault="00892BAC" w:rsidP="00892BAC">
            <w:pPr>
              <w:ind w:firstLine="0"/>
            </w:pPr>
            <w:r>
              <w:t>Ott</w:t>
            </w:r>
          </w:p>
        </w:tc>
      </w:tr>
      <w:tr w:rsidR="00892BAC" w:rsidRPr="00892BAC" w14:paraId="6E7FFCFF" w14:textId="77777777" w:rsidTr="00892BAC">
        <w:tc>
          <w:tcPr>
            <w:tcW w:w="2179" w:type="dxa"/>
            <w:shd w:val="clear" w:color="auto" w:fill="auto"/>
          </w:tcPr>
          <w:p w14:paraId="6DE48801" w14:textId="37C6DDF1" w:rsidR="00892BAC" w:rsidRPr="00892BAC" w:rsidRDefault="00892BAC" w:rsidP="00892BAC">
            <w:pPr>
              <w:ind w:firstLine="0"/>
            </w:pPr>
            <w:r>
              <w:t>Pope</w:t>
            </w:r>
          </w:p>
        </w:tc>
        <w:tc>
          <w:tcPr>
            <w:tcW w:w="2179" w:type="dxa"/>
            <w:shd w:val="clear" w:color="auto" w:fill="auto"/>
          </w:tcPr>
          <w:p w14:paraId="73428DBD" w14:textId="633D3D64" w:rsidR="00892BAC" w:rsidRPr="00892BAC" w:rsidRDefault="00892BAC" w:rsidP="00892BAC">
            <w:pPr>
              <w:ind w:firstLine="0"/>
            </w:pPr>
            <w:r>
              <w:t>Robbins</w:t>
            </w:r>
          </w:p>
        </w:tc>
        <w:tc>
          <w:tcPr>
            <w:tcW w:w="2180" w:type="dxa"/>
            <w:shd w:val="clear" w:color="auto" w:fill="auto"/>
          </w:tcPr>
          <w:p w14:paraId="5B4483C5" w14:textId="3F69132C" w:rsidR="00892BAC" w:rsidRPr="00892BAC" w:rsidRDefault="00892BAC" w:rsidP="00892BAC">
            <w:pPr>
              <w:ind w:firstLine="0"/>
            </w:pPr>
            <w:r>
              <w:t>Sandifer</w:t>
            </w:r>
          </w:p>
        </w:tc>
      </w:tr>
      <w:tr w:rsidR="00892BAC" w:rsidRPr="00892BAC" w14:paraId="37C72DDC" w14:textId="77777777" w:rsidTr="00892BAC">
        <w:tc>
          <w:tcPr>
            <w:tcW w:w="2179" w:type="dxa"/>
            <w:shd w:val="clear" w:color="auto" w:fill="auto"/>
          </w:tcPr>
          <w:p w14:paraId="3F19BA13" w14:textId="3D1163C3" w:rsidR="00892BAC" w:rsidRPr="00892BAC" w:rsidRDefault="00892BAC" w:rsidP="00892BAC">
            <w:pPr>
              <w:ind w:firstLine="0"/>
            </w:pPr>
            <w:r>
              <w:t>Schuessler</w:t>
            </w:r>
          </w:p>
        </w:tc>
        <w:tc>
          <w:tcPr>
            <w:tcW w:w="2179" w:type="dxa"/>
            <w:shd w:val="clear" w:color="auto" w:fill="auto"/>
          </w:tcPr>
          <w:p w14:paraId="5904330F" w14:textId="5F2D1571" w:rsidR="00892BAC" w:rsidRPr="00892BAC" w:rsidRDefault="00892BAC" w:rsidP="00892BAC">
            <w:pPr>
              <w:ind w:firstLine="0"/>
            </w:pPr>
            <w:r>
              <w:t>Sessions</w:t>
            </w:r>
          </w:p>
        </w:tc>
        <w:tc>
          <w:tcPr>
            <w:tcW w:w="2180" w:type="dxa"/>
            <w:shd w:val="clear" w:color="auto" w:fill="auto"/>
          </w:tcPr>
          <w:p w14:paraId="11279D38" w14:textId="5F9C7594" w:rsidR="00892BAC" w:rsidRPr="00892BAC" w:rsidRDefault="00892BAC" w:rsidP="00892BAC">
            <w:pPr>
              <w:ind w:firstLine="0"/>
            </w:pPr>
            <w:r>
              <w:t>G. M. Smith</w:t>
            </w:r>
          </w:p>
        </w:tc>
      </w:tr>
      <w:tr w:rsidR="00892BAC" w:rsidRPr="00892BAC" w14:paraId="7CAFDA37" w14:textId="77777777" w:rsidTr="00892BAC">
        <w:tc>
          <w:tcPr>
            <w:tcW w:w="2179" w:type="dxa"/>
            <w:shd w:val="clear" w:color="auto" w:fill="auto"/>
          </w:tcPr>
          <w:p w14:paraId="6F371375" w14:textId="10578D54" w:rsidR="00892BAC" w:rsidRPr="00892BAC" w:rsidRDefault="00892BAC" w:rsidP="00892BAC">
            <w:pPr>
              <w:ind w:firstLine="0"/>
            </w:pPr>
            <w:r>
              <w:t>M. M. Smith</w:t>
            </w:r>
          </w:p>
        </w:tc>
        <w:tc>
          <w:tcPr>
            <w:tcW w:w="2179" w:type="dxa"/>
            <w:shd w:val="clear" w:color="auto" w:fill="auto"/>
          </w:tcPr>
          <w:p w14:paraId="2EF254BC" w14:textId="09D58BD6" w:rsidR="00892BAC" w:rsidRPr="00892BAC" w:rsidRDefault="00892BAC" w:rsidP="00892BAC">
            <w:pPr>
              <w:ind w:firstLine="0"/>
            </w:pPr>
            <w:r>
              <w:t>Stavrinakis</w:t>
            </w:r>
          </w:p>
        </w:tc>
        <w:tc>
          <w:tcPr>
            <w:tcW w:w="2180" w:type="dxa"/>
            <w:shd w:val="clear" w:color="auto" w:fill="auto"/>
          </w:tcPr>
          <w:p w14:paraId="21A9730F" w14:textId="60624CAF" w:rsidR="00892BAC" w:rsidRPr="00892BAC" w:rsidRDefault="00892BAC" w:rsidP="00892BAC">
            <w:pPr>
              <w:ind w:firstLine="0"/>
            </w:pPr>
            <w:r>
              <w:t>Taylor</w:t>
            </w:r>
          </w:p>
        </w:tc>
      </w:tr>
      <w:tr w:rsidR="00892BAC" w:rsidRPr="00892BAC" w14:paraId="22CA81A8" w14:textId="77777777" w:rsidTr="00892BAC">
        <w:tc>
          <w:tcPr>
            <w:tcW w:w="2179" w:type="dxa"/>
            <w:shd w:val="clear" w:color="auto" w:fill="auto"/>
          </w:tcPr>
          <w:p w14:paraId="01537309" w14:textId="3624BB67" w:rsidR="00892BAC" w:rsidRPr="00892BAC" w:rsidRDefault="00892BAC" w:rsidP="00892BAC">
            <w:pPr>
              <w:ind w:firstLine="0"/>
            </w:pPr>
            <w:r>
              <w:t>Tedder</w:t>
            </w:r>
          </w:p>
        </w:tc>
        <w:tc>
          <w:tcPr>
            <w:tcW w:w="2179" w:type="dxa"/>
            <w:shd w:val="clear" w:color="auto" w:fill="auto"/>
          </w:tcPr>
          <w:p w14:paraId="7970C7E7" w14:textId="3A36327D" w:rsidR="00892BAC" w:rsidRPr="00892BAC" w:rsidRDefault="00892BAC" w:rsidP="00892BAC">
            <w:pPr>
              <w:ind w:firstLine="0"/>
            </w:pPr>
            <w:r>
              <w:t>Thayer</w:t>
            </w:r>
          </w:p>
        </w:tc>
        <w:tc>
          <w:tcPr>
            <w:tcW w:w="2180" w:type="dxa"/>
            <w:shd w:val="clear" w:color="auto" w:fill="auto"/>
          </w:tcPr>
          <w:p w14:paraId="76B1EC7D" w14:textId="4C3BB79B" w:rsidR="00892BAC" w:rsidRPr="00892BAC" w:rsidRDefault="00892BAC" w:rsidP="00892BAC">
            <w:pPr>
              <w:ind w:firstLine="0"/>
            </w:pPr>
            <w:r>
              <w:t>Vaughan</w:t>
            </w:r>
          </w:p>
        </w:tc>
      </w:tr>
      <w:tr w:rsidR="00892BAC" w:rsidRPr="00892BAC" w14:paraId="735D2C85" w14:textId="77777777" w:rsidTr="00892BAC">
        <w:tc>
          <w:tcPr>
            <w:tcW w:w="2179" w:type="dxa"/>
            <w:shd w:val="clear" w:color="auto" w:fill="auto"/>
          </w:tcPr>
          <w:p w14:paraId="4DDCC274" w14:textId="29FF991D" w:rsidR="00892BAC" w:rsidRPr="00892BAC" w:rsidRDefault="00892BAC" w:rsidP="00892BAC">
            <w:pPr>
              <w:keepNext/>
              <w:ind w:firstLine="0"/>
            </w:pPr>
            <w:r>
              <w:t>Weeks</w:t>
            </w:r>
          </w:p>
        </w:tc>
        <w:tc>
          <w:tcPr>
            <w:tcW w:w="2179" w:type="dxa"/>
            <w:shd w:val="clear" w:color="auto" w:fill="auto"/>
          </w:tcPr>
          <w:p w14:paraId="291CAD5D" w14:textId="4DA1C547" w:rsidR="00892BAC" w:rsidRPr="00892BAC" w:rsidRDefault="00892BAC" w:rsidP="00892BAC">
            <w:pPr>
              <w:keepNext/>
              <w:ind w:firstLine="0"/>
            </w:pPr>
            <w:r>
              <w:t>West</w:t>
            </w:r>
          </w:p>
        </w:tc>
        <w:tc>
          <w:tcPr>
            <w:tcW w:w="2180" w:type="dxa"/>
            <w:shd w:val="clear" w:color="auto" w:fill="auto"/>
          </w:tcPr>
          <w:p w14:paraId="4C339EBA" w14:textId="521A032B" w:rsidR="00892BAC" w:rsidRPr="00892BAC" w:rsidRDefault="00892BAC" w:rsidP="00892BAC">
            <w:pPr>
              <w:keepNext/>
              <w:ind w:firstLine="0"/>
            </w:pPr>
            <w:r>
              <w:t>Wheeler</w:t>
            </w:r>
          </w:p>
        </w:tc>
      </w:tr>
      <w:tr w:rsidR="00892BAC" w:rsidRPr="00892BAC" w14:paraId="36D7D5E3" w14:textId="77777777" w:rsidTr="00892BAC">
        <w:tc>
          <w:tcPr>
            <w:tcW w:w="2179" w:type="dxa"/>
            <w:shd w:val="clear" w:color="auto" w:fill="auto"/>
          </w:tcPr>
          <w:p w14:paraId="5881DA2F" w14:textId="4AF8624F" w:rsidR="00892BAC" w:rsidRPr="00892BAC" w:rsidRDefault="00892BAC" w:rsidP="00892BAC">
            <w:pPr>
              <w:keepNext/>
              <w:ind w:firstLine="0"/>
            </w:pPr>
            <w:r>
              <w:t>Wooten</w:t>
            </w:r>
          </w:p>
        </w:tc>
        <w:tc>
          <w:tcPr>
            <w:tcW w:w="2179" w:type="dxa"/>
            <w:shd w:val="clear" w:color="auto" w:fill="auto"/>
          </w:tcPr>
          <w:p w14:paraId="089C1E43" w14:textId="35E05ACC" w:rsidR="00892BAC" w:rsidRPr="00892BAC" w:rsidRDefault="00892BAC" w:rsidP="00892BAC">
            <w:pPr>
              <w:keepNext/>
              <w:ind w:firstLine="0"/>
            </w:pPr>
            <w:r>
              <w:t>Yow</w:t>
            </w:r>
          </w:p>
        </w:tc>
        <w:tc>
          <w:tcPr>
            <w:tcW w:w="2180" w:type="dxa"/>
            <w:shd w:val="clear" w:color="auto" w:fill="auto"/>
          </w:tcPr>
          <w:p w14:paraId="68419401" w14:textId="77777777" w:rsidR="00892BAC" w:rsidRPr="00892BAC" w:rsidRDefault="00892BAC" w:rsidP="00892BAC">
            <w:pPr>
              <w:keepNext/>
              <w:ind w:firstLine="0"/>
            </w:pPr>
          </w:p>
        </w:tc>
      </w:tr>
    </w:tbl>
    <w:p w14:paraId="029CB781" w14:textId="77777777" w:rsidR="00892BAC" w:rsidRDefault="00892BAC" w:rsidP="00892BAC"/>
    <w:p w14:paraId="29891862" w14:textId="7F0AFE2D" w:rsidR="00892BAC" w:rsidRDefault="00892BAC" w:rsidP="00892BAC">
      <w:pPr>
        <w:jc w:val="center"/>
        <w:rPr>
          <w:b/>
        </w:rPr>
      </w:pPr>
      <w:r w:rsidRPr="00892BAC">
        <w:rPr>
          <w:b/>
        </w:rPr>
        <w:t>Total--65</w:t>
      </w:r>
    </w:p>
    <w:p w14:paraId="63C5F03E" w14:textId="3B9E69F1" w:rsidR="00892BAC" w:rsidRDefault="00892BAC" w:rsidP="00892BAC">
      <w:pPr>
        <w:jc w:val="center"/>
        <w:rPr>
          <w:b/>
        </w:rPr>
      </w:pPr>
    </w:p>
    <w:p w14:paraId="679AE3E4" w14:textId="77777777" w:rsidR="00892BAC" w:rsidRDefault="00892BAC" w:rsidP="00892BAC">
      <w:pPr>
        <w:ind w:firstLine="0"/>
      </w:pPr>
      <w:r w:rsidRPr="00892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BAC" w:rsidRPr="00892BAC" w14:paraId="3413AA2F" w14:textId="77777777" w:rsidTr="00892BAC">
        <w:tc>
          <w:tcPr>
            <w:tcW w:w="2179" w:type="dxa"/>
            <w:shd w:val="clear" w:color="auto" w:fill="auto"/>
          </w:tcPr>
          <w:p w14:paraId="12E25D0F" w14:textId="452F013B" w:rsidR="00892BAC" w:rsidRPr="00892BAC" w:rsidRDefault="00892BAC" w:rsidP="00892BAC">
            <w:pPr>
              <w:keepNext/>
              <w:ind w:firstLine="0"/>
            </w:pPr>
            <w:r>
              <w:t>Bamberg</w:t>
            </w:r>
          </w:p>
        </w:tc>
        <w:tc>
          <w:tcPr>
            <w:tcW w:w="2179" w:type="dxa"/>
            <w:shd w:val="clear" w:color="auto" w:fill="auto"/>
          </w:tcPr>
          <w:p w14:paraId="1118CA2A" w14:textId="374EFE17" w:rsidR="00892BAC" w:rsidRPr="00892BAC" w:rsidRDefault="00892BAC" w:rsidP="00892BAC">
            <w:pPr>
              <w:keepNext/>
              <w:ind w:firstLine="0"/>
            </w:pPr>
            <w:r>
              <w:t>Bauer</w:t>
            </w:r>
          </w:p>
        </w:tc>
        <w:tc>
          <w:tcPr>
            <w:tcW w:w="2180" w:type="dxa"/>
            <w:shd w:val="clear" w:color="auto" w:fill="auto"/>
          </w:tcPr>
          <w:p w14:paraId="7F106C32" w14:textId="6C768109" w:rsidR="00892BAC" w:rsidRPr="00892BAC" w:rsidRDefault="00892BAC" w:rsidP="00892BAC">
            <w:pPr>
              <w:keepNext/>
              <w:ind w:firstLine="0"/>
            </w:pPr>
            <w:r>
              <w:t>Beach</w:t>
            </w:r>
          </w:p>
        </w:tc>
      </w:tr>
      <w:tr w:rsidR="00892BAC" w:rsidRPr="00892BAC" w14:paraId="4AC79FAE" w14:textId="77777777" w:rsidTr="00892BAC">
        <w:tc>
          <w:tcPr>
            <w:tcW w:w="2179" w:type="dxa"/>
            <w:shd w:val="clear" w:color="auto" w:fill="auto"/>
          </w:tcPr>
          <w:p w14:paraId="717495D4" w14:textId="19411774" w:rsidR="00892BAC" w:rsidRPr="00892BAC" w:rsidRDefault="00892BAC" w:rsidP="00892BAC">
            <w:pPr>
              <w:ind w:firstLine="0"/>
            </w:pPr>
            <w:r>
              <w:t>Burns</w:t>
            </w:r>
          </w:p>
        </w:tc>
        <w:tc>
          <w:tcPr>
            <w:tcW w:w="2179" w:type="dxa"/>
            <w:shd w:val="clear" w:color="auto" w:fill="auto"/>
          </w:tcPr>
          <w:p w14:paraId="20A4CE2B" w14:textId="712D873E" w:rsidR="00892BAC" w:rsidRPr="00892BAC" w:rsidRDefault="00892BAC" w:rsidP="00892BAC">
            <w:pPr>
              <w:ind w:firstLine="0"/>
            </w:pPr>
            <w:r>
              <w:t>Chumley</w:t>
            </w:r>
          </w:p>
        </w:tc>
        <w:tc>
          <w:tcPr>
            <w:tcW w:w="2180" w:type="dxa"/>
            <w:shd w:val="clear" w:color="auto" w:fill="auto"/>
          </w:tcPr>
          <w:p w14:paraId="6D860DAD" w14:textId="7AAA4803" w:rsidR="00892BAC" w:rsidRPr="00892BAC" w:rsidRDefault="00892BAC" w:rsidP="00892BAC">
            <w:pPr>
              <w:ind w:firstLine="0"/>
            </w:pPr>
            <w:r>
              <w:t>Clyburn</w:t>
            </w:r>
          </w:p>
        </w:tc>
      </w:tr>
      <w:tr w:rsidR="00892BAC" w:rsidRPr="00892BAC" w14:paraId="5473386D" w14:textId="77777777" w:rsidTr="00892BAC">
        <w:tc>
          <w:tcPr>
            <w:tcW w:w="2179" w:type="dxa"/>
            <w:shd w:val="clear" w:color="auto" w:fill="auto"/>
          </w:tcPr>
          <w:p w14:paraId="6745BD89" w14:textId="719989E8" w:rsidR="00892BAC" w:rsidRPr="00892BAC" w:rsidRDefault="00892BAC" w:rsidP="00892BAC">
            <w:pPr>
              <w:ind w:firstLine="0"/>
            </w:pPr>
            <w:r>
              <w:t>Cobb-Hunter</w:t>
            </w:r>
          </w:p>
        </w:tc>
        <w:tc>
          <w:tcPr>
            <w:tcW w:w="2179" w:type="dxa"/>
            <w:shd w:val="clear" w:color="auto" w:fill="auto"/>
          </w:tcPr>
          <w:p w14:paraId="79851D1D" w14:textId="2A4C7C00" w:rsidR="00892BAC" w:rsidRPr="00892BAC" w:rsidRDefault="00892BAC" w:rsidP="00892BAC">
            <w:pPr>
              <w:ind w:firstLine="0"/>
            </w:pPr>
            <w:r>
              <w:t>B. J. Cox</w:t>
            </w:r>
          </w:p>
        </w:tc>
        <w:tc>
          <w:tcPr>
            <w:tcW w:w="2180" w:type="dxa"/>
            <w:shd w:val="clear" w:color="auto" w:fill="auto"/>
          </w:tcPr>
          <w:p w14:paraId="02BAD468" w14:textId="533DC312" w:rsidR="00892BAC" w:rsidRPr="00892BAC" w:rsidRDefault="00892BAC" w:rsidP="00892BAC">
            <w:pPr>
              <w:ind w:firstLine="0"/>
            </w:pPr>
            <w:r>
              <w:t>Cromer</w:t>
            </w:r>
          </w:p>
        </w:tc>
      </w:tr>
      <w:tr w:rsidR="00892BAC" w:rsidRPr="00892BAC" w14:paraId="7B930B81" w14:textId="77777777" w:rsidTr="00892BAC">
        <w:tc>
          <w:tcPr>
            <w:tcW w:w="2179" w:type="dxa"/>
            <w:shd w:val="clear" w:color="auto" w:fill="auto"/>
          </w:tcPr>
          <w:p w14:paraId="6348929A" w14:textId="037176CA" w:rsidR="00892BAC" w:rsidRPr="00892BAC" w:rsidRDefault="00892BAC" w:rsidP="00892BAC">
            <w:pPr>
              <w:ind w:firstLine="0"/>
            </w:pPr>
            <w:r>
              <w:t>Dillard</w:t>
            </w:r>
          </w:p>
        </w:tc>
        <w:tc>
          <w:tcPr>
            <w:tcW w:w="2179" w:type="dxa"/>
            <w:shd w:val="clear" w:color="auto" w:fill="auto"/>
          </w:tcPr>
          <w:p w14:paraId="722D0917" w14:textId="32E6D06A" w:rsidR="00892BAC" w:rsidRPr="00892BAC" w:rsidRDefault="00892BAC" w:rsidP="00892BAC">
            <w:pPr>
              <w:ind w:firstLine="0"/>
            </w:pPr>
            <w:r>
              <w:t>Elliott</w:t>
            </w:r>
          </w:p>
        </w:tc>
        <w:tc>
          <w:tcPr>
            <w:tcW w:w="2180" w:type="dxa"/>
            <w:shd w:val="clear" w:color="auto" w:fill="auto"/>
          </w:tcPr>
          <w:p w14:paraId="44C2ADD1" w14:textId="5BD652B7" w:rsidR="00892BAC" w:rsidRPr="00892BAC" w:rsidRDefault="00892BAC" w:rsidP="00892BAC">
            <w:pPr>
              <w:ind w:firstLine="0"/>
            </w:pPr>
            <w:r>
              <w:t>Gilliard</w:t>
            </w:r>
          </w:p>
        </w:tc>
      </w:tr>
      <w:tr w:rsidR="00892BAC" w:rsidRPr="00892BAC" w14:paraId="5951C5EC" w14:textId="77777777" w:rsidTr="00892BAC">
        <w:tc>
          <w:tcPr>
            <w:tcW w:w="2179" w:type="dxa"/>
            <w:shd w:val="clear" w:color="auto" w:fill="auto"/>
          </w:tcPr>
          <w:p w14:paraId="532D593C" w14:textId="48301903" w:rsidR="00892BAC" w:rsidRPr="00892BAC" w:rsidRDefault="00892BAC" w:rsidP="00892BAC">
            <w:pPr>
              <w:ind w:firstLine="0"/>
            </w:pPr>
            <w:r>
              <w:t>Haddon</w:t>
            </w:r>
          </w:p>
        </w:tc>
        <w:tc>
          <w:tcPr>
            <w:tcW w:w="2179" w:type="dxa"/>
            <w:shd w:val="clear" w:color="auto" w:fill="auto"/>
          </w:tcPr>
          <w:p w14:paraId="0DC538ED" w14:textId="783C5C75" w:rsidR="00892BAC" w:rsidRPr="00892BAC" w:rsidRDefault="00892BAC" w:rsidP="00892BAC">
            <w:pPr>
              <w:ind w:firstLine="0"/>
            </w:pPr>
            <w:r>
              <w:t>Harris</w:t>
            </w:r>
          </w:p>
        </w:tc>
        <w:tc>
          <w:tcPr>
            <w:tcW w:w="2180" w:type="dxa"/>
            <w:shd w:val="clear" w:color="auto" w:fill="auto"/>
          </w:tcPr>
          <w:p w14:paraId="6225A5AD" w14:textId="3EB3E293" w:rsidR="00892BAC" w:rsidRPr="00892BAC" w:rsidRDefault="00892BAC" w:rsidP="00892BAC">
            <w:pPr>
              <w:ind w:firstLine="0"/>
            </w:pPr>
            <w:r>
              <w:t>Hosey</w:t>
            </w:r>
          </w:p>
        </w:tc>
      </w:tr>
      <w:tr w:rsidR="00892BAC" w:rsidRPr="00892BAC" w14:paraId="2652ED7F" w14:textId="77777777" w:rsidTr="00892BAC">
        <w:tc>
          <w:tcPr>
            <w:tcW w:w="2179" w:type="dxa"/>
            <w:shd w:val="clear" w:color="auto" w:fill="auto"/>
          </w:tcPr>
          <w:p w14:paraId="3122D40A" w14:textId="1607F4CD" w:rsidR="00892BAC" w:rsidRPr="00892BAC" w:rsidRDefault="00892BAC" w:rsidP="00892BAC">
            <w:pPr>
              <w:ind w:firstLine="0"/>
            </w:pPr>
            <w:r>
              <w:t>Howard</w:t>
            </w:r>
          </w:p>
        </w:tc>
        <w:tc>
          <w:tcPr>
            <w:tcW w:w="2179" w:type="dxa"/>
            <w:shd w:val="clear" w:color="auto" w:fill="auto"/>
          </w:tcPr>
          <w:p w14:paraId="202D4D4A" w14:textId="4A471651" w:rsidR="00892BAC" w:rsidRPr="00892BAC" w:rsidRDefault="00892BAC" w:rsidP="00892BAC">
            <w:pPr>
              <w:ind w:firstLine="0"/>
            </w:pPr>
            <w:r>
              <w:t>Jefferson</w:t>
            </w:r>
          </w:p>
        </w:tc>
        <w:tc>
          <w:tcPr>
            <w:tcW w:w="2180" w:type="dxa"/>
            <w:shd w:val="clear" w:color="auto" w:fill="auto"/>
          </w:tcPr>
          <w:p w14:paraId="04FAD891" w14:textId="243003F5" w:rsidR="00892BAC" w:rsidRPr="00892BAC" w:rsidRDefault="00892BAC" w:rsidP="00892BAC">
            <w:pPr>
              <w:ind w:firstLine="0"/>
            </w:pPr>
            <w:r>
              <w:t>J. L. Johnson</w:t>
            </w:r>
          </w:p>
        </w:tc>
      </w:tr>
      <w:tr w:rsidR="00892BAC" w:rsidRPr="00892BAC" w14:paraId="4E8E57B3" w14:textId="77777777" w:rsidTr="00892BAC">
        <w:tc>
          <w:tcPr>
            <w:tcW w:w="2179" w:type="dxa"/>
            <w:shd w:val="clear" w:color="auto" w:fill="auto"/>
          </w:tcPr>
          <w:p w14:paraId="566DEB2A" w14:textId="6114A25F" w:rsidR="00892BAC" w:rsidRPr="00892BAC" w:rsidRDefault="00892BAC" w:rsidP="00892BAC">
            <w:pPr>
              <w:ind w:firstLine="0"/>
            </w:pPr>
            <w:r>
              <w:t>S. Jones</w:t>
            </w:r>
          </w:p>
        </w:tc>
        <w:tc>
          <w:tcPr>
            <w:tcW w:w="2179" w:type="dxa"/>
            <w:shd w:val="clear" w:color="auto" w:fill="auto"/>
          </w:tcPr>
          <w:p w14:paraId="51E395C7" w14:textId="6FA60494" w:rsidR="00892BAC" w:rsidRPr="00892BAC" w:rsidRDefault="00892BAC" w:rsidP="00892BAC">
            <w:pPr>
              <w:ind w:firstLine="0"/>
            </w:pPr>
            <w:r>
              <w:t>W. Jones</w:t>
            </w:r>
          </w:p>
        </w:tc>
        <w:tc>
          <w:tcPr>
            <w:tcW w:w="2180" w:type="dxa"/>
            <w:shd w:val="clear" w:color="auto" w:fill="auto"/>
          </w:tcPr>
          <w:p w14:paraId="22F5E63C" w14:textId="4F0A9B73" w:rsidR="00892BAC" w:rsidRPr="00892BAC" w:rsidRDefault="00892BAC" w:rsidP="00892BAC">
            <w:pPr>
              <w:ind w:firstLine="0"/>
            </w:pPr>
            <w:r>
              <w:t>Kilmartin</w:t>
            </w:r>
          </w:p>
        </w:tc>
      </w:tr>
      <w:tr w:rsidR="00892BAC" w:rsidRPr="00892BAC" w14:paraId="0A7D6324" w14:textId="77777777" w:rsidTr="00892BAC">
        <w:tc>
          <w:tcPr>
            <w:tcW w:w="2179" w:type="dxa"/>
            <w:shd w:val="clear" w:color="auto" w:fill="auto"/>
          </w:tcPr>
          <w:p w14:paraId="45C747F1" w14:textId="64FA6404" w:rsidR="00892BAC" w:rsidRPr="00892BAC" w:rsidRDefault="00892BAC" w:rsidP="00892BAC">
            <w:pPr>
              <w:ind w:firstLine="0"/>
            </w:pPr>
            <w:r>
              <w:t>King</w:t>
            </w:r>
          </w:p>
        </w:tc>
        <w:tc>
          <w:tcPr>
            <w:tcW w:w="2179" w:type="dxa"/>
            <w:shd w:val="clear" w:color="auto" w:fill="auto"/>
          </w:tcPr>
          <w:p w14:paraId="091FC132" w14:textId="74DBD41A" w:rsidR="00892BAC" w:rsidRPr="00892BAC" w:rsidRDefault="00892BAC" w:rsidP="00892BAC">
            <w:pPr>
              <w:ind w:firstLine="0"/>
            </w:pPr>
            <w:r>
              <w:t>Lawson</w:t>
            </w:r>
          </w:p>
        </w:tc>
        <w:tc>
          <w:tcPr>
            <w:tcW w:w="2180" w:type="dxa"/>
            <w:shd w:val="clear" w:color="auto" w:fill="auto"/>
          </w:tcPr>
          <w:p w14:paraId="22434A12" w14:textId="3064E3CE" w:rsidR="00892BAC" w:rsidRPr="00892BAC" w:rsidRDefault="00892BAC" w:rsidP="00892BAC">
            <w:pPr>
              <w:ind w:firstLine="0"/>
            </w:pPr>
            <w:r>
              <w:t>Long</w:t>
            </w:r>
          </w:p>
        </w:tc>
      </w:tr>
      <w:tr w:rsidR="00892BAC" w:rsidRPr="00892BAC" w14:paraId="5A86418A" w14:textId="77777777" w:rsidTr="00892BAC">
        <w:tc>
          <w:tcPr>
            <w:tcW w:w="2179" w:type="dxa"/>
            <w:shd w:val="clear" w:color="auto" w:fill="auto"/>
          </w:tcPr>
          <w:p w14:paraId="07512450" w14:textId="29842124" w:rsidR="00892BAC" w:rsidRPr="00892BAC" w:rsidRDefault="00892BAC" w:rsidP="00892BAC">
            <w:pPr>
              <w:ind w:firstLine="0"/>
            </w:pPr>
            <w:r>
              <w:t>Lowe</w:t>
            </w:r>
          </w:p>
        </w:tc>
        <w:tc>
          <w:tcPr>
            <w:tcW w:w="2179" w:type="dxa"/>
            <w:shd w:val="clear" w:color="auto" w:fill="auto"/>
          </w:tcPr>
          <w:p w14:paraId="4EEAC86F" w14:textId="4CF82A9C" w:rsidR="00892BAC" w:rsidRPr="00892BAC" w:rsidRDefault="00892BAC" w:rsidP="00892BAC">
            <w:pPr>
              <w:ind w:firstLine="0"/>
            </w:pPr>
            <w:r>
              <w:t>Magnuson</w:t>
            </w:r>
          </w:p>
        </w:tc>
        <w:tc>
          <w:tcPr>
            <w:tcW w:w="2180" w:type="dxa"/>
            <w:shd w:val="clear" w:color="auto" w:fill="auto"/>
          </w:tcPr>
          <w:p w14:paraId="20182D15" w14:textId="678775EA" w:rsidR="00892BAC" w:rsidRPr="00892BAC" w:rsidRDefault="00892BAC" w:rsidP="00892BAC">
            <w:pPr>
              <w:ind w:firstLine="0"/>
            </w:pPr>
            <w:r>
              <w:t>May</w:t>
            </w:r>
          </w:p>
        </w:tc>
      </w:tr>
      <w:tr w:rsidR="00892BAC" w:rsidRPr="00892BAC" w14:paraId="345C41A0" w14:textId="77777777" w:rsidTr="00892BAC">
        <w:tc>
          <w:tcPr>
            <w:tcW w:w="2179" w:type="dxa"/>
            <w:shd w:val="clear" w:color="auto" w:fill="auto"/>
          </w:tcPr>
          <w:p w14:paraId="6B8D2CD6" w14:textId="52C38AA4" w:rsidR="00892BAC" w:rsidRPr="00892BAC" w:rsidRDefault="00892BAC" w:rsidP="00892BAC">
            <w:pPr>
              <w:ind w:firstLine="0"/>
            </w:pPr>
            <w:r>
              <w:t>McCabe</w:t>
            </w:r>
          </w:p>
        </w:tc>
        <w:tc>
          <w:tcPr>
            <w:tcW w:w="2179" w:type="dxa"/>
            <w:shd w:val="clear" w:color="auto" w:fill="auto"/>
          </w:tcPr>
          <w:p w14:paraId="21FE088D" w14:textId="32AAA05A" w:rsidR="00892BAC" w:rsidRPr="00892BAC" w:rsidRDefault="00892BAC" w:rsidP="00892BAC">
            <w:pPr>
              <w:ind w:firstLine="0"/>
            </w:pPr>
            <w:r>
              <w:t>McDaniel</w:t>
            </w:r>
          </w:p>
        </w:tc>
        <w:tc>
          <w:tcPr>
            <w:tcW w:w="2180" w:type="dxa"/>
            <w:shd w:val="clear" w:color="auto" w:fill="auto"/>
          </w:tcPr>
          <w:p w14:paraId="299AD7F9" w14:textId="56D67050" w:rsidR="00892BAC" w:rsidRPr="00892BAC" w:rsidRDefault="00892BAC" w:rsidP="00892BAC">
            <w:pPr>
              <w:ind w:firstLine="0"/>
            </w:pPr>
            <w:r>
              <w:t>A. M. Morgan</w:t>
            </w:r>
          </w:p>
        </w:tc>
      </w:tr>
      <w:tr w:rsidR="00892BAC" w:rsidRPr="00892BAC" w14:paraId="2A413CAA" w14:textId="77777777" w:rsidTr="00892BAC">
        <w:tc>
          <w:tcPr>
            <w:tcW w:w="2179" w:type="dxa"/>
            <w:shd w:val="clear" w:color="auto" w:fill="auto"/>
          </w:tcPr>
          <w:p w14:paraId="524E6C9E" w14:textId="7B9FA22C" w:rsidR="00892BAC" w:rsidRPr="00892BAC" w:rsidRDefault="00892BAC" w:rsidP="00892BAC">
            <w:pPr>
              <w:ind w:firstLine="0"/>
            </w:pPr>
            <w:r>
              <w:t>T. A. Morgan</w:t>
            </w:r>
          </w:p>
        </w:tc>
        <w:tc>
          <w:tcPr>
            <w:tcW w:w="2179" w:type="dxa"/>
            <w:shd w:val="clear" w:color="auto" w:fill="auto"/>
          </w:tcPr>
          <w:p w14:paraId="25A9CCE8" w14:textId="361D6E84" w:rsidR="00892BAC" w:rsidRPr="00892BAC" w:rsidRDefault="00892BAC" w:rsidP="00892BAC">
            <w:pPr>
              <w:ind w:firstLine="0"/>
            </w:pPr>
            <w:r>
              <w:t>Nutt</w:t>
            </w:r>
          </w:p>
        </w:tc>
        <w:tc>
          <w:tcPr>
            <w:tcW w:w="2180" w:type="dxa"/>
            <w:shd w:val="clear" w:color="auto" w:fill="auto"/>
          </w:tcPr>
          <w:p w14:paraId="7E269C25" w14:textId="22259399" w:rsidR="00892BAC" w:rsidRPr="00892BAC" w:rsidRDefault="00892BAC" w:rsidP="00892BAC">
            <w:pPr>
              <w:ind w:firstLine="0"/>
            </w:pPr>
            <w:r>
              <w:t>O'Neal</w:t>
            </w:r>
          </w:p>
        </w:tc>
      </w:tr>
      <w:tr w:rsidR="00892BAC" w:rsidRPr="00892BAC" w14:paraId="5EC71D88" w14:textId="77777777" w:rsidTr="00892BAC">
        <w:tc>
          <w:tcPr>
            <w:tcW w:w="2179" w:type="dxa"/>
            <w:shd w:val="clear" w:color="auto" w:fill="auto"/>
          </w:tcPr>
          <w:p w14:paraId="23C11E1A" w14:textId="169C1FAA" w:rsidR="00892BAC" w:rsidRPr="00892BAC" w:rsidRDefault="00892BAC" w:rsidP="00892BAC">
            <w:pPr>
              <w:ind w:firstLine="0"/>
            </w:pPr>
            <w:r>
              <w:t>Oremus</w:t>
            </w:r>
          </w:p>
        </w:tc>
        <w:tc>
          <w:tcPr>
            <w:tcW w:w="2179" w:type="dxa"/>
            <w:shd w:val="clear" w:color="auto" w:fill="auto"/>
          </w:tcPr>
          <w:p w14:paraId="42AC84D7" w14:textId="7E777061" w:rsidR="00892BAC" w:rsidRPr="00892BAC" w:rsidRDefault="00892BAC" w:rsidP="00892BAC">
            <w:pPr>
              <w:ind w:firstLine="0"/>
            </w:pPr>
            <w:r>
              <w:t>Pace</w:t>
            </w:r>
          </w:p>
        </w:tc>
        <w:tc>
          <w:tcPr>
            <w:tcW w:w="2180" w:type="dxa"/>
            <w:shd w:val="clear" w:color="auto" w:fill="auto"/>
          </w:tcPr>
          <w:p w14:paraId="6F710B30" w14:textId="471F3F36" w:rsidR="00892BAC" w:rsidRPr="00892BAC" w:rsidRDefault="00892BAC" w:rsidP="00892BAC">
            <w:pPr>
              <w:ind w:firstLine="0"/>
            </w:pPr>
            <w:r>
              <w:t>Rivers</w:t>
            </w:r>
          </w:p>
        </w:tc>
      </w:tr>
      <w:tr w:rsidR="00892BAC" w:rsidRPr="00892BAC" w14:paraId="51CE7992" w14:textId="77777777" w:rsidTr="00892BAC">
        <w:tc>
          <w:tcPr>
            <w:tcW w:w="2179" w:type="dxa"/>
            <w:shd w:val="clear" w:color="auto" w:fill="auto"/>
          </w:tcPr>
          <w:p w14:paraId="17C4D63B" w14:textId="14C8CBC4" w:rsidR="00892BAC" w:rsidRPr="00892BAC" w:rsidRDefault="00892BAC" w:rsidP="00892BAC">
            <w:pPr>
              <w:ind w:firstLine="0"/>
            </w:pPr>
            <w:r>
              <w:t>Rose</w:t>
            </w:r>
          </w:p>
        </w:tc>
        <w:tc>
          <w:tcPr>
            <w:tcW w:w="2179" w:type="dxa"/>
            <w:shd w:val="clear" w:color="auto" w:fill="auto"/>
          </w:tcPr>
          <w:p w14:paraId="755B5784" w14:textId="763DED2D" w:rsidR="00892BAC" w:rsidRPr="00892BAC" w:rsidRDefault="00892BAC" w:rsidP="00892BAC">
            <w:pPr>
              <w:ind w:firstLine="0"/>
            </w:pPr>
            <w:r>
              <w:t>Rutherford</w:t>
            </w:r>
          </w:p>
        </w:tc>
        <w:tc>
          <w:tcPr>
            <w:tcW w:w="2180" w:type="dxa"/>
            <w:shd w:val="clear" w:color="auto" w:fill="auto"/>
          </w:tcPr>
          <w:p w14:paraId="4C396B19" w14:textId="40C0C26C" w:rsidR="00892BAC" w:rsidRPr="00892BAC" w:rsidRDefault="00892BAC" w:rsidP="00892BAC">
            <w:pPr>
              <w:ind w:firstLine="0"/>
            </w:pPr>
            <w:r>
              <w:t>Thigpen</w:t>
            </w:r>
          </w:p>
        </w:tc>
      </w:tr>
      <w:tr w:rsidR="00892BAC" w:rsidRPr="00892BAC" w14:paraId="21798C5C" w14:textId="77777777" w:rsidTr="00892BAC">
        <w:tc>
          <w:tcPr>
            <w:tcW w:w="2179" w:type="dxa"/>
            <w:shd w:val="clear" w:color="auto" w:fill="auto"/>
          </w:tcPr>
          <w:p w14:paraId="791AA78F" w14:textId="3DEF7271" w:rsidR="00892BAC" w:rsidRPr="00892BAC" w:rsidRDefault="00892BAC" w:rsidP="00892BAC">
            <w:pPr>
              <w:keepNext/>
              <w:ind w:firstLine="0"/>
            </w:pPr>
            <w:r>
              <w:t>Trantham</w:t>
            </w:r>
          </w:p>
        </w:tc>
        <w:tc>
          <w:tcPr>
            <w:tcW w:w="2179" w:type="dxa"/>
            <w:shd w:val="clear" w:color="auto" w:fill="auto"/>
          </w:tcPr>
          <w:p w14:paraId="0E9B0AC5" w14:textId="26061E49" w:rsidR="00892BAC" w:rsidRPr="00892BAC" w:rsidRDefault="00892BAC" w:rsidP="00892BAC">
            <w:pPr>
              <w:keepNext/>
              <w:ind w:firstLine="0"/>
            </w:pPr>
            <w:r>
              <w:t>White</w:t>
            </w:r>
          </w:p>
        </w:tc>
        <w:tc>
          <w:tcPr>
            <w:tcW w:w="2180" w:type="dxa"/>
            <w:shd w:val="clear" w:color="auto" w:fill="auto"/>
          </w:tcPr>
          <w:p w14:paraId="6CF8D7BE" w14:textId="53C4AA10" w:rsidR="00892BAC" w:rsidRPr="00892BAC" w:rsidRDefault="00892BAC" w:rsidP="00892BAC">
            <w:pPr>
              <w:keepNext/>
              <w:ind w:firstLine="0"/>
            </w:pPr>
            <w:r>
              <w:t>Whitmire</w:t>
            </w:r>
          </w:p>
        </w:tc>
      </w:tr>
      <w:tr w:rsidR="00892BAC" w:rsidRPr="00892BAC" w14:paraId="4219F2B6" w14:textId="77777777" w:rsidTr="00892BAC">
        <w:tc>
          <w:tcPr>
            <w:tcW w:w="2179" w:type="dxa"/>
            <w:shd w:val="clear" w:color="auto" w:fill="auto"/>
          </w:tcPr>
          <w:p w14:paraId="4F0A7478" w14:textId="3ABD15F5" w:rsidR="00892BAC" w:rsidRPr="00892BAC" w:rsidRDefault="00892BAC" w:rsidP="00892BAC">
            <w:pPr>
              <w:keepNext/>
              <w:ind w:firstLine="0"/>
            </w:pPr>
            <w:r>
              <w:t>Williams</w:t>
            </w:r>
          </w:p>
        </w:tc>
        <w:tc>
          <w:tcPr>
            <w:tcW w:w="2179" w:type="dxa"/>
            <w:shd w:val="clear" w:color="auto" w:fill="auto"/>
          </w:tcPr>
          <w:p w14:paraId="5F2311A2" w14:textId="0300324C" w:rsidR="00892BAC" w:rsidRPr="00892BAC" w:rsidRDefault="00892BAC" w:rsidP="00892BAC">
            <w:pPr>
              <w:keepNext/>
              <w:ind w:firstLine="0"/>
            </w:pPr>
            <w:r>
              <w:t>Willis</w:t>
            </w:r>
          </w:p>
        </w:tc>
        <w:tc>
          <w:tcPr>
            <w:tcW w:w="2180" w:type="dxa"/>
            <w:shd w:val="clear" w:color="auto" w:fill="auto"/>
          </w:tcPr>
          <w:p w14:paraId="5F685F39" w14:textId="77777777" w:rsidR="00892BAC" w:rsidRPr="00892BAC" w:rsidRDefault="00892BAC" w:rsidP="00892BAC">
            <w:pPr>
              <w:keepNext/>
              <w:ind w:firstLine="0"/>
            </w:pPr>
          </w:p>
        </w:tc>
      </w:tr>
    </w:tbl>
    <w:p w14:paraId="5396A2D0" w14:textId="77777777" w:rsidR="00892BAC" w:rsidRDefault="00892BAC" w:rsidP="00892BAC"/>
    <w:p w14:paraId="05CCE3B4" w14:textId="77777777" w:rsidR="00892BAC" w:rsidRDefault="00892BAC" w:rsidP="00892BAC">
      <w:pPr>
        <w:jc w:val="center"/>
        <w:rPr>
          <w:b/>
        </w:rPr>
      </w:pPr>
      <w:r w:rsidRPr="00892BAC">
        <w:rPr>
          <w:b/>
        </w:rPr>
        <w:t>Total--44</w:t>
      </w:r>
    </w:p>
    <w:p w14:paraId="039C8EA3" w14:textId="77777777" w:rsidR="00892BAC" w:rsidRDefault="00892BAC" w:rsidP="00892BAC">
      <w:r>
        <w:t>So, the amendment was tabled.</w:t>
      </w:r>
    </w:p>
    <w:p w14:paraId="77340322" w14:textId="5B5A3D6D" w:rsidR="00892BAC" w:rsidRDefault="00892BAC" w:rsidP="00892BAC"/>
    <w:p w14:paraId="2818B951" w14:textId="6EC81A0C" w:rsidR="00892BAC" w:rsidRPr="00FF28E6" w:rsidRDefault="00892BAC" w:rsidP="00892BAC">
      <w:pPr>
        <w:pStyle w:val="scamendsponsorline"/>
        <w:ind w:firstLine="216"/>
        <w:jc w:val="both"/>
        <w:rPr>
          <w:sz w:val="22"/>
        </w:rPr>
      </w:pPr>
      <w:r w:rsidRPr="00FF28E6">
        <w:rPr>
          <w:sz w:val="22"/>
        </w:rPr>
        <w:t xml:space="preserve">Rep. </w:t>
      </w:r>
      <w:r w:rsidR="00E50704" w:rsidRPr="00FF28E6">
        <w:rPr>
          <w:sz w:val="22"/>
        </w:rPr>
        <w:t xml:space="preserve">RUTHERFORD </w:t>
      </w:r>
      <w:r w:rsidRPr="00FF28E6">
        <w:rPr>
          <w:sz w:val="22"/>
        </w:rPr>
        <w:t>proposed the following Amendment No. 15 to H. 3774 (LC-3774.VR0036H), which was tabled:</w:t>
      </w:r>
    </w:p>
    <w:p w14:paraId="21691E79" w14:textId="77777777" w:rsidR="00892BAC" w:rsidRPr="00FF28E6" w:rsidRDefault="00892BAC" w:rsidP="00892BAC">
      <w:pPr>
        <w:pStyle w:val="scamendlanginstruction"/>
        <w:spacing w:before="0" w:after="0"/>
        <w:ind w:firstLine="216"/>
        <w:jc w:val="both"/>
        <w:rPr>
          <w:sz w:val="22"/>
        </w:rPr>
      </w:pPr>
      <w:r w:rsidRPr="00FF28E6">
        <w:rPr>
          <w:sz w:val="22"/>
        </w:rPr>
        <w:t>Amend the bill, as and if amended, SECTION 3, by deleting Section 44-41-810(8).</w:t>
      </w:r>
    </w:p>
    <w:p w14:paraId="58C2C9D1" w14:textId="77777777" w:rsidR="00892BAC" w:rsidRPr="00FF28E6" w:rsidRDefault="00892BAC" w:rsidP="00892BAC">
      <w:pPr>
        <w:pStyle w:val="scamendlanginstruction"/>
        <w:spacing w:before="0" w:after="0"/>
        <w:ind w:firstLine="216"/>
        <w:jc w:val="both"/>
        <w:rPr>
          <w:sz w:val="22"/>
        </w:rPr>
      </w:pPr>
      <w:r w:rsidRPr="00FF28E6">
        <w:rPr>
          <w:sz w:val="22"/>
        </w:rPr>
        <w:t>Amend the bill further, SECTION 3, by striking Section 44-41-830(A) and inserting:</w:t>
      </w:r>
    </w:p>
    <w:p w14:paraId="43C54A2A" w14:textId="77620904" w:rsidR="00892BAC" w:rsidRPr="00FF28E6" w:rsidRDefault="00892BAC" w:rsidP="00892BA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F28E6">
        <w:rPr>
          <w:rFonts w:cs="Times New Roman"/>
          <w:sz w:val="22"/>
        </w:rPr>
        <w:t>(A) A physician may perform, induce, or attempt to perform or induce an abortion on a pregnant woman if there exists a fatal fetal anomaly that has been confirmed by two physicians in separate medical practices who specialize in obstetrics or the area of medicine in which the fatal fetal anomaly is diagnosed.</w:t>
      </w:r>
    </w:p>
    <w:p w14:paraId="02BB150A" w14:textId="77777777" w:rsidR="00892BAC" w:rsidRPr="00FF28E6" w:rsidRDefault="00892BAC" w:rsidP="00892BAC">
      <w:pPr>
        <w:pStyle w:val="scamendconformline"/>
        <w:spacing w:before="0"/>
        <w:ind w:firstLine="216"/>
        <w:jc w:val="both"/>
        <w:rPr>
          <w:sz w:val="22"/>
        </w:rPr>
      </w:pPr>
      <w:r w:rsidRPr="00FF28E6">
        <w:rPr>
          <w:sz w:val="22"/>
        </w:rPr>
        <w:t>Renumber sections to conform.</w:t>
      </w:r>
    </w:p>
    <w:p w14:paraId="6A39C155" w14:textId="77777777" w:rsidR="00892BAC" w:rsidRDefault="00892BAC" w:rsidP="00892BAC">
      <w:pPr>
        <w:pStyle w:val="scamendtitleconform"/>
        <w:ind w:firstLine="216"/>
        <w:jc w:val="both"/>
        <w:rPr>
          <w:sz w:val="22"/>
        </w:rPr>
      </w:pPr>
      <w:r w:rsidRPr="00FF28E6">
        <w:rPr>
          <w:sz w:val="22"/>
        </w:rPr>
        <w:t>Amend title to conform.</w:t>
      </w:r>
    </w:p>
    <w:p w14:paraId="20E2B27B" w14:textId="44BAD98F" w:rsidR="00892BAC" w:rsidRDefault="00892BAC" w:rsidP="00892BAC">
      <w:pPr>
        <w:pStyle w:val="scamendtitleconform"/>
        <w:ind w:firstLine="216"/>
        <w:jc w:val="both"/>
        <w:rPr>
          <w:sz w:val="22"/>
        </w:rPr>
      </w:pPr>
    </w:p>
    <w:p w14:paraId="578A1172" w14:textId="77777777" w:rsidR="00892BAC" w:rsidRDefault="00892BAC" w:rsidP="00892BAC">
      <w:r>
        <w:t>Rep. RUTHERFORD moved to table the amendment, which was agreed to.</w:t>
      </w:r>
    </w:p>
    <w:p w14:paraId="1092EEB1" w14:textId="6FDBADC0" w:rsidR="00892BAC" w:rsidRDefault="00892BAC" w:rsidP="00892BAC"/>
    <w:p w14:paraId="59A59A75" w14:textId="02C68CE3" w:rsidR="00892BAC" w:rsidRDefault="00892BAC" w:rsidP="00892BAC">
      <w:pPr>
        <w:keepNext/>
        <w:jc w:val="center"/>
        <w:rPr>
          <w:b/>
        </w:rPr>
      </w:pPr>
      <w:r w:rsidRPr="00892BAC">
        <w:rPr>
          <w:b/>
        </w:rPr>
        <w:t>LEAVE OF ABSENCE</w:t>
      </w:r>
    </w:p>
    <w:p w14:paraId="08EC8CE2" w14:textId="65F39B2E" w:rsidR="00892BAC" w:rsidRDefault="00892BAC" w:rsidP="00892BAC">
      <w:r>
        <w:t>The SPEAKER granted Rep. ATKINSON a temporary leave of absence.</w:t>
      </w:r>
    </w:p>
    <w:p w14:paraId="4D95115F" w14:textId="6AC850C3" w:rsidR="00892BAC" w:rsidRDefault="00892BAC" w:rsidP="00892BAC"/>
    <w:p w14:paraId="21CF2E38" w14:textId="6A41D086" w:rsidR="00892BAC" w:rsidRDefault="00892BAC" w:rsidP="00892BAC">
      <w:pPr>
        <w:keepNext/>
        <w:jc w:val="center"/>
        <w:rPr>
          <w:b/>
        </w:rPr>
      </w:pPr>
      <w:r w:rsidRPr="00892BAC">
        <w:rPr>
          <w:b/>
        </w:rPr>
        <w:t xml:space="preserve">SPEAKER </w:t>
      </w:r>
      <w:r w:rsidRPr="00892BAC">
        <w:rPr>
          <w:b/>
          <w:i/>
        </w:rPr>
        <w:t>PRO TEMPORE</w:t>
      </w:r>
      <w:r w:rsidRPr="00892BAC">
        <w:rPr>
          <w:b/>
        </w:rPr>
        <w:t xml:space="preserve"> IN CHAIR</w:t>
      </w:r>
    </w:p>
    <w:p w14:paraId="79E9821D" w14:textId="0E317FC9" w:rsidR="00892BAC" w:rsidRDefault="00892BAC" w:rsidP="00892BAC"/>
    <w:p w14:paraId="4CEC66B4" w14:textId="77777777" w:rsidR="00892BAC" w:rsidRDefault="00892BAC" w:rsidP="00892BAC">
      <w:r>
        <w:t>Rep. BAUER spoke against the Bill.</w:t>
      </w:r>
    </w:p>
    <w:p w14:paraId="6A8B4A19" w14:textId="0AAB1141" w:rsidR="00892BAC" w:rsidRDefault="00892BAC" w:rsidP="00892BAC"/>
    <w:p w14:paraId="66CC2505" w14:textId="77777777" w:rsidR="00892BAC" w:rsidRPr="00880F03" w:rsidRDefault="00892BAC" w:rsidP="00892BAC">
      <w:pPr>
        <w:pStyle w:val="scamendsponsorline"/>
        <w:ind w:firstLine="216"/>
        <w:jc w:val="both"/>
        <w:rPr>
          <w:sz w:val="22"/>
        </w:rPr>
      </w:pPr>
      <w:r w:rsidRPr="00880F03">
        <w:rPr>
          <w:sz w:val="22"/>
        </w:rPr>
        <w:t xml:space="preserve">Rep. </w:t>
      </w:r>
      <w:r w:rsidR="00E50704" w:rsidRPr="00880F03">
        <w:rPr>
          <w:sz w:val="22"/>
        </w:rPr>
        <w:t xml:space="preserve">THIGPEN </w:t>
      </w:r>
      <w:r w:rsidRPr="00880F03">
        <w:rPr>
          <w:sz w:val="22"/>
        </w:rPr>
        <w:t xml:space="preserve">proposed the following Amendment No. 22 to </w:t>
      </w:r>
      <w:r w:rsidR="00E50704">
        <w:rPr>
          <w:sz w:val="22"/>
        </w:rPr>
        <w:br/>
      </w:r>
      <w:r w:rsidRPr="00880F03">
        <w:rPr>
          <w:sz w:val="22"/>
        </w:rPr>
        <w:t>H. 3774 (LC-3774.VR0049H), which was tabled:</w:t>
      </w:r>
    </w:p>
    <w:p w14:paraId="7CA68FD3" w14:textId="77777777" w:rsidR="00892BAC" w:rsidRPr="00880F03" w:rsidRDefault="00892BAC" w:rsidP="00892BAC">
      <w:pPr>
        <w:pStyle w:val="scamendlanginstruction"/>
        <w:spacing w:before="0" w:after="0"/>
        <w:ind w:firstLine="216"/>
        <w:jc w:val="both"/>
        <w:rPr>
          <w:sz w:val="22"/>
        </w:rPr>
      </w:pPr>
      <w:bookmarkStart w:id="353" w:name="instruction_fc67d04d8"/>
      <w:r w:rsidRPr="00880F03">
        <w:rPr>
          <w:sz w:val="22"/>
        </w:rPr>
        <w:t>Amend the bill, as and if amended, by adding an appropriately numbered SECTION to read:</w:t>
      </w:r>
    </w:p>
    <w:p w14:paraId="1CE87D54" w14:textId="7AFF8882" w:rsidR="00892BAC" w:rsidRPr="00880F0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54" w:name="bs_num_10001_7916cab63D"/>
      <w:r w:rsidRPr="00880F03">
        <w:rPr>
          <w:rFonts w:cs="Times New Roman"/>
          <w:sz w:val="22"/>
        </w:rPr>
        <w:t>S</w:t>
      </w:r>
      <w:bookmarkEnd w:id="354"/>
      <w:r w:rsidRPr="00880F03">
        <w:rPr>
          <w:rFonts w:cs="Times New Roman"/>
          <w:sz w:val="22"/>
        </w:rPr>
        <w:t>ECTION X.</w:t>
      </w:r>
      <w:r w:rsidRPr="00880F03">
        <w:rPr>
          <w:rFonts w:cs="Times New Roman"/>
          <w:sz w:val="22"/>
        </w:rPr>
        <w:tab/>
        <w:t xml:space="preserve"> SECTION 1.   (A)   There is created a study committee to examine the regulation of abortion and whether or not to include an advisory referendum on the 2024 general election ballot</w:t>
      </w:r>
    </w:p>
    <w:p w14:paraId="1E1CB3BE" w14:textId="77777777" w:rsidR="00892BAC" w:rsidRPr="00880F0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55" w:name="up_6fcb43e8dI"/>
      <w:r w:rsidRPr="00880F03">
        <w:rPr>
          <w:rFonts w:cs="Times New Roman"/>
          <w:sz w:val="22"/>
        </w:rPr>
        <w:t xml:space="preserve"> </w:t>
      </w:r>
      <w:bookmarkEnd w:id="355"/>
      <w:r w:rsidRPr="00880F03">
        <w:rPr>
          <w:rFonts w:cs="Times New Roman"/>
          <w:sz w:val="22"/>
        </w:rPr>
        <w:t xml:space="preserve">  (B)(1)   The study committee must be composed of seven members, consisting of:</w:t>
      </w:r>
    </w:p>
    <w:p w14:paraId="4E284AA7" w14:textId="77777777" w:rsidR="00892BAC" w:rsidRPr="00880F0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56" w:name="up_b3b9d8aa0I"/>
      <w:r w:rsidRPr="00880F03">
        <w:rPr>
          <w:rFonts w:cs="Times New Roman"/>
          <w:sz w:val="22"/>
        </w:rPr>
        <w:t xml:space="preserve"> </w:t>
      </w:r>
      <w:bookmarkEnd w:id="356"/>
      <w:r w:rsidRPr="00880F03">
        <w:rPr>
          <w:rFonts w:cs="Times New Roman"/>
          <w:sz w:val="22"/>
        </w:rPr>
        <w:t xml:space="preserve">        (a)   three members of the Senate, appointed by the President of the Senate;</w:t>
      </w:r>
    </w:p>
    <w:p w14:paraId="7AC4BF35" w14:textId="77777777" w:rsidR="00892BAC" w:rsidRPr="00880F0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57" w:name="up_6d278620bI"/>
      <w:r w:rsidRPr="00880F03">
        <w:rPr>
          <w:rFonts w:cs="Times New Roman"/>
          <w:sz w:val="22"/>
        </w:rPr>
        <w:t xml:space="preserve"> </w:t>
      </w:r>
      <w:bookmarkEnd w:id="357"/>
      <w:r w:rsidRPr="00880F03">
        <w:rPr>
          <w:rFonts w:cs="Times New Roman"/>
          <w:sz w:val="22"/>
        </w:rPr>
        <w:t xml:space="preserve">        (b)   three members of the House of Representatives, appointed by the Speaker of the House of Representatives;</w:t>
      </w:r>
    </w:p>
    <w:p w14:paraId="68E84C96" w14:textId="77777777" w:rsidR="00892BAC" w:rsidRPr="00880F0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58" w:name="up_869e0058fI"/>
      <w:r w:rsidRPr="00880F03">
        <w:rPr>
          <w:rFonts w:cs="Times New Roman"/>
          <w:sz w:val="22"/>
        </w:rPr>
        <w:t xml:space="preserve"> </w:t>
      </w:r>
      <w:bookmarkEnd w:id="358"/>
      <w:r w:rsidRPr="00880F03">
        <w:rPr>
          <w:rFonts w:cs="Times New Roman"/>
          <w:sz w:val="22"/>
        </w:rPr>
        <w:t xml:space="preserve">        (c)   one member designated by the Governor.</w:t>
      </w:r>
    </w:p>
    <w:p w14:paraId="32CF0BE8" w14:textId="77777777" w:rsidR="00892BAC" w:rsidRPr="00880F0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59" w:name="up_ae69b6054I"/>
      <w:r w:rsidRPr="00880F03">
        <w:rPr>
          <w:rFonts w:cs="Times New Roman"/>
          <w:sz w:val="22"/>
        </w:rPr>
        <w:t xml:space="preserve"> </w:t>
      </w:r>
      <w:bookmarkEnd w:id="359"/>
      <w:r w:rsidRPr="00880F03">
        <w:rPr>
          <w:rFonts w:cs="Times New Roman"/>
          <w:sz w:val="22"/>
        </w:rPr>
        <w:t xml:space="preserve">     (2)   A vacancy in the membership of the must be filled in the manner of original appointment.</w:t>
      </w:r>
    </w:p>
    <w:p w14:paraId="4C088EF5" w14:textId="77777777" w:rsidR="00892BAC" w:rsidRPr="00880F0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60" w:name="up_b50bdb5e5I"/>
      <w:r w:rsidRPr="00880F03">
        <w:rPr>
          <w:rFonts w:cs="Times New Roman"/>
          <w:sz w:val="22"/>
        </w:rPr>
        <w:t xml:space="preserve"> </w:t>
      </w:r>
      <w:bookmarkEnd w:id="360"/>
      <w:r w:rsidRPr="00880F03">
        <w:rPr>
          <w:rFonts w:cs="Times New Roman"/>
          <w:sz w:val="22"/>
        </w:rPr>
        <w:t xml:space="preserve">     (3)   Members of the committee shall serve without per diem, mileage, or other compensation generally provided to members of boards and commissions.</w:t>
      </w:r>
    </w:p>
    <w:p w14:paraId="7F61385F" w14:textId="77777777" w:rsidR="00892BAC" w:rsidRPr="00880F0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61" w:name="up_e6a52199cI"/>
      <w:r w:rsidRPr="00880F03">
        <w:rPr>
          <w:rFonts w:cs="Times New Roman"/>
          <w:sz w:val="22"/>
        </w:rPr>
        <w:t xml:space="preserve"> </w:t>
      </w:r>
      <w:bookmarkEnd w:id="361"/>
      <w:r w:rsidRPr="00880F03">
        <w:rPr>
          <w:rFonts w:cs="Times New Roman"/>
          <w:sz w:val="22"/>
        </w:rPr>
        <w:t xml:space="preserve">  (C)   The Senate Medical Affairs Committee and the House Medical, Military, Public and Municipal Committee shall provide appropriate staffing for the study committee.</w:t>
      </w:r>
    </w:p>
    <w:p w14:paraId="4FBC9FE1" w14:textId="3C0A8791" w:rsidR="00892BAC" w:rsidRPr="00880F03" w:rsidRDefault="00892BAC" w:rsidP="00892B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362" w:name="up_197ba38deI"/>
      <w:r w:rsidRPr="00880F03">
        <w:rPr>
          <w:rFonts w:cs="Times New Roman"/>
          <w:sz w:val="22"/>
        </w:rPr>
        <w:t xml:space="preserve"> </w:t>
      </w:r>
      <w:bookmarkEnd w:id="362"/>
      <w:r w:rsidRPr="00880F03">
        <w:rPr>
          <w:rFonts w:cs="Times New Roman"/>
          <w:sz w:val="22"/>
        </w:rPr>
        <w:t xml:space="preserve">   (D)   The study committee shall provide a report with findings to the General Assembly by January 1, 2024. The study committee shall dissolve upon providing its report to the General Assembly or on January 1, 2024, whichever occurs first.[Enter Text] </w:t>
      </w:r>
    </w:p>
    <w:bookmarkEnd w:id="353"/>
    <w:p w14:paraId="124E4EE3" w14:textId="77777777" w:rsidR="00892BAC" w:rsidRPr="00880F03" w:rsidRDefault="00892BAC" w:rsidP="00892BAC">
      <w:pPr>
        <w:pStyle w:val="scamendconformline"/>
        <w:spacing w:before="0"/>
        <w:ind w:firstLine="216"/>
        <w:jc w:val="both"/>
        <w:rPr>
          <w:sz w:val="22"/>
        </w:rPr>
      </w:pPr>
      <w:r w:rsidRPr="00880F03">
        <w:rPr>
          <w:sz w:val="22"/>
        </w:rPr>
        <w:t>Renumber sections to conform.</w:t>
      </w:r>
    </w:p>
    <w:p w14:paraId="5A496320" w14:textId="77777777" w:rsidR="00892BAC" w:rsidRDefault="00892BAC" w:rsidP="00892BAC">
      <w:pPr>
        <w:pStyle w:val="scamendtitleconform"/>
        <w:ind w:firstLine="216"/>
        <w:jc w:val="both"/>
        <w:rPr>
          <w:sz w:val="22"/>
        </w:rPr>
      </w:pPr>
      <w:r w:rsidRPr="00880F03">
        <w:rPr>
          <w:sz w:val="22"/>
        </w:rPr>
        <w:t>Amend title to conform.</w:t>
      </w:r>
    </w:p>
    <w:p w14:paraId="35024AE8" w14:textId="4C6CB497" w:rsidR="00892BAC" w:rsidRDefault="00892BAC" w:rsidP="00892BAC">
      <w:pPr>
        <w:pStyle w:val="scamendtitleconform"/>
        <w:ind w:firstLine="216"/>
        <w:jc w:val="both"/>
        <w:rPr>
          <w:sz w:val="22"/>
        </w:rPr>
      </w:pPr>
    </w:p>
    <w:p w14:paraId="40B50C27" w14:textId="77777777" w:rsidR="00892BAC" w:rsidRDefault="00892BAC" w:rsidP="00892BAC">
      <w:r>
        <w:t>Rep. BAUER explained the amendment.</w:t>
      </w:r>
    </w:p>
    <w:p w14:paraId="0526B779" w14:textId="39594D10" w:rsidR="00892BAC" w:rsidRDefault="00892BAC" w:rsidP="00892BAC"/>
    <w:p w14:paraId="31EE29D1" w14:textId="64B5C6B6" w:rsidR="00892BAC" w:rsidRDefault="00892BAC" w:rsidP="00892BAC">
      <w:r>
        <w:t>Rep. MAGNUSON moved to table the amendment.</w:t>
      </w:r>
    </w:p>
    <w:p w14:paraId="2C952CFA" w14:textId="71EB4C22" w:rsidR="00892BAC" w:rsidRDefault="00892BAC" w:rsidP="00892BAC"/>
    <w:p w14:paraId="4EC949EC" w14:textId="77777777" w:rsidR="00892BAC" w:rsidRDefault="00892BAC" w:rsidP="00892BAC">
      <w:r>
        <w:t>Rep. THIGPEN demanded the yeas and nays which were taken, resulting as follows:</w:t>
      </w:r>
    </w:p>
    <w:p w14:paraId="6AD4A1F8" w14:textId="14862522" w:rsidR="00892BAC" w:rsidRDefault="00892BAC" w:rsidP="00892BAC">
      <w:pPr>
        <w:jc w:val="center"/>
      </w:pPr>
      <w:bookmarkStart w:id="363" w:name="vote_start226"/>
      <w:bookmarkEnd w:id="363"/>
      <w:r>
        <w:t>Yeas 82; Nays 31</w:t>
      </w:r>
    </w:p>
    <w:p w14:paraId="794B4E48" w14:textId="5907248E" w:rsidR="00892BAC" w:rsidRDefault="00892BAC" w:rsidP="00892BAC">
      <w:pPr>
        <w:jc w:val="center"/>
      </w:pPr>
    </w:p>
    <w:p w14:paraId="7D2641AC" w14:textId="77777777" w:rsidR="00892BAC" w:rsidRDefault="00892BAC" w:rsidP="00892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BAC" w:rsidRPr="00892BAC" w14:paraId="4E3B1DB5" w14:textId="77777777" w:rsidTr="00892BAC">
        <w:tc>
          <w:tcPr>
            <w:tcW w:w="2179" w:type="dxa"/>
            <w:shd w:val="clear" w:color="auto" w:fill="auto"/>
          </w:tcPr>
          <w:p w14:paraId="2679420C" w14:textId="49E1C84D" w:rsidR="00892BAC" w:rsidRPr="00892BAC" w:rsidRDefault="00892BAC" w:rsidP="00892BAC">
            <w:pPr>
              <w:keepNext/>
              <w:ind w:firstLine="0"/>
            </w:pPr>
            <w:r>
              <w:t>Bailey</w:t>
            </w:r>
          </w:p>
        </w:tc>
        <w:tc>
          <w:tcPr>
            <w:tcW w:w="2179" w:type="dxa"/>
            <w:shd w:val="clear" w:color="auto" w:fill="auto"/>
          </w:tcPr>
          <w:p w14:paraId="14E792A4" w14:textId="75CE1866" w:rsidR="00892BAC" w:rsidRPr="00892BAC" w:rsidRDefault="00892BAC" w:rsidP="00892BAC">
            <w:pPr>
              <w:keepNext/>
              <w:ind w:firstLine="0"/>
            </w:pPr>
            <w:r>
              <w:t>Ballentine</w:t>
            </w:r>
          </w:p>
        </w:tc>
        <w:tc>
          <w:tcPr>
            <w:tcW w:w="2180" w:type="dxa"/>
            <w:shd w:val="clear" w:color="auto" w:fill="auto"/>
          </w:tcPr>
          <w:p w14:paraId="12F14D9C" w14:textId="7E8AE681" w:rsidR="00892BAC" w:rsidRPr="00892BAC" w:rsidRDefault="00892BAC" w:rsidP="00892BAC">
            <w:pPr>
              <w:keepNext/>
              <w:ind w:firstLine="0"/>
            </w:pPr>
            <w:r>
              <w:t>Bannister</w:t>
            </w:r>
          </w:p>
        </w:tc>
      </w:tr>
      <w:tr w:rsidR="00892BAC" w:rsidRPr="00892BAC" w14:paraId="416E4145" w14:textId="77777777" w:rsidTr="00892BAC">
        <w:tc>
          <w:tcPr>
            <w:tcW w:w="2179" w:type="dxa"/>
            <w:shd w:val="clear" w:color="auto" w:fill="auto"/>
          </w:tcPr>
          <w:p w14:paraId="4CEF7FE5" w14:textId="31B9E0F8" w:rsidR="00892BAC" w:rsidRPr="00892BAC" w:rsidRDefault="00892BAC" w:rsidP="00892BAC">
            <w:pPr>
              <w:ind w:firstLine="0"/>
            </w:pPr>
            <w:r>
              <w:t>Beach</w:t>
            </w:r>
          </w:p>
        </w:tc>
        <w:tc>
          <w:tcPr>
            <w:tcW w:w="2179" w:type="dxa"/>
            <w:shd w:val="clear" w:color="auto" w:fill="auto"/>
          </w:tcPr>
          <w:p w14:paraId="1B0A578D" w14:textId="42F8588B" w:rsidR="00892BAC" w:rsidRPr="00892BAC" w:rsidRDefault="00892BAC" w:rsidP="00892BAC">
            <w:pPr>
              <w:ind w:firstLine="0"/>
            </w:pPr>
            <w:r>
              <w:t>Blackwell</w:t>
            </w:r>
          </w:p>
        </w:tc>
        <w:tc>
          <w:tcPr>
            <w:tcW w:w="2180" w:type="dxa"/>
            <w:shd w:val="clear" w:color="auto" w:fill="auto"/>
          </w:tcPr>
          <w:p w14:paraId="76CD6A27" w14:textId="4C69AD27" w:rsidR="00892BAC" w:rsidRPr="00892BAC" w:rsidRDefault="00892BAC" w:rsidP="00892BAC">
            <w:pPr>
              <w:ind w:firstLine="0"/>
            </w:pPr>
            <w:r>
              <w:t>Bradley</w:t>
            </w:r>
          </w:p>
        </w:tc>
      </w:tr>
      <w:tr w:rsidR="00892BAC" w:rsidRPr="00892BAC" w14:paraId="28AE7AA5" w14:textId="77777777" w:rsidTr="00892BAC">
        <w:tc>
          <w:tcPr>
            <w:tcW w:w="2179" w:type="dxa"/>
            <w:shd w:val="clear" w:color="auto" w:fill="auto"/>
          </w:tcPr>
          <w:p w14:paraId="3DCACB82" w14:textId="0D249726" w:rsidR="00892BAC" w:rsidRPr="00892BAC" w:rsidRDefault="00892BAC" w:rsidP="00892BAC">
            <w:pPr>
              <w:ind w:firstLine="0"/>
            </w:pPr>
            <w:r>
              <w:t>Brewer</w:t>
            </w:r>
          </w:p>
        </w:tc>
        <w:tc>
          <w:tcPr>
            <w:tcW w:w="2179" w:type="dxa"/>
            <w:shd w:val="clear" w:color="auto" w:fill="auto"/>
          </w:tcPr>
          <w:p w14:paraId="27EE1318" w14:textId="4FC74872" w:rsidR="00892BAC" w:rsidRPr="00892BAC" w:rsidRDefault="00892BAC" w:rsidP="00892BAC">
            <w:pPr>
              <w:ind w:firstLine="0"/>
            </w:pPr>
            <w:r>
              <w:t>Brittain</w:t>
            </w:r>
          </w:p>
        </w:tc>
        <w:tc>
          <w:tcPr>
            <w:tcW w:w="2180" w:type="dxa"/>
            <w:shd w:val="clear" w:color="auto" w:fill="auto"/>
          </w:tcPr>
          <w:p w14:paraId="735F4387" w14:textId="2B332DBC" w:rsidR="00892BAC" w:rsidRPr="00892BAC" w:rsidRDefault="00892BAC" w:rsidP="00892BAC">
            <w:pPr>
              <w:ind w:firstLine="0"/>
            </w:pPr>
            <w:r>
              <w:t>Burns</w:t>
            </w:r>
          </w:p>
        </w:tc>
      </w:tr>
      <w:tr w:rsidR="00892BAC" w:rsidRPr="00892BAC" w14:paraId="3B280BE6" w14:textId="77777777" w:rsidTr="00892BAC">
        <w:tc>
          <w:tcPr>
            <w:tcW w:w="2179" w:type="dxa"/>
            <w:shd w:val="clear" w:color="auto" w:fill="auto"/>
          </w:tcPr>
          <w:p w14:paraId="48A3D54C" w14:textId="656E437C" w:rsidR="00892BAC" w:rsidRPr="00892BAC" w:rsidRDefault="00892BAC" w:rsidP="00892BAC">
            <w:pPr>
              <w:ind w:firstLine="0"/>
            </w:pPr>
            <w:r>
              <w:t>Bustos</w:t>
            </w:r>
          </w:p>
        </w:tc>
        <w:tc>
          <w:tcPr>
            <w:tcW w:w="2179" w:type="dxa"/>
            <w:shd w:val="clear" w:color="auto" w:fill="auto"/>
          </w:tcPr>
          <w:p w14:paraId="503A97C7" w14:textId="521FE31B" w:rsidR="00892BAC" w:rsidRPr="00892BAC" w:rsidRDefault="00892BAC" w:rsidP="00892BAC">
            <w:pPr>
              <w:ind w:firstLine="0"/>
            </w:pPr>
            <w:r>
              <w:t>Calhoon</w:t>
            </w:r>
          </w:p>
        </w:tc>
        <w:tc>
          <w:tcPr>
            <w:tcW w:w="2180" w:type="dxa"/>
            <w:shd w:val="clear" w:color="auto" w:fill="auto"/>
          </w:tcPr>
          <w:p w14:paraId="72DD9EF5" w14:textId="2C5874B3" w:rsidR="00892BAC" w:rsidRPr="00892BAC" w:rsidRDefault="00892BAC" w:rsidP="00892BAC">
            <w:pPr>
              <w:ind w:firstLine="0"/>
            </w:pPr>
            <w:r>
              <w:t>Chapman</w:t>
            </w:r>
          </w:p>
        </w:tc>
      </w:tr>
      <w:tr w:rsidR="00892BAC" w:rsidRPr="00892BAC" w14:paraId="4DD223BB" w14:textId="77777777" w:rsidTr="00892BAC">
        <w:tc>
          <w:tcPr>
            <w:tcW w:w="2179" w:type="dxa"/>
            <w:shd w:val="clear" w:color="auto" w:fill="auto"/>
          </w:tcPr>
          <w:p w14:paraId="0A5D49CE" w14:textId="5881D476" w:rsidR="00892BAC" w:rsidRPr="00892BAC" w:rsidRDefault="00892BAC" w:rsidP="00892BAC">
            <w:pPr>
              <w:ind w:firstLine="0"/>
            </w:pPr>
            <w:r>
              <w:t>Chumley</w:t>
            </w:r>
          </w:p>
        </w:tc>
        <w:tc>
          <w:tcPr>
            <w:tcW w:w="2179" w:type="dxa"/>
            <w:shd w:val="clear" w:color="auto" w:fill="auto"/>
          </w:tcPr>
          <w:p w14:paraId="37E50FBF" w14:textId="07C0A01E" w:rsidR="00892BAC" w:rsidRPr="00892BAC" w:rsidRDefault="00892BAC" w:rsidP="00892BAC">
            <w:pPr>
              <w:ind w:firstLine="0"/>
            </w:pPr>
            <w:r>
              <w:t>Connell</w:t>
            </w:r>
          </w:p>
        </w:tc>
        <w:tc>
          <w:tcPr>
            <w:tcW w:w="2180" w:type="dxa"/>
            <w:shd w:val="clear" w:color="auto" w:fill="auto"/>
          </w:tcPr>
          <w:p w14:paraId="6999D6CB" w14:textId="03CB4BEF" w:rsidR="00892BAC" w:rsidRPr="00892BAC" w:rsidRDefault="00892BAC" w:rsidP="00892BAC">
            <w:pPr>
              <w:ind w:firstLine="0"/>
            </w:pPr>
            <w:r>
              <w:t>B. J. Cox</w:t>
            </w:r>
          </w:p>
        </w:tc>
      </w:tr>
      <w:tr w:rsidR="00892BAC" w:rsidRPr="00892BAC" w14:paraId="11837F76" w14:textId="77777777" w:rsidTr="00892BAC">
        <w:tc>
          <w:tcPr>
            <w:tcW w:w="2179" w:type="dxa"/>
            <w:shd w:val="clear" w:color="auto" w:fill="auto"/>
          </w:tcPr>
          <w:p w14:paraId="11B18BB0" w14:textId="292CC9AC" w:rsidR="00892BAC" w:rsidRPr="00892BAC" w:rsidRDefault="00892BAC" w:rsidP="00892BAC">
            <w:pPr>
              <w:ind w:firstLine="0"/>
            </w:pPr>
            <w:r>
              <w:t>B. L. Cox</w:t>
            </w:r>
          </w:p>
        </w:tc>
        <w:tc>
          <w:tcPr>
            <w:tcW w:w="2179" w:type="dxa"/>
            <w:shd w:val="clear" w:color="auto" w:fill="auto"/>
          </w:tcPr>
          <w:p w14:paraId="63488EBD" w14:textId="364187A7" w:rsidR="00892BAC" w:rsidRPr="00892BAC" w:rsidRDefault="00892BAC" w:rsidP="00892BAC">
            <w:pPr>
              <w:ind w:firstLine="0"/>
            </w:pPr>
            <w:r>
              <w:t>Crawford</w:t>
            </w:r>
          </w:p>
        </w:tc>
        <w:tc>
          <w:tcPr>
            <w:tcW w:w="2180" w:type="dxa"/>
            <w:shd w:val="clear" w:color="auto" w:fill="auto"/>
          </w:tcPr>
          <w:p w14:paraId="7198E484" w14:textId="0AFDE60A" w:rsidR="00892BAC" w:rsidRPr="00892BAC" w:rsidRDefault="00892BAC" w:rsidP="00892BAC">
            <w:pPr>
              <w:ind w:firstLine="0"/>
            </w:pPr>
            <w:r>
              <w:t>Cromer</w:t>
            </w:r>
          </w:p>
        </w:tc>
      </w:tr>
      <w:tr w:rsidR="00892BAC" w:rsidRPr="00892BAC" w14:paraId="4EFE6CC5" w14:textId="77777777" w:rsidTr="00892BAC">
        <w:tc>
          <w:tcPr>
            <w:tcW w:w="2179" w:type="dxa"/>
            <w:shd w:val="clear" w:color="auto" w:fill="auto"/>
          </w:tcPr>
          <w:p w14:paraId="7CBD8DBB" w14:textId="496ED557" w:rsidR="00892BAC" w:rsidRPr="00892BAC" w:rsidRDefault="00892BAC" w:rsidP="00892BAC">
            <w:pPr>
              <w:ind w:firstLine="0"/>
            </w:pPr>
            <w:r>
              <w:t>Davis</w:t>
            </w:r>
          </w:p>
        </w:tc>
        <w:tc>
          <w:tcPr>
            <w:tcW w:w="2179" w:type="dxa"/>
            <w:shd w:val="clear" w:color="auto" w:fill="auto"/>
          </w:tcPr>
          <w:p w14:paraId="0EF34429" w14:textId="3BFB3DED" w:rsidR="00892BAC" w:rsidRPr="00892BAC" w:rsidRDefault="00892BAC" w:rsidP="00892BAC">
            <w:pPr>
              <w:ind w:firstLine="0"/>
            </w:pPr>
            <w:r>
              <w:t>Elliott</w:t>
            </w:r>
          </w:p>
        </w:tc>
        <w:tc>
          <w:tcPr>
            <w:tcW w:w="2180" w:type="dxa"/>
            <w:shd w:val="clear" w:color="auto" w:fill="auto"/>
          </w:tcPr>
          <w:p w14:paraId="258A8AE0" w14:textId="30838657" w:rsidR="00892BAC" w:rsidRPr="00892BAC" w:rsidRDefault="00892BAC" w:rsidP="00892BAC">
            <w:pPr>
              <w:ind w:firstLine="0"/>
            </w:pPr>
            <w:r>
              <w:t>Erickson</w:t>
            </w:r>
          </w:p>
        </w:tc>
      </w:tr>
      <w:tr w:rsidR="00892BAC" w:rsidRPr="00892BAC" w14:paraId="3D4A72D3" w14:textId="77777777" w:rsidTr="00892BAC">
        <w:tc>
          <w:tcPr>
            <w:tcW w:w="2179" w:type="dxa"/>
            <w:shd w:val="clear" w:color="auto" w:fill="auto"/>
          </w:tcPr>
          <w:p w14:paraId="119FA0A7" w14:textId="40C577E5" w:rsidR="00892BAC" w:rsidRPr="00892BAC" w:rsidRDefault="00892BAC" w:rsidP="00892BAC">
            <w:pPr>
              <w:ind w:firstLine="0"/>
            </w:pPr>
            <w:r>
              <w:t>Felder</w:t>
            </w:r>
          </w:p>
        </w:tc>
        <w:tc>
          <w:tcPr>
            <w:tcW w:w="2179" w:type="dxa"/>
            <w:shd w:val="clear" w:color="auto" w:fill="auto"/>
          </w:tcPr>
          <w:p w14:paraId="33E2ED67" w14:textId="7295602F" w:rsidR="00892BAC" w:rsidRPr="00892BAC" w:rsidRDefault="00892BAC" w:rsidP="00892BAC">
            <w:pPr>
              <w:ind w:firstLine="0"/>
            </w:pPr>
            <w:r>
              <w:t>Forrest</w:t>
            </w:r>
          </w:p>
        </w:tc>
        <w:tc>
          <w:tcPr>
            <w:tcW w:w="2180" w:type="dxa"/>
            <w:shd w:val="clear" w:color="auto" w:fill="auto"/>
          </w:tcPr>
          <w:p w14:paraId="23BA4DE1" w14:textId="6797DCAA" w:rsidR="00892BAC" w:rsidRPr="00892BAC" w:rsidRDefault="00892BAC" w:rsidP="00892BAC">
            <w:pPr>
              <w:ind w:firstLine="0"/>
            </w:pPr>
            <w:r>
              <w:t>Gagnon</w:t>
            </w:r>
          </w:p>
        </w:tc>
      </w:tr>
      <w:tr w:rsidR="00892BAC" w:rsidRPr="00892BAC" w14:paraId="6F464D8D" w14:textId="77777777" w:rsidTr="00892BAC">
        <w:tc>
          <w:tcPr>
            <w:tcW w:w="2179" w:type="dxa"/>
            <w:shd w:val="clear" w:color="auto" w:fill="auto"/>
          </w:tcPr>
          <w:p w14:paraId="6C23EA6E" w14:textId="47F94DAF" w:rsidR="00892BAC" w:rsidRPr="00892BAC" w:rsidRDefault="00892BAC" w:rsidP="00892BAC">
            <w:pPr>
              <w:ind w:firstLine="0"/>
            </w:pPr>
            <w:r>
              <w:t>Gatch</w:t>
            </w:r>
          </w:p>
        </w:tc>
        <w:tc>
          <w:tcPr>
            <w:tcW w:w="2179" w:type="dxa"/>
            <w:shd w:val="clear" w:color="auto" w:fill="auto"/>
          </w:tcPr>
          <w:p w14:paraId="38E57FBD" w14:textId="422609F1" w:rsidR="00892BAC" w:rsidRPr="00892BAC" w:rsidRDefault="00892BAC" w:rsidP="00892BAC">
            <w:pPr>
              <w:ind w:firstLine="0"/>
            </w:pPr>
            <w:r>
              <w:t>Gibson</w:t>
            </w:r>
          </w:p>
        </w:tc>
        <w:tc>
          <w:tcPr>
            <w:tcW w:w="2180" w:type="dxa"/>
            <w:shd w:val="clear" w:color="auto" w:fill="auto"/>
          </w:tcPr>
          <w:p w14:paraId="57624036" w14:textId="48583472" w:rsidR="00892BAC" w:rsidRPr="00892BAC" w:rsidRDefault="00892BAC" w:rsidP="00892BAC">
            <w:pPr>
              <w:ind w:firstLine="0"/>
            </w:pPr>
            <w:r>
              <w:t>Gilliam</w:t>
            </w:r>
          </w:p>
        </w:tc>
      </w:tr>
      <w:tr w:rsidR="00892BAC" w:rsidRPr="00892BAC" w14:paraId="3B8D875A" w14:textId="77777777" w:rsidTr="00892BAC">
        <w:tc>
          <w:tcPr>
            <w:tcW w:w="2179" w:type="dxa"/>
            <w:shd w:val="clear" w:color="auto" w:fill="auto"/>
          </w:tcPr>
          <w:p w14:paraId="771A16AD" w14:textId="7AE0E7B5" w:rsidR="00892BAC" w:rsidRPr="00892BAC" w:rsidRDefault="00892BAC" w:rsidP="00892BAC">
            <w:pPr>
              <w:ind w:firstLine="0"/>
            </w:pPr>
            <w:r>
              <w:t>Guest</w:t>
            </w:r>
          </w:p>
        </w:tc>
        <w:tc>
          <w:tcPr>
            <w:tcW w:w="2179" w:type="dxa"/>
            <w:shd w:val="clear" w:color="auto" w:fill="auto"/>
          </w:tcPr>
          <w:p w14:paraId="3EE4DFD0" w14:textId="2125F2FB" w:rsidR="00892BAC" w:rsidRPr="00892BAC" w:rsidRDefault="00892BAC" w:rsidP="00892BAC">
            <w:pPr>
              <w:ind w:firstLine="0"/>
            </w:pPr>
            <w:r>
              <w:t>Guffey</w:t>
            </w:r>
          </w:p>
        </w:tc>
        <w:tc>
          <w:tcPr>
            <w:tcW w:w="2180" w:type="dxa"/>
            <w:shd w:val="clear" w:color="auto" w:fill="auto"/>
          </w:tcPr>
          <w:p w14:paraId="6D6AF6DE" w14:textId="47E75423" w:rsidR="00892BAC" w:rsidRPr="00892BAC" w:rsidRDefault="00892BAC" w:rsidP="00892BAC">
            <w:pPr>
              <w:ind w:firstLine="0"/>
            </w:pPr>
            <w:r>
              <w:t>Hager</w:t>
            </w:r>
          </w:p>
        </w:tc>
      </w:tr>
      <w:tr w:rsidR="00892BAC" w:rsidRPr="00892BAC" w14:paraId="73273840" w14:textId="77777777" w:rsidTr="00892BAC">
        <w:tc>
          <w:tcPr>
            <w:tcW w:w="2179" w:type="dxa"/>
            <w:shd w:val="clear" w:color="auto" w:fill="auto"/>
          </w:tcPr>
          <w:p w14:paraId="3F8E6655" w14:textId="10938B19" w:rsidR="00892BAC" w:rsidRPr="00892BAC" w:rsidRDefault="00892BAC" w:rsidP="00892BAC">
            <w:pPr>
              <w:ind w:firstLine="0"/>
            </w:pPr>
            <w:r>
              <w:t>Hardee</w:t>
            </w:r>
          </w:p>
        </w:tc>
        <w:tc>
          <w:tcPr>
            <w:tcW w:w="2179" w:type="dxa"/>
            <w:shd w:val="clear" w:color="auto" w:fill="auto"/>
          </w:tcPr>
          <w:p w14:paraId="54F88E2A" w14:textId="074C0365" w:rsidR="00892BAC" w:rsidRPr="00892BAC" w:rsidRDefault="00892BAC" w:rsidP="00892BAC">
            <w:pPr>
              <w:ind w:firstLine="0"/>
            </w:pPr>
            <w:r>
              <w:t>Harris</w:t>
            </w:r>
          </w:p>
        </w:tc>
        <w:tc>
          <w:tcPr>
            <w:tcW w:w="2180" w:type="dxa"/>
            <w:shd w:val="clear" w:color="auto" w:fill="auto"/>
          </w:tcPr>
          <w:p w14:paraId="5E72BF71" w14:textId="0A2AEDD8" w:rsidR="00892BAC" w:rsidRPr="00892BAC" w:rsidRDefault="00892BAC" w:rsidP="00892BAC">
            <w:pPr>
              <w:ind w:firstLine="0"/>
            </w:pPr>
            <w:r>
              <w:t>Hayes</w:t>
            </w:r>
          </w:p>
        </w:tc>
      </w:tr>
      <w:tr w:rsidR="00892BAC" w:rsidRPr="00892BAC" w14:paraId="686919C3" w14:textId="77777777" w:rsidTr="00892BAC">
        <w:tc>
          <w:tcPr>
            <w:tcW w:w="2179" w:type="dxa"/>
            <w:shd w:val="clear" w:color="auto" w:fill="auto"/>
          </w:tcPr>
          <w:p w14:paraId="42A5E629" w14:textId="2BF33B21" w:rsidR="00892BAC" w:rsidRPr="00892BAC" w:rsidRDefault="00892BAC" w:rsidP="00892BAC">
            <w:pPr>
              <w:ind w:firstLine="0"/>
            </w:pPr>
            <w:r>
              <w:t>Herbkersman</w:t>
            </w:r>
          </w:p>
        </w:tc>
        <w:tc>
          <w:tcPr>
            <w:tcW w:w="2179" w:type="dxa"/>
            <w:shd w:val="clear" w:color="auto" w:fill="auto"/>
          </w:tcPr>
          <w:p w14:paraId="717B96EC" w14:textId="2D303BA7" w:rsidR="00892BAC" w:rsidRPr="00892BAC" w:rsidRDefault="00892BAC" w:rsidP="00892BAC">
            <w:pPr>
              <w:ind w:firstLine="0"/>
            </w:pPr>
            <w:r>
              <w:t>Hewitt</w:t>
            </w:r>
          </w:p>
        </w:tc>
        <w:tc>
          <w:tcPr>
            <w:tcW w:w="2180" w:type="dxa"/>
            <w:shd w:val="clear" w:color="auto" w:fill="auto"/>
          </w:tcPr>
          <w:p w14:paraId="2D59C862" w14:textId="2E6D4744" w:rsidR="00892BAC" w:rsidRPr="00892BAC" w:rsidRDefault="00892BAC" w:rsidP="00892BAC">
            <w:pPr>
              <w:ind w:firstLine="0"/>
            </w:pPr>
            <w:r>
              <w:t>Hiott</w:t>
            </w:r>
          </w:p>
        </w:tc>
      </w:tr>
      <w:tr w:rsidR="00892BAC" w:rsidRPr="00892BAC" w14:paraId="01304A5A" w14:textId="77777777" w:rsidTr="00892BAC">
        <w:tc>
          <w:tcPr>
            <w:tcW w:w="2179" w:type="dxa"/>
            <w:shd w:val="clear" w:color="auto" w:fill="auto"/>
          </w:tcPr>
          <w:p w14:paraId="230E3697" w14:textId="3153CE20" w:rsidR="00892BAC" w:rsidRPr="00892BAC" w:rsidRDefault="00892BAC" w:rsidP="00892BAC">
            <w:pPr>
              <w:ind w:firstLine="0"/>
            </w:pPr>
            <w:r>
              <w:t>Hixon</w:t>
            </w:r>
          </w:p>
        </w:tc>
        <w:tc>
          <w:tcPr>
            <w:tcW w:w="2179" w:type="dxa"/>
            <w:shd w:val="clear" w:color="auto" w:fill="auto"/>
          </w:tcPr>
          <w:p w14:paraId="73511625" w14:textId="771773F8" w:rsidR="00892BAC" w:rsidRPr="00892BAC" w:rsidRDefault="00892BAC" w:rsidP="00892BAC">
            <w:pPr>
              <w:ind w:firstLine="0"/>
            </w:pPr>
            <w:r>
              <w:t>Hyde</w:t>
            </w:r>
          </w:p>
        </w:tc>
        <w:tc>
          <w:tcPr>
            <w:tcW w:w="2180" w:type="dxa"/>
            <w:shd w:val="clear" w:color="auto" w:fill="auto"/>
          </w:tcPr>
          <w:p w14:paraId="08CB7ABD" w14:textId="59C8E2D5" w:rsidR="00892BAC" w:rsidRPr="00892BAC" w:rsidRDefault="00892BAC" w:rsidP="00892BAC">
            <w:pPr>
              <w:ind w:firstLine="0"/>
            </w:pPr>
            <w:r>
              <w:t>J. E. Johnson</w:t>
            </w:r>
          </w:p>
        </w:tc>
      </w:tr>
      <w:tr w:rsidR="00892BAC" w:rsidRPr="00892BAC" w14:paraId="2840C887" w14:textId="77777777" w:rsidTr="00892BAC">
        <w:tc>
          <w:tcPr>
            <w:tcW w:w="2179" w:type="dxa"/>
            <w:shd w:val="clear" w:color="auto" w:fill="auto"/>
          </w:tcPr>
          <w:p w14:paraId="34A1202F" w14:textId="0AB2FB65" w:rsidR="00892BAC" w:rsidRPr="00892BAC" w:rsidRDefault="00892BAC" w:rsidP="00892BAC">
            <w:pPr>
              <w:ind w:firstLine="0"/>
            </w:pPr>
            <w:r>
              <w:t>S. Jones</w:t>
            </w:r>
          </w:p>
        </w:tc>
        <w:tc>
          <w:tcPr>
            <w:tcW w:w="2179" w:type="dxa"/>
            <w:shd w:val="clear" w:color="auto" w:fill="auto"/>
          </w:tcPr>
          <w:p w14:paraId="245C7B7A" w14:textId="0F630864" w:rsidR="00892BAC" w:rsidRPr="00892BAC" w:rsidRDefault="00892BAC" w:rsidP="00892BAC">
            <w:pPr>
              <w:ind w:firstLine="0"/>
            </w:pPr>
            <w:r>
              <w:t>Jordan</w:t>
            </w:r>
          </w:p>
        </w:tc>
        <w:tc>
          <w:tcPr>
            <w:tcW w:w="2180" w:type="dxa"/>
            <w:shd w:val="clear" w:color="auto" w:fill="auto"/>
          </w:tcPr>
          <w:p w14:paraId="0AF9B27B" w14:textId="6545AEBB" w:rsidR="00892BAC" w:rsidRPr="00892BAC" w:rsidRDefault="00892BAC" w:rsidP="00892BAC">
            <w:pPr>
              <w:ind w:firstLine="0"/>
            </w:pPr>
            <w:r>
              <w:t>Kilmartin</w:t>
            </w:r>
          </w:p>
        </w:tc>
      </w:tr>
      <w:tr w:rsidR="00892BAC" w:rsidRPr="00892BAC" w14:paraId="3F881DB6" w14:textId="77777777" w:rsidTr="00892BAC">
        <w:tc>
          <w:tcPr>
            <w:tcW w:w="2179" w:type="dxa"/>
            <w:shd w:val="clear" w:color="auto" w:fill="auto"/>
          </w:tcPr>
          <w:p w14:paraId="5859A8D6" w14:textId="3D4D23EF" w:rsidR="00892BAC" w:rsidRPr="00892BAC" w:rsidRDefault="00892BAC" w:rsidP="00892BAC">
            <w:pPr>
              <w:ind w:firstLine="0"/>
            </w:pPr>
            <w:r>
              <w:t>Landing</w:t>
            </w:r>
          </w:p>
        </w:tc>
        <w:tc>
          <w:tcPr>
            <w:tcW w:w="2179" w:type="dxa"/>
            <w:shd w:val="clear" w:color="auto" w:fill="auto"/>
          </w:tcPr>
          <w:p w14:paraId="02AF0E5F" w14:textId="53686628" w:rsidR="00892BAC" w:rsidRPr="00892BAC" w:rsidRDefault="00892BAC" w:rsidP="00892BAC">
            <w:pPr>
              <w:ind w:firstLine="0"/>
            </w:pPr>
            <w:r>
              <w:t>Lawson</w:t>
            </w:r>
          </w:p>
        </w:tc>
        <w:tc>
          <w:tcPr>
            <w:tcW w:w="2180" w:type="dxa"/>
            <w:shd w:val="clear" w:color="auto" w:fill="auto"/>
          </w:tcPr>
          <w:p w14:paraId="10C70E9B" w14:textId="672400AB" w:rsidR="00892BAC" w:rsidRPr="00892BAC" w:rsidRDefault="00892BAC" w:rsidP="00892BAC">
            <w:pPr>
              <w:ind w:firstLine="0"/>
            </w:pPr>
            <w:r>
              <w:t>Ligon</w:t>
            </w:r>
          </w:p>
        </w:tc>
      </w:tr>
      <w:tr w:rsidR="00892BAC" w:rsidRPr="00892BAC" w14:paraId="576C88CB" w14:textId="77777777" w:rsidTr="00892BAC">
        <w:tc>
          <w:tcPr>
            <w:tcW w:w="2179" w:type="dxa"/>
            <w:shd w:val="clear" w:color="auto" w:fill="auto"/>
          </w:tcPr>
          <w:p w14:paraId="63E8B1F2" w14:textId="6B3A8ECA" w:rsidR="00892BAC" w:rsidRPr="00892BAC" w:rsidRDefault="00892BAC" w:rsidP="00892BAC">
            <w:pPr>
              <w:ind w:firstLine="0"/>
            </w:pPr>
            <w:r>
              <w:t>Long</w:t>
            </w:r>
          </w:p>
        </w:tc>
        <w:tc>
          <w:tcPr>
            <w:tcW w:w="2179" w:type="dxa"/>
            <w:shd w:val="clear" w:color="auto" w:fill="auto"/>
          </w:tcPr>
          <w:p w14:paraId="70FF8127" w14:textId="4084C016" w:rsidR="00892BAC" w:rsidRPr="00892BAC" w:rsidRDefault="00892BAC" w:rsidP="00892BAC">
            <w:pPr>
              <w:ind w:firstLine="0"/>
            </w:pPr>
            <w:r>
              <w:t>Lowe</w:t>
            </w:r>
          </w:p>
        </w:tc>
        <w:tc>
          <w:tcPr>
            <w:tcW w:w="2180" w:type="dxa"/>
            <w:shd w:val="clear" w:color="auto" w:fill="auto"/>
          </w:tcPr>
          <w:p w14:paraId="150AB91F" w14:textId="3FC9EAA1" w:rsidR="00892BAC" w:rsidRPr="00892BAC" w:rsidRDefault="00892BAC" w:rsidP="00892BAC">
            <w:pPr>
              <w:ind w:firstLine="0"/>
            </w:pPr>
            <w:r>
              <w:t>Magnuson</w:t>
            </w:r>
          </w:p>
        </w:tc>
      </w:tr>
      <w:tr w:rsidR="00892BAC" w:rsidRPr="00892BAC" w14:paraId="45A66A84" w14:textId="77777777" w:rsidTr="00892BAC">
        <w:tc>
          <w:tcPr>
            <w:tcW w:w="2179" w:type="dxa"/>
            <w:shd w:val="clear" w:color="auto" w:fill="auto"/>
          </w:tcPr>
          <w:p w14:paraId="79C8A5DD" w14:textId="403AE5C6" w:rsidR="00892BAC" w:rsidRPr="00892BAC" w:rsidRDefault="00892BAC" w:rsidP="00892BAC">
            <w:pPr>
              <w:ind w:firstLine="0"/>
            </w:pPr>
            <w:r>
              <w:t>May</w:t>
            </w:r>
          </w:p>
        </w:tc>
        <w:tc>
          <w:tcPr>
            <w:tcW w:w="2179" w:type="dxa"/>
            <w:shd w:val="clear" w:color="auto" w:fill="auto"/>
          </w:tcPr>
          <w:p w14:paraId="2190127D" w14:textId="2E8DBB1E" w:rsidR="00892BAC" w:rsidRPr="00892BAC" w:rsidRDefault="00892BAC" w:rsidP="00892BAC">
            <w:pPr>
              <w:ind w:firstLine="0"/>
            </w:pPr>
            <w:r>
              <w:t>McCabe</w:t>
            </w:r>
          </w:p>
        </w:tc>
        <w:tc>
          <w:tcPr>
            <w:tcW w:w="2180" w:type="dxa"/>
            <w:shd w:val="clear" w:color="auto" w:fill="auto"/>
          </w:tcPr>
          <w:p w14:paraId="2F21FAFC" w14:textId="0E502DBE" w:rsidR="00892BAC" w:rsidRPr="00892BAC" w:rsidRDefault="00892BAC" w:rsidP="00892BAC">
            <w:pPr>
              <w:ind w:firstLine="0"/>
            </w:pPr>
            <w:r>
              <w:t>McCravy</w:t>
            </w:r>
          </w:p>
        </w:tc>
      </w:tr>
      <w:tr w:rsidR="00892BAC" w:rsidRPr="00892BAC" w14:paraId="2B0F649D" w14:textId="77777777" w:rsidTr="00892BAC">
        <w:tc>
          <w:tcPr>
            <w:tcW w:w="2179" w:type="dxa"/>
            <w:shd w:val="clear" w:color="auto" w:fill="auto"/>
          </w:tcPr>
          <w:p w14:paraId="1C51230C" w14:textId="34F77C36" w:rsidR="00892BAC" w:rsidRPr="00892BAC" w:rsidRDefault="00892BAC" w:rsidP="00892BAC">
            <w:pPr>
              <w:ind w:firstLine="0"/>
            </w:pPr>
            <w:r>
              <w:t>McGinnis</w:t>
            </w:r>
          </w:p>
        </w:tc>
        <w:tc>
          <w:tcPr>
            <w:tcW w:w="2179" w:type="dxa"/>
            <w:shd w:val="clear" w:color="auto" w:fill="auto"/>
          </w:tcPr>
          <w:p w14:paraId="6FBA35B5" w14:textId="1564E136" w:rsidR="00892BAC" w:rsidRPr="00892BAC" w:rsidRDefault="00892BAC" w:rsidP="00892BAC">
            <w:pPr>
              <w:ind w:firstLine="0"/>
            </w:pPr>
            <w:r>
              <w:t>Mitchell</w:t>
            </w:r>
          </w:p>
        </w:tc>
        <w:tc>
          <w:tcPr>
            <w:tcW w:w="2180" w:type="dxa"/>
            <w:shd w:val="clear" w:color="auto" w:fill="auto"/>
          </w:tcPr>
          <w:p w14:paraId="55AB635A" w14:textId="5A2093EE" w:rsidR="00892BAC" w:rsidRPr="00892BAC" w:rsidRDefault="00892BAC" w:rsidP="00892BAC">
            <w:pPr>
              <w:ind w:firstLine="0"/>
            </w:pPr>
            <w:r>
              <w:t>T. Moore</w:t>
            </w:r>
          </w:p>
        </w:tc>
      </w:tr>
      <w:tr w:rsidR="00892BAC" w:rsidRPr="00892BAC" w14:paraId="3727D832" w14:textId="77777777" w:rsidTr="00892BAC">
        <w:tc>
          <w:tcPr>
            <w:tcW w:w="2179" w:type="dxa"/>
            <w:shd w:val="clear" w:color="auto" w:fill="auto"/>
          </w:tcPr>
          <w:p w14:paraId="0893AA9D" w14:textId="2ED7FDF5" w:rsidR="00892BAC" w:rsidRPr="00892BAC" w:rsidRDefault="00892BAC" w:rsidP="00892BAC">
            <w:pPr>
              <w:ind w:firstLine="0"/>
            </w:pPr>
            <w:r>
              <w:t>A. M. Morgan</w:t>
            </w:r>
          </w:p>
        </w:tc>
        <w:tc>
          <w:tcPr>
            <w:tcW w:w="2179" w:type="dxa"/>
            <w:shd w:val="clear" w:color="auto" w:fill="auto"/>
          </w:tcPr>
          <w:p w14:paraId="2404F8C4" w14:textId="2F367A72" w:rsidR="00892BAC" w:rsidRPr="00892BAC" w:rsidRDefault="00892BAC" w:rsidP="00892BAC">
            <w:pPr>
              <w:ind w:firstLine="0"/>
            </w:pPr>
            <w:r>
              <w:t>T. A. Morgan</w:t>
            </w:r>
          </w:p>
        </w:tc>
        <w:tc>
          <w:tcPr>
            <w:tcW w:w="2180" w:type="dxa"/>
            <w:shd w:val="clear" w:color="auto" w:fill="auto"/>
          </w:tcPr>
          <w:p w14:paraId="6DC845BA" w14:textId="5804241B" w:rsidR="00892BAC" w:rsidRPr="00892BAC" w:rsidRDefault="00892BAC" w:rsidP="00892BAC">
            <w:pPr>
              <w:ind w:firstLine="0"/>
            </w:pPr>
            <w:r>
              <w:t>Moss</w:t>
            </w:r>
          </w:p>
        </w:tc>
      </w:tr>
      <w:tr w:rsidR="00892BAC" w:rsidRPr="00892BAC" w14:paraId="4AC7E985" w14:textId="77777777" w:rsidTr="00892BAC">
        <w:tc>
          <w:tcPr>
            <w:tcW w:w="2179" w:type="dxa"/>
            <w:shd w:val="clear" w:color="auto" w:fill="auto"/>
          </w:tcPr>
          <w:p w14:paraId="0E9DD819" w14:textId="31E9FE98" w:rsidR="00892BAC" w:rsidRPr="00892BAC" w:rsidRDefault="00892BAC" w:rsidP="00892BAC">
            <w:pPr>
              <w:ind w:firstLine="0"/>
            </w:pPr>
            <w:r>
              <w:t>Murphy</w:t>
            </w:r>
          </w:p>
        </w:tc>
        <w:tc>
          <w:tcPr>
            <w:tcW w:w="2179" w:type="dxa"/>
            <w:shd w:val="clear" w:color="auto" w:fill="auto"/>
          </w:tcPr>
          <w:p w14:paraId="5877FA11" w14:textId="78D8DE70" w:rsidR="00892BAC" w:rsidRPr="00892BAC" w:rsidRDefault="00892BAC" w:rsidP="00892BAC">
            <w:pPr>
              <w:ind w:firstLine="0"/>
            </w:pPr>
            <w:r>
              <w:t>B. Newton</w:t>
            </w:r>
          </w:p>
        </w:tc>
        <w:tc>
          <w:tcPr>
            <w:tcW w:w="2180" w:type="dxa"/>
            <w:shd w:val="clear" w:color="auto" w:fill="auto"/>
          </w:tcPr>
          <w:p w14:paraId="0DC146DB" w14:textId="32DA6AFF" w:rsidR="00892BAC" w:rsidRPr="00892BAC" w:rsidRDefault="00892BAC" w:rsidP="00892BAC">
            <w:pPr>
              <w:ind w:firstLine="0"/>
            </w:pPr>
            <w:r>
              <w:t>W. Newton</w:t>
            </w:r>
          </w:p>
        </w:tc>
      </w:tr>
      <w:tr w:rsidR="00892BAC" w:rsidRPr="00892BAC" w14:paraId="14354001" w14:textId="77777777" w:rsidTr="00892BAC">
        <w:tc>
          <w:tcPr>
            <w:tcW w:w="2179" w:type="dxa"/>
            <w:shd w:val="clear" w:color="auto" w:fill="auto"/>
          </w:tcPr>
          <w:p w14:paraId="7256625D" w14:textId="0047794E" w:rsidR="00892BAC" w:rsidRPr="00892BAC" w:rsidRDefault="00892BAC" w:rsidP="00892BAC">
            <w:pPr>
              <w:ind w:firstLine="0"/>
            </w:pPr>
            <w:r>
              <w:t>Nutt</w:t>
            </w:r>
          </w:p>
        </w:tc>
        <w:tc>
          <w:tcPr>
            <w:tcW w:w="2179" w:type="dxa"/>
            <w:shd w:val="clear" w:color="auto" w:fill="auto"/>
          </w:tcPr>
          <w:p w14:paraId="77087BD3" w14:textId="51054F72" w:rsidR="00892BAC" w:rsidRPr="00892BAC" w:rsidRDefault="00892BAC" w:rsidP="00892BAC">
            <w:pPr>
              <w:ind w:firstLine="0"/>
            </w:pPr>
            <w:r>
              <w:t>O'Neal</w:t>
            </w:r>
          </w:p>
        </w:tc>
        <w:tc>
          <w:tcPr>
            <w:tcW w:w="2180" w:type="dxa"/>
            <w:shd w:val="clear" w:color="auto" w:fill="auto"/>
          </w:tcPr>
          <w:p w14:paraId="1B83392D" w14:textId="53C5A567" w:rsidR="00892BAC" w:rsidRPr="00892BAC" w:rsidRDefault="00892BAC" w:rsidP="00892BAC">
            <w:pPr>
              <w:ind w:firstLine="0"/>
            </w:pPr>
            <w:r>
              <w:t>Oremus</w:t>
            </w:r>
          </w:p>
        </w:tc>
      </w:tr>
      <w:tr w:rsidR="00892BAC" w:rsidRPr="00892BAC" w14:paraId="415291F1" w14:textId="77777777" w:rsidTr="00892BAC">
        <w:tc>
          <w:tcPr>
            <w:tcW w:w="2179" w:type="dxa"/>
            <w:shd w:val="clear" w:color="auto" w:fill="auto"/>
          </w:tcPr>
          <w:p w14:paraId="59E512DF" w14:textId="6067323D" w:rsidR="00892BAC" w:rsidRPr="00892BAC" w:rsidRDefault="00892BAC" w:rsidP="00892BAC">
            <w:pPr>
              <w:ind w:firstLine="0"/>
            </w:pPr>
            <w:r>
              <w:t>Pace</w:t>
            </w:r>
          </w:p>
        </w:tc>
        <w:tc>
          <w:tcPr>
            <w:tcW w:w="2179" w:type="dxa"/>
            <w:shd w:val="clear" w:color="auto" w:fill="auto"/>
          </w:tcPr>
          <w:p w14:paraId="4411CACE" w14:textId="71FF357C" w:rsidR="00892BAC" w:rsidRPr="00892BAC" w:rsidRDefault="00892BAC" w:rsidP="00892BAC">
            <w:pPr>
              <w:ind w:firstLine="0"/>
            </w:pPr>
            <w:r>
              <w:t>Pedalino</w:t>
            </w:r>
          </w:p>
        </w:tc>
        <w:tc>
          <w:tcPr>
            <w:tcW w:w="2180" w:type="dxa"/>
            <w:shd w:val="clear" w:color="auto" w:fill="auto"/>
          </w:tcPr>
          <w:p w14:paraId="799E19D9" w14:textId="66B3C264" w:rsidR="00892BAC" w:rsidRPr="00892BAC" w:rsidRDefault="00892BAC" w:rsidP="00892BAC">
            <w:pPr>
              <w:ind w:firstLine="0"/>
            </w:pPr>
            <w:r>
              <w:t>Pope</w:t>
            </w:r>
          </w:p>
        </w:tc>
      </w:tr>
      <w:tr w:rsidR="00892BAC" w:rsidRPr="00892BAC" w14:paraId="05CF2367" w14:textId="77777777" w:rsidTr="00892BAC">
        <w:tc>
          <w:tcPr>
            <w:tcW w:w="2179" w:type="dxa"/>
            <w:shd w:val="clear" w:color="auto" w:fill="auto"/>
          </w:tcPr>
          <w:p w14:paraId="17B5AAFC" w14:textId="19356959" w:rsidR="00892BAC" w:rsidRPr="00892BAC" w:rsidRDefault="00892BAC" w:rsidP="00892BAC">
            <w:pPr>
              <w:ind w:firstLine="0"/>
            </w:pPr>
            <w:r>
              <w:t>Robbins</w:t>
            </w:r>
          </w:p>
        </w:tc>
        <w:tc>
          <w:tcPr>
            <w:tcW w:w="2179" w:type="dxa"/>
            <w:shd w:val="clear" w:color="auto" w:fill="auto"/>
          </w:tcPr>
          <w:p w14:paraId="2F6D569F" w14:textId="311727D7" w:rsidR="00892BAC" w:rsidRPr="00892BAC" w:rsidRDefault="00892BAC" w:rsidP="00892BAC">
            <w:pPr>
              <w:ind w:firstLine="0"/>
            </w:pPr>
            <w:r>
              <w:t>Sandifer</w:t>
            </w:r>
          </w:p>
        </w:tc>
        <w:tc>
          <w:tcPr>
            <w:tcW w:w="2180" w:type="dxa"/>
            <w:shd w:val="clear" w:color="auto" w:fill="auto"/>
          </w:tcPr>
          <w:p w14:paraId="10A0D9C5" w14:textId="606038E6" w:rsidR="00892BAC" w:rsidRPr="00892BAC" w:rsidRDefault="00892BAC" w:rsidP="00892BAC">
            <w:pPr>
              <w:ind w:firstLine="0"/>
            </w:pPr>
            <w:r>
              <w:t>Schuessler</w:t>
            </w:r>
          </w:p>
        </w:tc>
      </w:tr>
      <w:tr w:rsidR="00892BAC" w:rsidRPr="00892BAC" w14:paraId="5CFAB695" w14:textId="77777777" w:rsidTr="00892BAC">
        <w:tc>
          <w:tcPr>
            <w:tcW w:w="2179" w:type="dxa"/>
            <w:shd w:val="clear" w:color="auto" w:fill="auto"/>
          </w:tcPr>
          <w:p w14:paraId="768DC8CF" w14:textId="6673A891" w:rsidR="00892BAC" w:rsidRPr="00892BAC" w:rsidRDefault="00892BAC" w:rsidP="00892BAC">
            <w:pPr>
              <w:ind w:firstLine="0"/>
            </w:pPr>
            <w:r>
              <w:t>Sessions</w:t>
            </w:r>
          </w:p>
        </w:tc>
        <w:tc>
          <w:tcPr>
            <w:tcW w:w="2179" w:type="dxa"/>
            <w:shd w:val="clear" w:color="auto" w:fill="auto"/>
          </w:tcPr>
          <w:p w14:paraId="385D955A" w14:textId="7E16BAC8" w:rsidR="00892BAC" w:rsidRPr="00892BAC" w:rsidRDefault="00892BAC" w:rsidP="00892BAC">
            <w:pPr>
              <w:ind w:firstLine="0"/>
            </w:pPr>
            <w:r>
              <w:t>G. M. Smith</w:t>
            </w:r>
          </w:p>
        </w:tc>
        <w:tc>
          <w:tcPr>
            <w:tcW w:w="2180" w:type="dxa"/>
            <w:shd w:val="clear" w:color="auto" w:fill="auto"/>
          </w:tcPr>
          <w:p w14:paraId="793763C0" w14:textId="49089161" w:rsidR="00892BAC" w:rsidRPr="00892BAC" w:rsidRDefault="00892BAC" w:rsidP="00892BAC">
            <w:pPr>
              <w:ind w:firstLine="0"/>
            </w:pPr>
            <w:r>
              <w:t>M. M. Smith</w:t>
            </w:r>
          </w:p>
        </w:tc>
      </w:tr>
      <w:tr w:rsidR="00892BAC" w:rsidRPr="00892BAC" w14:paraId="36BFDBF1" w14:textId="77777777" w:rsidTr="00892BAC">
        <w:tc>
          <w:tcPr>
            <w:tcW w:w="2179" w:type="dxa"/>
            <w:shd w:val="clear" w:color="auto" w:fill="auto"/>
          </w:tcPr>
          <w:p w14:paraId="193B5975" w14:textId="68BE007D" w:rsidR="00892BAC" w:rsidRPr="00892BAC" w:rsidRDefault="00892BAC" w:rsidP="00892BAC">
            <w:pPr>
              <w:ind w:firstLine="0"/>
            </w:pPr>
            <w:r>
              <w:t>Taylor</w:t>
            </w:r>
          </w:p>
        </w:tc>
        <w:tc>
          <w:tcPr>
            <w:tcW w:w="2179" w:type="dxa"/>
            <w:shd w:val="clear" w:color="auto" w:fill="auto"/>
          </w:tcPr>
          <w:p w14:paraId="14E3A37D" w14:textId="5C25BBD6" w:rsidR="00892BAC" w:rsidRPr="00892BAC" w:rsidRDefault="00892BAC" w:rsidP="00892BAC">
            <w:pPr>
              <w:ind w:firstLine="0"/>
            </w:pPr>
            <w:r>
              <w:t>Thayer</w:t>
            </w:r>
          </w:p>
        </w:tc>
        <w:tc>
          <w:tcPr>
            <w:tcW w:w="2180" w:type="dxa"/>
            <w:shd w:val="clear" w:color="auto" w:fill="auto"/>
          </w:tcPr>
          <w:p w14:paraId="7C03BEE9" w14:textId="2EA3E752" w:rsidR="00892BAC" w:rsidRPr="00892BAC" w:rsidRDefault="00892BAC" w:rsidP="00892BAC">
            <w:pPr>
              <w:ind w:firstLine="0"/>
            </w:pPr>
            <w:r>
              <w:t>Trantham</w:t>
            </w:r>
          </w:p>
        </w:tc>
      </w:tr>
      <w:tr w:rsidR="00892BAC" w:rsidRPr="00892BAC" w14:paraId="334A46A7" w14:textId="77777777" w:rsidTr="00892BAC">
        <w:tc>
          <w:tcPr>
            <w:tcW w:w="2179" w:type="dxa"/>
            <w:shd w:val="clear" w:color="auto" w:fill="auto"/>
          </w:tcPr>
          <w:p w14:paraId="79658A95" w14:textId="60EE01D0" w:rsidR="00892BAC" w:rsidRPr="00892BAC" w:rsidRDefault="00892BAC" w:rsidP="00892BAC">
            <w:pPr>
              <w:ind w:firstLine="0"/>
            </w:pPr>
            <w:r>
              <w:t>Vaughan</w:t>
            </w:r>
          </w:p>
        </w:tc>
        <w:tc>
          <w:tcPr>
            <w:tcW w:w="2179" w:type="dxa"/>
            <w:shd w:val="clear" w:color="auto" w:fill="auto"/>
          </w:tcPr>
          <w:p w14:paraId="478274C2" w14:textId="25C87E47" w:rsidR="00892BAC" w:rsidRPr="00892BAC" w:rsidRDefault="00892BAC" w:rsidP="00892BAC">
            <w:pPr>
              <w:ind w:firstLine="0"/>
            </w:pPr>
            <w:r>
              <w:t>West</w:t>
            </w:r>
          </w:p>
        </w:tc>
        <w:tc>
          <w:tcPr>
            <w:tcW w:w="2180" w:type="dxa"/>
            <w:shd w:val="clear" w:color="auto" w:fill="auto"/>
          </w:tcPr>
          <w:p w14:paraId="72C60F6A" w14:textId="17A12AFC" w:rsidR="00892BAC" w:rsidRPr="00892BAC" w:rsidRDefault="00892BAC" w:rsidP="00892BAC">
            <w:pPr>
              <w:ind w:firstLine="0"/>
            </w:pPr>
            <w:r>
              <w:t>White</w:t>
            </w:r>
          </w:p>
        </w:tc>
      </w:tr>
      <w:tr w:rsidR="00892BAC" w:rsidRPr="00892BAC" w14:paraId="5C900985" w14:textId="77777777" w:rsidTr="00892BAC">
        <w:tc>
          <w:tcPr>
            <w:tcW w:w="2179" w:type="dxa"/>
            <w:shd w:val="clear" w:color="auto" w:fill="auto"/>
          </w:tcPr>
          <w:p w14:paraId="438532EF" w14:textId="1CFABA13" w:rsidR="00892BAC" w:rsidRPr="00892BAC" w:rsidRDefault="00892BAC" w:rsidP="00892BAC">
            <w:pPr>
              <w:keepNext/>
              <w:ind w:firstLine="0"/>
            </w:pPr>
            <w:r>
              <w:t>Whitmire</w:t>
            </w:r>
          </w:p>
        </w:tc>
        <w:tc>
          <w:tcPr>
            <w:tcW w:w="2179" w:type="dxa"/>
            <w:shd w:val="clear" w:color="auto" w:fill="auto"/>
          </w:tcPr>
          <w:p w14:paraId="67FFD27D" w14:textId="59C12B0A" w:rsidR="00892BAC" w:rsidRPr="00892BAC" w:rsidRDefault="00892BAC" w:rsidP="00892BAC">
            <w:pPr>
              <w:keepNext/>
              <w:ind w:firstLine="0"/>
            </w:pPr>
            <w:r>
              <w:t>Willis</w:t>
            </w:r>
          </w:p>
        </w:tc>
        <w:tc>
          <w:tcPr>
            <w:tcW w:w="2180" w:type="dxa"/>
            <w:shd w:val="clear" w:color="auto" w:fill="auto"/>
          </w:tcPr>
          <w:p w14:paraId="5C3AF32E" w14:textId="629D0B0D" w:rsidR="00892BAC" w:rsidRPr="00892BAC" w:rsidRDefault="00892BAC" w:rsidP="00892BAC">
            <w:pPr>
              <w:keepNext/>
              <w:ind w:firstLine="0"/>
            </w:pPr>
            <w:r>
              <w:t>Wooten</w:t>
            </w:r>
          </w:p>
        </w:tc>
      </w:tr>
      <w:tr w:rsidR="00892BAC" w:rsidRPr="00892BAC" w14:paraId="3391285E" w14:textId="77777777" w:rsidTr="00892BAC">
        <w:tc>
          <w:tcPr>
            <w:tcW w:w="2179" w:type="dxa"/>
            <w:shd w:val="clear" w:color="auto" w:fill="auto"/>
          </w:tcPr>
          <w:p w14:paraId="1CCA1D0B" w14:textId="3DBDEB8E" w:rsidR="00892BAC" w:rsidRPr="00892BAC" w:rsidRDefault="00892BAC" w:rsidP="00892BAC">
            <w:pPr>
              <w:keepNext/>
              <w:ind w:firstLine="0"/>
            </w:pPr>
            <w:r>
              <w:t>Yow</w:t>
            </w:r>
          </w:p>
        </w:tc>
        <w:tc>
          <w:tcPr>
            <w:tcW w:w="2179" w:type="dxa"/>
            <w:shd w:val="clear" w:color="auto" w:fill="auto"/>
          </w:tcPr>
          <w:p w14:paraId="10C8EDCA" w14:textId="77777777" w:rsidR="00892BAC" w:rsidRPr="00892BAC" w:rsidRDefault="00892BAC" w:rsidP="00892BAC">
            <w:pPr>
              <w:keepNext/>
              <w:ind w:firstLine="0"/>
            </w:pPr>
          </w:p>
        </w:tc>
        <w:tc>
          <w:tcPr>
            <w:tcW w:w="2180" w:type="dxa"/>
            <w:shd w:val="clear" w:color="auto" w:fill="auto"/>
          </w:tcPr>
          <w:p w14:paraId="07571A1B" w14:textId="77777777" w:rsidR="00892BAC" w:rsidRPr="00892BAC" w:rsidRDefault="00892BAC" w:rsidP="00892BAC">
            <w:pPr>
              <w:keepNext/>
              <w:ind w:firstLine="0"/>
            </w:pPr>
          </w:p>
        </w:tc>
      </w:tr>
    </w:tbl>
    <w:p w14:paraId="0F055041" w14:textId="77777777" w:rsidR="00892BAC" w:rsidRDefault="00892BAC" w:rsidP="00892BAC"/>
    <w:p w14:paraId="021233EE" w14:textId="2D75A9D3" w:rsidR="00892BAC" w:rsidRDefault="00892BAC" w:rsidP="00892BAC">
      <w:pPr>
        <w:jc w:val="center"/>
        <w:rPr>
          <w:b/>
        </w:rPr>
      </w:pPr>
      <w:r w:rsidRPr="00892BAC">
        <w:rPr>
          <w:b/>
        </w:rPr>
        <w:t>Total--82</w:t>
      </w:r>
    </w:p>
    <w:p w14:paraId="1600C25F" w14:textId="362D6B43" w:rsidR="00892BAC" w:rsidRDefault="00892BAC" w:rsidP="00892BAC">
      <w:pPr>
        <w:jc w:val="center"/>
        <w:rPr>
          <w:b/>
        </w:rPr>
      </w:pPr>
    </w:p>
    <w:p w14:paraId="07DAEE86" w14:textId="77777777" w:rsidR="00892BAC" w:rsidRDefault="00892BAC" w:rsidP="00892BAC">
      <w:pPr>
        <w:ind w:firstLine="0"/>
      </w:pPr>
      <w:r w:rsidRPr="00892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BAC" w:rsidRPr="00892BAC" w14:paraId="2E132106" w14:textId="77777777" w:rsidTr="00892BAC">
        <w:tc>
          <w:tcPr>
            <w:tcW w:w="2179" w:type="dxa"/>
            <w:shd w:val="clear" w:color="auto" w:fill="auto"/>
          </w:tcPr>
          <w:p w14:paraId="494E31C5" w14:textId="453D9817" w:rsidR="00892BAC" w:rsidRPr="00892BAC" w:rsidRDefault="00892BAC" w:rsidP="00892BAC">
            <w:pPr>
              <w:keepNext/>
              <w:ind w:firstLine="0"/>
            </w:pPr>
            <w:r>
              <w:t>Alexander</w:t>
            </w:r>
          </w:p>
        </w:tc>
        <w:tc>
          <w:tcPr>
            <w:tcW w:w="2179" w:type="dxa"/>
            <w:shd w:val="clear" w:color="auto" w:fill="auto"/>
          </w:tcPr>
          <w:p w14:paraId="57D83C84" w14:textId="670093DA" w:rsidR="00892BAC" w:rsidRPr="00892BAC" w:rsidRDefault="00892BAC" w:rsidP="00892BAC">
            <w:pPr>
              <w:keepNext/>
              <w:ind w:firstLine="0"/>
            </w:pPr>
            <w:r>
              <w:t>Anderson</w:t>
            </w:r>
          </w:p>
        </w:tc>
        <w:tc>
          <w:tcPr>
            <w:tcW w:w="2180" w:type="dxa"/>
            <w:shd w:val="clear" w:color="auto" w:fill="auto"/>
          </w:tcPr>
          <w:p w14:paraId="1D9667A7" w14:textId="1C3508CF" w:rsidR="00892BAC" w:rsidRPr="00892BAC" w:rsidRDefault="00892BAC" w:rsidP="00892BAC">
            <w:pPr>
              <w:keepNext/>
              <w:ind w:firstLine="0"/>
            </w:pPr>
            <w:r>
              <w:t>Bamberg</w:t>
            </w:r>
          </w:p>
        </w:tc>
      </w:tr>
      <w:tr w:rsidR="00892BAC" w:rsidRPr="00892BAC" w14:paraId="34793F9C" w14:textId="77777777" w:rsidTr="00892BAC">
        <w:tc>
          <w:tcPr>
            <w:tcW w:w="2179" w:type="dxa"/>
            <w:shd w:val="clear" w:color="auto" w:fill="auto"/>
          </w:tcPr>
          <w:p w14:paraId="2EE6B53A" w14:textId="399FB548" w:rsidR="00892BAC" w:rsidRPr="00892BAC" w:rsidRDefault="00892BAC" w:rsidP="00892BAC">
            <w:pPr>
              <w:ind w:firstLine="0"/>
            </w:pPr>
            <w:r>
              <w:t>Bauer</w:t>
            </w:r>
          </w:p>
        </w:tc>
        <w:tc>
          <w:tcPr>
            <w:tcW w:w="2179" w:type="dxa"/>
            <w:shd w:val="clear" w:color="auto" w:fill="auto"/>
          </w:tcPr>
          <w:p w14:paraId="63C347F0" w14:textId="3EFA5AF5" w:rsidR="00892BAC" w:rsidRPr="00892BAC" w:rsidRDefault="00892BAC" w:rsidP="00892BAC">
            <w:pPr>
              <w:ind w:firstLine="0"/>
            </w:pPr>
            <w:r>
              <w:t>Bernstein</w:t>
            </w:r>
          </w:p>
        </w:tc>
        <w:tc>
          <w:tcPr>
            <w:tcW w:w="2180" w:type="dxa"/>
            <w:shd w:val="clear" w:color="auto" w:fill="auto"/>
          </w:tcPr>
          <w:p w14:paraId="55ABA22B" w14:textId="25802DA4" w:rsidR="00892BAC" w:rsidRPr="00892BAC" w:rsidRDefault="00892BAC" w:rsidP="00892BAC">
            <w:pPr>
              <w:ind w:firstLine="0"/>
            </w:pPr>
            <w:r>
              <w:t>Clyburn</w:t>
            </w:r>
          </w:p>
        </w:tc>
      </w:tr>
      <w:tr w:rsidR="00892BAC" w:rsidRPr="00892BAC" w14:paraId="3853F9D0" w14:textId="77777777" w:rsidTr="00892BAC">
        <w:tc>
          <w:tcPr>
            <w:tcW w:w="2179" w:type="dxa"/>
            <w:shd w:val="clear" w:color="auto" w:fill="auto"/>
          </w:tcPr>
          <w:p w14:paraId="2A8A2468" w14:textId="4163AEBD" w:rsidR="00892BAC" w:rsidRPr="00892BAC" w:rsidRDefault="00892BAC" w:rsidP="00892BAC">
            <w:pPr>
              <w:ind w:firstLine="0"/>
            </w:pPr>
            <w:r>
              <w:t>Cobb-Hunter</w:t>
            </w:r>
          </w:p>
        </w:tc>
        <w:tc>
          <w:tcPr>
            <w:tcW w:w="2179" w:type="dxa"/>
            <w:shd w:val="clear" w:color="auto" w:fill="auto"/>
          </w:tcPr>
          <w:p w14:paraId="10A3705E" w14:textId="28337169" w:rsidR="00892BAC" w:rsidRPr="00892BAC" w:rsidRDefault="00892BAC" w:rsidP="00892BAC">
            <w:pPr>
              <w:ind w:firstLine="0"/>
            </w:pPr>
            <w:r>
              <w:t>Dillard</w:t>
            </w:r>
          </w:p>
        </w:tc>
        <w:tc>
          <w:tcPr>
            <w:tcW w:w="2180" w:type="dxa"/>
            <w:shd w:val="clear" w:color="auto" w:fill="auto"/>
          </w:tcPr>
          <w:p w14:paraId="691A7DAB" w14:textId="5892A06F" w:rsidR="00892BAC" w:rsidRPr="00892BAC" w:rsidRDefault="00892BAC" w:rsidP="00892BAC">
            <w:pPr>
              <w:ind w:firstLine="0"/>
            </w:pPr>
            <w:r>
              <w:t>Garvin</w:t>
            </w:r>
          </w:p>
        </w:tc>
      </w:tr>
      <w:tr w:rsidR="00892BAC" w:rsidRPr="00892BAC" w14:paraId="2C822B14" w14:textId="77777777" w:rsidTr="00892BAC">
        <w:tc>
          <w:tcPr>
            <w:tcW w:w="2179" w:type="dxa"/>
            <w:shd w:val="clear" w:color="auto" w:fill="auto"/>
          </w:tcPr>
          <w:p w14:paraId="08A38199" w14:textId="0C21B39F" w:rsidR="00892BAC" w:rsidRPr="00892BAC" w:rsidRDefault="00892BAC" w:rsidP="00892BAC">
            <w:pPr>
              <w:ind w:firstLine="0"/>
            </w:pPr>
            <w:r>
              <w:t>Gilliard</w:t>
            </w:r>
          </w:p>
        </w:tc>
        <w:tc>
          <w:tcPr>
            <w:tcW w:w="2179" w:type="dxa"/>
            <w:shd w:val="clear" w:color="auto" w:fill="auto"/>
          </w:tcPr>
          <w:p w14:paraId="03AF86AE" w14:textId="03F48074" w:rsidR="00892BAC" w:rsidRPr="00892BAC" w:rsidRDefault="00892BAC" w:rsidP="00892BAC">
            <w:pPr>
              <w:ind w:firstLine="0"/>
            </w:pPr>
            <w:r>
              <w:t>Haddon</w:t>
            </w:r>
          </w:p>
        </w:tc>
        <w:tc>
          <w:tcPr>
            <w:tcW w:w="2180" w:type="dxa"/>
            <w:shd w:val="clear" w:color="auto" w:fill="auto"/>
          </w:tcPr>
          <w:p w14:paraId="7FCE683F" w14:textId="55F0A3A0" w:rsidR="00892BAC" w:rsidRPr="00892BAC" w:rsidRDefault="00892BAC" w:rsidP="00892BAC">
            <w:pPr>
              <w:ind w:firstLine="0"/>
            </w:pPr>
            <w:r>
              <w:t>Hosey</w:t>
            </w:r>
          </w:p>
        </w:tc>
      </w:tr>
      <w:tr w:rsidR="00892BAC" w:rsidRPr="00892BAC" w14:paraId="5A7FD979" w14:textId="77777777" w:rsidTr="00892BAC">
        <w:tc>
          <w:tcPr>
            <w:tcW w:w="2179" w:type="dxa"/>
            <w:shd w:val="clear" w:color="auto" w:fill="auto"/>
          </w:tcPr>
          <w:p w14:paraId="18BB7137" w14:textId="0BC227E4" w:rsidR="00892BAC" w:rsidRPr="00892BAC" w:rsidRDefault="00892BAC" w:rsidP="00892BAC">
            <w:pPr>
              <w:ind w:firstLine="0"/>
            </w:pPr>
            <w:r>
              <w:t>Howard</w:t>
            </w:r>
          </w:p>
        </w:tc>
        <w:tc>
          <w:tcPr>
            <w:tcW w:w="2179" w:type="dxa"/>
            <w:shd w:val="clear" w:color="auto" w:fill="auto"/>
          </w:tcPr>
          <w:p w14:paraId="69F30160" w14:textId="3281057C" w:rsidR="00892BAC" w:rsidRPr="00892BAC" w:rsidRDefault="00892BAC" w:rsidP="00892BAC">
            <w:pPr>
              <w:ind w:firstLine="0"/>
            </w:pPr>
            <w:r>
              <w:t>Jefferson</w:t>
            </w:r>
          </w:p>
        </w:tc>
        <w:tc>
          <w:tcPr>
            <w:tcW w:w="2180" w:type="dxa"/>
            <w:shd w:val="clear" w:color="auto" w:fill="auto"/>
          </w:tcPr>
          <w:p w14:paraId="2A88BB22" w14:textId="1ABC2D9B" w:rsidR="00892BAC" w:rsidRPr="00892BAC" w:rsidRDefault="00892BAC" w:rsidP="00892BAC">
            <w:pPr>
              <w:ind w:firstLine="0"/>
            </w:pPr>
            <w:r>
              <w:t>J. L. Johnson</w:t>
            </w:r>
          </w:p>
        </w:tc>
      </w:tr>
      <w:tr w:rsidR="00892BAC" w:rsidRPr="00892BAC" w14:paraId="2244F770" w14:textId="77777777" w:rsidTr="00892BAC">
        <w:tc>
          <w:tcPr>
            <w:tcW w:w="2179" w:type="dxa"/>
            <w:shd w:val="clear" w:color="auto" w:fill="auto"/>
          </w:tcPr>
          <w:p w14:paraId="75C6D3CA" w14:textId="402E58B1" w:rsidR="00892BAC" w:rsidRPr="00892BAC" w:rsidRDefault="00892BAC" w:rsidP="00892BAC">
            <w:pPr>
              <w:ind w:firstLine="0"/>
            </w:pPr>
            <w:r>
              <w:t>W. Jones</w:t>
            </w:r>
          </w:p>
        </w:tc>
        <w:tc>
          <w:tcPr>
            <w:tcW w:w="2179" w:type="dxa"/>
            <w:shd w:val="clear" w:color="auto" w:fill="auto"/>
          </w:tcPr>
          <w:p w14:paraId="67B7EE9B" w14:textId="4D0D5FC8" w:rsidR="00892BAC" w:rsidRPr="00892BAC" w:rsidRDefault="00892BAC" w:rsidP="00892BAC">
            <w:pPr>
              <w:ind w:firstLine="0"/>
            </w:pPr>
            <w:r>
              <w:t>King</w:t>
            </w:r>
          </w:p>
        </w:tc>
        <w:tc>
          <w:tcPr>
            <w:tcW w:w="2180" w:type="dxa"/>
            <w:shd w:val="clear" w:color="auto" w:fill="auto"/>
          </w:tcPr>
          <w:p w14:paraId="1649A4D3" w14:textId="15206190" w:rsidR="00892BAC" w:rsidRPr="00892BAC" w:rsidRDefault="00892BAC" w:rsidP="00892BAC">
            <w:pPr>
              <w:ind w:firstLine="0"/>
            </w:pPr>
            <w:r>
              <w:t>Kirby</w:t>
            </w:r>
          </w:p>
        </w:tc>
      </w:tr>
      <w:tr w:rsidR="00892BAC" w:rsidRPr="00892BAC" w14:paraId="3AEDCCF4" w14:textId="77777777" w:rsidTr="00892BAC">
        <w:tc>
          <w:tcPr>
            <w:tcW w:w="2179" w:type="dxa"/>
            <w:shd w:val="clear" w:color="auto" w:fill="auto"/>
          </w:tcPr>
          <w:p w14:paraId="4AD553C9" w14:textId="164B85FD" w:rsidR="00892BAC" w:rsidRPr="00892BAC" w:rsidRDefault="00892BAC" w:rsidP="00892BAC">
            <w:pPr>
              <w:ind w:firstLine="0"/>
            </w:pPr>
            <w:r>
              <w:t>McDaniel</w:t>
            </w:r>
          </w:p>
        </w:tc>
        <w:tc>
          <w:tcPr>
            <w:tcW w:w="2179" w:type="dxa"/>
            <w:shd w:val="clear" w:color="auto" w:fill="auto"/>
          </w:tcPr>
          <w:p w14:paraId="74FC2686" w14:textId="6A6008FC" w:rsidR="00892BAC" w:rsidRPr="00892BAC" w:rsidRDefault="00892BAC" w:rsidP="00892BAC">
            <w:pPr>
              <w:ind w:firstLine="0"/>
            </w:pPr>
            <w:r>
              <w:t>J. Moore</w:t>
            </w:r>
          </w:p>
        </w:tc>
        <w:tc>
          <w:tcPr>
            <w:tcW w:w="2180" w:type="dxa"/>
            <w:shd w:val="clear" w:color="auto" w:fill="auto"/>
          </w:tcPr>
          <w:p w14:paraId="085EE116" w14:textId="01458FBB" w:rsidR="00892BAC" w:rsidRPr="00892BAC" w:rsidRDefault="00892BAC" w:rsidP="00892BAC">
            <w:pPr>
              <w:ind w:firstLine="0"/>
            </w:pPr>
            <w:r>
              <w:t>Ott</w:t>
            </w:r>
          </w:p>
        </w:tc>
      </w:tr>
      <w:tr w:rsidR="00892BAC" w:rsidRPr="00892BAC" w14:paraId="207889D9" w14:textId="77777777" w:rsidTr="00892BAC">
        <w:tc>
          <w:tcPr>
            <w:tcW w:w="2179" w:type="dxa"/>
            <w:shd w:val="clear" w:color="auto" w:fill="auto"/>
          </w:tcPr>
          <w:p w14:paraId="4FDC7CD0" w14:textId="64A7A6CA" w:rsidR="00892BAC" w:rsidRPr="00892BAC" w:rsidRDefault="00892BAC" w:rsidP="00892BAC">
            <w:pPr>
              <w:ind w:firstLine="0"/>
            </w:pPr>
            <w:r>
              <w:t>Pendarvis</w:t>
            </w:r>
          </w:p>
        </w:tc>
        <w:tc>
          <w:tcPr>
            <w:tcW w:w="2179" w:type="dxa"/>
            <w:shd w:val="clear" w:color="auto" w:fill="auto"/>
          </w:tcPr>
          <w:p w14:paraId="58AD1F0A" w14:textId="0EB67385" w:rsidR="00892BAC" w:rsidRPr="00892BAC" w:rsidRDefault="00892BAC" w:rsidP="00892BAC">
            <w:pPr>
              <w:ind w:firstLine="0"/>
            </w:pPr>
            <w:r>
              <w:t>Rivers</w:t>
            </w:r>
          </w:p>
        </w:tc>
        <w:tc>
          <w:tcPr>
            <w:tcW w:w="2180" w:type="dxa"/>
            <w:shd w:val="clear" w:color="auto" w:fill="auto"/>
          </w:tcPr>
          <w:p w14:paraId="048C968E" w14:textId="087A75FC" w:rsidR="00892BAC" w:rsidRPr="00892BAC" w:rsidRDefault="00892BAC" w:rsidP="00892BAC">
            <w:pPr>
              <w:ind w:firstLine="0"/>
            </w:pPr>
            <w:r>
              <w:t>Rose</w:t>
            </w:r>
          </w:p>
        </w:tc>
      </w:tr>
      <w:tr w:rsidR="00892BAC" w:rsidRPr="00892BAC" w14:paraId="1221076B" w14:textId="77777777" w:rsidTr="00892BAC">
        <w:tc>
          <w:tcPr>
            <w:tcW w:w="2179" w:type="dxa"/>
            <w:shd w:val="clear" w:color="auto" w:fill="auto"/>
          </w:tcPr>
          <w:p w14:paraId="4B4D0F84" w14:textId="5D0CEEA8" w:rsidR="00892BAC" w:rsidRPr="00892BAC" w:rsidRDefault="00892BAC" w:rsidP="00892BAC">
            <w:pPr>
              <w:ind w:firstLine="0"/>
            </w:pPr>
            <w:r>
              <w:t>Rutherford</w:t>
            </w:r>
          </w:p>
        </w:tc>
        <w:tc>
          <w:tcPr>
            <w:tcW w:w="2179" w:type="dxa"/>
            <w:shd w:val="clear" w:color="auto" w:fill="auto"/>
          </w:tcPr>
          <w:p w14:paraId="665911F1" w14:textId="542C8004" w:rsidR="00892BAC" w:rsidRPr="00892BAC" w:rsidRDefault="00892BAC" w:rsidP="00892BAC">
            <w:pPr>
              <w:ind w:firstLine="0"/>
            </w:pPr>
            <w:r>
              <w:t>Stavrinakis</w:t>
            </w:r>
          </w:p>
        </w:tc>
        <w:tc>
          <w:tcPr>
            <w:tcW w:w="2180" w:type="dxa"/>
            <w:shd w:val="clear" w:color="auto" w:fill="auto"/>
          </w:tcPr>
          <w:p w14:paraId="02124656" w14:textId="4A380340" w:rsidR="00892BAC" w:rsidRPr="00892BAC" w:rsidRDefault="00892BAC" w:rsidP="00892BAC">
            <w:pPr>
              <w:ind w:firstLine="0"/>
            </w:pPr>
            <w:r>
              <w:t>Tedder</w:t>
            </w:r>
          </w:p>
        </w:tc>
      </w:tr>
      <w:tr w:rsidR="00892BAC" w:rsidRPr="00892BAC" w14:paraId="163E76A3" w14:textId="77777777" w:rsidTr="00892BAC">
        <w:tc>
          <w:tcPr>
            <w:tcW w:w="2179" w:type="dxa"/>
            <w:shd w:val="clear" w:color="auto" w:fill="auto"/>
          </w:tcPr>
          <w:p w14:paraId="182653DD" w14:textId="61E19A5F" w:rsidR="00892BAC" w:rsidRPr="00892BAC" w:rsidRDefault="00892BAC" w:rsidP="00892BAC">
            <w:pPr>
              <w:keepNext/>
              <w:ind w:firstLine="0"/>
            </w:pPr>
            <w:r>
              <w:t>Weeks</w:t>
            </w:r>
          </w:p>
        </w:tc>
        <w:tc>
          <w:tcPr>
            <w:tcW w:w="2179" w:type="dxa"/>
            <w:shd w:val="clear" w:color="auto" w:fill="auto"/>
          </w:tcPr>
          <w:p w14:paraId="116C146A" w14:textId="26EC0C79" w:rsidR="00892BAC" w:rsidRPr="00892BAC" w:rsidRDefault="00892BAC" w:rsidP="00892BAC">
            <w:pPr>
              <w:keepNext/>
              <w:ind w:firstLine="0"/>
            </w:pPr>
            <w:r>
              <w:t>Wetmore</w:t>
            </w:r>
          </w:p>
        </w:tc>
        <w:tc>
          <w:tcPr>
            <w:tcW w:w="2180" w:type="dxa"/>
            <w:shd w:val="clear" w:color="auto" w:fill="auto"/>
          </w:tcPr>
          <w:p w14:paraId="7A57D2CA" w14:textId="48A74F41" w:rsidR="00892BAC" w:rsidRPr="00892BAC" w:rsidRDefault="00892BAC" w:rsidP="00892BAC">
            <w:pPr>
              <w:keepNext/>
              <w:ind w:firstLine="0"/>
            </w:pPr>
            <w:r>
              <w:t>Wheeler</w:t>
            </w:r>
          </w:p>
        </w:tc>
      </w:tr>
      <w:tr w:rsidR="00892BAC" w:rsidRPr="00892BAC" w14:paraId="2A531C6F" w14:textId="77777777" w:rsidTr="00892BAC">
        <w:tc>
          <w:tcPr>
            <w:tcW w:w="2179" w:type="dxa"/>
            <w:shd w:val="clear" w:color="auto" w:fill="auto"/>
          </w:tcPr>
          <w:p w14:paraId="755A0A60" w14:textId="55984D86" w:rsidR="00892BAC" w:rsidRPr="00892BAC" w:rsidRDefault="00892BAC" w:rsidP="00892BAC">
            <w:pPr>
              <w:keepNext/>
              <w:ind w:firstLine="0"/>
            </w:pPr>
            <w:r>
              <w:t>Williams</w:t>
            </w:r>
          </w:p>
        </w:tc>
        <w:tc>
          <w:tcPr>
            <w:tcW w:w="2179" w:type="dxa"/>
            <w:shd w:val="clear" w:color="auto" w:fill="auto"/>
          </w:tcPr>
          <w:p w14:paraId="1A4D09CD" w14:textId="77777777" w:rsidR="00892BAC" w:rsidRPr="00892BAC" w:rsidRDefault="00892BAC" w:rsidP="00892BAC">
            <w:pPr>
              <w:keepNext/>
              <w:ind w:firstLine="0"/>
            </w:pPr>
          </w:p>
        </w:tc>
        <w:tc>
          <w:tcPr>
            <w:tcW w:w="2180" w:type="dxa"/>
            <w:shd w:val="clear" w:color="auto" w:fill="auto"/>
          </w:tcPr>
          <w:p w14:paraId="187DB9F1" w14:textId="77777777" w:rsidR="00892BAC" w:rsidRPr="00892BAC" w:rsidRDefault="00892BAC" w:rsidP="00892BAC">
            <w:pPr>
              <w:keepNext/>
              <w:ind w:firstLine="0"/>
            </w:pPr>
          </w:p>
        </w:tc>
      </w:tr>
    </w:tbl>
    <w:p w14:paraId="73319B77" w14:textId="77777777" w:rsidR="00892BAC" w:rsidRDefault="00892BAC" w:rsidP="00892BAC"/>
    <w:p w14:paraId="37165ACD" w14:textId="77777777" w:rsidR="00892BAC" w:rsidRDefault="00892BAC" w:rsidP="00892BAC">
      <w:pPr>
        <w:jc w:val="center"/>
        <w:rPr>
          <w:b/>
        </w:rPr>
      </w:pPr>
      <w:r w:rsidRPr="00892BAC">
        <w:rPr>
          <w:b/>
        </w:rPr>
        <w:t>Total--31</w:t>
      </w:r>
    </w:p>
    <w:p w14:paraId="4E90E50C" w14:textId="6FA6491B" w:rsidR="00892BAC" w:rsidRDefault="00892BAC" w:rsidP="00892BAC">
      <w:pPr>
        <w:jc w:val="center"/>
        <w:rPr>
          <w:b/>
        </w:rPr>
      </w:pPr>
    </w:p>
    <w:p w14:paraId="7CA01E1D" w14:textId="77777777" w:rsidR="00892BAC" w:rsidRDefault="00892BAC" w:rsidP="00892BAC">
      <w:r>
        <w:t>So, the amendment was tabled.</w:t>
      </w:r>
    </w:p>
    <w:p w14:paraId="26A335CB" w14:textId="5E53682A" w:rsidR="00892BAC" w:rsidRDefault="00892BAC" w:rsidP="00892BAC"/>
    <w:p w14:paraId="40CFEEAC" w14:textId="454B99DB" w:rsidR="00892BAC" w:rsidRDefault="00892BAC" w:rsidP="00892BAC">
      <w:r>
        <w:t>Rep. BAMBERG spoke against the Bill.</w:t>
      </w:r>
    </w:p>
    <w:p w14:paraId="005A4E30" w14:textId="237642EF" w:rsidR="00892BAC" w:rsidRDefault="00892BAC" w:rsidP="00892BAC"/>
    <w:p w14:paraId="4AF9721A" w14:textId="77777777" w:rsidR="00892BAC" w:rsidRDefault="00892BAC" w:rsidP="00892BAC">
      <w:pPr>
        <w:keepNext/>
        <w:jc w:val="center"/>
        <w:rPr>
          <w:b/>
        </w:rPr>
      </w:pPr>
      <w:r w:rsidRPr="00892BAC">
        <w:rPr>
          <w:b/>
        </w:rPr>
        <w:t>POINT OF ORDER</w:t>
      </w:r>
    </w:p>
    <w:p w14:paraId="0FD51680" w14:textId="5BCE3874" w:rsidR="00892BAC" w:rsidRPr="000F4CD8" w:rsidRDefault="00260F6E" w:rsidP="00892BAC">
      <w:pPr>
        <w:ind w:firstLine="0"/>
      </w:pPr>
      <w:bookmarkStart w:id="364" w:name="file_start230"/>
      <w:bookmarkEnd w:id="364"/>
      <w:r>
        <w:tab/>
      </w:r>
      <w:r w:rsidR="00892BAC" w:rsidRPr="000F4CD8">
        <w:t xml:space="preserve">Rep. KING raised the Point of Order that H. 3774 did not have a fiscal impact attached and was required to have one. </w:t>
      </w:r>
    </w:p>
    <w:p w14:paraId="7CCCE5E4" w14:textId="11589050" w:rsidR="00892BAC" w:rsidRPr="000F4CD8" w:rsidRDefault="00260F6E" w:rsidP="00892BAC">
      <w:pPr>
        <w:ind w:firstLine="0"/>
      </w:pPr>
      <w:r>
        <w:tab/>
      </w:r>
      <w:r w:rsidR="00892BAC" w:rsidRPr="000F4CD8">
        <w:t xml:space="preserve">Rep. HART argued in favor of the point. </w:t>
      </w:r>
    </w:p>
    <w:p w14:paraId="5B9C6146" w14:textId="0DA4FC32" w:rsidR="00892BAC" w:rsidRPr="000F4CD8" w:rsidRDefault="00260F6E" w:rsidP="00892BAC">
      <w:pPr>
        <w:ind w:firstLine="0"/>
      </w:pPr>
      <w:r>
        <w:tab/>
      </w:r>
      <w:r w:rsidR="00892BAC" w:rsidRPr="000F4CD8">
        <w:t xml:space="preserve">Rep. BAMBERG argued in favor of the point. </w:t>
      </w:r>
    </w:p>
    <w:p w14:paraId="194CA79A" w14:textId="0D6BC74F" w:rsidR="00892BAC" w:rsidRPr="000F4CD8" w:rsidRDefault="00260F6E" w:rsidP="00892BAC">
      <w:pPr>
        <w:ind w:firstLine="0"/>
      </w:pPr>
      <w:r>
        <w:tab/>
      </w:r>
      <w:r w:rsidR="00892BAC" w:rsidRPr="000F4CD8">
        <w:t>Rep. KING argued in favor of the point</w:t>
      </w:r>
    </w:p>
    <w:p w14:paraId="2CC68B60" w14:textId="7AC9DD90" w:rsidR="00892BAC" w:rsidRPr="000F4CD8" w:rsidRDefault="00260F6E" w:rsidP="00892BAC">
      <w:pPr>
        <w:ind w:firstLine="0"/>
      </w:pPr>
      <w:r>
        <w:tab/>
      </w:r>
      <w:r w:rsidR="00892BAC" w:rsidRPr="000F4CD8">
        <w:t xml:space="preserve">Rep. WILLIAMS argued in favor of the point. </w:t>
      </w:r>
    </w:p>
    <w:p w14:paraId="57DD9FD7" w14:textId="4AEB80B2" w:rsidR="00892BAC" w:rsidRDefault="00260F6E" w:rsidP="00892BAC">
      <w:pPr>
        <w:ind w:firstLine="0"/>
      </w:pPr>
      <w:r>
        <w:tab/>
      </w:r>
      <w:r w:rsidR="00892BAC" w:rsidRPr="000F4CD8">
        <w:t xml:space="preserve">Rep. HIOTT argued that the </w:t>
      </w:r>
      <w:r>
        <w:t>B</w:t>
      </w:r>
      <w:r w:rsidR="00892BAC" w:rsidRPr="000F4CD8">
        <w:t xml:space="preserve">ill had a fiscal impact statement and that he had a copy to present to the desk. </w:t>
      </w:r>
    </w:p>
    <w:p w14:paraId="6C49DD42" w14:textId="2E8C8621" w:rsidR="00892BAC" w:rsidRPr="000F4CD8" w:rsidRDefault="00260F6E" w:rsidP="00892BAC">
      <w:pPr>
        <w:ind w:firstLine="0"/>
      </w:pPr>
      <w:r>
        <w:tab/>
      </w:r>
      <w:r w:rsidR="00892BAC" w:rsidRPr="000F4CD8">
        <w:t xml:space="preserve">Rep. THIGPEN argued that the fiscal impact was not attached to the </w:t>
      </w:r>
      <w:r>
        <w:t>B</w:t>
      </w:r>
      <w:r w:rsidR="00892BAC" w:rsidRPr="000F4CD8">
        <w:t xml:space="preserve">ill. </w:t>
      </w:r>
    </w:p>
    <w:p w14:paraId="030A2744" w14:textId="1BD09AE0" w:rsidR="00892BAC" w:rsidRDefault="00260F6E" w:rsidP="00892BAC">
      <w:pPr>
        <w:ind w:firstLine="0"/>
      </w:pPr>
      <w:r>
        <w:tab/>
        <w:t xml:space="preserve">The </w:t>
      </w:r>
      <w:r w:rsidR="00892BAC" w:rsidRPr="000F4CD8">
        <w:t xml:space="preserve">SPEAKER </w:t>
      </w:r>
      <w:r w:rsidR="00892BAC" w:rsidRPr="00892BAC">
        <w:rPr>
          <w:i/>
        </w:rPr>
        <w:t>PRO TEMPORE</w:t>
      </w:r>
      <w:r w:rsidR="00892BAC" w:rsidRPr="000F4CD8">
        <w:t xml:space="preserve"> stated that Rule 5.13 required a fiscal impact statement, when mandated by the rule, to be attached to the Bill prior to the Bill receiving second reading.  He stated that a fiscal impact statement was prepared for the Bill, existed, was displayed on the on-line version of the Bill, and now, was attached to the Bill.  He stated that the requirements of the rule were met prior to the Bill receiving second reading, and he overruled the Point of Order.   </w:t>
      </w:r>
    </w:p>
    <w:p w14:paraId="61D7FD3A" w14:textId="3790FAE0" w:rsidR="00892BAC" w:rsidRDefault="00892BAC" w:rsidP="00892BAC">
      <w:pPr>
        <w:ind w:firstLine="0"/>
      </w:pPr>
    </w:p>
    <w:p w14:paraId="25B03898" w14:textId="77777777" w:rsidR="00892BAC" w:rsidRDefault="00892BAC" w:rsidP="00892BAC">
      <w:bookmarkStart w:id="365" w:name="file_end230"/>
      <w:bookmarkEnd w:id="365"/>
      <w:r>
        <w:t>Rep. BAMBERG continued speaking.</w:t>
      </w:r>
    </w:p>
    <w:p w14:paraId="71047D50" w14:textId="54485B53" w:rsidR="00892BAC" w:rsidRDefault="00892BAC" w:rsidP="00892BAC"/>
    <w:p w14:paraId="76E46354" w14:textId="12490738" w:rsidR="00892BAC" w:rsidRDefault="00892BAC" w:rsidP="00892BAC">
      <w:pPr>
        <w:keepNext/>
        <w:jc w:val="center"/>
        <w:rPr>
          <w:b/>
        </w:rPr>
      </w:pPr>
      <w:r w:rsidRPr="00892BAC">
        <w:rPr>
          <w:b/>
        </w:rPr>
        <w:t>LEAVE OF ABSENCE</w:t>
      </w:r>
    </w:p>
    <w:p w14:paraId="21E0F13E" w14:textId="338874D6" w:rsidR="00892BAC" w:rsidRDefault="00892BAC" w:rsidP="00892BAC">
      <w:r>
        <w:t xml:space="preserve">The SPEAKER </w:t>
      </w:r>
      <w:r w:rsidR="0045057E" w:rsidRPr="00892BAC">
        <w:rPr>
          <w:i/>
        </w:rPr>
        <w:t>PRO TEMPORE</w:t>
      </w:r>
      <w:r w:rsidR="0045057E" w:rsidRPr="000F4CD8">
        <w:t xml:space="preserve"> </w:t>
      </w:r>
      <w:r>
        <w:t>granted Rep. BERNSTEIN a temporary leave of absence.</w:t>
      </w:r>
    </w:p>
    <w:p w14:paraId="18E52B7B" w14:textId="77777777" w:rsidR="00260F6E" w:rsidRDefault="00260F6E" w:rsidP="00892BAC"/>
    <w:p w14:paraId="445AD24E" w14:textId="23DC27EE" w:rsidR="00892BAC" w:rsidRDefault="00892BAC" w:rsidP="00892BAC">
      <w:r>
        <w:t>Rep. JEFFERSON spoke against the Bill.</w:t>
      </w:r>
    </w:p>
    <w:p w14:paraId="4FF493A7" w14:textId="13E8F868" w:rsidR="00892BAC" w:rsidRDefault="00892BAC" w:rsidP="00892BAC">
      <w:r>
        <w:t>Rep. HOWARD spoke against the Bill.</w:t>
      </w:r>
    </w:p>
    <w:p w14:paraId="6B8E5AD0" w14:textId="77EAE9D8" w:rsidR="00892BAC" w:rsidRDefault="00892BAC" w:rsidP="00892BAC">
      <w:r>
        <w:t>Rep. RIVERS spoke against the Bill.</w:t>
      </w:r>
    </w:p>
    <w:p w14:paraId="0A19FD28" w14:textId="01E25105" w:rsidR="00892BAC" w:rsidRDefault="00892BAC" w:rsidP="00892BAC">
      <w:r>
        <w:t>Rep. A. M. MORGAN spoke in favor of the Bill.</w:t>
      </w:r>
    </w:p>
    <w:p w14:paraId="624AEE60" w14:textId="5322BEBB" w:rsidR="00892BAC" w:rsidRDefault="00892BAC" w:rsidP="00892BAC">
      <w:r>
        <w:t>Rep. THIGPEN spoke against the Bill.</w:t>
      </w:r>
    </w:p>
    <w:p w14:paraId="76FBFF18" w14:textId="0989EA12" w:rsidR="00892BAC" w:rsidRDefault="00892BAC" w:rsidP="00892BAC">
      <w:r>
        <w:t>Rep. HARRIS spoke in favor of the Bill.</w:t>
      </w:r>
    </w:p>
    <w:p w14:paraId="0AE56BC4" w14:textId="0061E691" w:rsidR="00892BAC" w:rsidRDefault="00892BAC" w:rsidP="00892BAC">
      <w:r>
        <w:t>Rep. RUTHERFORD spoke against the Bill.</w:t>
      </w:r>
    </w:p>
    <w:p w14:paraId="46D701C5" w14:textId="5B9A5F38" w:rsidR="00892BAC" w:rsidRDefault="00892BAC" w:rsidP="00892BAC">
      <w:r>
        <w:t>Rep. KING spoke against the Bill.</w:t>
      </w:r>
    </w:p>
    <w:p w14:paraId="4C43CA06" w14:textId="59E2349C" w:rsidR="00892BAC" w:rsidRDefault="00892BAC" w:rsidP="00892BAC">
      <w:r>
        <w:t>Rep. LANDING spoke in favor of the Bill.</w:t>
      </w:r>
    </w:p>
    <w:p w14:paraId="5609287A" w14:textId="547CD0B9" w:rsidR="00892BAC" w:rsidRDefault="00892BAC" w:rsidP="00892BAC">
      <w:r>
        <w:t>Rep. MCCRAVY spoke in favor of the Bill.</w:t>
      </w:r>
    </w:p>
    <w:p w14:paraId="53602AD6" w14:textId="2B584795" w:rsidR="00892BAC" w:rsidRDefault="00892BAC" w:rsidP="00892BAC"/>
    <w:p w14:paraId="74BEF1EC" w14:textId="18C23DDF" w:rsidR="00892BAC" w:rsidRDefault="00892BAC" w:rsidP="00892BAC">
      <w:r>
        <w:t>The question recurred to the passage of the Bill.</w:t>
      </w:r>
    </w:p>
    <w:p w14:paraId="6ECC6562" w14:textId="325A447B" w:rsidR="00892BAC" w:rsidRDefault="00892BAC" w:rsidP="00892BAC"/>
    <w:p w14:paraId="6EF40CDE" w14:textId="77777777" w:rsidR="00892BAC" w:rsidRDefault="00892BAC" w:rsidP="00892BAC">
      <w:r>
        <w:t xml:space="preserve">The yeas and nays were taken resulting as follows: </w:t>
      </w:r>
    </w:p>
    <w:p w14:paraId="4C020178" w14:textId="041C24A1" w:rsidR="00892BAC" w:rsidRDefault="00892BAC" w:rsidP="00892BAC">
      <w:pPr>
        <w:jc w:val="center"/>
      </w:pPr>
      <w:r>
        <w:t xml:space="preserve"> </w:t>
      </w:r>
      <w:bookmarkStart w:id="366" w:name="vote_start245"/>
      <w:bookmarkEnd w:id="366"/>
      <w:r>
        <w:t>Yeas 83; Nays 31</w:t>
      </w:r>
    </w:p>
    <w:p w14:paraId="46B5EF4F" w14:textId="4CAA73BA" w:rsidR="00892BAC" w:rsidRDefault="00892BAC" w:rsidP="00892BAC">
      <w:pPr>
        <w:jc w:val="center"/>
      </w:pPr>
    </w:p>
    <w:p w14:paraId="0224B582" w14:textId="77777777" w:rsidR="00892BAC" w:rsidRDefault="00892BAC" w:rsidP="00892BA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BAC" w:rsidRPr="00892BAC" w14:paraId="175A37CC" w14:textId="77777777" w:rsidTr="00892BAC">
        <w:tc>
          <w:tcPr>
            <w:tcW w:w="2179" w:type="dxa"/>
            <w:shd w:val="clear" w:color="auto" w:fill="auto"/>
          </w:tcPr>
          <w:p w14:paraId="795505A7" w14:textId="1F794FF8" w:rsidR="00892BAC" w:rsidRPr="00892BAC" w:rsidRDefault="00892BAC" w:rsidP="00892BAC">
            <w:pPr>
              <w:keepNext/>
              <w:ind w:firstLine="0"/>
            </w:pPr>
            <w:r>
              <w:t>Bailey</w:t>
            </w:r>
          </w:p>
        </w:tc>
        <w:tc>
          <w:tcPr>
            <w:tcW w:w="2179" w:type="dxa"/>
            <w:shd w:val="clear" w:color="auto" w:fill="auto"/>
          </w:tcPr>
          <w:p w14:paraId="4DC6C357" w14:textId="0BFD9020" w:rsidR="00892BAC" w:rsidRPr="00892BAC" w:rsidRDefault="00892BAC" w:rsidP="00892BAC">
            <w:pPr>
              <w:keepNext/>
              <w:ind w:firstLine="0"/>
            </w:pPr>
            <w:r>
              <w:t>Ballentine</w:t>
            </w:r>
          </w:p>
        </w:tc>
        <w:tc>
          <w:tcPr>
            <w:tcW w:w="2180" w:type="dxa"/>
            <w:shd w:val="clear" w:color="auto" w:fill="auto"/>
          </w:tcPr>
          <w:p w14:paraId="5D40BB31" w14:textId="198EC37D" w:rsidR="00892BAC" w:rsidRPr="00892BAC" w:rsidRDefault="00892BAC" w:rsidP="00892BAC">
            <w:pPr>
              <w:keepNext/>
              <w:ind w:firstLine="0"/>
            </w:pPr>
            <w:r>
              <w:t>Bannister</w:t>
            </w:r>
          </w:p>
        </w:tc>
      </w:tr>
      <w:tr w:rsidR="00892BAC" w:rsidRPr="00892BAC" w14:paraId="3AB4A55A" w14:textId="77777777" w:rsidTr="00892BAC">
        <w:tc>
          <w:tcPr>
            <w:tcW w:w="2179" w:type="dxa"/>
            <w:shd w:val="clear" w:color="auto" w:fill="auto"/>
          </w:tcPr>
          <w:p w14:paraId="7B1B3D49" w14:textId="14EE5E2A" w:rsidR="00892BAC" w:rsidRPr="00892BAC" w:rsidRDefault="00892BAC" w:rsidP="00892BAC">
            <w:pPr>
              <w:ind w:firstLine="0"/>
            </w:pPr>
            <w:r>
              <w:t>Beach</w:t>
            </w:r>
          </w:p>
        </w:tc>
        <w:tc>
          <w:tcPr>
            <w:tcW w:w="2179" w:type="dxa"/>
            <w:shd w:val="clear" w:color="auto" w:fill="auto"/>
          </w:tcPr>
          <w:p w14:paraId="5F0B11DA" w14:textId="179F3D3D" w:rsidR="00892BAC" w:rsidRPr="00892BAC" w:rsidRDefault="00892BAC" w:rsidP="00892BAC">
            <w:pPr>
              <w:ind w:firstLine="0"/>
            </w:pPr>
            <w:r>
              <w:t>Blackwell</w:t>
            </w:r>
          </w:p>
        </w:tc>
        <w:tc>
          <w:tcPr>
            <w:tcW w:w="2180" w:type="dxa"/>
            <w:shd w:val="clear" w:color="auto" w:fill="auto"/>
          </w:tcPr>
          <w:p w14:paraId="46B8CD9C" w14:textId="52FD07AE" w:rsidR="00892BAC" w:rsidRPr="00892BAC" w:rsidRDefault="00892BAC" w:rsidP="00892BAC">
            <w:pPr>
              <w:ind w:firstLine="0"/>
            </w:pPr>
            <w:r>
              <w:t>Bradley</w:t>
            </w:r>
          </w:p>
        </w:tc>
      </w:tr>
      <w:tr w:rsidR="00892BAC" w:rsidRPr="00892BAC" w14:paraId="573590E8" w14:textId="77777777" w:rsidTr="00892BAC">
        <w:tc>
          <w:tcPr>
            <w:tcW w:w="2179" w:type="dxa"/>
            <w:shd w:val="clear" w:color="auto" w:fill="auto"/>
          </w:tcPr>
          <w:p w14:paraId="3F3832B4" w14:textId="501C72BB" w:rsidR="00892BAC" w:rsidRPr="00892BAC" w:rsidRDefault="00892BAC" w:rsidP="00892BAC">
            <w:pPr>
              <w:ind w:firstLine="0"/>
            </w:pPr>
            <w:r>
              <w:t>Brewer</w:t>
            </w:r>
          </w:p>
        </w:tc>
        <w:tc>
          <w:tcPr>
            <w:tcW w:w="2179" w:type="dxa"/>
            <w:shd w:val="clear" w:color="auto" w:fill="auto"/>
          </w:tcPr>
          <w:p w14:paraId="69FE0864" w14:textId="6E6A4593" w:rsidR="00892BAC" w:rsidRPr="00892BAC" w:rsidRDefault="00892BAC" w:rsidP="00892BAC">
            <w:pPr>
              <w:ind w:firstLine="0"/>
            </w:pPr>
            <w:r>
              <w:t>Brittain</w:t>
            </w:r>
          </w:p>
        </w:tc>
        <w:tc>
          <w:tcPr>
            <w:tcW w:w="2180" w:type="dxa"/>
            <w:shd w:val="clear" w:color="auto" w:fill="auto"/>
          </w:tcPr>
          <w:p w14:paraId="5194DED6" w14:textId="7DFC09D7" w:rsidR="00892BAC" w:rsidRPr="00892BAC" w:rsidRDefault="00892BAC" w:rsidP="00892BAC">
            <w:pPr>
              <w:ind w:firstLine="0"/>
            </w:pPr>
            <w:r>
              <w:t>Burns</w:t>
            </w:r>
          </w:p>
        </w:tc>
      </w:tr>
      <w:tr w:rsidR="00892BAC" w:rsidRPr="00892BAC" w14:paraId="1A1B8A07" w14:textId="77777777" w:rsidTr="00892BAC">
        <w:tc>
          <w:tcPr>
            <w:tcW w:w="2179" w:type="dxa"/>
            <w:shd w:val="clear" w:color="auto" w:fill="auto"/>
          </w:tcPr>
          <w:p w14:paraId="3D04F3F7" w14:textId="49127D9B" w:rsidR="00892BAC" w:rsidRPr="00892BAC" w:rsidRDefault="00892BAC" w:rsidP="00892BAC">
            <w:pPr>
              <w:ind w:firstLine="0"/>
            </w:pPr>
            <w:r>
              <w:t>Bustos</w:t>
            </w:r>
          </w:p>
        </w:tc>
        <w:tc>
          <w:tcPr>
            <w:tcW w:w="2179" w:type="dxa"/>
            <w:shd w:val="clear" w:color="auto" w:fill="auto"/>
          </w:tcPr>
          <w:p w14:paraId="021022DA" w14:textId="656990ED" w:rsidR="00892BAC" w:rsidRPr="00892BAC" w:rsidRDefault="00892BAC" w:rsidP="00892BAC">
            <w:pPr>
              <w:ind w:firstLine="0"/>
            </w:pPr>
            <w:r>
              <w:t>Chapman</w:t>
            </w:r>
          </w:p>
        </w:tc>
        <w:tc>
          <w:tcPr>
            <w:tcW w:w="2180" w:type="dxa"/>
            <w:shd w:val="clear" w:color="auto" w:fill="auto"/>
          </w:tcPr>
          <w:p w14:paraId="4015A9B0" w14:textId="1DE9CA56" w:rsidR="00892BAC" w:rsidRPr="00892BAC" w:rsidRDefault="00892BAC" w:rsidP="00892BAC">
            <w:pPr>
              <w:ind w:firstLine="0"/>
            </w:pPr>
            <w:r>
              <w:t>Chumley</w:t>
            </w:r>
          </w:p>
        </w:tc>
      </w:tr>
      <w:tr w:rsidR="00892BAC" w:rsidRPr="00892BAC" w14:paraId="3A9E2533" w14:textId="77777777" w:rsidTr="00892BAC">
        <w:tc>
          <w:tcPr>
            <w:tcW w:w="2179" w:type="dxa"/>
            <w:shd w:val="clear" w:color="auto" w:fill="auto"/>
          </w:tcPr>
          <w:p w14:paraId="2D8AE4CB" w14:textId="2D0410D9" w:rsidR="00892BAC" w:rsidRPr="00892BAC" w:rsidRDefault="00892BAC" w:rsidP="00892BAC">
            <w:pPr>
              <w:ind w:firstLine="0"/>
            </w:pPr>
            <w:r>
              <w:t>Connell</w:t>
            </w:r>
          </w:p>
        </w:tc>
        <w:tc>
          <w:tcPr>
            <w:tcW w:w="2179" w:type="dxa"/>
            <w:shd w:val="clear" w:color="auto" w:fill="auto"/>
          </w:tcPr>
          <w:p w14:paraId="447806B4" w14:textId="100712E0" w:rsidR="00892BAC" w:rsidRPr="00892BAC" w:rsidRDefault="00892BAC" w:rsidP="00892BAC">
            <w:pPr>
              <w:ind w:firstLine="0"/>
            </w:pPr>
            <w:r>
              <w:t>B. J. Cox</w:t>
            </w:r>
          </w:p>
        </w:tc>
        <w:tc>
          <w:tcPr>
            <w:tcW w:w="2180" w:type="dxa"/>
            <w:shd w:val="clear" w:color="auto" w:fill="auto"/>
          </w:tcPr>
          <w:p w14:paraId="4BA601C1" w14:textId="7A6BDE22" w:rsidR="00892BAC" w:rsidRPr="00892BAC" w:rsidRDefault="00892BAC" w:rsidP="00892BAC">
            <w:pPr>
              <w:ind w:firstLine="0"/>
            </w:pPr>
            <w:r>
              <w:t>B. L. Cox</w:t>
            </w:r>
          </w:p>
        </w:tc>
      </w:tr>
      <w:tr w:rsidR="00892BAC" w:rsidRPr="00892BAC" w14:paraId="1AD840F9" w14:textId="77777777" w:rsidTr="00892BAC">
        <w:tc>
          <w:tcPr>
            <w:tcW w:w="2179" w:type="dxa"/>
            <w:shd w:val="clear" w:color="auto" w:fill="auto"/>
          </w:tcPr>
          <w:p w14:paraId="6005F86E" w14:textId="1735B87D" w:rsidR="00892BAC" w:rsidRPr="00892BAC" w:rsidRDefault="00892BAC" w:rsidP="00892BAC">
            <w:pPr>
              <w:ind w:firstLine="0"/>
            </w:pPr>
            <w:r>
              <w:t>Crawford</w:t>
            </w:r>
          </w:p>
        </w:tc>
        <w:tc>
          <w:tcPr>
            <w:tcW w:w="2179" w:type="dxa"/>
            <w:shd w:val="clear" w:color="auto" w:fill="auto"/>
          </w:tcPr>
          <w:p w14:paraId="60188B2C" w14:textId="02F349E3" w:rsidR="00892BAC" w:rsidRPr="00892BAC" w:rsidRDefault="00892BAC" w:rsidP="00892BAC">
            <w:pPr>
              <w:ind w:firstLine="0"/>
            </w:pPr>
            <w:r>
              <w:t>Cromer</w:t>
            </w:r>
          </w:p>
        </w:tc>
        <w:tc>
          <w:tcPr>
            <w:tcW w:w="2180" w:type="dxa"/>
            <w:shd w:val="clear" w:color="auto" w:fill="auto"/>
          </w:tcPr>
          <w:p w14:paraId="289FF073" w14:textId="4A663EF7" w:rsidR="00892BAC" w:rsidRPr="00892BAC" w:rsidRDefault="00892BAC" w:rsidP="00892BAC">
            <w:pPr>
              <w:ind w:firstLine="0"/>
            </w:pPr>
            <w:r>
              <w:t>Davis</w:t>
            </w:r>
          </w:p>
        </w:tc>
      </w:tr>
      <w:tr w:rsidR="00892BAC" w:rsidRPr="00892BAC" w14:paraId="46B66DAF" w14:textId="77777777" w:rsidTr="00892BAC">
        <w:tc>
          <w:tcPr>
            <w:tcW w:w="2179" w:type="dxa"/>
            <w:shd w:val="clear" w:color="auto" w:fill="auto"/>
          </w:tcPr>
          <w:p w14:paraId="75415816" w14:textId="4F8A57BC" w:rsidR="00892BAC" w:rsidRPr="00892BAC" w:rsidRDefault="00892BAC" w:rsidP="00892BAC">
            <w:pPr>
              <w:ind w:firstLine="0"/>
            </w:pPr>
            <w:r>
              <w:t>Elliott</w:t>
            </w:r>
          </w:p>
        </w:tc>
        <w:tc>
          <w:tcPr>
            <w:tcW w:w="2179" w:type="dxa"/>
            <w:shd w:val="clear" w:color="auto" w:fill="auto"/>
          </w:tcPr>
          <w:p w14:paraId="66DD36B5" w14:textId="09549527" w:rsidR="00892BAC" w:rsidRPr="00892BAC" w:rsidRDefault="00892BAC" w:rsidP="00892BAC">
            <w:pPr>
              <w:ind w:firstLine="0"/>
            </w:pPr>
            <w:r>
              <w:t>Erickson</w:t>
            </w:r>
          </w:p>
        </w:tc>
        <w:tc>
          <w:tcPr>
            <w:tcW w:w="2180" w:type="dxa"/>
            <w:shd w:val="clear" w:color="auto" w:fill="auto"/>
          </w:tcPr>
          <w:p w14:paraId="4F889B30" w14:textId="0CEAA215" w:rsidR="00892BAC" w:rsidRPr="00892BAC" w:rsidRDefault="00892BAC" w:rsidP="00892BAC">
            <w:pPr>
              <w:ind w:firstLine="0"/>
            </w:pPr>
            <w:r>
              <w:t>Felder</w:t>
            </w:r>
          </w:p>
        </w:tc>
      </w:tr>
      <w:tr w:rsidR="00892BAC" w:rsidRPr="00892BAC" w14:paraId="02A0783D" w14:textId="77777777" w:rsidTr="00892BAC">
        <w:tc>
          <w:tcPr>
            <w:tcW w:w="2179" w:type="dxa"/>
            <w:shd w:val="clear" w:color="auto" w:fill="auto"/>
          </w:tcPr>
          <w:p w14:paraId="5F9AA5F8" w14:textId="2058B9DA" w:rsidR="00892BAC" w:rsidRPr="00892BAC" w:rsidRDefault="00892BAC" w:rsidP="00892BAC">
            <w:pPr>
              <w:ind w:firstLine="0"/>
            </w:pPr>
            <w:r>
              <w:t>Forrest</w:t>
            </w:r>
          </w:p>
        </w:tc>
        <w:tc>
          <w:tcPr>
            <w:tcW w:w="2179" w:type="dxa"/>
            <w:shd w:val="clear" w:color="auto" w:fill="auto"/>
          </w:tcPr>
          <w:p w14:paraId="4ADDFB4D" w14:textId="06DE98D8" w:rsidR="00892BAC" w:rsidRPr="00892BAC" w:rsidRDefault="00892BAC" w:rsidP="00892BAC">
            <w:pPr>
              <w:ind w:firstLine="0"/>
            </w:pPr>
            <w:r>
              <w:t>Gagnon</w:t>
            </w:r>
          </w:p>
        </w:tc>
        <w:tc>
          <w:tcPr>
            <w:tcW w:w="2180" w:type="dxa"/>
            <w:shd w:val="clear" w:color="auto" w:fill="auto"/>
          </w:tcPr>
          <w:p w14:paraId="40FE9B81" w14:textId="249A563C" w:rsidR="00892BAC" w:rsidRPr="00892BAC" w:rsidRDefault="00892BAC" w:rsidP="00892BAC">
            <w:pPr>
              <w:ind w:firstLine="0"/>
            </w:pPr>
            <w:r>
              <w:t>Gatch</w:t>
            </w:r>
          </w:p>
        </w:tc>
      </w:tr>
      <w:tr w:rsidR="00892BAC" w:rsidRPr="00892BAC" w14:paraId="68036902" w14:textId="77777777" w:rsidTr="00892BAC">
        <w:tc>
          <w:tcPr>
            <w:tcW w:w="2179" w:type="dxa"/>
            <w:shd w:val="clear" w:color="auto" w:fill="auto"/>
          </w:tcPr>
          <w:p w14:paraId="61315D80" w14:textId="4FEB0560" w:rsidR="00892BAC" w:rsidRPr="00892BAC" w:rsidRDefault="00892BAC" w:rsidP="00892BAC">
            <w:pPr>
              <w:ind w:firstLine="0"/>
            </w:pPr>
            <w:r>
              <w:t>Gibson</w:t>
            </w:r>
          </w:p>
        </w:tc>
        <w:tc>
          <w:tcPr>
            <w:tcW w:w="2179" w:type="dxa"/>
            <w:shd w:val="clear" w:color="auto" w:fill="auto"/>
          </w:tcPr>
          <w:p w14:paraId="3DDCF130" w14:textId="063A1BF4" w:rsidR="00892BAC" w:rsidRPr="00892BAC" w:rsidRDefault="00892BAC" w:rsidP="00892BAC">
            <w:pPr>
              <w:ind w:firstLine="0"/>
            </w:pPr>
            <w:r>
              <w:t>Gilliam</w:t>
            </w:r>
          </w:p>
        </w:tc>
        <w:tc>
          <w:tcPr>
            <w:tcW w:w="2180" w:type="dxa"/>
            <w:shd w:val="clear" w:color="auto" w:fill="auto"/>
          </w:tcPr>
          <w:p w14:paraId="601D8851" w14:textId="7E4F1E94" w:rsidR="00892BAC" w:rsidRPr="00892BAC" w:rsidRDefault="00892BAC" w:rsidP="00892BAC">
            <w:pPr>
              <w:ind w:firstLine="0"/>
            </w:pPr>
            <w:r>
              <w:t>Guest</w:t>
            </w:r>
          </w:p>
        </w:tc>
      </w:tr>
      <w:tr w:rsidR="00892BAC" w:rsidRPr="00892BAC" w14:paraId="5EC267D0" w14:textId="77777777" w:rsidTr="00892BAC">
        <w:tc>
          <w:tcPr>
            <w:tcW w:w="2179" w:type="dxa"/>
            <w:shd w:val="clear" w:color="auto" w:fill="auto"/>
          </w:tcPr>
          <w:p w14:paraId="65E06CE8" w14:textId="3C5503C9" w:rsidR="00892BAC" w:rsidRPr="00892BAC" w:rsidRDefault="00892BAC" w:rsidP="00892BAC">
            <w:pPr>
              <w:ind w:firstLine="0"/>
            </w:pPr>
            <w:r>
              <w:t>Guffey</w:t>
            </w:r>
          </w:p>
        </w:tc>
        <w:tc>
          <w:tcPr>
            <w:tcW w:w="2179" w:type="dxa"/>
            <w:shd w:val="clear" w:color="auto" w:fill="auto"/>
          </w:tcPr>
          <w:p w14:paraId="6DBEF1CC" w14:textId="247EFEC7" w:rsidR="00892BAC" w:rsidRPr="00892BAC" w:rsidRDefault="00892BAC" w:rsidP="00892BAC">
            <w:pPr>
              <w:ind w:firstLine="0"/>
            </w:pPr>
            <w:r>
              <w:t>Haddon</w:t>
            </w:r>
          </w:p>
        </w:tc>
        <w:tc>
          <w:tcPr>
            <w:tcW w:w="2180" w:type="dxa"/>
            <w:shd w:val="clear" w:color="auto" w:fill="auto"/>
          </w:tcPr>
          <w:p w14:paraId="514F0011" w14:textId="3700DA15" w:rsidR="00892BAC" w:rsidRPr="00892BAC" w:rsidRDefault="00892BAC" w:rsidP="00892BAC">
            <w:pPr>
              <w:ind w:firstLine="0"/>
            </w:pPr>
            <w:r>
              <w:t>Hager</w:t>
            </w:r>
          </w:p>
        </w:tc>
      </w:tr>
      <w:tr w:rsidR="00892BAC" w:rsidRPr="00892BAC" w14:paraId="75A964D1" w14:textId="77777777" w:rsidTr="00892BAC">
        <w:tc>
          <w:tcPr>
            <w:tcW w:w="2179" w:type="dxa"/>
            <w:shd w:val="clear" w:color="auto" w:fill="auto"/>
          </w:tcPr>
          <w:p w14:paraId="63157605" w14:textId="36BB1D8A" w:rsidR="00892BAC" w:rsidRPr="00892BAC" w:rsidRDefault="00892BAC" w:rsidP="00892BAC">
            <w:pPr>
              <w:ind w:firstLine="0"/>
            </w:pPr>
            <w:r>
              <w:t>Hardee</w:t>
            </w:r>
          </w:p>
        </w:tc>
        <w:tc>
          <w:tcPr>
            <w:tcW w:w="2179" w:type="dxa"/>
            <w:shd w:val="clear" w:color="auto" w:fill="auto"/>
          </w:tcPr>
          <w:p w14:paraId="495D8764" w14:textId="4368FCAB" w:rsidR="00892BAC" w:rsidRPr="00892BAC" w:rsidRDefault="00892BAC" w:rsidP="00892BAC">
            <w:pPr>
              <w:ind w:firstLine="0"/>
            </w:pPr>
            <w:r>
              <w:t>Hayes</w:t>
            </w:r>
          </w:p>
        </w:tc>
        <w:tc>
          <w:tcPr>
            <w:tcW w:w="2180" w:type="dxa"/>
            <w:shd w:val="clear" w:color="auto" w:fill="auto"/>
          </w:tcPr>
          <w:p w14:paraId="241FDE8C" w14:textId="2DB1F52D" w:rsidR="00892BAC" w:rsidRPr="00892BAC" w:rsidRDefault="00892BAC" w:rsidP="00892BAC">
            <w:pPr>
              <w:ind w:firstLine="0"/>
            </w:pPr>
            <w:r>
              <w:t>Herbkersman</w:t>
            </w:r>
          </w:p>
        </w:tc>
      </w:tr>
      <w:tr w:rsidR="00892BAC" w:rsidRPr="00892BAC" w14:paraId="25098BBE" w14:textId="77777777" w:rsidTr="00892BAC">
        <w:tc>
          <w:tcPr>
            <w:tcW w:w="2179" w:type="dxa"/>
            <w:shd w:val="clear" w:color="auto" w:fill="auto"/>
          </w:tcPr>
          <w:p w14:paraId="7E8D9C75" w14:textId="1F179D03" w:rsidR="00892BAC" w:rsidRPr="00892BAC" w:rsidRDefault="00892BAC" w:rsidP="00892BAC">
            <w:pPr>
              <w:ind w:firstLine="0"/>
            </w:pPr>
            <w:r>
              <w:t>Hewitt</w:t>
            </w:r>
          </w:p>
        </w:tc>
        <w:tc>
          <w:tcPr>
            <w:tcW w:w="2179" w:type="dxa"/>
            <w:shd w:val="clear" w:color="auto" w:fill="auto"/>
          </w:tcPr>
          <w:p w14:paraId="19B8427F" w14:textId="67EF3183" w:rsidR="00892BAC" w:rsidRPr="00892BAC" w:rsidRDefault="00892BAC" w:rsidP="00892BAC">
            <w:pPr>
              <w:ind w:firstLine="0"/>
            </w:pPr>
            <w:r>
              <w:t>Hiott</w:t>
            </w:r>
          </w:p>
        </w:tc>
        <w:tc>
          <w:tcPr>
            <w:tcW w:w="2180" w:type="dxa"/>
            <w:shd w:val="clear" w:color="auto" w:fill="auto"/>
          </w:tcPr>
          <w:p w14:paraId="4CDBBDB4" w14:textId="5E4B5BFC" w:rsidR="00892BAC" w:rsidRPr="00892BAC" w:rsidRDefault="00892BAC" w:rsidP="00892BAC">
            <w:pPr>
              <w:ind w:firstLine="0"/>
            </w:pPr>
            <w:r>
              <w:t>Hixon</w:t>
            </w:r>
          </w:p>
        </w:tc>
      </w:tr>
      <w:tr w:rsidR="00892BAC" w:rsidRPr="00892BAC" w14:paraId="36FC9D53" w14:textId="77777777" w:rsidTr="00892BAC">
        <w:tc>
          <w:tcPr>
            <w:tcW w:w="2179" w:type="dxa"/>
            <w:shd w:val="clear" w:color="auto" w:fill="auto"/>
          </w:tcPr>
          <w:p w14:paraId="7A42BA55" w14:textId="0C14B3E2" w:rsidR="00892BAC" w:rsidRPr="00892BAC" w:rsidRDefault="00892BAC" w:rsidP="00892BAC">
            <w:pPr>
              <w:ind w:firstLine="0"/>
            </w:pPr>
            <w:r>
              <w:t>Hyde</w:t>
            </w:r>
          </w:p>
        </w:tc>
        <w:tc>
          <w:tcPr>
            <w:tcW w:w="2179" w:type="dxa"/>
            <w:shd w:val="clear" w:color="auto" w:fill="auto"/>
          </w:tcPr>
          <w:p w14:paraId="6CF34590" w14:textId="114596B5" w:rsidR="00892BAC" w:rsidRPr="00892BAC" w:rsidRDefault="00892BAC" w:rsidP="00892BAC">
            <w:pPr>
              <w:ind w:firstLine="0"/>
            </w:pPr>
            <w:r>
              <w:t>J. E. Johnson</w:t>
            </w:r>
          </w:p>
        </w:tc>
        <w:tc>
          <w:tcPr>
            <w:tcW w:w="2180" w:type="dxa"/>
            <w:shd w:val="clear" w:color="auto" w:fill="auto"/>
          </w:tcPr>
          <w:p w14:paraId="4BC09ABA" w14:textId="35B35AAC" w:rsidR="00892BAC" w:rsidRPr="00892BAC" w:rsidRDefault="00892BAC" w:rsidP="00892BAC">
            <w:pPr>
              <w:ind w:firstLine="0"/>
            </w:pPr>
            <w:r>
              <w:t>S. Jones</w:t>
            </w:r>
          </w:p>
        </w:tc>
      </w:tr>
      <w:tr w:rsidR="00892BAC" w:rsidRPr="00892BAC" w14:paraId="4915550D" w14:textId="77777777" w:rsidTr="00892BAC">
        <w:tc>
          <w:tcPr>
            <w:tcW w:w="2179" w:type="dxa"/>
            <w:shd w:val="clear" w:color="auto" w:fill="auto"/>
          </w:tcPr>
          <w:p w14:paraId="142C4522" w14:textId="3CAA45D0" w:rsidR="00892BAC" w:rsidRPr="00892BAC" w:rsidRDefault="00892BAC" w:rsidP="00892BAC">
            <w:pPr>
              <w:ind w:firstLine="0"/>
            </w:pPr>
            <w:r>
              <w:t>Jordan</w:t>
            </w:r>
          </w:p>
        </w:tc>
        <w:tc>
          <w:tcPr>
            <w:tcW w:w="2179" w:type="dxa"/>
            <w:shd w:val="clear" w:color="auto" w:fill="auto"/>
          </w:tcPr>
          <w:p w14:paraId="0164E3E0" w14:textId="6B45016B" w:rsidR="00892BAC" w:rsidRPr="00892BAC" w:rsidRDefault="00892BAC" w:rsidP="00892BAC">
            <w:pPr>
              <w:ind w:firstLine="0"/>
            </w:pPr>
            <w:r>
              <w:t>Kilmartin</w:t>
            </w:r>
          </w:p>
        </w:tc>
        <w:tc>
          <w:tcPr>
            <w:tcW w:w="2180" w:type="dxa"/>
            <w:shd w:val="clear" w:color="auto" w:fill="auto"/>
          </w:tcPr>
          <w:p w14:paraId="1686B689" w14:textId="5154634D" w:rsidR="00892BAC" w:rsidRPr="00892BAC" w:rsidRDefault="00892BAC" w:rsidP="00892BAC">
            <w:pPr>
              <w:ind w:firstLine="0"/>
            </w:pPr>
            <w:r>
              <w:t>Landing</w:t>
            </w:r>
          </w:p>
        </w:tc>
      </w:tr>
      <w:tr w:rsidR="00892BAC" w:rsidRPr="00892BAC" w14:paraId="20FA49A6" w14:textId="77777777" w:rsidTr="00892BAC">
        <w:tc>
          <w:tcPr>
            <w:tcW w:w="2179" w:type="dxa"/>
            <w:shd w:val="clear" w:color="auto" w:fill="auto"/>
          </w:tcPr>
          <w:p w14:paraId="526CAA4D" w14:textId="2D725D83" w:rsidR="00892BAC" w:rsidRPr="00892BAC" w:rsidRDefault="00892BAC" w:rsidP="00892BAC">
            <w:pPr>
              <w:ind w:firstLine="0"/>
            </w:pPr>
            <w:r>
              <w:t>Lawson</w:t>
            </w:r>
          </w:p>
        </w:tc>
        <w:tc>
          <w:tcPr>
            <w:tcW w:w="2179" w:type="dxa"/>
            <w:shd w:val="clear" w:color="auto" w:fill="auto"/>
          </w:tcPr>
          <w:p w14:paraId="2DCE3493" w14:textId="177A2A95" w:rsidR="00892BAC" w:rsidRPr="00892BAC" w:rsidRDefault="00892BAC" w:rsidP="00892BAC">
            <w:pPr>
              <w:ind w:firstLine="0"/>
            </w:pPr>
            <w:r>
              <w:t>Leber</w:t>
            </w:r>
          </w:p>
        </w:tc>
        <w:tc>
          <w:tcPr>
            <w:tcW w:w="2180" w:type="dxa"/>
            <w:shd w:val="clear" w:color="auto" w:fill="auto"/>
          </w:tcPr>
          <w:p w14:paraId="5AC3B4C1" w14:textId="44C04E40" w:rsidR="00892BAC" w:rsidRPr="00892BAC" w:rsidRDefault="00892BAC" w:rsidP="00892BAC">
            <w:pPr>
              <w:ind w:firstLine="0"/>
            </w:pPr>
            <w:r>
              <w:t>Ligon</w:t>
            </w:r>
          </w:p>
        </w:tc>
      </w:tr>
      <w:tr w:rsidR="00892BAC" w:rsidRPr="00892BAC" w14:paraId="3FB597FD" w14:textId="77777777" w:rsidTr="00892BAC">
        <w:tc>
          <w:tcPr>
            <w:tcW w:w="2179" w:type="dxa"/>
            <w:shd w:val="clear" w:color="auto" w:fill="auto"/>
          </w:tcPr>
          <w:p w14:paraId="3CE8309C" w14:textId="2086C8F7" w:rsidR="00892BAC" w:rsidRPr="00892BAC" w:rsidRDefault="00892BAC" w:rsidP="00892BAC">
            <w:pPr>
              <w:ind w:firstLine="0"/>
            </w:pPr>
            <w:r>
              <w:t>Long</w:t>
            </w:r>
          </w:p>
        </w:tc>
        <w:tc>
          <w:tcPr>
            <w:tcW w:w="2179" w:type="dxa"/>
            <w:shd w:val="clear" w:color="auto" w:fill="auto"/>
          </w:tcPr>
          <w:p w14:paraId="329D9934" w14:textId="6DD86BCB" w:rsidR="00892BAC" w:rsidRPr="00892BAC" w:rsidRDefault="00892BAC" w:rsidP="00892BAC">
            <w:pPr>
              <w:ind w:firstLine="0"/>
            </w:pPr>
            <w:r>
              <w:t>Lowe</w:t>
            </w:r>
          </w:p>
        </w:tc>
        <w:tc>
          <w:tcPr>
            <w:tcW w:w="2180" w:type="dxa"/>
            <w:shd w:val="clear" w:color="auto" w:fill="auto"/>
          </w:tcPr>
          <w:p w14:paraId="630B3322" w14:textId="22AC3033" w:rsidR="00892BAC" w:rsidRPr="00892BAC" w:rsidRDefault="00892BAC" w:rsidP="00892BAC">
            <w:pPr>
              <w:ind w:firstLine="0"/>
            </w:pPr>
            <w:r>
              <w:t>Magnuson</w:t>
            </w:r>
          </w:p>
        </w:tc>
      </w:tr>
      <w:tr w:rsidR="00892BAC" w:rsidRPr="00892BAC" w14:paraId="2218BB5C" w14:textId="77777777" w:rsidTr="00892BAC">
        <w:tc>
          <w:tcPr>
            <w:tcW w:w="2179" w:type="dxa"/>
            <w:shd w:val="clear" w:color="auto" w:fill="auto"/>
          </w:tcPr>
          <w:p w14:paraId="34948952" w14:textId="42C1EC45" w:rsidR="00892BAC" w:rsidRPr="00892BAC" w:rsidRDefault="00892BAC" w:rsidP="00892BAC">
            <w:pPr>
              <w:ind w:firstLine="0"/>
            </w:pPr>
            <w:r>
              <w:t>May</w:t>
            </w:r>
          </w:p>
        </w:tc>
        <w:tc>
          <w:tcPr>
            <w:tcW w:w="2179" w:type="dxa"/>
            <w:shd w:val="clear" w:color="auto" w:fill="auto"/>
          </w:tcPr>
          <w:p w14:paraId="4164E269" w14:textId="2491E172" w:rsidR="00892BAC" w:rsidRPr="00892BAC" w:rsidRDefault="00892BAC" w:rsidP="00892BAC">
            <w:pPr>
              <w:ind w:firstLine="0"/>
            </w:pPr>
            <w:r>
              <w:t>McCabe</w:t>
            </w:r>
          </w:p>
        </w:tc>
        <w:tc>
          <w:tcPr>
            <w:tcW w:w="2180" w:type="dxa"/>
            <w:shd w:val="clear" w:color="auto" w:fill="auto"/>
          </w:tcPr>
          <w:p w14:paraId="564EA4E5" w14:textId="0B8285BE" w:rsidR="00892BAC" w:rsidRPr="00892BAC" w:rsidRDefault="00892BAC" w:rsidP="00892BAC">
            <w:pPr>
              <w:ind w:firstLine="0"/>
            </w:pPr>
            <w:r>
              <w:t>McCravy</w:t>
            </w:r>
          </w:p>
        </w:tc>
      </w:tr>
      <w:tr w:rsidR="00892BAC" w:rsidRPr="00892BAC" w14:paraId="4B9B4339" w14:textId="77777777" w:rsidTr="00892BAC">
        <w:tc>
          <w:tcPr>
            <w:tcW w:w="2179" w:type="dxa"/>
            <w:shd w:val="clear" w:color="auto" w:fill="auto"/>
          </w:tcPr>
          <w:p w14:paraId="29D88DEB" w14:textId="29518DC3" w:rsidR="00892BAC" w:rsidRPr="00892BAC" w:rsidRDefault="00892BAC" w:rsidP="00892BAC">
            <w:pPr>
              <w:ind w:firstLine="0"/>
            </w:pPr>
            <w:r>
              <w:t>McGinnis</w:t>
            </w:r>
          </w:p>
        </w:tc>
        <w:tc>
          <w:tcPr>
            <w:tcW w:w="2179" w:type="dxa"/>
            <w:shd w:val="clear" w:color="auto" w:fill="auto"/>
          </w:tcPr>
          <w:p w14:paraId="73C92D82" w14:textId="38B82D1C" w:rsidR="00892BAC" w:rsidRPr="00892BAC" w:rsidRDefault="00892BAC" w:rsidP="00892BAC">
            <w:pPr>
              <w:ind w:firstLine="0"/>
            </w:pPr>
            <w:r>
              <w:t>Mitchell</w:t>
            </w:r>
          </w:p>
        </w:tc>
        <w:tc>
          <w:tcPr>
            <w:tcW w:w="2180" w:type="dxa"/>
            <w:shd w:val="clear" w:color="auto" w:fill="auto"/>
          </w:tcPr>
          <w:p w14:paraId="07E3DCD3" w14:textId="0CA758A7" w:rsidR="00892BAC" w:rsidRPr="00892BAC" w:rsidRDefault="00892BAC" w:rsidP="00892BAC">
            <w:pPr>
              <w:ind w:firstLine="0"/>
            </w:pPr>
            <w:r>
              <w:t>T. Moore</w:t>
            </w:r>
          </w:p>
        </w:tc>
      </w:tr>
      <w:tr w:rsidR="00892BAC" w:rsidRPr="00892BAC" w14:paraId="7F6A83BA" w14:textId="77777777" w:rsidTr="00892BAC">
        <w:tc>
          <w:tcPr>
            <w:tcW w:w="2179" w:type="dxa"/>
            <w:shd w:val="clear" w:color="auto" w:fill="auto"/>
          </w:tcPr>
          <w:p w14:paraId="1E6EC0DE" w14:textId="0B00AB1B" w:rsidR="00892BAC" w:rsidRPr="00892BAC" w:rsidRDefault="00892BAC" w:rsidP="00892BAC">
            <w:pPr>
              <w:ind w:firstLine="0"/>
            </w:pPr>
            <w:r>
              <w:t>A. M. Morgan</w:t>
            </w:r>
          </w:p>
        </w:tc>
        <w:tc>
          <w:tcPr>
            <w:tcW w:w="2179" w:type="dxa"/>
            <w:shd w:val="clear" w:color="auto" w:fill="auto"/>
          </w:tcPr>
          <w:p w14:paraId="19E9D25A" w14:textId="33B0D345" w:rsidR="00892BAC" w:rsidRPr="00892BAC" w:rsidRDefault="00892BAC" w:rsidP="00892BAC">
            <w:pPr>
              <w:ind w:firstLine="0"/>
            </w:pPr>
            <w:r>
              <w:t>T. A. Morgan</w:t>
            </w:r>
          </w:p>
        </w:tc>
        <w:tc>
          <w:tcPr>
            <w:tcW w:w="2180" w:type="dxa"/>
            <w:shd w:val="clear" w:color="auto" w:fill="auto"/>
          </w:tcPr>
          <w:p w14:paraId="3A378809" w14:textId="21A5DB34" w:rsidR="00892BAC" w:rsidRPr="00892BAC" w:rsidRDefault="00892BAC" w:rsidP="00892BAC">
            <w:pPr>
              <w:ind w:firstLine="0"/>
            </w:pPr>
            <w:r>
              <w:t>Moss</w:t>
            </w:r>
          </w:p>
        </w:tc>
      </w:tr>
      <w:tr w:rsidR="00892BAC" w:rsidRPr="00892BAC" w14:paraId="64CB8D5C" w14:textId="77777777" w:rsidTr="00892BAC">
        <w:tc>
          <w:tcPr>
            <w:tcW w:w="2179" w:type="dxa"/>
            <w:shd w:val="clear" w:color="auto" w:fill="auto"/>
          </w:tcPr>
          <w:p w14:paraId="344C7B32" w14:textId="72D72B43" w:rsidR="00892BAC" w:rsidRPr="00892BAC" w:rsidRDefault="00892BAC" w:rsidP="00892BAC">
            <w:pPr>
              <w:ind w:firstLine="0"/>
            </w:pPr>
            <w:r>
              <w:t>Murphy</w:t>
            </w:r>
          </w:p>
        </w:tc>
        <w:tc>
          <w:tcPr>
            <w:tcW w:w="2179" w:type="dxa"/>
            <w:shd w:val="clear" w:color="auto" w:fill="auto"/>
          </w:tcPr>
          <w:p w14:paraId="751EF41E" w14:textId="43A38D38" w:rsidR="00892BAC" w:rsidRPr="00892BAC" w:rsidRDefault="00892BAC" w:rsidP="00892BAC">
            <w:pPr>
              <w:ind w:firstLine="0"/>
            </w:pPr>
            <w:r>
              <w:t>Neese</w:t>
            </w:r>
          </w:p>
        </w:tc>
        <w:tc>
          <w:tcPr>
            <w:tcW w:w="2180" w:type="dxa"/>
            <w:shd w:val="clear" w:color="auto" w:fill="auto"/>
          </w:tcPr>
          <w:p w14:paraId="3F8823A0" w14:textId="746D7C20" w:rsidR="00892BAC" w:rsidRPr="00892BAC" w:rsidRDefault="00892BAC" w:rsidP="00892BAC">
            <w:pPr>
              <w:ind w:firstLine="0"/>
            </w:pPr>
            <w:r>
              <w:t>B. Newton</w:t>
            </w:r>
          </w:p>
        </w:tc>
      </w:tr>
      <w:tr w:rsidR="00892BAC" w:rsidRPr="00892BAC" w14:paraId="25E7EF08" w14:textId="77777777" w:rsidTr="00892BAC">
        <w:tc>
          <w:tcPr>
            <w:tcW w:w="2179" w:type="dxa"/>
            <w:shd w:val="clear" w:color="auto" w:fill="auto"/>
          </w:tcPr>
          <w:p w14:paraId="6FFAF343" w14:textId="273FCF36" w:rsidR="00892BAC" w:rsidRPr="00892BAC" w:rsidRDefault="00892BAC" w:rsidP="00892BAC">
            <w:pPr>
              <w:ind w:firstLine="0"/>
            </w:pPr>
            <w:r>
              <w:t>W. Newton</w:t>
            </w:r>
          </w:p>
        </w:tc>
        <w:tc>
          <w:tcPr>
            <w:tcW w:w="2179" w:type="dxa"/>
            <w:shd w:val="clear" w:color="auto" w:fill="auto"/>
          </w:tcPr>
          <w:p w14:paraId="09534050" w14:textId="55FD208F" w:rsidR="00892BAC" w:rsidRPr="00892BAC" w:rsidRDefault="00892BAC" w:rsidP="00892BAC">
            <w:pPr>
              <w:ind w:firstLine="0"/>
            </w:pPr>
            <w:r>
              <w:t>Nutt</w:t>
            </w:r>
          </w:p>
        </w:tc>
        <w:tc>
          <w:tcPr>
            <w:tcW w:w="2180" w:type="dxa"/>
            <w:shd w:val="clear" w:color="auto" w:fill="auto"/>
          </w:tcPr>
          <w:p w14:paraId="59D6F0FD" w14:textId="6AD6F4E6" w:rsidR="00892BAC" w:rsidRPr="00892BAC" w:rsidRDefault="00892BAC" w:rsidP="00892BAC">
            <w:pPr>
              <w:ind w:firstLine="0"/>
            </w:pPr>
            <w:r>
              <w:t>Oremus</w:t>
            </w:r>
          </w:p>
        </w:tc>
      </w:tr>
      <w:tr w:rsidR="00892BAC" w:rsidRPr="00892BAC" w14:paraId="1C2F8E34" w14:textId="77777777" w:rsidTr="00892BAC">
        <w:tc>
          <w:tcPr>
            <w:tcW w:w="2179" w:type="dxa"/>
            <w:shd w:val="clear" w:color="auto" w:fill="auto"/>
          </w:tcPr>
          <w:p w14:paraId="4DC9C692" w14:textId="537E0B6C" w:rsidR="00892BAC" w:rsidRPr="00892BAC" w:rsidRDefault="00892BAC" w:rsidP="00892BAC">
            <w:pPr>
              <w:ind w:firstLine="0"/>
            </w:pPr>
            <w:r>
              <w:t>Pace</w:t>
            </w:r>
          </w:p>
        </w:tc>
        <w:tc>
          <w:tcPr>
            <w:tcW w:w="2179" w:type="dxa"/>
            <w:shd w:val="clear" w:color="auto" w:fill="auto"/>
          </w:tcPr>
          <w:p w14:paraId="50D39F83" w14:textId="25890F6B" w:rsidR="00892BAC" w:rsidRPr="00892BAC" w:rsidRDefault="00892BAC" w:rsidP="00892BAC">
            <w:pPr>
              <w:ind w:firstLine="0"/>
            </w:pPr>
            <w:r>
              <w:t>Pedalino</w:t>
            </w:r>
          </w:p>
        </w:tc>
        <w:tc>
          <w:tcPr>
            <w:tcW w:w="2180" w:type="dxa"/>
            <w:shd w:val="clear" w:color="auto" w:fill="auto"/>
          </w:tcPr>
          <w:p w14:paraId="619B4193" w14:textId="162145E7" w:rsidR="00892BAC" w:rsidRPr="00892BAC" w:rsidRDefault="00892BAC" w:rsidP="00892BAC">
            <w:pPr>
              <w:ind w:firstLine="0"/>
            </w:pPr>
            <w:r>
              <w:t>Pope</w:t>
            </w:r>
          </w:p>
        </w:tc>
      </w:tr>
      <w:tr w:rsidR="00892BAC" w:rsidRPr="00892BAC" w14:paraId="797882E8" w14:textId="77777777" w:rsidTr="00892BAC">
        <w:tc>
          <w:tcPr>
            <w:tcW w:w="2179" w:type="dxa"/>
            <w:shd w:val="clear" w:color="auto" w:fill="auto"/>
          </w:tcPr>
          <w:p w14:paraId="676F26A6" w14:textId="15837414" w:rsidR="00892BAC" w:rsidRPr="00892BAC" w:rsidRDefault="00892BAC" w:rsidP="00892BAC">
            <w:pPr>
              <w:ind w:firstLine="0"/>
            </w:pPr>
            <w:r>
              <w:t>Robbins</w:t>
            </w:r>
          </w:p>
        </w:tc>
        <w:tc>
          <w:tcPr>
            <w:tcW w:w="2179" w:type="dxa"/>
            <w:shd w:val="clear" w:color="auto" w:fill="auto"/>
          </w:tcPr>
          <w:p w14:paraId="2E2A8C44" w14:textId="6F08EFD7" w:rsidR="00892BAC" w:rsidRPr="00892BAC" w:rsidRDefault="00892BAC" w:rsidP="00892BAC">
            <w:pPr>
              <w:ind w:firstLine="0"/>
            </w:pPr>
            <w:r>
              <w:t>Sandifer</w:t>
            </w:r>
          </w:p>
        </w:tc>
        <w:tc>
          <w:tcPr>
            <w:tcW w:w="2180" w:type="dxa"/>
            <w:shd w:val="clear" w:color="auto" w:fill="auto"/>
          </w:tcPr>
          <w:p w14:paraId="3153DE00" w14:textId="44E5FD5F" w:rsidR="00892BAC" w:rsidRPr="00892BAC" w:rsidRDefault="00892BAC" w:rsidP="00892BAC">
            <w:pPr>
              <w:ind w:firstLine="0"/>
            </w:pPr>
            <w:r>
              <w:t>Schuessler</w:t>
            </w:r>
          </w:p>
        </w:tc>
      </w:tr>
      <w:tr w:rsidR="00892BAC" w:rsidRPr="00892BAC" w14:paraId="538D163E" w14:textId="77777777" w:rsidTr="00892BAC">
        <w:tc>
          <w:tcPr>
            <w:tcW w:w="2179" w:type="dxa"/>
            <w:shd w:val="clear" w:color="auto" w:fill="auto"/>
          </w:tcPr>
          <w:p w14:paraId="1F43077A" w14:textId="4635FF80" w:rsidR="00892BAC" w:rsidRPr="00892BAC" w:rsidRDefault="00892BAC" w:rsidP="00892BAC">
            <w:pPr>
              <w:ind w:firstLine="0"/>
            </w:pPr>
            <w:r>
              <w:t>Sessions</w:t>
            </w:r>
          </w:p>
        </w:tc>
        <w:tc>
          <w:tcPr>
            <w:tcW w:w="2179" w:type="dxa"/>
            <w:shd w:val="clear" w:color="auto" w:fill="auto"/>
          </w:tcPr>
          <w:p w14:paraId="69829D46" w14:textId="2097B11C" w:rsidR="00892BAC" w:rsidRPr="00892BAC" w:rsidRDefault="00892BAC" w:rsidP="00892BAC">
            <w:pPr>
              <w:ind w:firstLine="0"/>
            </w:pPr>
            <w:r>
              <w:t>G. M. Smith</w:t>
            </w:r>
          </w:p>
        </w:tc>
        <w:tc>
          <w:tcPr>
            <w:tcW w:w="2180" w:type="dxa"/>
            <w:shd w:val="clear" w:color="auto" w:fill="auto"/>
          </w:tcPr>
          <w:p w14:paraId="52D86AFC" w14:textId="76725051" w:rsidR="00892BAC" w:rsidRPr="00892BAC" w:rsidRDefault="00892BAC" w:rsidP="00892BAC">
            <w:pPr>
              <w:ind w:firstLine="0"/>
            </w:pPr>
            <w:r>
              <w:t>M. M. Smith</w:t>
            </w:r>
          </w:p>
        </w:tc>
      </w:tr>
      <w:tr w:rsidR="00892BAC" w:rsidRPr="00892BAC" w14:paraId="5B6520A7" w14:textId="77777777" w:rsidTr="00892BAC">
        <w:tc>
          <w:tcPr>
            <w:tcW w:w="2179" w:type="dxa"/>
            <w:shd w:val="clear" w:color="auto" w:fill="auto"/>
          </w:tcPr>
          <w:p w14:paraId="669B3A6A" w14:textId="1A8028C4" w:rsidR="00892BAC" w:rsidRPr="00892BAC" w:rsidRDefault="00892BAC" w:rsidP="00892BAC">
            <w:pPr>
              <w:ind w:firstLine="0"/>
            </w:pPr>
            <w:r>
              <w:t>Taylor</w:t>
            </w:r>
          </w:p>
        </w:tc>
        <w:tc>
          <w:tcPr>
            <w:tcW w:w="2179" w:type="dxa"/>
            <w:shd w:val="clear" w:color="auto" w:fill="auto"/>
          </w:tcPr>
          <w:p w14:paraId="6C1CD1F1" w14:textId="41A8AC10" w:rsidR="00892BAC" w:rsidRPr="00892BAC" w:rsidRDefault="00892BAC" w:rsidP="00892BAC">
            <w:pPr>
              <w:ind w:firstLine="0"/>
            </w:pPr>
            <w:r>
              <w:t>Thayer</w:t>
            </w:r>
          </w:p>
        </w:tc>
        <w:tc>
          <w:tcPr>
            <w:tcW w:w="2180" w:type="dxa"/>
            <w:shd w:val="clear" w:color="auto" w:fill="auto"/>
          </w:tcPr>
          <w:p w14:paraId="28AEF7CC" w14:textId="7EDDB8E0" w:rsidR="00892BAC" w:rsidRPr="00892BAC" w:rsidRDefault="00892BAC" w:rsidP="00892BAC">
            <w:pPr>
              <w:ind w:firstLine="0"/>
            </w:pPr>
            <w:r>
              <w:t>Trantham</w:t>
            </w:r>
          </w:p>
        </w:tc>
      </w:tr>
      <w:tr w:rsidR="00892BAC" w:rsidRPr="00892BAC" w14:paraId="63AE3516" w14:textId="77777777" w:rsidTr="00892BAC">
        <w:tc>
          <w:tcPr>
            <w:tcW w:w="2179" w:type="dxa"/>
            <w:shd w:val="clear" w:color="auto" w:fill="auto"/>
          </w:tcPr>
          <w:p w14:paraId="51A294D0" w14:textId="1B0A6C21" w:rsidR="00892BAC" w:rsidRPr="00892BAC" w:rsidRDefault="00892BAC" w:rsidP="00892BAC">
            <w:pPr>
              <w:ind w:firstLine="0"/>
            </w:pPr>
            <w:r>
              <w:t>Vaughan</w:t>
            </w:r>
          </w:p>
        </w:tc>
        <w:tc>
          <w:tcPr>
            <w:tcW w:w="2179" w:type="dxa"/>
            <w:shd w:val="clear" w:color="auto" w:fill="auto"/>
          </w:tcPr>
          <w:p w14:paraId="6533C9D9" w14:textId="79E2E01D" w:rsidR="00892BAC" w:rsidRPr="00892BAC" w:rsidRDefault="00892BAC" w:rsidP="00892BAC">
            <w:pPr>
              <w:ind w:firstLine="0"/>
            </w:pPr>
            <w:r>
              <w:t>Weeks</w:t>
            </w:r>
          </w:p>
        </w:tc>
        <w:tc>
          <w:tcPr>
            <w:tcW w:w="2180" w:type="dxa"/>
            <w:shd w:val="clear" w:color="auto" w:fill="auto"/>
          </w:tcPr>
          <w:p w14:paraId="0ED38551" w14:textId="0FBCA63C" w:rsidR="00892BAC" w:rsidRPr="00892BAC" w:rsidRDefault="00892BAC" w:rsidP="00892BAC">
            <w:pPr>
              <w:ind w:firstLine="0"/>
            </w:pPr>
            <w:r>
              <w:t>West</w:t>
            </w:r>
          </w:p>
        </w:tc>
      </w:tr>
      <w:tr w:rsidR="00892BAC" w:rsidRPr="00892BAC" w14:paraId="3A84E43B" w14:textId="77777777" w:rsidTr="00892BAC">
        <w:tc>
          <w:tcPr>
            <w:tcW w:w="2179" w:type="dxa"/>
            <w:shd w:val="clear" w:color="auto" w:fill="auto"/>
          </w:tcPr>
          <w:p w14:paraId="2D3783D4" w14:textId="5341FC46" w:rsidR="00892BAC" w:rsidRPr="00892BAC" w:rsidRDefault="00892BAC" w:rsidP="00892BAC">
            <w:pPr>
              <w:keepNext/>
              <w:ind w:firstLine="0"/>
            </w:pPr>
            <w:r>
              <w:t>White</w:t>
            </w:r>
          </w:p>
        </w:tc>
        <w:tc>
          <w:tcPr>
            <w:tcW w:w="2179" w:type="dxa"/>
            <w:shd w:val="clear" w:color="auto" w:fill="auto"/>
          </w:tcPr>
          <w:p w14:paraId="45C93900" w14:textId="2577F747" w:rsidR="00892BAC" w:rsidRPr="00892BAC" w:rsidRDefault="00892BAC" w:rsidP="00892BAC">
            <w:pPr>
              <w:keepNext/>
              <w:ind w:firstLine="0"/>
            </w:pPr>
            <w:r>
              <w:t>Whitmire</w:t>
            </w:r>
          </w:p>
        </w:tc>
        <w:tc>
          <w:tcPr>
            <w:tcW w:w="2180" w:type="dxa"/>
            <w:shd w:val="clear" w:color="auto" w:fill="auto"/>
          </w:tcPr>
          <w:p w14:paraId="539C9ECC" w14:textId="06561D36" w:rsidR="00892BAC" w:rsidRPr="00892BAC" w:rsidRDefault="00892BAC" w:rsidP="00892BAC">
            <w:pPr>
              <w:keepNext/>
              <w:ind w:firstLine="0"/>
            </w:pPr>
            <w:r>
              <w:t>Willis</w:t>
            </w:r>
          </w:p>
        </w:tc>
      </w:tr>
      <w:tr w:rsidR="00892BAC" w:rsidRPr="00892BAC" w14:paraId="2869C11F" w14:textId="77777777" w:rsidTr="00892BAC">
        <w:tc>
          <w:tcPr>
            <w:tcW w:w="2179" w:type="dxa"/>
            <w:shd w:val="clear" w:color="auto" w:fill="auto"/>
          </w:tcPr>
          <w:p w14:paraId="17348966" w14:textId="30AB5FDC" w:rsidR="00892BAC" w:rsidRPr="00892BAC" w:rsidRDefault="00892BAC" w:rsidP="00892BAC">
            <w:pPr>
              <w:keepNext/>
              <w:ind w:firstLine="0"/>
            </w:pPr>
            <w:r>
              <w:t>Wooten</w:t>
            </w:r>
          </w:p>
        </w:tc>
        <w:tc>
          <w:tcPr>
            <w:tcW w:w="2179" w:type="dxa"/>
            <w:shd w:val="clear" w:color="auto" w:fill="auto"/>
          </w:tcPr>
          <w:p w14:paraId="5587B8FD" w14:textId="39893A16" w:rsidR="00892BAC" w:rsidRPr="00892BAC" w:rsidRDefault="00892BAC" w:rsidP="00892BAC">
            <w:pPr>
              <w:keepNext/>
              <w:ind w:firstLine="0"/>
            </w:pPr>
            <w:r>
              <w:t>Yow</w:t>
            </w:r>
          </w:p>
        </w:tc>
        <w:tc>
          <w:tcPr>
            <w:tcW w:w="2180" w:type="dxa"/>
            <w:shd w:val="clear" w:color="auto" w:fill="auto"/>
          </w:tcPr>
          <w:p w14:paraId="52D09ED2" w14:textId="77777777" w:rsidR="00892BAC" w:rsidRPr="00892BAC" w:rsidRDefault="00892BAC" w:rsidP="00892BAC">
            <w:pPr>
              <w:keepNext/>
              <w:ind w:firstLine="0"/>
            </w:pPr>
          </w:p>
        </w:tc>
      </w:tr>
    </w:tbl>
    <w:p w14:paraId="18CDCFE8" w14:textId="77777777" w:rsidR="00892BAC" w:rsidRDefault="00892BAC" w:rsidP="00892BAC"/>
    <w:p w14:paraId="42269218" w14:textId="64C17788" w:rsidR="00892BAC" w:rsidRDefault="00892BAC" w:rsidP="00892BAC">
      <w:pPr>
        <w:jc w:val="center"/>
        <w:rPr>
          <w:b/>
        </w:rPr>
      </w:pPr>
      <w:r w:rsidRPr="00892BAC">
        <w:rPr>
          <w:b/>
        </w:rPr>
        <w:t>Total--83</w:t>
      </w:r>
    </w:p>
    <w:p w14:paraId="6D1396D6" w14:textId="238E884E" w:rsidR="00892BAC" w:rsidRDefault="00892BAC" w:rsidP="00892BAC">
      <w:pPr>
        <w:jc w:val="center"/>
        <w:rPr>
          <w:b/>
        </w:rPr>
      </w:pPr>
    </w:p>
    <w:p w14:paraId="0A18B1D6" w14:textId="77777777" w:rsidR="00892BAC" w:rsidRDefault="00892BAC" w:rsidP="00892BAC">
      <w:pPr>
        <w:ind w:firstLine="0"/>
      </w:pPr>
      <w:r w:rsidRPr="00892B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BAC" w:rsidRPr="00892BAC" w14:paraId="58FD53AE" w14:textId="77777777" w:rsidTr="00892BAC">
        <w:tc>
          <w:tcPr>
            <w:tcW w:w="2179" w:type="dxa"/>
            <w:shd w:val="clear" w:color="auto" w:fill="auto"/>
          </w:tcPr>
          <w:p w14:paraId="27F006BA" w14:textId="00DD46E3" w:rsidR="00892BAC" w:rsidRPr="00892BAC" w:rsidRDefault="00892BAC" w:rsidP="00892BAC">
            <w:pPr>
              <w:keepNext/>
              <w:ind w:firstLine="0"/>
            </w:pPr>
            <w:r>
              <w:t>Anderson</w:t>
            </w:r>
          </w:p>
        </w:tc>
        <w:tc>
          <w:tcPr>
            <w:tcW w:w="2179" w:type="dxa"/>
            <w:shd w:val="clear" w:color="auto" w:fill="auto"/>
          </w:tcPr>
          <w:p w14:paraId="3E3ED13B" w14:textId="43F52138" w:rsidR="00892BAC" w:rsidRPr="00892BAC" w:rsidRDefault="00892BAC" w:rsidP="00892BAC">
            <w:pPr>
              <w:keepNext/>
              <w:ind w:firstLine="0"/>
            </w:pPr>
            <w:r>
              <w:t>Bamberg</w:t>
            </w:r>
          </w:p>
        </w:tc>
        <w:tc>
          <w:tcPr>
            <w:tcW w:w="2180" w:type="dxa"/>
            <w:shd w:val="clear" w:color="auto" w:fill="auto"/>
          </w:tcPr>
          <w:p w14:paraId="0AED9F1A" w14:textId="2E08485F" w:rsidR="00892BAC" w:rsidRPr="00892BAC" w:rsidRDefault="00892BAC" w:rsidP="00892BAC">
            <w:pPr>
              <w:keepNext/>
              <w:ind w:firstLine="0"/>
            </w:pPr>
            <w:r>
              <w:t>Bauer</w:t>
            </w:r>
          </w:p>
        </w:tc>
      </w:tr>
      <w:tr w:rsidR="00892BAC" w:rsidRPr="00892BAC" w14:paraId="718BC3C7" w14:textId="77777777" w:rsidTr="00892BAC">
        <w:tc>
          <w:tcPr>
            <w:tcW w:w="2179" w:type="dxa"/>
            <w:shd w:val="clear" w:color="auto" w:fill="auto"/>
          </w:tcPr>
          <w:p w14:paraId="09800CA3" w14:textId="0ECD4074" w:rsidR="00892BAC" w:rsidRPr="00892BAC" w:rsidRDefault="00892BAC" w:rsidP="00892BAC">
            <w:pPr>
              <w:ind w:firstLine="0"/>
            </w:pPr>
            <w:r>
              <w:t>Carter</w:t>
            </w:r>
          </w:p>
        </w:tc>
        <w:tc>
          <w:tcPr>
            <w:tcW w:w="2179" w:type="dxa"/>
            <w:shd w:val="clear" w:color="auto" w:fill="auto"/>
          </w:tcPr>
          <w:p w14:paraId="10717533" w14:textId="732E50BE" w:rsidR="00892BAC" w:rsidRPr="00892BAC" w:rsidRDefault="00892BAC" w:rsidP="00892BAC">
            <w:pPr>
              <w:ind w:firstLine="0"/>
            </w:pPr>
            <w:r>
              <w:t>Clyburn</w:t>
            </w:r>
          </w:p>
        </w:tc>
        <w:tc>
          <w:tcPr>
            <w:tcW w:w="2180" w:type="dxa"/>
            <w:shd w:val="clear" w:color="auto" w:fill="auto"/>
          </w:tcPr>
          <w:p w14:paraId="6BA9F0E7" w14:textId="52DC887A" w:rsidR="00892BAC" w:rsidRPr="00892BAC" w:rsidRDefault="00892BAC" w:rsidP="00892BAC">
            <w:pPr>
              <w:ind w:firstLine="0"/>
            </w:pPr>
            <w:r>
              <w:t>Cobb-Hunter</w:t>
            </w:r>
          </w:p>
        </w:tc>
      </w:tr>
      <w:tr w:rsidR="00892BAC" w:rsidRPr="00892BAC" w14:paraId="2DA4B02E" w14:textId="77777777" w:rsidTr="00892BAC">
        <w:tc>
          <w:tcPr>
            <w:tcW w:w="2179" w:type="dxa"/>
            <w:shd w:val="clear" w:color="auto" w:fill="auto"/>
          </w:tcPr>
          <w:p w14:paraId="19E29EDC" w14:textId="716C891C" w:rsidR="00892BAC" w:rsidRPr="00892BAC" w:rsidRDefault="00892BAC" w:rsidP="00892BAC">
            <w:pPr>
              <w:ind w:firstLine="0"/>
            </w:pPr>
            <w:r>
              <w:t>Dillard</w:t>
            </w:r>
          </w:p>
        </w:tc>
        <w:tc>
          <w:tcPr>
            <w:tcW w:w="2179" w:type="dxa"/>
            <w:shd w:val="clear" w:color="auto" w:fill="auto"/>
          </w:tcPr>
          <w:p w14:paraId="25F51140" w14:textId="6BD4DA60" w:rsidR="00892BAC" w:rsidRPr="00892BAC" w:rsidRDefault="00892BAC" w:rsidP="00892BAC">
            <w:pPr>
              <w:ind w:firstLine="0"/>
            </w:pPr>
            <w:r>
              <w:t>Garvin</w:t>
            </w:r>
          </w:p>
        </w:tc>
        <w:tc>
          <w:tcPr>
            <w:tcW w:w="2180" w:type="dxa"/>
            <w:shd w:val="clear" w:color="auto" w:fill="auto"/>
          </w:tcPr>
          <w:p w14:paraId="45A387FC" w14:textId="5FCA8198" w:rsidR="00892BAC" w:rsidRPr="00892BAC" w:rsidRDefault="00892BAC" w:rsidP="00892BAC">
            <w:pPr>
              <w:ind w:firstLine="0"/>
            </w:pPr>
            <w:r>
              <w:t>Gilliard</w:t>
            </w:r>
          </w:p>
        </w:tc>
      </w:tr>
      <w:tr w:rsidR="00892BAC" w:rsidRPr="00892BAC" w14:paraId="5AB91AE5" w14:textId="77777777" w:rsidTr="00892BAC">
        <w:tc>
          <w:tcPr>
            <w:tcW w:w="2179" w:type="dxa"/>
            <w:shd w:val="clear" w:color="auto" w:fill="auto"/>
          </w:tcPr>
          <w:p w14:paraId="2207A230" w14:textId="76DA93A2" w:rsidR="00892BAC" w:rsidRPr="00892BAC" w:rsidRDefault="00892BAC" w:rsidP="00892BAC">
            <w:pPr>
              <w:ind w:firstLine="0"/>
            </w:pPr>
            <w:r>
              <w:t>Henderson-Myers</w:t>
            </w:r>
          </w:p>
        </w:tc>
        <w:tc>
          <w:tcPr>
            <w:tcW w:w="2179" w:type="dxa"/>
            <w:shd w:val="clear" w:color="auto" w:fill="auto"/>
          </w:tcPr>
          <w:p w14:paraId="19E5DE3C" w14:textId="3A5EB1E0" w:rsidR="00892BAC" w:rsidRPr="00892BAC" w:rsidRDefault="00892BAC" w:rsidP="00892BAC">
            <w:pPr>
              <w:ind w:firstLine="0"/>
            </w:pPr>
            <w:r>
              <w:t>Hosey</w:t>
            </w:r>
          </w:p>
        </w:tc>
        <w:tc>
          <w:tcPr>
            <w:tcW w:w="2180" w:type="dxa"/>
            <w:shd w:val="clear" w:color="auto" w:fill="auto"/>
          </w:tcPr>
          <w:p w14:paraId="228B72A0" w14:textId="5DDABA4F" w:rsidR="00892BAC" w:rsidRPr="00892BAC" w:rsidRDefault="00892BAC" w:rsidP="00892BAC">
            <w:pPr>
              <w:ind w:firstLine="0"/>
            </w:pPr>
            <w:r>
              <w:t>Howard</w:t>
            </w:r>
          </w:p>
        </w:tc>
      </w:tr>
      <w:tr w:rsidR="00892BAC" w:rsidRPr="00892BAC" w14:paraId="7DD48DA8" w14:textId="77777777" w:rsidTr="00892BAC">
        <w:tc>
          <w:tcPr>
            <w:tcW w:w="2179" w:type="dxa"/>
            <w:shd w:val="clear" w:color="auto" w:fill="auto"/>
          </w:tcPr>
          <w:p w14:paraId="0A49BAEE" w14:textId="2B2A6408" w:rsidR="00892BAC" w:rsidRPr="00892BAC" w:rsidRDefault="00892BAC" w:rsidP="00892BAC">
            <w:pPr>
              <w:ind w:firstLine="0"/>
            </w:pPr>
            <w:r>
              <w:t>Jefferson</w:t>
            </w:r>
          </w:p>
        </w:tc>
        <w:tc>
          <w:tcPr>
            <w:tcW w:w="2179" w:type="dxa"/>
            <w:shd w:val="clear" w:color="auto" w:fill="auto"/>
          </w:tcPr>
          <w:p w14:paraId="4994F9FA" w14:textId="144C6000" w:rsidR="00892BAC" w:rsidRPr="00892BAC" w:rsidRDefault="00892BAC" w:rsidP="00892BAC">
            <w:pPr>
              <w:ind w:firstLine="0"/>
            </w:pPr>
            <w:r>
              <w:t>J. L. Johnson</w:t>
            </w:r>
          </w:p>
        </w:tc>
        <w:tc>
          <w:tcPr>
            <w:tcW w:w="2180" w:type="dxa"/>
            <w:shd w:val="clear" w:color="auto" w:fill="auto"/>
          </w:tcPr>
          <w:p w14:paraId="7346CA87" w14:textId="510B925A" w:rsidR="00892BAC" w:rsidRPr="00892BAC" w:rsidRDefault="00892BAC" w:rsidP="00892BAC">
            <w:pPr>
              <w:ind w:firstLine="0"/>
            </w:pPr>
            <w:r>
              <w:t>W. Jones</w:t>
            </w:r>
          </w:p>
        </w:tc>
      </w:tr>
      <w:tr w:rsidR="00892BAC" w:rsidRPr="00892BAC" w14:paraId="2470C57A" w14:textId="77777777" w:rsidTr="00892BAC">
        <w:tc>
          <w:tcPr>
            <w:tcW w:w="2179" w:type="dxa"/>
            <w:shd w:val="clear" w:color="auto" w:fill="auto"/>
          </w:tcPr>
          <w:p w14:paraId="5E4B6688" w14:textId="43FA62EF" w:rsidR="00892BAC" w:rsidRPr="00892BAC" w:rsidRDefault="00892BAC" w:rsidP="00892BAC">
            <w:pPr>
              <w:ind w:firstLine="0"/>
            </w:pPr>
            <w:r>
              <w:t>King</w:t>
            </w:r>
          </w:p>
        </w:tc>
        <w:tc>
          <w:tcPr>
            <w:tcW w:w="2179" w:type="dxa"/>
            <w:shd w:val="clear" w:color="auto" w:fill="auto"/>
          </w:tcPr>
          <w:p w14:paraId="0DA95D08" w14:textId="77B2354D" w:rsidR="00892BAC" w:rsidRPr="00892BAC" w:rsidRDefault="00892BAC" w:rsidP="00892BAC">
            <w:pPr>
              <w:ind w:firstLine="0"/>
            </w:pPr>
            <w:r>
              <w:t>Kirby</w:t>
            </w:r>
          </w:p>
        </w:tc>
        <w:tc>
          <w:tcPr>
            <w:tcW w:w="2180" w:type="dxa"/>
            <w:shd w:val="clear" w:color="auto" w:fill="auto"/>
          </w:tcPr>
          <w:p w14:paraId="3562A56B" w14:textId="0AB3B9F2" w:rsidR="00892BAC" w:rsidRPr="00892BAC" w:rsidRDefault="00892BAC" w:rsidP="00892BAC">
            <w:pPr>
              <w:ind w:firstLine="0"/>
            </w:pPr>
            <w:r>
              <w:t>McDaniel</w:t>
            </w:r>
          </w:p>
        </w:tc>
      </w:tr>
      <w:tr w:rsidR="00892BAC" w:rsidRPr="00892BAC" w14:paraId="3BFF882D" w14:textId="77777777" w:rsidTr="00892BAC">
        <w:tc>
          <w:tcPr>
            <w:tcW w:w="2179" w:type="dxa"/>
            <w:shd w:val="clear" w:color="auto" w:fill="auto"/>
          </w:tcPr>
          <w:p w14:paraId="1554975D" w14:textId="2BF12CD7" w:rsidR="00892BAC" w:rsidRPr="00892BAC" w:rsidRDefault="00892BAC" w:rsidP="00892BAC">
            <w:pPr>
              <w:ind w:firstLine="0"/>
            </w:pPr>
            <w:r>
              <w:t>J. Moore</w:t>
            </w:r>
          </w:p>
        </w:tc>
        <w:tc>
          <w:tcPr>
            <w:tcW w:w="2179" w:type="dxa"/>
            <w:shd w:val="clear" w:color="auto" w:fill="auto"/>
          </w:tcPr>
          <w:p w14:paraId="693F8D8B" w14:textId="5E520939" w:rsidR="00892BAC" w:rsidRPr="00892BAC" w:rsidRDefault="00892BAC" w:rsidP="00892BAC">
            <w:pPr>
              <w:ind w:firstLine="0"/>
            </w:pPr>
            <w:r>
              <w:t>O'Neal</w:t>
            </w:r>
          </w:p>
        </w:tc>
        <w:tc>
          <w:tcPr>
            <w:tcW w:w="2180" w:type="dxa"/>
            <w:shd w:val="clear" w:color="auto" w:fill="auto"/>
          </w:tcPr>
          <w:p w14:paraId="462607A1" w14:textId="0C38B6BD" w:rsidR="00892BAC" w:rsidRPr="00892BAC" w:rsidRDefault="00892BAC" w:rsidP="00892BAC">
            <w:pPr>
              <w:ind w:firstLine="0"/>
            </w:pPr>
            <w:r>
              <w:t>Ott</w:t>
            </w:r>
          </w:p>
        </w:tc>
      </w:tr>
      <w:tr w:rsidR="00892BAC" w:rsidRPr="00892BAC" w14:paraId="1AF4EC4D" w14:textId="77777777" w:rsidTr="00892BAC">
        <w:tc>
          <w:tcPr>
            <w:tcW w:w="2179" w:type="dxa"/>
            <w:shd w:val="clear" w:color="auto" w:fill="auto"/>
          </w:tcPr>
          <w:p w14:paraId="5517F446" w14:textId="76C71AC4" w:rsidR="00892BAC" w:rsidRPr="00892BAC" w:rsidRDefault="00892BAC" w:rsidP="00892BAC">
            <w:pPr>
              <w:ind w:firstLine="0"/>
            </w:pPr>
            <w:r>
              <w:t>Pendarvis</w:t>
            </w:r>
          </w:p>
        </w:tc>
        <w:tc>
          <w:tcPr>
            <w:tcW w:w="2179" w:type="dxa"/>
            <w:shd w:val="clear" w:color="auto" w:fill="auto"/>
          </w:tcPr>
          <w:p w14:paraId="1302F7AD" w14:textId="4F5AD48D" w:rsidR="00892BAC" w:rsidRPr="00892BAC" w:rsidRDefault="00892BAC" w:rsidP="00892BAC">
            <w:pPr>
              <w:ind w:firstLine="0"/>
            </w:pPr>
            <w:r>
              <w:t>Rivers</w:t>
            </w:r>
          </w:p>
        </w:tc>
        <w:tc>
          <w:tcPr>
            <w:tcW w:w="2180" w:type="dxa"/>
            <w:shd w:val="clear" w:color="auto" w:fill="auto"/>
          </w:tcPr>
          <w:p w14:paraId="73E45DF1" w14:textId="6A990F18" w:rsidR="00892BAC" w:rsidRPr="00892BAC" w:rsidRDefault="00892BAC" w:rsidP="00892BAC">
            <w:pPr>
              <w:ind w:firstLine="0"/>
            </w:pPr>
            <w:r>
              <w:t>Rose</w:t>
            </w:r>
          </w:p>
        </w:tc>
      </w:tr>
      <w:tr w:rsidR="00892BAC" w:rsidRPr="00892BAC" w14:paraId="6986EAC5" w14:textId="77777777" w:rsidTr="00892BAC">
        <w:tc>
          <w:tcPr>
            <w:tcW w:w="2179" w:type="dxa"/>
            <w:shd w:val="clear" w:color="auto" w:fill="auto"/>
          </w:tcPr>
          <w:p w14:paraId="411A024A" w14:textId="0CE4FED0" w:rsidR="00892BAC" w:rsidRPr="00892BAC" w:rsidRDefault="00892BAC" w:rsidP="00892BAC">
            <w:pPr>
              <w:ind w:firstLine="0"/>
            </w:pPr>
            <w:r>
              <w:t>Rutherford</w:t>
            </w:r>
          </w:p>
        </w:tc>
        <w:tc>
          <w:tcPr>
            <w:tcW w:w="2179" w:type="dxa"/>
            <w:shd w:val="clear" w:color="auto" w:fill="auto"/>
          </w:tcPr>
          <w:p w14:paraId="1DD6B331" w14:textId="4810250A" w:rsidR="00892BAC" w:rsidRPr="00892BAC" w:rsidRDefault="00892BAC" w:rsidP="00892BAC">
            <w:pPr>
              <w:ind w:firstLine="0"/>
            </w:pPr>
            <w:r>
              <w:t>Stavrinakis</w:t>
            </w:r>
          </w:p>
        </w:tc>
        <w:tc>
          <w:tcPr>
            <w:tcW w:w="2180" w:type="dxa"/>
            <w:shd w:val="clear" w:color="auto" w:fill="auto"/>
          </w:tcPr>
          <w:p w14:paraId="50A51E44" w14:textId="2E69C24E" w:rsidR="00892BAC" w:rsidRPr="00892BAC" w:rsidRDefault="00892BAC" w:rsidP="00892BAC">
            <w:pPr>
              <w:ind w:firstLine="0"/>
            </w:pPr>
            <w:r>
              <w:t>Tedder</w:t>
            </w:r>
          </w:p>
        </w:tc>
      </w:tr>
      <w:tr w:rsidR="00892BAC" w:rsidRPr="00892BAC" w14:paraId="72C5D5C3" w14:textId="77777777" w:rsidTr="00892BAC">
        <w:tc>
          <w:tcPr>
            <w:tcW w:w="2179" w:type="dxa"/>
            <w:shd w:val="clear" w:color="auto" w:fill="auto"/>
          </w:tcPr>
          <w:p w14:paraId="77E9801F" w14:textId="2A5003BA" w:rsidR="00892BAC" w:rsidRPr="00892BAC" w:rsidRDefault="00892BAC" w:rsidP="00892BAC">
            <w:pPr>
              <w:keepNext/>
              <w:ind w:firstLine="0"/>
            </w:pPr>
            <w:r>
              <w:t>Thigpen</w:t>
            </w:r>
          </w:p>
        </w:tc>
        <w:tc>
          <w:tcPr>
            <w:tcW w:w="2179" w:type="dxa"/>
            <w:shd w:val="clear" w:color="auto" w:fill="auto"/>
          </w:tcPr>
          <w:p w14:paraId="53E52F6E" w14:textId="5AABC4CB" w:rsidR="00892BAC" w:rsidRPr="00892BAC" w:rsidRDefault="00892BAC" w:rsidP="00892BAC">
            <w:pPr>
              <w:keepNext/>
              <w:ind w:firstLine="0"/>
            </w:pPr>
            <w:r>
              <w:t>Wetmore</w:t>
            </w:r>
          </w:p>
        </w:tc>
        <w:tc>
          <w:tcPr>
            <w:tcW w:w="2180" w:type="dxa"/>
            <w:shd w:val="clear" w:color="auto" w:fill="auto"/>
          </w:tcPr>
          <w:p w14:paraId="1A5966B4" w14:textId="0AA991DE" w:rsidR="00892BAC" w:rsidRPr="00892BAC" w:rsidRDefault="00892BAC" w:rsidP="00892BAC">
            <w:pPr>
              <w:keepNext/>
              <w:ind w:firstLine="0"/>
            </w:pPr>
            <w:r>
              <w:t>Wheeler</w:t>
            </w:r>
          </w:p>
        </w:tc>
      </w:tr>
      <w:tr w:rsidR="00892BAC" w:rsidRPr="00892BAC" w14:paraId="36859F4D" w14:textId="77777777" w:rsidTr="00892BAC">
        <w:tc>
          <w:tcPr>
            <w:tcW w:w="2179" w:type="dxa"/>
            <w:shd w:val="clear" w:color="auto" w:fill="auto"/>
          </w:tcPr>
          <w:p w14:paraId="2AA699E5" w14:textId="264D9744" w:rsidR="00892BAC" w:rsidRPr="00892BAC" w:rsidRDefault="00892BAC" w:rsidP="00892BAC">
            <w:pPr>
              <w:keepNext/>
              <w:ind w:firstLine="0"/>
            </w:pPr>
            <w:r>
              <w:t>Williams</w:t>
            </w:r>
          </w:p>
        </w:tc>
        <w:tc>
          <w:tcPr>
            <w:tcW w:w="2179" w:type="dxa"/>
            <w:shd w:val="clear" w:color="auto" w:fill="auto"/>
          </w:tcPr>
          <w:p w14:paraId="546AAA00" w14:textId="77777777" w:rsidR="00892BAC" w:rsidRPr="00892BAC" w:rsidRDefault="00892BAC" w:rsidP="00892BAC">
            <w:pPr>
              <w:keepNext/>
              <w:ind w:firstLine="0"/>
            </w:pPr>
          </w:p>
        </w:tc>
        <w:tc>
          <w:tcPr>
            <w:tcW w:w="2180" w:type="dxa"/>
            <w:shd w:val="clear" w:color="auto" w:fill="auto"/>
          </w:tcPr>
          <w:p w14:paraId="1B08AA9A" w14:textId="77777777" w:rsidR="00892BAC" w:rsidRPr="00892BAC" w:rsidRDefault="00892BAC" w:rsidP="00892BAC">
            <w:pPr>
              <w:keepNext/>
              <w:ind w:firstLine="0"/>
            </w:pPr>
          </w:p>
        </w:tc>
      </w:tr>
    </w:tbl>
    <w:p w14:paraId="5DB14D3A" w14:textId="77777777" w:rsidR="00892BAC" w:rsidRDefault="00892BAC" w:rsidP="00892BAC"/>
    <w:p w14:paraId="5919B8D6" w14:textId="77777777" w:rsidR="00892BAC" w:rsidRDefault="00892BAC" w:rsidP="00892BAC">
      <w:pPr>
        <w:jc w:val="center"/>
        <w:rPr>
          <w:b/>
        </w:rPr>
      </w:pPr>
      <w:r w:rsidRPr="00892BAC">
        <w:rPr>
          <w:b/>
        </w:rPr>
        <w:t>Total--31</w:t>
      </w:r>
    </w:p>
    <w:p w14:paraId="5BEE8D97" w14:textId="4AD4DDE1" w:rsidR="00892BAC" w:rsidRDefault="00892BAC" w:rsidP="00892BAC">
      <w:pPr>
        <w:jc w:val="center"/>
        <w:rPr>
          <w:b/>
        </w:rPr>
      </w:pPr>
    </w:p>
    <w:p w14:paraId="7477F502" w14:textId="77777777" w:rsidR="00892BAC" w:rsidRDefault="00892BAC" w:rsidP="00892BAC">
      <w:r>
        <w:t>So, the Bill, as amended, was read the second time and ordered to third reading.</w:t>
      </w:r>
    </w:p>
    <w:p w14:paraId="6C19682F" w14:textId="25BEB17C" w:rsidR="00892BAC" w:rsidRDefault="00892BAC" w:rsidP="00892BAC"/>
    <w:p w14:paraId="1FABB6CB" w14:textId="500A888A" w:rsidR="00892BAC" w:rsidRDefault="00892BAC" w:rsidP="00892BAC">
      <w:pPr>
        <w:keepNext/>
        <w:jc w:val="center"/>
        <w:rPr>
          <w:b/>
        </w:rPr>
      </w:pPr>
      <w:r w:rsidRPr="00892BAC">
        <w:rPr>
          <w:b/>
        </w:rPr>
        <w:t>RECURRENCE TO THE MORNING HOUR</w:t>
      </w:r>
    </w:p>
    <w:p w14:paraId="3F24F13F" w14:textId="1BACC6EA" w:rsidR="00892BAC" w:rsidRDefault="00892BAC" w:rsidP="00892BAC">
      <w:r>
        <w:t>Rep. HIXON moved that the House recur to the morning hour, which was agreed to.</w:t>
      </w:r>
    </w:p>
    <w:p w14:paraId="4E57B541" w14:textId="15D16BF0" w:rsidR="00892BAC" w:rsidRDefault="00892BAC" w:rsidP="00892BAC"/>
    <w:p w14:paraId="1E268A31" w14:textId="017C0A97" w:rsidR="00892BAC" w:rsidRDefault="00892BAC" w:rsidP="00892BAC">
      <w:pPr>
        <w:keepNext/>
        <w:jc w:val="center"/>
        <w:rPr>
          <w:b/>
        </w:rPr>
      </w:pPr>
      <w:r w:rsidRPr="00892BAC">
        <w:rPr>
          <w:b/>
        </w:rPr>
        <w:t>REPORT OF STANDING COMMITTEE</w:t>
      </w:r>
    </w:p>
    <w:p w14:paraId="0EAEED58" w14:textId="76785CFD" w:rsidR="00892BAC" w:rsidRDefault="00892BAC" w:rsidP="00892BAC">
      <w:pPr>
        <w:keepNext/>
      </w:pPr>
      <w:r>
        <w:t>Rep. MURPHY, from the Dorchester Delegation, submitted a favorable report on:</w:t>
      </w:r>
    </w:p>
    <w:p w14:paraId="1AA0BCF6" w14:textId="77777777" w:rsidR="00892BAC" w:rsidRDefault="00892BAC" w:rsidP="00892BAC">
      <w:pPr>
        <w:keepNext/>
      </w:pPr>
      <w:bookmarkStart w:id="367" w:name="include_clip_start_250"/>
      <w:bookmarkEnd w:id="367"/>
    </w:p>
    <w:p w14:paraId="264F8563" w14:textId="77777777" w:rsidR="00892BAC" w:rsidRDefault="00892BAC" w:rsidP="00892BAC">
      <w:pPr>
        <w:keepNext/>
      </w:pPr>
      <w:r>
        <w:t>H. 3961 -- Reps. Murphy, Brewer, Gatch, Jefferson and Robbins: A BILL TO AMEND ACT 535 OF 1982, AS AMENDED, RELATING TO THE ELECTION OF THE SEVEN MEMBERS OF THE BOARD OF TRUSTEES OF SUMMERVILLE SCHOOL DISTRICT 2 OF DORCHESTER COUNTY, SO AS TO CHANGE THE METHOD OF ELECTING FROM AT- LARGE TO SINGLE-MEMBER DISTRICTS, TO DESIGNATE A MAP NUMBER ON WHICH THESE SINGLE-MEMBER ELECTION DISTRICTS ARE DELINEATED, TO CHANGE THE CANDIDATE FILING METHOD, AND TO PROVIDE DEMOGRAPHIC INFORMATION FOR THE NEWLY DRAWN ELECTION DISTRICTS.</w:t>
      </w:r>
    </w:p>
    <w:p w14:paraId="02945F68" w14:textId="13C67CAB" w:rsidR="00892BAC" w:rsidRDefault="00892BAC" w:rsidP="00892BAC">
      <w:bookmarkStart w:id="368" w:name="include_clip_end_250"/>
      <w:bookmarkEnd w:id="368"/>
      <w:r>
        <w:t>Ordered for consideration tomorrow.</w:t>
      </w:r>
    </w:p>
    <w:p w14:paraId="40A962E5" w14:textId="3D43BC90" w:rsidR="00892BAC" w:rsidRDefault="00892BAC" w:rsidP="00892BAC"/>
    <w:p w14:paraId="6AA5C431" w14:textId="60EF519B" w:rsidR="00892BAC" w:rsidRDefault="00892BAC" w:rsidP="00892BAC">
      <w:r>
        <w:t>Rep. FORREST moved that the House do now adjourn, which was agreed to.</w:t>
      </w:r>
    </w:p>
    <w:p w14:paraId="581A94DA" w14:textId="0ECD5E78" w:rsidR="00892BAC" w:rsidRDefault="00892BAC" w:rsidP="00892BAC"/>
    <w:p w14:paraId="77ADCAF3" w14:textId="4EEB4AD7" w:rsidR="00892BAC" w:rsidRDefault="00892BAC" w:rsidP="00892BAC">
      <w:pPr>
        <w:keepNext/>
        <w:jc w:val="center"/>
        <w:rPr>
          <w:b/>
        </w:rPr>
      </w:pPr>
      <w:r w:rsidRPr="00892BAC">
        <w:rPr>
          <w:b/>
        </w:rPr>
        <w:t>RETURNED WITH CONCURRENCE</w:t>
      </w:r>
    </w:p>
    <w:p w14:paraId="33A30973" w14:textId="0B5E7681" w:rsidR="00892BAC" w:rsidRDefault="00892BAC" w:rsidP="00892BAC">
      <w:r>
        <w:t>The Senate returned to the House with concurrence the following:</w:t>
      </w:r>
    </w:p>
    <w:p w14:paraId="417E8631" w14:textId="77777777" w:rsidR="00892BAC" w:rsidRDefault="00892BAC" w:rsidP="00892BAC">
      <w:bookmarkStart w:id="369" w:name="include_clip_start_255"/>
      <w:bookmarkEnd w:id="369"/>
    </w:p>
    <w:p w14:paraId="2854AF05" w14:textId="77777777" w:rsidR="00892BAC" w:rsidRDefault="00892BAC" w:rsidP="00892BAC">
      <w:r>
        <w:t>H. 3820 -- Reps.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GRATITUDE OF THE CITIZENS OF SOUTH CAROLINA FOR THE COMMITTED LABORS OF OUR WATER PROFESSIONALS, WHO SERVE AS GUARDIANS OF OUR WATER, AND TO DECLARE MONDAY, MARCH 6, 2023, AS "WATER PROFESSIONALS DAY" IN SOUTH CAROLINA.</w:t>
      </w:r>
    </w:p>
    <w:p w14:paraId="41F4F985" w14:textId="53CB0804" w:rsidR="00892BAC" w:rsidRDefault="00892BAC" w:rsidP="00892BAC">
      <w:bookmarkStart w:id="370" w:name="include_clip_end_255"/>
      <w:bookmarkEnd w:id="370"/>
    </w:p>
    <w:p w14:paraId="2EFF59F2" w14:textId="15BB27BB" w:rsidR="00892BAC" w:rsidRDefault="00892BAC" w:rsidP="00892BAC">
      <w:pPr>
        <w:keepNext/>
        <w:pBdr>
          <w:top w:val="single" w:sz="4" w:space="1" w:color="auto"/>
          <w:left w:val="single" w:sz="4" w:space="4" w:color="auto"/>
          <w:right w:val="single" w:sz="4" w:space="4" w:color="auto"/>
          <w:between w:val="single" w:sz="4" w:space="1" w:color="auto"/>
          <w:bar w:val="single" w:sz="4" w:color="auto"/>
        </w:pBdr>
        <w:jc w:val="center"/>
        <w:rPr>
          <w:b/>
        </w:rPr>
      </w:pPr>
      <w:r w:rsidRPr="00892BAC">
        <w:rPr>
          <w:b/>
        </w:rPr>
        <w:t>ADJOURNMENT</w:t>
      </w:r>
    </w:p>
    <w:p w14:paraId="47EFF86A" w14:textId="51070FBD" w:rsidR="00892BAC" w:rsidRDefault="00892BAC" w:rsidP="00892BAC">
      <w:pPr>
        <w:keepNext/>
        <w:pBdr>
          <w:left w:val="single" w:sz="4" w:space="4" w:color="auto"/>
          <w:right w:val="single" w:sz="4" w:space="4" w:color="auto"/>
          <w:between w:val="single" w:sz="4" w:space="1" w:color="auto"/>
          <w:bar w:val="single" w:sz="4" w:color="auto"/>
        </w:pBdr>
      </w:pPr>
      <w:r>
        <w:t>At 5:02 p.m. the House, in accordance with the motion of Rep. S. JONES, adjourned in memory of Marvin Campbell Stewart, to meet at 10:00 a.m. tomorrow.</w:t>
      </w:r>
    </w:p>
    <w:p w14:paraId="246076E2" w14:textId="46D2D5EA" w:rsidR="00892BAC" w:rsidRDefault="00892BAC" w:rsidP="00892BAC">
      <w:pPr>
        <w:pBdr>
          <w:left w:val="single" w:sz="4" w:space="4" w:color="auto"/>
          <w:bottom w:val="single" w:sz="4" w:space="1" w:color="auto"/>
          <w:right w:val="single" w:sz="4" w:space="4" w:color="auto"/>
          <w:between w:val="single" w:sz="4" w:space="1" w:color="auto"/>
          <w:bar w:val="single" w:sz="4" w:color="auto"/>
        </w:pBdr>
        <w:jc w:val="center"/>
      </w:pPr>
      <w:r>
        <w:t>***</w:t>
      </w:r>
    </w:p>
    <w:p w14:paraId="21655524" w14:textId="47800578" w:rsidR="000805F5" w:rsidRDefault="000805F5" w:rsidP="000805F5">
      <w:pPr>
        <w:jc w:val="center"/>
      </w:pPr>
    </w:p>
    <w:p w14:paraId="2BC1F6BC" w14:textId="397A1285" w:rsidR="000805F5" w:rsidRPr="000805F5" w:rsidRDefault="000805F5" w:rsidP="000805F5">
      <w:pPr>
        <w:tabs>
          <w:tab w:val="right" w:leader="dot" w:pos="2520"/>
        </w:tabs>
        <w:rPr>
          <w:sz w:val="20"/>
        </w:rPr>
      </w:pPr>
    </w:p>
    <w:sectPr w:rsidR="000805F5" w:rsidRPr="000805F5" w:rsidSect="00AE79F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8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18ED" w14:textId="77777777" w:rsidR="00892BAC" w:rsidRDefault="00892BAC">
      <w:r>
        <w:separator/>
      </w:r>
    </w:p>
  </w:endnote>
  <w:endnote w:type="continuationSeparator" w:id="0">
    <w:p w14:paraId="45B79054" w14:textId="77777777" w:rsidR="00892BAC" w:rsidRDefault="0089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663396"/>
      <w:docPartObj>
        <w:docPartGallery w:val="Page Numbers (Bottom of Page)"/>
        <w:docPartUnique/>
      </w:docPartObj>
    </w:sdtPr>
    <w:sdtEndPr>
      <w:rPr>
        <w:noProof/>
      </w:rPr>
    </w:sdtEndPr>
    <w:sdtContent>
      <w:p w14:paraId="1839546C" w14:textId="4DC83626" w:rsidR="005C26ED" w:rsidRDefault="005C26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B7BA" w14:textId="77777777" w:rsidR="00892BAC" w:rsidRDefault="00892BA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EA4D6F" w14:textId="77777777" w:rsidR="00892BAC" w:rsidRDefault="0089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0A56" w14:textId="77777777" w:rsidR="00892BAC" w:rsidRDefault="00892BAC">
      <w:r>
        <w:separator/>
      </w:r>
    </w:p>
  </w:footnote>
  <w:footnote w:type="continuationSeparator" w:id="0">
    <w:p w14:paraId="42FC3E2E" w14:textId="77777777" w:rsidR="00892BAC" w:rsidRDefault="0089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A06" w14:textId="51897DAD" w:rsidR="005C26ED" w:rsidRDefault="005C26ED" w:rsidP="005C26ED">
    <w:pPr>
      <w:pStyle w:val="Cover3"/>
    </w:pPr>
    <w:r>
      <w:t>WEDNESDAY, FEBRUARY 15, 2023</w:t>
    </w:r>
  </w:p>
  <w:p w14:paraId="19FE9145" w14:textId="77777777" w:rsidR="005C26ED" w:rsidRDefault="005C2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57DC" w14:textId="77777777" w:rsidR="00892BAC" w:rsidRDefault="00892BAC">
    <w:pPr>
      <w:pStyle w:val="Header"/>
      <w:jc w:val="center"/>
      <w:rPr>
        <w:b/>
      </w:rPr>
    </w:pPr>
    <w:r>
      <w:rPr>
        <w:b/>
      </w:rPr>
      <w:t>Wednesday, February 15, 2023</w:t>
    </w:r>
  </w:p>
  <w:p w14:paraId="5D043430" w14:textId="77777777" w:rsidR="00892BAC" w:rsidRDefault="00892BA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226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AC"/>
    <w:rsid w:val="000805F5"/>
    <w:rsid w:val="00260F6E"/>
    <w:rsid w:val="0045057E"/>
    <w:rsid w:val="00467632"/>
    <w:rsid w:val="005C26ED"/>
    <w:rsid w:val="00892BAC"/>
    <w:rsid w:val="00AE79F1"/>
    <w:rsid w:val="00C30F92"/>
    <w:rsid w:val="00C612A9"/>
    <w:rsid w:val="00E50704"/>
    <w:rsid w:val="00EE7B09"/>
    <w:rsid w:val="00F8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678D6"/>
  <w15:chartTrackingRefBased/>
  <w15:docId w15:val="{84336F2A-C705-4716-8B39-1AE2514A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892BAC"/>
    <w:pPr>
      <w:widowControl w:val="0"/>
    </w:pPr>
    <w:rPr>
      <w:rFonts w:eastAsia="Yu Gothic Light"/>
      <w:sz w:val="28"/>
      <w:szCs w:val="28"/>
    </w:rPr>
  </w:style>
  <w:style w:type="paragraph" w:customStyle="1" w:styleId="scamendlanginstruction">
    <w:name w:val="sc_amend_langinstruction"/>
    <w:qFormat/>
    <w:rsid w:val="00892BAC"/>
    <w:pPr>
      <w:widowControl w:val="0"/>
      <w:spacing w:before="480" w:after="480"/>
    </w:pPr>
    <w:rPr>
      <w:rFonts w:eastAsia="Yu Gothic Light"/>
      <w:sz w:val="28"/>
      <w:szCs w:val="28"/>
    </w:rPr>
  </w:style>
  <w:style w:type="paragraph" w:customStyle="1" w:styleId="scamendtitleconform">
    <w:name w:val="sc_amend_titleconform"/>
    <w:qFormat/>
    <w:rsid w:val="00892BAC"/>
    <w:pPr>
      <w:widowControl w:val="0"/>
      <w:ind w:left="216"/>
    </w:pPr>
    <w:rPr>
      <w:rFonts w:eastAsia="Yu Gothic Light"/>
      <w:sz w:val="28"/>
      <w:szCs w:val="28"/>
    </w:rPr>
  </w:style>
  <w:style w:type="paragraph" w:customStyle="1" w:styleId="scamendconformline">
    <w:name w:val="sc_amend_conformline"/>
    <w:qFormat/>
    <w:rsid w:val="00892BAC"/>
    <w:pPr>
      <w:widowControl w:val="0"/>
      <w:spacing w:before="720"/>
      <w:ind w:left="216"/>
    </w:pPr>
    <w:rPr>
      <w:rFonts w:eastAsia="Yu Gothic Light"/>
      <w:sz w:val="28"/>
      <w:szCs w:val="28"/>
    </w:rPr>
  </w:style>
  <w:style w:type="paragraph" w:customStyle="1" w:styleId="scnewcodesection">
    <w:name w:val="sc_new_code_section"/>
    <w:qFormat/>
    <w:rsid w:val="00892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892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892BAC"/>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892BA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92BAC"/>
    <w:rPr>
      <w:b/>
      <w:sz w:val="22"/>
    </w:rPr>
  </w:style>
  <w:style w:type="character" w:customStyle="1" w:styleId="scinsert">
    <w:name w:val="sc_insert"/>
    <w:uiPriority w:val="1"/>
    <w:qFormat/>
    <w:rsid w:val="00892BAC"/>
    <w:rPr>
      <w:caps w:val="0"/>
      <w:smallCaps w:val="0"/>
      <w:strike w:val="0"/>
      <w:dstrike w:val="0"/>
      <w:vanish w:val="0"/>
      <w:u w:val="single"/>
      <w:vertAlign w:val="baseline"/>
      <w:lang w:val="en-US"/>
    </w:rPr>
  </w:style>
  <w:style w:type="character" w:customStyle="1" w:styleId="scstrike">
    <w:name w:val="sc_strike"/>
    <w:uiPriority w:val="1"/>
    <w:qFormat/>
    <w:rsid w:val="00892BAC"/>
    <w:rPr>
      <w:strike/>
      <w:dstrike w:val="0"/>
      <w:lang w:val="en-US"/>
    </w:rPr>
  </w:style>
  <w:style w:type="paragraph" w:customStyle="1" w:styleId="sccodifiedsection">
    <w:name w:val="sc_codified_section"/>
    <w:qFormat/>
    <w:rsid w:val="00892BAC"/>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892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92BAC"/>
    <w:pPr>
      <w:ind w:firstLine="0"/>
      <w:jc w:val="left"/>
    </w:pPr>
    <w:rPr>
      <w:sz w:val="20"/>
    </w:rPr>
  </w:style>
  <w:style w:type="paragraph" w:customStyle="1" w:styleId="Cover3">
    <w:name w:val="Cover3"/>
    <w:basedOn w:val="Normal"/>
    <w:rsid w:val="00892BAC"/>
    <w:pPr>
      <w:ind w:firstLine="0"/>
      <w:jc w:val="center"/>
    </w:pPr>
    <w:rPr>
      <w:b/>
    </w:rPr>
  </w:style>
  <w:style w:type="paragraph" w:customStyle="1" w:styleId="Cover4">
    <w:name w:val="Cover4"/>
    <w:basedOn w:val="Cover1"/>
    <w:rsid w:val="00892BAC"/>
    <w:pPr>
      <w:keepNext/>
    </w:pPr>
    <w:rPr>
      <w:b/>
      <w:sz w:val="20"/>
    </w:rPr>
  </w:style>
  <w:style w:type="character" w:customStyle="1" w:styleId="HeaderChar">
    <w:name w:val="Header Char"/>
    <w:basedOn w:val="DefaultParagraphFont"/>
    <w:link w:val="Header"/>
    <w:uiPriority w:val="99"/>
    <w:rsid w:val="005C26ED"/>
    <w:rPr>
      <w:sz w:val="22"/>
    </w:rPr>
  </w:style>
  <w:style w:type="character" w:customStyle="1" w:styleId="FooterChar">
    <w:name w:val="Footer Char"/>
    <w:basedOn w:val="DefaultParagraphFont"/>
    <w:link w:val="Footer"/>
    <w:uiPriority w:val="99"/>
    <w:rsid w:val="005C26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18635</Words>
  <Characters>101004</Characters>
  <Application>Microsoft Office Word</Application>
  <DocSecurity>0</DocSecurity>
  <Lines>3258</Lines>
  <Paragraphs>2175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