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D88D" w14:textId="77777777" w:rsidR="006740AE" w:rsidRDefault="006740AE" w:rsidP="006740AE">
      <w:pPr>
        <w:ind w:firstLine="0"/>
        <w:rPr>
          <w:strike/>
        </w:rPr>
      </w:pPr>
    </w:p>
    <w:p w14:paraId="2D2170D1" w14:textId="77777777" w:rsidR="006740AE" w:rsidRDefault="006740AE" w:rsidP="006740AE">
      <w:pPr>
        <w:ind w:firstLine="0"/>
        <w:rPr>
          <w:strike/>
        </w:rPr>
      </w:pPr>
      <w:r>
        <w:rPr>
          <w:strike/>
        </w:rPr>
        <w:t>Indicates Matter Stricken</w:t>
      </w:r>
    </w:p>
    <w:p w14:paraId="76F1C25C" w14:textId="77777777" w:rsidR="006740AE" w:rsidRDefault="006740AE" w:rsidP="006740AE">
      <w:pPr>
        <w:ind w:firstLine="0"/>
        <w:rPr>
          <w:u w:val="single"/>
        </w:rPr>
      </w:pPr>
      <w:r>
        <w:rPr>
          <w:u w:val="single"/>
        </w:rPr>
        <w:t>Indicates New Matter</w:t>
      </w:r>
    </w:p>
    <w:p w14:paraId="33BA4BB8" w14:textId="77777777" w:rsidR="00375044" w:rsidRDefault="00375044"/>
    <w:p w14:paraId="24763F57" w14:textId="77777777" w:rsidR="006740AE" w:rsidRDefault="006740AE">
      <w:r>
        <w:t>The House assembled at 12:00 noon.</w:t>
      </w:r>
    </w:p>
    <w:p w14:paraId="0E3D4BD8" w14:textId="77777777" w:rsidR="006740AE" w:rsidRDefault="006740AE">
      <w:r>
        <w:t>Deliberations were opened with prayer by Rev. Charles E. Seastrunk, Jr., as follows:</w:t>
      </w:r>
    </w:p>
    <w:p w14:paraId="6E575F95" w14:textId="60934D59" w:rsidR="006740AE" w:rsidRDefault="006740AE"/>
    <w:p w14:paraId="43B1CF13" w14:textId="77777777" w:rsidR="006740AE" w:rsidRPr="0095612F" w:rsidRDefault="006740AE" w:rsidP="006740AE">
      <w:pPr>
        <w:tabs>
          <w:tab w:val="left" w:pos="216"/>
        </w:tabs>
        <w:ind w:firstLine="0"/>
      </w:pPr>
      <w:bookmarkStart w:id="0" w:name="file_start2"/>
      <w:bookmarkEnd w:id="0"/>
      <w:r w:rsidRPr="0095612F">
        <w:tab/>
        <w:t>Our thought for today is from Psalm 46:10: “Be still and know I am God. I am exalted among the nations.”</w:t>
      </w:r>
    </w:p>
    <w:p w14:paraId="5D9BEA21" w14:textId="77777777" w:rsidR="006740AE" w:rsidRDefault="006740AE" w:rsidP="006740AE">
      <w:pPr>
        <w:tabs>
          <w:tab w:val="left" w:pos="216"/>
        </w:tabs>
        <w:ind w:firstLine="0"/>
      </w:pPr>
      <w:r w:rsidRPr="0095612F">
        <w:tab/>
        <w:t xml:space="preserve">Let us pray. Praise and thanksgiving we give to You, O Lord for providing us the tools to do the work for the people. Forgive us when we fail to fight for things that matter. Fill us with charity towards others and give us a love of truth. Remember our defenders of freedom and first responders. Bless our World, Nation, President, State, Governor, Speaker, Staff, and all who labor in this vineyard. Heal the wounds, those seen and those hidden, of our brave warriors who suffer and sacrifice for our freedom. Bless these Representatives as they return to their home and families. Lord, in Your mercy, hear our prayers. Amen. </w:t>
      </w:r>
    </w:p>
    <w:p w14:paraId="659A1FBB" w14:textId="4171D698" w:rsidR="006740AE" w:rsidRDefault="006740AE" w:rsidP="006740AE">
      <w:pPr>
        <w:tabs>
          <w:tab w:val="left" w:pos="216"/>
        </w:tabs>
        <w:ind w:firstLine="0"/>
      </w:pPr>
    </w:p>
    <w:p w14:paraId="1761D2A3" w14:textId="77777777" w:rsidR="006740AE" w:rsidRDefault="006740AE" w:rsidP="006740AE">
      <w:r>
        <w:t>Pursuant to Rule 6.3, the House of Representatives was led in the Pledge of Allegiance to the Flag of the United States of America by the SPEAKER.</w:t>
      </w:r>
    </w:p>
    <w:p w14:paraId="40F9A55C" w14:textId="77777777" w:rsidR="006740AE" w:rsidRDefault="006740AE" w:rsidP="006740AE"/>
    <w:p w14:paraId="576D4D21" w14:textId="60303683" w:rsidR="006740AE" w:rsidRDefault="006740AE" w:rsidP="006740AE">
      <w:r>
        <w:t>After corrections to the Journal of the proceedings of Wednesday, June 7, the SPEAKER ordered it confirmed.</w:t>
      </w:r>
    </w:p>
    <w:p w14:paraId="31379360" w14:textId="77777777" w:rsidR="006740AE" w:rsidRDefault="006740AE" w:rsidP="006740AE"/>
    <w:p w14:paraId="542AA2AD" w14:textId="02AF990C" w:rsidR="006740AE" w:rsidRDefault="006740AE" w:rsidP="006740AE">
      <w:pPr>
        <w:keepNext/>
        <w:jc w:val="center"/>
        <w:rPr>
          <w:b/>
        </w:rPr>
      </w:pPr>
      <w:r w:rsidRPr="006740AE">
        <w:rPr>
          <w:b/>
        </w:rPr>
        <w:t>HOUSE RESOLUTION</w:t>
      </w:r>
    </w:p>
    <w:p w14:paraId="7E9D7636" w14:textId="79CD015B" w:rsidR="006740AE" w:rsidRDefault="006740AE" w:rsidP="006740AE">
      <w:pPr>
        <w:keepNext/>
      </w:pPr>
      <w:r>
        <w:t>The following was introduced:</w:t>
      </w:r>
    </w:p>
    <w:p w14:paraId="4924C610" w14:textId="77777777" w:rsidR="006740AE" w:rsidRDefault="006740AE" w:rsidP="006740AE">
      <w:pPr>
        <w:keepNext/>
      </w:pPr>
      <w:bookmarkStart w:id="1" w:name="include_clip_start_6"/>
      <w:bookmarkEnd w:id="1"/>
    </w:p>
    <w:p w14:paraId="5A96E9B2" w14:textId="77777777" w:rsidR="006740AE" w:rsidRDefault="006740AE" w:rsidP="006740AE">
      <w:r>
        <w:t xml:space="preserve">H. 4527 -- Reps.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w:t>
      </w:r>
      <w:r>
        <w:lastRenderedPageBreak/>
        <w:t>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CLEMSON UNIVERSITY FRESHMAN BASEBALL STAR CAMERON GLOVER "CAM" CANNARELLA FOR HIS FLOURISHING CAREER IN BASEBALL AND TO CONGRATULATE HIM FOR HIS PERFORMANCE IN THE THREE-GAME SERIES OVER THE UNIVERSITY OF SOUTH CAROLINA.</w:t>
      </w:r>
    </w:p>
    <w:p w14:paraId="214A2BDE" w14:textId="44FDE069" w:rsidR="006740AE" w:rsidRDefault="006740AE" w:rsidP="006740AE">
      <w:bookmarkStart w:id="2" w:name="include_clip_end_6"/>
      <w:bookmarkEnd w:id="2"/>
    </w:p>
    <w:p w14:paraId="37DEE5AA" w14:textId="7D1D8844" w:rsidR="006740AE" w:rsidRDefault="006740AE" w:rsidP="006740AE">
      <w:r>
        <w:t>The Resolution was adopted.</w:t>
      </w:r>
    </w:p>
    <w:p w14:paraId="6387E2B8" w14:textId="77777777" w:rsidR="006740AE" w:rsidRDefault="006740AE" w:rsidP="006740AE"/>
    <w:p w14:paraId="1079A174" w14:textId="25339B4F" w:rsidR="006740AE" w:rsidRDefault="006740AE" w:rsidP="006740AE">
      <w:pPr>
        <w:keepNext/>
        <w:jc w:val="center"/>
        <w:rPr>
          <w:b/>
        </w:rPr>
      </w:pPr>
      <w:r w:rsidRPr="006740AE">
        <w:rPr>
          <w:b/>
        </w:rPr>
        <w:t>HOUSE RESOLUTION</w:t>
      </w:r>
    </w:p>
    <w:p w14:paraId="105B4C40" w14:textId="1988E036" w:rsidR="006740AE" w:rsidRDefault="006740AE" w:rsidP="006740AE">
      <w:pPr>
        <w:keepNext/>
      </w:pPr>
      <w:r>
        <w:t>The following was introduced:</w:t>
      </w:r>
    </w:p>
    <w:p w14:paraId="71845172" w14:textId="77777777" w:rsidR="006740AE" w:rsidRDefault="006740AE" w:rsidP="006740AE">
      <w:pPr>
        <w:keepNext/>
      </w:pPr>
      <w:bookmarkStart w:id="3" w:name="include_clip_start_9"/>
      <w:bookmarkEnd w:id="3"/>
    </w:p>
    <w:p w14:paraId="140711E9" w14:textId="77777777" w:rsidR="006740AE" w:rsidRDefault="006740AE" w:rsidP="006740AE">
      <w:r>
        <w:t>H. 4528 --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A HOUSE RESOLUTION TO RECOGNIZE AND HONOR DR. EUGENIO R. DUARTE, GENERAL SUPERINTENDENT FOR THE GLOBAL CHURCH OF THE NAZARENE, UPON THE OCCASION OF HIS RETIREMENT AFTER YEARS OF EXEMPLARY SERVICE, AND TO WISH HIM CONTINUED SUCCESS AND HAPPINESS IN ALL HIS FUTURE ENDEAVORS.</w:t>
      </w:r>
    </w:p>
    <w:p w14:paraId="41810A6D" w14:textId="74B66329" w:rsidR="006740AE" w:rsidRDefault="006740AE" w:rsidP="006740AE">
      <w:bookmarkStart w:id="4" w:name="include_clip_end_9"/>
      <w:bookmarkEnd w:id="4"/>
    </w:p>
    <w:p w14:paraId="2D69B03F" w14:textId="4A9B1E8D" w:rsidR="006740AE" w:rsidRDefault="006740AE" w:rsidP="006740AE">
      <w:r>
        <w:t>The Resolution was adopted.</w:t>
      </w:r>
    </w:p>
    <w:p w14:paraId="7F6B7405" w14:textId="77777777" w:rsidR="006740AE" w:rsidRDefault="006740AE" w:rsidP="006740AE"/>
    <w:p w14:paraId="65B3C3CE" w14:textId="3C6BA661" w:rsidR="006740AE" w:rsidRDefault="006740AE" w:rsidP="006740AE">
      <w:pPr>
        <w:keepNext/>
        <w:jc w:val="center"/>
        <w:rPr>
          <w:b/>
        </w:rPr>
      </w:pPr>
      <w:r w:rsidRPr="006740AE">
        <w:rPr>
          <w:b/>
        </w:rPr>
        <w:t>HOUSE RESOLUTION</w:t>
      </w:r>
    </w:p>
    <w:p w14:paraId="47C56994" w14:textId="7B701F6A" w:rsidR="006740AE" w:rsidRDefault="006740AE" w:rsidP="006740AE">
      <w:pPr>
        <w:keepNext/>
      </w:pPr>
      <w:r>
        <w:t>The following was introduced:</w:t>
      </w:r>
    </w:p>
    <w:p w14:paraId="3FB3D914" w14:textId="77777777" w:rsidR="006740AE" w:rsidRDefault="006740AE" w:rsidP="006740AE">
      <w:pPr>
        <w:keepNext/>
      </w:pPr>
      <w:bookmarkStart w:id="5" w:name="include_clip_start_12"/>
      <w:bookmarkEnd w:id="5"/>
    </w:p>
    <w:p w14:paraId="664DEF6F" w14:textId="77777777" w:rsidR="006740AE" w:rsidRDefault="006740AE" w:rsidP="006740AE">
      <w:r>
        <w:t>H. 4530 --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NATIONAL FIRE BAPTIZED HOLINESS CHURCH OF GOD OF THE AMERICAS FOR HELPING THEIR MEMBERS AND COMMUNITIES TO OBTAIN AND SEEK THE HIGHEST CHRISTIAN EXPERIENCE, TO CELEBRATE THEIR ONE HUNDRED TWENTY-FIFTH ANNIVERSARY, AND TO DECLARE AUGUST 4, 2023, FIRE BAPTIZED HOLINESS DAY IN SOUTH CAROLINA IN RECOGNITION OF THEIR MEANINGFUL ACCOMPLISHMENTS.</w:t>
      </w:r>
    </w:p>
    <w:p w14:paraId="101234F8" w14:textId="70040C04" w:rsidR="006740AE" w:rsidRDefault="006740AE" w:rsidP="006740AE">
      <w:bookmarkStart w:id="6" w:name="include_clip_end_12"/>
      <w:bookmarkEnd w:id="6"/>
    </w:p>
    <w:p w14:paraId="06EB20DC" w14:textId="0558470E" w:rsidR="006740AE" w:rsidRDefault="006740AE" w:rsidP="006740AE">
      <w:r>
        <w:t>The Resolution was adopted.</w:t>
      </w:r>
    </w:p>
    <w:p w14:paraId="7AF8104C" w14:textId="77777777" w:rsidR="006740AE" w:rsidRDefault="006740AE" w:rsidP="006740AE"/>
    <w:p w14:paraId="330F1BB8" w14:textId="65A7419A" w:rsidR="006740AE" w:rsidRDefault="006740AE" w:rsidP="006740AE">
      <w:pPr>
        <w:keepNext/>
        <w:jc w:val="center"/>
        <w:rPr>
          <w:b/>
        </w:rPr>
      </w:pPr>
      <w:r w:rsidRPr="006740AE">
        <w:rPr>
          <w:b/>
        </w:rPr>
        <w:t>HOUSE RESOLUTION</w:t>
      </w:r>
    </w:p>
    <w:p w14:paraId="177E49A4" w14:textId="62DBDE09" w:rsidR="006740AE" w:rsidRDefault="006740AE" w:rsidP="006740AE">
      <w:pPr>
        <w:keepNext/>
      </w:pPr>
      <w:r>
        <w:t>The following was introduced:</w:t>
      </w:r>
    </w:p>
    <w:p w14:paraId="546970B0" w14:textId="77777777" w:rsidR="006740AE" w:rsidRDefault="006740AE" w:rsidP="006740AE">
      <w:pPr>
        <w:keepNext/>
      </w:pPr>
      <w:bookmarkStart w:id="7" w:name="include_clip_start_15"/>
      <w:bookmarkEnd w:id="7"/>
    </w:p>
    <w:p w14:paraId="6DBA769C" w14:textId="77777777" w:rsidR="006740AE" w:rsidRDefault="006740AE" w:rsidP="006740AE">
      <w:r>
        <w:t>H. 4531 -- Reps. Anderson, B. Newton, Neese,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REVEREND SAMUEL L. MCPHERSON, PRESIDING ELDER OF THE LANCASTER DISTRICT OF THE 7TH EPISCOPAL DISTRICT OF THE AME CHURCH'S COLUMBIA CONFERENCE, AS HE RETIRES AFTER YEARS OF DEVOTED SERVICE TO THE PEOPLE OF SOUTH CAROLINA AND TO WISH HIM CONTINUED SUCCESS AND HAPPINESS IN ALL HIS FUTURE ENDEAVORS.</w:t>
      </w:r>
    </w:p>
    <w:p w14:paraId="20835FA1" w14:textId="33340542" w:rsidR="006740AE" w:rsidRDefault="006740AE" w:rsidP="006740AE">
      <w:bookmarkStart w:id="8" w:name="include_clip_end_15"/>
      <w:bookmarkEnd w:id="8"/>
    </w:p>
    <w:p w14:paraId="38D6615D" w14:textId="1361FC10" w:rsidR="006740AE" w:rsidRDefault="006740AE" w:rsidP="006740AE">
      <w:r>
        <w:t>The Resolution was adopted.</w:t>
      </w:r>
    </w:p>
    <w:p w14:paraId="41478DEA" w14:textId="77777777" w:rsidR="006740AE" w:rsidRDefault="006740AE" w:rsidP="006740AE"/>
    <w:p w14:paraId="616F784B" w14:textId="0C66BD7A" w:rsidR="006740AE" w:rsidRDefault="006740AE" w:rsidP="006740AE">
      <w:pPr>
        <w:keepNext/>
        <w:jc w:val="center"/>
        <w:rPr>
          <w:b/>
        </w:rPr>
      </w:pPr>
      <w:r w:rsidRPr="006740AE">
        <w:rPr>
          <w:b/>
        </w:rPr>
        <w:t>HOUSE RESOLUTION</w:t>
      </w:r>
    </w:p>
    <w:p w14:paraId="25F0AE28" w14:textId="1D55FDF7" w:rsidR="006740AE" w:rsidRDefault="006740AE" w:rsidP="006740AE">
      <w:pPr>
        <w:keepNext/>
      </w:pPr>
      <w:r>
        <w:t>The following was introduced:</w:t>
      </w:r>
    </w:p>
    <w:p w14:paraId="6B260572" w14:textId="77777777" w:rsidR="006740AE" w:rsidRDefault="006740AE" w:rsidP="006740AE">
      <w:pPr>
        <w:keepNext/>
      </w:pPr>
      <w:bookmarkStart w:id="9" w:name="include_clip_start_18"/>
      <w:bookmarkEnd w:id="9"/>
    </w:p>
    <w:p w14:paraId="6FB832C4" w14:textId="77777777" w:rsidR="006740AE" w:rsidRDefault="006740AE" w:rsidP="006740AE">
      <w:r>
        <w:t>H. 4532 -- Reps.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MRS. ORINE FRAZIER THOMPSON ON THE OCCASION OF HER NINETIETH BIRTHDAY, AND TO WISH HER A JOYOUS BIRTHDAY CELEBRATION AND MUCH HAPPINESS IN THE DAYS AHEAD.</w:t>
      </w:r>
    </w:p>
    <w:p w14:paraId="24A66269" w14:textId="03AF1B55" w:rsidR="006740AE" w:rsidRDefault="006740AE" w:rsidP="006740AE">
      <w:bookmarkStart w:id="10" w:name="include_clip_end_18"/>
      <w:bookmarkEnd w:id="10"/>
    </w:p>
    <w:p w14:paraId="41F3FCD7" w14:textId="4837AE0E" w:rsidR="006740AE" w:rsidRDefault="006740AE" w:rsidP="006740AE">
      <w:r>
        <w:t>The Resolution was adopted.</w:t>
      </w:r>
    </w:p>
    <w:p w14:paraId="47CC2860" w14:textId="77777777" w:rsidR="006740AE" w:rsidRDefault="006740AE" w:rsidP="006740AE"/>
    <w:p w14:paraId="6E9D7F9A" w14:textId="2B351714" w:rsidR="006740AE" w:rsidRDefault="006740AE" w:rsidP="006740AE">
      <w:pPr>
        <w:keepNext/>
        <w:jc w:val="center"/>
        <w:rPr>
          <w:b/>
        </w:rPr>
      </w:pPr>
      <w:r w:rsidRPr="006740AE">
        <w:rPr>
          <w:b/>
        </w:rPr>
        <w:t>CONCURRENT RESOLUTION</w:t>
      </w:r>
    </w:p>
    <w:p w14:paraId="11F7BE61" w14:textId="684F5272" w:rsidR="006740AE" w:rsidRDefault="006740AE" w:rsidP="006740AE">
      <w:r>
        <w:t>The Senate sent to the House the following:</w:t>
      </w:r>
    </w:p>
    <w:p w14:paraId="77321296" w14:textId="77777777" w:rsidR="006740AE" w:rsidRDefault="006740AE" w:rsidP="006740AE">
      <w:bookmarkStart w:id="11" w:name="include_clip_start_21"/>
      <w:bookmarkEnd w:id="11"/>
    </w:p>
    <w:p w14:paraId="35DDDC8E" w14:textId="77777777" w:rsidR="006740AE" w:rsidRDefault="006740AE" w:rsidP="006740AE">
      <w:r>
        <w:t>S. 825 -- Senator Jackson: A CONCURRENT RESOLUTION TO COMMEND THE HONORABLE DAVID A. ADAMS FOR HIS YEARS OF OUTSTANDING AND DEDICATED SERVICE TO RICHLAND COUNTY AS COUNTY TREASURER, AND TO WISH HIM MUCH SUCCESS AND HAPPINESS IN ALL HIS FUTURE ENDEAVORS.</w:t>
      </w:r>
    </w:p>
    <w:p w14:paraId="0F9CE69A" w14:textId="56FFFEC6" w:rsidR="006740AE" w:rsidRDefault="006740AE" w:rsidP="006740AE">
      <w:bookmarkStart w:id="12" w:name="include_clip_end_21"/>
      <w:bookmarkEnd w:id="12"/>
    </w:p>
    <w:p w14:paraId="3F01A30F" w14:textId="3CD94BDE" w:rsidR="006740AE" w:rsidRDefault="006740AE" w:rsidP="006740AE">
      <w:r>
        <w:t>The Concurrent Resolution was agreed to and ordered returned to the Senate with concurrence.</w:t>
      </w:r>
    </w:p>
    <w:p w14:paraId="7BB6D16C" w14:textId="77777777" w:rsidR="006740AE" w:rsidRDefault="006740AE" w:rsidP="006740AE"/>
    <w:p w14:paraId="5440BE28" w14:textId="52CBE9AF" w:rsidR="006740AE" w:rsidRDefault="006740AE" w:rsidP="006740AE">
      <w:pPr>
        <w:keepNext/>
        <w:jc w:val="center"/>
        <w:rPr>
          <w:b/>
        </w:rPr>
      </w:pPr>
      <w:r w:rsidRPr="006740AE">
        <w:rPr>
          <w:b/>
        </w:rPr>
        <w:t>CONCURRENT RESOLUTION</w:t>
      </w:r>
    </w:p>
    <w:p w14:paraId="2A7BBDF5" w14:textId="68331A12" w:rsidR="006740AE" w:rsidRDefault="006740AE" w:rsidP="006740AE">
      <w:r>
        <w:t>The Senate sent to the House the following:</w:t>
      </w:r>
    </w:p>
    <w:p w14:paraId="3B07BB97" w14:textId="77777777" w:rsidR="006740AE" w:rsidRDefault="006740AE" w:rsidP="006740AE">
      <w:bookmarkStart w:id="13" w:name="include_clip_start_24"/>
      <w:bookmarkEnd w:id="13"/>
    </w:p>
    <w:p w14:paraId="67072CBA" w14:textId="77777777" w:rsidR="006740AE" w:rsidRDefault="006740AE" w:rsidP="006740AE">
      <w:r>
        <w:t>S. 830 -- Senator Fanning: A CONCURRENT RESOLUTION TO EXPRESS THE PROFOUND SORROW OF THE MEMBERS OF THE SOUTH CAROLINA GENERAL ASSEMBLY UPON THE PASSING OF AGNES LOUISE AYCOCK LOVE OF YORK COUNTY AND TO EXTEND THEIR DEEPEST SYMPATHY TO HER LARGE AND LOVING FAMILY AND HER MANY FRIENDS.</w:t>
      </w:r>
    </w:p>
    <w:p w14:paraId="0B0C7761" w14:textId="77777777" w:rsidR="00F421CB" w:rsidRDefault="00F421CB" w:rsidP="006740AE"/>
    <w:p w14:paraId="0BB72993" w14:textId="0CC2A1D4" w:rsidR="006740AE" w:rsidRDefault="006740AE" w:rsidP="006740AE">
      <w:bookmarkStart w:id="14" w:name="include_clip_end_24"/>
      <w:bookmarkEnd w:id="14"/>
      <w:r>
        <w:t>The Concurrent Resolution was agreed to and ordered returned to the Senate with concurrence.</w:t>
      </w:r>
    </w:p>
    <w:p w14:paraId="6BB2F2B0" w14:textId="77777777" w:rsidR="006740AE" w:rsidRDefault="006740AE" w:rsidP="006740AE"/>
    <w:p w14:paraId="0A823C23" w14:textId="4149BF9D" w:rsidR="006740AE" w:rsidRDefault="006740AE" w:rsidP="006740AE">
      <w:pPr>
        <w:keepNext/>
        <w:jc w:val="center"/>
        <w:rPr>
          <w:b/>
        </w:rPr>
      </w:pPr>
      <w:r w:rsidRPr="006740AE">
        <w:rPr>
          <w:b/>
        </w:rPr>
        <w:t xml:space="preserve">INTRODUCTION OF BILL  </w:t>
      </w:r>
    </w:p>
    <w:p w14:paraId="14EDEA46" w14:textId="06412E6A" w:rsidR="006740AE" w:rsidRDefault="006740AE" w:rsidP="006740AE">
      <w:r>
        <w:t>The following Bill was introduced, read the first time, and referred to appropriate committee:</w:t>
      </w:r>
    </w:p>
    <w:p w14:paraId="0C31FB98" w14:textId="77777777" w:rsidR="006740AE" w:rsidRDefault="006740AE" w:rsidP="006740AE"/>
    <w:p w14:paraId="6E9BB4CF" w14:textId="77777777" w:rsidR="006740AE" w:rsidRDefault="006740AE" w:rsidP="006740AE">
      <w:pPr>
        <w:keepNext/>
      </w:pPr>
      <w:bookmarkStart w:id="15" w:name="include_clip_start_28"/>
      <w:bookmarkEnd w:id="15"/>
      <w:r>
        <w:t>H. 4529 -- Reps. S. Jones, Kilmartin, White, Cromer, May, Beach, Pace, Thayer, Nutt, Atkinson, Hartnett, Landing, Leber, McCabe, Bustos and Hayes: A BILL TO AMEND THE SOUTH CAROLINA CODE OF LAWS BY ENACTING THE "SOUTH CAROLINA SAVE OUR VENUES ACT", BY ADDING SECTION 61-2-670 SO AS TO PROVIDE FOR CERTAIN CIVIL RIGHTS OF ACTION FOR INJURIES RESULTING FROM ALCOHOLIC CONSUMPTION.</w:t>
      </w:r>
    </w:p>
    <w:p w14:paraId="7A57BBF6" w14:textId="6674668D" w:rsidR="006740AE" w:rsidRDefault="006740AE" w:rsidP="006740AE">
      <w:bookmarkStart w:id="16" w:name="include_clip_end_28"/>
      <w:bookmarkEnd w:id="16"/>
      <w:r>
        <w:t>Referred to Committee on Judiciary</w:t>
      </w:r>
    </w:p>
    <w:p w14:paraId="017481C6" w14:textId="77777777" w:rsidR="006740AE" w:rsidRDefault="006740AE" w:rsidP="006740AE"/>
    <w:p w14:paraId="2B9324F9" w14:textId="46FE21D3" w:rsidR="006740AE" w:rsidRDefault="006740AE" w:rsidP="006740AE">
      <w:pPr>
        <w:keepNext/>
        <w:jc w:val="center"/>
        <w:rPr>
          <w:b/>
        </w:rPr>
      </w:pPr>
      <w:r w:rsidRPr="006740AE">
        <w:rPr>
          <w:b/>
        </w:rPr>
        <w:t>ROLL CALL</w:t>
      </w:r>
    </w:p>
    <w:p w14:paraId="19B60E87" w14:textId="77777777" w:rsidR="006740AE" w:rsidRDefault="006740AE" w:rsidP="006740A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740AE" w:rsidRPr="006740AE" w14:paraId="0389DB25" w14:textId="77777777" w:rsidTr="006740AE">
        <w:trPr>
          <w:jc w:val="right"/>
        </w:trPr>
        <w:tc>
          <w:tcPr>
            <w:tcW w:w="2179" w:type="dxa"/>
            <w:shd w:val="clear" w:color="auto" w:fill="auto"/>
          </w:tcPr>
          <w:p w14:paraId="4B09D6EB" w14:textId="09AB1F3D" w:rsidR="006740AE" w:rsidRPr="006740AE" w:rsidRDefault="006740AE" w:rsidP="006740AE">
            <w:pPr>
              <w:keepNext/>
              <w:ind w:firstLine="0"/>
            </w:pPr>
            <w:bookmarkStart w:id="17" w:name="vote_start31"/>
            <w:bookmarkEnd w:id="17"/>
            <w:r>
              <w:t>Alexander</w:t>
            </w:r>
          </w:p>
        </w:tc>
        <w:tc>
          <w:tcPr>
            <w:tcW w:w="2179" w:type="dxa"/>
            <w:shd w:val="clear" w:color="auto" w:fill="auto"/>
          </w:tcPr>
          <w:p w14:paraId="5386C505" w14:textId="04DA2342" w:rsidR="006740AE" w:rsidRPr="006740AE" w:rsidRDefault="006740AE" w:rsidP="006740AE">
            <w:pPr>
              <w:keepNext/>
              <w:ind w:firstLine="0"/>
            </w:pPr>
            <w:r>
              <w:t>Anderson</w:t>
            </w:r>
          </w:p>
        </w:tc>
        <w:tc>
          <w:tcPr>
            <w:tcW w:w="2180" w:type="dxa"/>
            <w:shd w:val="clear" w:color="auto" w:fill="auto"/>
          </w:tcPr>
          <w:p w14:paraId="74412DE0" w14:textId="3F874D84" w:rsidR="006740AE" w:rsidRPr="006740AE" w:rsidRDefault="006740AE" w:rsidP="006740AE">
            <w:pPr>
              <w:keepNext/>
              <w:ind w:firstLine="0"/>
            </w:pPr>
            <w:r>
              <w:t>Atkinson</w:t>
            </w:r>
          </w:p>
        </w:tc>
      </w:tr>
      <w:tr w:rsidR="006740AE" w:rsidRPr="006740AE" w14:paraId="2BAD5FB8" w14:textId="77777777" w:rsidTr="006740AE">
        <w:tblPrEx>
          <w:jc w:val="left"/>
        </w:tblPrEx>
        <w:tc>
          <w:tcPr>
            <w:tcW w:w="2179" w:type="dxa"/>
            <w:shd w:val="clear" w:color="auto" w:fill="auto"/>
          </w:tcPr>
          <w:p w14:paraId="5AA8DC27" w14:textId="44B59B6E" w:rsidR="006740AE" w:rsidRPr="006740AE" w:rsidRDefault="006740AE" w:rsidP="006740AE">
            <w:pPr>
              <w:ind w:firstLine="0"/>
            </w:pPr>
            <w:r>
              <w:t>Bailey</w:t>
            </w:r>
          </w:p>
        </w:tc>
        <w:tc>
          <w:tcPr>
            <w:tcW w:w="2179" w:type="dxa"/>
            <w:shd w:val="clear" w:color="auto" w:fill="auto"/>
          </w:tcPr>
          <w:p w14:paraId="1B12A979" w14:textId="06189E49" w:rsidR="006740AE" w:rsidRPr="006740AE" w:rsidRDefault="006740AE" w:rsidP="006740AE">
            <w:pPr>
              <w:ind w:firstLine="0"/>
            </w:pPr>
            <w:r>
              <w:t>Ballentine</w:t>
            </w:r>
          </w:p>
        </w:tc>
        <w:tc>
          <w:tcPr>
            <w:tcW w:w="2180" w:type="dxa"/>
            <w:shd w:val="clear" w:color="auto" w:fill="auto"/>
          </w:tcPr>
          <w:p w14:paraId="35FC509D" w14:textId="797D0965" w:rsidR="006740AE" w:rsidRPr="006740AE" w:rsidRDefault="006740AE" w:rsidP="006740AE">
            <w:pPr>
              <w:ind w:firstLine="0"/>
            </w:pPr>
            <w:r>
              <w:t>Bamberg</w:t>
            </w:r>
          </w:p>
        </w:tc>
      </w:tr>
      <w:tr w:rsidR="006740AE" w:rsidRPr="006740AE" w14:paraId="2F76EE13" w14:textId="77777777" w:rsidTr="006740AE">
        <w:tblPrEx>
          <w:jc w:val="left"/>
        </w:tblPrEx>
        <w:tc>
          <w:tcPr>
            <w:tcW w:w="2179" w:type="dxa"/>
            <w:shd w:val="clear" w:color="auto" w:fill="auto"/>
          </w:tcPr>
          <w:p w14:paraId="353DD0AA" w14:textId="4CDE4E58" w:rsidR="006740AE" w:rsidRPr="006740AE" w:rsidRDefault="006740AE" w:rsidP="006740AE">
            <w:pPr>
              <w:ind w:firstLine="0"/>
            </w:pPr>
            <w:r>
              <w:t>Bannister</w:t>
            </w:r>
          </w:p>
        </w:tc>
        <w:tc>
          <w:tcPr>
            <w:tcW w:w="2179" w:type="dxa"/>
            <w:shd w:val="clear" w:color="auto" w:fill="auto"/>
          </w:tcPr>
          <w:p w14:paraId="1F7AD3CA" w14:textId="07705A1E" w:rsidR="006740AE" w:rsidRPr="006740AE" w:rsidRDefault="006740AE" w:rsidP="006740AE">
            <w:pPr>
              <w:ind w:firstLine="0"/>
            </w:pPr>
            <w:r>
              <w:t>Bauer</w:t>
            </w:r>
          </w:p>
        </w:tc>
        <w:tc>
          <w:tcPr>
            <w:tcW w:w="2180" w:type="dxa"/>
            <w:shd w:val="clear" w:color="auto" w:fill="auto"/>
          </w:tcPr>
          <w:p w14:paraId="461BB18B" w14:textId="7C3DE3B2" w:rsidR="006740AE" w:rsidRPr="006740AE" w:rsidRDefault="006740AE" w:rsidP="006740AE">
            <w:pPr>
              <w:ind w:firstLine="0"/>
            </w:pPr>
            <w:r>
              <w:t>Beach</w:t>
            </w:r>
          </w:p>
        </w:tc>
      </w:tr>
      <w:tr w:rsidR="006740AE" w:rsidRPr="006740AE" w14:paraId="50223D0F" w14:textId="77777777" w:rsidTr="006740AE">
        <w:tblPrEx>
          <w:jc w:val="left"/>
        </w:tblPrEx>
        <w:tc>
          <w:tcPr>
            <w:tcW w:w="2179" w:type="dxa"/>
            <w:shd w:val="clear" w:color="auto" w:fill="auto"/>
          </w:tcPr>
          <w:p w14:paraId="00981ACF" w14:textId="6D5529B5" w:rsidR="006740AE" w:rsidRPr="006740AE" w:rsidRDefault="006740AE" w:rsidP="006740AE">
            <w:pPr>
              <w:ind w:firstLine="0"/>
            </w:pPr>
            <w:r>
              <w:t>Bernstein</w:t>
            </w:r>
          </w:p>
        </w:tc>
        <w:tc>
          <w:tcPr>
            <w:tcW w:w="2179" w:type="dxa"/>
            <w:shd w:val="clear" w:color="auto" w:fill="auto"/>
          </w:tcPr>
          <w:p w14:paraId="66492ABF" w14:textId="772E034E" w:rsidR="006740AE" w:rsidRPr="006740AE" w:rsidRDefault="006740AE" w:rsidP="006740AE">
            <w:pPr>
              <w:ind w:firstLine="0"/>
            </w:pPr>
            <w:r>
              <w:t>Blackwell</w:t>
            </w:r>
          </w:p>
        </w:tc>
        <w:tc>
          <w:tcPr>
            <w:tcW w:w="2180" w:type="dxa"/>
            <w:shd w:val="clear" w:color="auto" w:fill="auto"/>
          </w:tcPr>
          <w:p w14:paraId="1FF9E065" w14:textId="3B41BF99" w:rsidR="006740AE" w:rsidRPr="006740AE" w:rsidRDefault="006740AE" w:rsidP="006740AE">
            <w:pPr>
              <w:ind w:firstLine="0"/>
            </w:pPr>
            <w:r>
              <w:t>Bradley</w:t>
            </w:r>
          </w:p>
        </w:tc>
      </w:tr>
      <w:tr w:rsidR="006740AE" w:rsidRPr="006740AE" w14:paraId="14BB3AC1" w14:textId="77777777" w:rsidTr="006740AE">
        <w:tblPrEx>
          <w:jc w:val="left"/>
        </w:tblPrEx>
        <w:tc>
          <w:tcPr>
            <w:tcW w:w="2179" w:type="dxa"/>
            <w:shd w:val="clear" w:color="auto" w:fill="auto"/>
          </w:tcPr>
          <w:p w14:paraId="4C8D5565" w14:textId="64601896" w:rsidR="006740AE" w:rsidRPr="006740AE" w:rsidRDefault="006740AE" w:rsidP="006740AE">
            <w:pPr>
              <w:ind w:firstLine="0"/>
            </w:pPr>
            <w:r>
              <w:t>Brewer</w:t>
            </w:r>
          </w:p>
        </w:tc>
        <w:tc>
          <w:tcPr>
            <w:tcW w:w="2179" w:type="dxa"/>
            <w:shd w:val="clear" w:color="auto" w:fill="auto"/>
          </w:tcPr>
          <w:p w14:paraId="6511E193" w14:textId="559C21AF" w:rsidR="006740AE" w:rsidRPr="006740AE" w:rsidRDefault="006740AE" w:rsidP="006740AE">
            <w:pPr>
              <w:ind w:firstLine="0"/>
            </w:pPr>
            <w:r>
              <w:t>Brittain</w:t>
            </w:r>
          </w:p>
        </w:tc>
        <w:tc>
          <w:tcPr>
            <w:tcW w:w="2180" w:type="dxa"/>
            <w:shd w:val="clear" w:color="auto" w:fill="auto"/>
          </w:tcPr>
          <w:p w14:paraId="7A07B517" w14:textId="61C525B1" w:rsidR="006740AE" w:rsidRPr="006740AE" w:rsidRDefault="006740AE" w:rsidP="006740AE">
            <w:pPr>
              <w:ind w:firstLine="0"/>
            </w:pPr>
            <w:r>
              <w:t>Calhoon</w:t>
            </w:r>
          </w:p>
        </w:tc>
      </w:tr>
      <w:tr w:rsidR="006740AE" w:rsidRPr="006740AE" w14:paraId="7FEAC2E2" w14:textId="77777777" w:rsidTr="006740AE">
        <w:tblPrEx>
          <w:jc w:val="left"/>
        </w:tblPrEx>
        <w:tc>
          <w:tcPr>
            <w:tcW w:w="2179" w:type="dxa"/>
            <w:shd w:val="clear" w:color="auto" w:fill="auto"/>
          </w:tcPr>
          <w:p w14:paraId="6DC9BA47" w14:textId="6343DF73" w:rsidR="006740AE" w:rsidRPr="006740AE" w:rsidRDefault="006740AE" w:rsidP="006740AE">
            <w:pPr>
              <w:ind w:firstLine="0"/>
            </w:pPr>
            <w:r>
              <w:t>Carter</w:t>
            </w:r>
          </w:p>
        </w:tc>
        <w:tc>
          <w:tcPr>
            <w:tcW w:w="2179" w:type="dxa"/>
            <w:shd w:val="clear" w:color="auto" w:fill="auto"/>
          </w:tcPr>
          <w:p w14:paraId="6EFC3086" w14:textId="3DE02B0D" w:rsidR="006740AE" w:rsidRPr="006740AE" w:rsidRDefault="006740AE" w:rsidP="006740AE">
            <w:pPr>
              <w:ind w:firstLine="0"/>
            </w:pPr>
            <w:r>
              <w:t>Caskey</w:t>
            </w:r>
          </w:p>
        </w:tc>
        <w:tc>
          <w:tcPr>
            <w:tcW w:w="2180" w:type="dxa"/>
            <w:shd w:val="clear" w:color="auto" w:fill="auto"/>
          </w:tcPr>
          <w:p w14:paraId="5BDE72E6" w14:textId="5BE05741" w:rsidR="006740AE" w:rsidRPr="006740AE" w:rsidRDefault="006740AE" w:rsidP="006740AE">
            <w:pPr>
              <w:ind w:firstLine="0"/>
            </w:pPr>
            <w:r>
              <w:t>Chapman</w:t>
            </w:r>
          </w:p>
        </w:tc>
      </w:tr>
      <w:tr w:rsidR="006740AE" w:rsidRPr="006740AE" w14:paraId="0AE0C3C9" w14:textId="77777777" w:rsidTr="006740AE">
        <w:tblPrEx>
          <w:jc w:val="left"/>
        </w:tblPrEx>
        <w:tc>
          <w:tcPr>
            <w:tcW w:w="2179" w:type="dxa"/>
            <w:shd w:val="clear" w:color="auto" w:fill="auto"/>
          </w:tcPr>
          <w:p w14:paraId="6C43566E" w14:textId="48804808" w:rsidR="006740AE" w:rsidRPr="006740AE" w:rsidRDefault="006740AE" w:rsidP="006740AE">
            <w:pPr>
              <w:ind w:firstLine="0"/>
            </w:pPr>
            <w:r>
              <w:t>Cobb-Hunter</w:t>
            </w:r>
          </w:p>
        </w:tc>
        <w:tc>
          <w:tcPr>
            <w:tcW w:w="2179" w:type="dxa"/>
            <w:shd w:val="clear" w:color="auto" w:fill="auto"/>
          </w:tcPr>
          <w:p w14:paraId="6E579D63" w14:textId="7C583890" w:rsidR="006740AE" w:rsidRPr="006740AE" w:rsidRDefault="006740AE" w:rsidP="006740AE">
            <w:pPr>
              <w:ind w:firstLine="0"/>
            </w:pPr>
            <w:r>
              <w:t>Collins</w:t>
            </w:r>
          </w:p>
        </w:tc>
        <w:tc>
          <w:tcPr>
            <w:tcW w:w="2180" w:type="dxa"/>
            <w:shd w:val="clear" w:color="auto" w:fill="auto"/>
          </w:tcPr>
          <w:p w14:paraId="323DE0AB" w14:textId="5F7EEE76" w:rsidR="006740AE" w:rsidRPr="006740AE" w:rsidRDefault="006740AE" w:rsidP="006740AE">
            <w:pPr>
              <w:ind w:firstLine="0"/>
            </w:pPr>
            <w:r>
              <w:t>Connell</w:t>
            </w:r>
          </w:p>
        </w:tc>
      </w:tr>
      <w:tr w:rsidR="006740AE" w:rsidRPr="006740AE" w14:paraId="1962152F" w14:textId="77777777" w:rsidTr="006740AE">
        <w:tblPrEx>
          <w:jc w:val="left"/>
        </w:tblPrEx>
        <w:tc>
          <w:tcPr>
            <w:tcW w:w="2179" w:type="dxa"/>
            <w:shd w:val="clear" w:color="auto" w:fill="auto"/>
          </w:tcPr>
          <w:p w14:paraId="6BC3AA51" w14:textId="238F1257" w:rsidR="006740AE" w:rsidRPr="006740AE" w:rsidRDefault="006740AE" w:rsidP="006740AE">
            <w:pPr>
              <w:ind w:firstLine="0"/>
            </w:pPr>
            <w:r>
              <w:t>B. L. Cox</w:t>
            </w:r>
          </w:p>
        </w:tc>
        <w:tc>
          <w:tcPr>
            <w:tcW w:w="2179" w:type="dxa"/>
            <w:shd w:val="clear" w:color="auto" w:fill="auto"/>
          </w:tcPr>
          <w:p w14:paraId="4C69DD63" w14:textId="42BF558B" w:rsidR="006740AE" w:rsidRPr="006740AE" w:rsidRDefault="006740AE" w:rsidP="006740AE">
            <w:pPr>
              <w:ind w:firstLine="0"/>
            </w:pPr>
            <w:r>
              <w:t>Cromer</w:t>
            </w:r>
          </w:p>
        </w:tc>
        <w:tc>
          <w:tcPr>
            <w:tcW w:w="2180" w:type="dxa"/>
            <w:shd w:val="clear" w:color="auto" w:fill="auto"/>
          </w:tcPr>
          <w:p w14:paraId="145EF177" w14:textId="41418957" w:rsidR="006740AE" w:rsidRPr="006740AE" w:rsidRDefault="006740AE" w:rsidP="006740AE">
            <w:pPr>
              <w:ind w:firstLine="0"/>
            </w:pPr>
            <w:r>
              <w:t>Davis</w:t>
            </w:r>
          </w:p>
        </w:tc>
      </w:tr>
      <w:tr w:rsidR="006740AE" w:rsidRPr="006740AE" w14:paraId="2ADDF6E3" w14:textId="77777777" w:rsidTr="006740AE">
        <w:tblPrEx>
          <w:jc w:val="left"/>
        </w:tblPrEx>
        <w:tc>
          <w:tcPr>
            <w:tcW w:w="2179" w:type="dxa"/>
            <w:shd w:val="clear" w:color="auto" w:fill="auto"/>
          </w:tcPr>
          <w:p w14:paraId="62D37354" w14:textId="0A3EB244" w:rsidR="006740AE" w:rsidRPr="006740AE" w:rsidRDefault="006740AE" w:rsidP="006740AE">
            <w:pPr>
              <w:ind w:firstLine="0"/>
            </w:pPr>
            <w:r>
              <w:t>Dillard</w:t>
            </w:r>
          </w:p>
        </w:tc>
        <w:tc>
          <w:tcPr>
            <w:tcW w:w="2179" w:type="dxa"/>
            <w:shd w:val="clear" w:color="auto" w:fill="auto"/>
          </w:tcPr>
          <w:p w14:paraId="64FC53C0" w14:textId="22497E25" w:rsidR="006740AE" w:rsidRPr="006740AE" w:rsidRDefault="006740AE" w:rsidP="006740AE">
            <w:pPr>
              <w:ind w:firstLine="0"/>
            </w:pPr>
            <w:r>
              <w:t>Elliott</w:t>
            </w:r>
          </w:p>
        </w:tc>
        <w:tc>
          <w:tcPr>
            <w:tcW w:w="2180" w:type="dxa"/>
            <w:shd w:val="clear" w:color="auto" w:fill="auto"/>
          </w:tcPr>
          <w:p w14:paraId="3F25DEB7" w14:textId="7879280E" w:rsidR="006740AE" w:rsidRPr="006740AE" w:rsidRDefault="006740AE" w:rsidP="006740AE">
            <w:pPr>
              <w:ind w:firstLine="0"/>
            </w:pPr>
            <w:r>
              <w:t>Erickson</w:t>
            </w:r>
          </w:p>
        </w:tc>
      </w:tr>
      <w:tr w:rsidR="006740AE" w:rsidRPr="006740AE" w14:paraId="736DDABE" w14:textId="77777777" w:rsidTr="006740AE">
        <w:tblPrEx>
          <w:jc w:val="left"/>
        </w:tblPrEx>
        <w:tc>
          <w:tcPr>
            <w:tcW w:w="2179" w:type="dxa"/>
            <w:shd w:val="clear" w:color="auto" w:fill="auto"/>
          </w:tcPr>
          <w:p w14:paraId="2055253A" w14:textId="5B02A063" w:rsidR="006740AE" w:rsidRPr="006740AE" w:rsidRDefault="006740AE" w:rsidP="006740AE">
            <w:pPr>
              <w:ind w:firstLine="0"/>
            </w:pPr>
            <w:r>
              <w:t>Felder</w:t>
            </w:r>
          </w:p>
        </w:tc>
        <w:tc>
          <w:tcPr>
            <w:tcW w:w="2179" w:type="dxa"/>
            <w:shd w:val="clear" w:color="auto" w:fill="auto"/>
          </w:tcPr>
          <w:p w14:paraId="7D81F5D6" w14:textId="0ECFE72F" w:rsidR="006740AE" w:rsidRPr="006740AE" w:rsidRDefault="006740AE" w:rsidP="006740AE">
            <w:pPr>
              <w:ind w:firstLine="0"/>
            </w:pPr>
            <w:r>
              <w:t>Forrest</w:t>
            </w:r>
          </w:p>
        </w:tc>
        <w:tc>
          <w:tcPr>
            <w:tcW w:w="2180" w:type="dxa"/>
            <w:shd w:val="clear" w:color="auto" w:fill="auto"/>
          </w:tcPr>
          <w:p w14:paraId="7DC115CA" w14:textId="58E4BB28" w:rsidR="006740AE" w:rsidRPr="006740AE" w:rsidRDefault="006740AE" w:rsidP="006740AE">
            <w:pPr>
              <w:ind w:firstLine="0"/>
            </w:pPr>
            <w:r>
              <w:t>Gagnon</w:t>
            </w:r>
          </w:p>
        </w:tc>
      </w:tr>
      <w:tr w:rsidR="006740AE" w:rsidRPr="006740AE" w14:paraId="1CE1B6F5" w14:textId="77777777" w:rsidTr="006740AE">
        <w:tblPrEx>
          <w:jc w:val="left"/>
        </w:tblPrEx>
        <w:tc>
          <w:tcPr>
            <w:tcW w:w="2179" w:type="dxa"/>
            <w:shd w:val="clear" w:color="auto" w:fill="auto"/>
          </w:tcPr>
          <w:p w14:paraId="586DAEAC" w14:textId="59ECD980" w:rsidR="006740AE" w:rsidRPr="006740AE" w:rsidRDefault="006740AE" w:rsidP="006740AE">
            <w:pPr>
              <w:ind w:firstLine="0"/>
            </w:pPr>
            <w:r>
              <w:t>Garvin</w:t>
            </w:r>
          </w:p>
        </w:tc>
        <w:tc>
          <w:tcPr>
            <w:tcW w:w="2179" w:type="dxa"/>
            <w:shd w:val="clear" w:color="auto" w:fill="auto"/>
          </w:tcPr>
          <w:p w14:paraId="02D2DBDF" w14:textId="6E60F9E2" w:rsidR="006740AE" w:rsidRPr="006740AE" w:rsidRDefault="006740AE" w:rsidP="006740AE">
            <w:pPr>
              <w:ind w:firstLine="0"/>
            </w:pPr>
            <w:r>
              <w:t>Gatch</w:t>
            </w:r>
          </w:p>
        </w:tc>
        <w:tc>
          <w:tcPr>
            <w:tcW w:w="2180" w:type="dxa"/>
            <w:shd w:val="clear" w:color="auto" w:fill="auto"/>
          </w:tcPr>
          <w:p w14:paraId="6E49B640" w14:textId="195F5302" w:rsidR="006740AE" w:rsidRPr="006740AE" w:rsidRDefault="006740AE" w:rsidP="006740AE">
            <w:pPr>
              <w:ind w:firstLine="0"/>
            </w:pPr>
            <w:r>
              <w:t>Gibson</w:t>
            </w:r>
          </w:p>
        </w:tc>
      </w:tr>
      <w:tr w:rsidR="006740AE" w:rsidRPr="006740AE" w14:paraId="4630201B" w14:textId="77777777" w:rsidTr="006740AE">
        <w:tblPrEx>
          <w:jc w:val="left"/>
        </w:tblPrEx>
        <w:tc>
          <w:tcPr>
            <w:tcW w:w="2179" w:type="dxa"/>
            <w:shd w:val="clear" w:color="auto" w:fill="auto"/>
          </w:tcPr>
          <w:p w14:paraId="1A34893B" w14:textId="79002999" w:rsidR="006740AE" w:rsidRPr="006740AE" w:rsidRDefault="006740AE" w:rsidP="006740AE">
            <w:pPr>
              <w:ind w:firstLine="0"/>
            </w:pPr>
            <w:r>
              <w:t>Gilliam</w:t>
            </w:r>
          </w:p>
        </w:tc>
        <w:tc>
          <w:tcPr>
            <w:tcW w:w="2179" w:type="dxa"/>
            <w:shd w:val="clear" w:color="auto" w:fill="auto"/>
          </w:tcPr>
          <w:p w14:paraId="6C81670F" w14:textId="1648C36D" w:rsidR="006740AE" w:rsidRPr="006740AE" w:rsidRDefault="006740AE" w:rsidP="006740AE">
            <w:pPr>
              <w:ind w:firstLine="0"/>
            </w:pPr>
            <w:r>
              <w:t>Gilliard</w:t>
            </w:r>
          </w:p>
        </w:tc>
        <w:tc>
          <w:tcPr>
            <w:tcW w:w="2180" w:type="dxa"/>
            <w:shd w:val="clear" w:color="auto" w:fill="auto"/>
          </w:tcPr>
          <w:p w14:paraId="3B5BA75B" w14:textId="007DF55B" w:rsidR="006740AE" w:rsidRPr="006740AE" w:rsidRDefault="006740AE" w:rsidP="006740AE">
            <w:pPr>
              <w:ind w:firstLine="0"/>
            </w:pPr>
            <w:r>
              <w:t>Guest</w:t>
            </w:r>
          </w:p>
        </w:tc>
      </w:tr>
      <w:tr w:rsidR="006740AE" w:rsidRPr="006740AE" w14:paraId="1C1AED19" w14:textId="77777777" w:rsidTr="006740AE">
        <w:tblPrEx>
          <w:jc w:val="left"/>
        </w:tblPrEx>
        <w:tc>
          <w:tcPr>
            <w:tcW w:w="2179" w:type="dxa"/>
            <w:shd w:val="clear" w:color="auto" w:fill="auto"/>
          </w:tcPr>
          <w:p w14:paraId="3F4C81AD" w14:textId="7B3A65D8" w:rsidR="006740AE" w:rsidRPr="006740AE" w:rsidRDefault="006740AE" w:rsidP="006740AE">
            <w:pPr>
              <w:ind w:firstLine="0"/>
            </w:pPr>
            <w:r>
              <w:t>Guffey</w:t>
            </w:r>
          </w:p>
        </w:tc>
        <w:tc>
          <w:tcPr>
            <w:tcW w:w="2179" w:type="dxa"/>
            <w:shd w:val="clear" w:color="auto" w:fill="auto"/>
          </w:tcPr>
          <w:p w14:paraId="7517A9D4" w14:textId="0A61FBBF" w:rsidR="006740AE" w:rsidRPr="006740AE" w:rsidRDefault="006740AE" w:rsidP="006740AE">
            <w:pPr>
              <w:ind w:firstLine="0"/>
            </w:pPr>
            <w:r>
              <w:t>Haddon</w:t>
            </w:r>
          </w:p>
        </w:tc>
        <w:tc>
          <w:tcPr>
            <w:tcW w:w="2180" w:type="dxa"/>
            <w:shd w:val="clear" w:color="auto" w:fill="auto"/>
          </w:tcPr>
          <w:p w14:paraId="27DB1E02" w14:textId="6C03792B" w:rsidR="006740AE" w:rsidRPr="006740AE" w:rsidRDefault="006740AE" w:rsidP="006740AE">
            <w:pPr>
              <w:ind w:firstLine="0"/>
            </w:pPr>
            <w:r>
              <w:t>Hager</w:t>
            </w:r>
          </w:p>
        </w:tc>
      </w:tr>
      <w:tr w:rsidR="006740AE" w:rsidRPr="006740AE" w14:paraId="0736911A" w14:textId="77777777" w:rsidTr="006740AE">
        <w:tblPrEx>
          <w:jc w:val="left"/>
        </w:tblPrEx>
        <w:tc>
          <w:tcPr>
            <w:tcW w:w="2179" w:type="dxa"/>
            <w:shd w:val="clear" w:color="auto" w:fill="auto"/>
          </w:tcPr>
          <w:p w14:paraId="50069EAA" w14:textId="5C4C5BF5" w:rsidR="006740AE" w:rsidRPr="006740AE" w:rsidRDefault="006740AE" w:rsidP="006740AE">
            <w:pPr>
              <w:ind w:firstLine="0"/>
            </w:pPr>
            <w:r>
              <w:t>Hardee</w:t>
            </w:r>
          </w:p>
        </w:tc>
        <w:tc>
          <w:tcPr>
            <w:tcW w:w="2179" w:type="dxa"/>
            <w:shd w:val="clear" w:color="auto" w:fill="auto"/>
          </w:tcPr>
          <w:p w14:paraId="2901BDA5" w14:textId="7870B139" w:rsidR="006740AE" w:rsidRPr="006740AE" w:rsidRDefault="006740AE" w:rsidP="006740AE">
            <w:pPr>
              <w:ind w:firstLine="0"/>
            </w:pPr>
            <w:r>
              <w:t>Harris</w:t>
            </w:r>
          </w:p>
        </w:tc>
        <w:tc>
          <w:tcPr>
            <w:tcW w:w="2180" w:type="dxa"/>
            <w:shd w:val="clear" w:color="auto" w:fill="auto"/>
          </w:tcPr>
          <w:p w14:paraId="42D52D45" w14:textId="164BD524" w:rsidR="006740AE" w:rsidRPr="006740AE" w:rsidRDefault="006740AE" w:rsidP="006740AE">
            <w:pPr>
              <w:ind w:firstLine="0"/>
            </w:pPr>
            <w:r>
              <w:t>Hart</w:t>
            </w:r>
          </w:p>
        </w:tc>
      </w:tr>
      <w:tr w:rsidR="006740AE" w:rsidRPr="006740AE" w14:paraId="62A80087" w14:textId="77777777" w:rsidTr="006740AE">
        <w:tblPrEx>
          <w:jc w:val="left"/>
        </w:tblPrEx>
        <w:tc>
          <w:tcPr>
            <w:tcW w:w="2179" w:type="dxa"/>
            <w:shd w:val="clear" w:color="auto" w:fill="auto"/>
          </w:tcPr>
          <w:p w14:paraId="53694E89" w14:textId="763C7C40" w:rsidR="006740AE" w:rsidRPr="006740AE" w:rsidRDefault="006740AE" w:rsidP="006740AE">
            <w:pPr>
              <w:ind w:firstLine="0"/>
            </w:pPr>
            <w:r>
              <w:t>Hartnett</w:t>
            </w:r>
          </w:p>
        </w:tc>
        <w:tc>
          <w:tcPr>
            <w:tcW w:w="2179" w:type="dxa"/>
            <w:shd w:val="clear" w:color="auto" w:fill="auto"/>
          </w:tcPr>
          <w:p w14:paraId="09F6D18A" w14:textId="0977899B" w:rsidR="006740AE" w:rsidRPr="006740AE" w:rsidRDefault="006740AE" w:rsidP="006740AE">
            <w:pPr>
              <w:ind w:firstLine="0"/>
            </w:pPr>
            <w:r>
              <w:t>Hayes</w:t>
            </w:r>
          </w:p>
        </w:tc>
        <w:tc>
          <w:tcPr>
            <w:tcW w:w="2180" w:type="dxa"/>
            <w:shd w:val="clear" w:color="auto" w:fill="auto"/>
          </w:tcPr>
          <w:p w14:paraId="5CD14098" w14:textId="49E6B794" w:rsidR="006740AE" w:rsidRPr="006740AE" w:rsidRDefault="006740AE" w:rsidP="006740AE">
            <w:pPr>
              <w:ind w:firstLine="0"/>
            </w:pPr>
            <w:r>
              <w:t>Henderson-Myers</w:t>
            </w:r>
          </w:p>
        </w:tc>
      </w:tr>
      <w:tr w:rsidR="006740AE" w:rsidRPr="006740AE" w14:paraId="28316BED" w14:textId="77777777" w:rsidTr="006740AE">
        <w:tblPrEx>
          <w:jc w:val="left"/>
        </w:tblPrEx>
        <w:tc>
          <w:tcPr>
            <w:tcW w:w="2179" w:type="dxa"/>
            <w:shd w:val="clear" w:color="auto" w:fill="auto"/>
          </w:tcPr>
          <w:p w14:paraId="622917CD" w14:textId="331D926A" w:rsidR="006740AE" w:rsidRPr="006740AE" w:rsidRDefault="006740AE" w:rsidP="006740AE">
            <w:pPr>
              <w:ind w:firstLine="0"/>
            </w:pPr>
            <w:r>
              <w:t>Henegan</w:t>
            </w:r>
          </w:p>
        </w:tc>
        <w:tc>
          <w:tcPr>
            <w:tcW w:w="2179" w:type="dxa"/>
            <w:shd w:val="clear" w:color="auto" w:fill="auto"/>
          </w:tcPr>
          <w:p w14:paraId="5D830EBA" w14:textId="1086CAB2" w:rsidR="006740AE" w:rsidRPr="006740AE" w:rsidRDefault="006740AE" w:rsidP="006740AE">
            <w:pPr>
              <w:ind w:firstLine="0"/>
            </w:pPr>
            <w:r>
              <w:t>Herbkersman</w:t>
            </w:r>
          </w:p>
        </w:tc>
        <w:tc>
          <w:tcPr>
            <w:tcW w:w="2180" w:type="dxa"/>
            <w:shd w:val="clear" w:color="auto" w:fill="auto"/>
          </w:tcPr>
          <w:p w14:paraId="07D8EE0F" w14:textId="1E1ACE81" w:rsidR="006740AE" w:rsidRPr="006740AE" w:rsidRDefault="006740AE" w:rsidP="006740AE">
            <w:pPr>
              <w:ind w:firstLine="0"/>
            </w:pPr>
            <w:r>
              <w:t>Hewitt</w:t>
            </w:r>
          </w:p>
        </w:tc>
      </w:tr>
      <w:tr w:rsidR="006740AE" w:rsidRPr="006740AE" w14:paraId="2723F9F3" w14:textId="77777777" w:rsidTr="006740AE">
        <w:tblPrEx>
          <w:jc w:val="left"/>
        </w:tblPrEx>
        <w:tc>
          <w:tcPr>
            <w:tcW w:w="2179" w:type="dxa"/>
            <w:shd w:val="clear" w:color="auto" w:fill="auto"/>
          </w:tcPr>
          <w:p w14:paraId="0B06189A" w14:textId="0570FB6A" w:rsidR="006740AE" w:rsidRPr="006740AE" w:rsidRDefault="006740AE" w:rsidP="006740AE">
            <w:pPr>
              <w:ind w:firstLine="0"/>
            </w:pPr>
            <w:r>
              <w:t>Hiott</w:t>
            </w:r>
          </w:p>
        </w:tc>
        <w:tc>
          <w:tcPr>
            <w:tcW w:w="2179" w:type="dxa"/>
            <w:shd w:val="clear" w:color="auto" w:fill="auto"/>
          </w:tcPr>
          <w:p w14:paraId="03EA7396" w14:textId="5A69CF19" w:rsidR="006740AE" w:rsidRPr="006740AE" w:rsidRDefault="006740AE" w:rsidP="006740AE">
            <w:pPr>
              <w:ind w:firstLine="0"/>
            </w:pPr>
            <w:r>
              <w:t>Hixon</w:t>
            </w:r>
          </w:p>
        </w:tc>
        <w:tc>
          <w:tcPr>
            <w:tcW w:w="2180" w:type="dxa"/>
            <w:shd w:val="clear" w:color="auto" w:fill="auto"/>
          </w:tcPr>
          <w:p w14:paraId="5460F857" w14:textId="283AD7C3" w:rsidR="006740AE" w:rsidRPr="006740AE" w:rsidRDefault="006740AE" w:rsidP="006740AE">
            <w:pPr>
              <w:ind w:firstLine="0"/>
            </w:pPr>
            <w:r>
              <w:t>Hosey</w:t>
            </w:r>
          </w:p>
        </w:tc>
      </w:tr>
      <w:tr w:rsidR="006740AE" w:rsidRPr="006740AE" w14:paraId="618EA163" w14:textId="77777777" w:rsidTr="006740AE">
        <w:tblPrEx>
          <w:jc w:val="left"/>
        </w:tblPrEx>
        <w:tc>
          <w:tcPr>
            <w:tcW w:w="2179" w:type="dxa"/>
            <w:shd w:val="clear" w:color="auto" w:fill="auto"/>
          </w:tcPr>
          <w:p w14:paraId="2A3898AD" w14:textId="747419F8" w:rsidR="006740AE" w:rsidRPr="006740AE" w:rsidRDefault="006740AE" w:rsidP="006740AE">
            <w:pPr>
              <w:ind w:firstLine="0"/>
            </w:pPr>
            <w:r>
              <w:t>Howard</w:t>
            </w:r>
          </w:p>
        </w:tc>
        <w:tc>
          <w:tcPr>
            <w:tcW w:w="2179" w:type="dxa"/>
            <w:shd w:val="clear" w:color="auto" w:fill="auto"/>
          </w:tcPr>
          <w:p w14:paraId="5845DD91" w14:textId="25153FE6" w:rsidR="006740AE" w:rsidRPr="006740AE" w:rsidRDefault="006740AE" w:rsidP="006740AE">
            <w:pPr>
              <w:ind w:firstLine="0"/>
            </w:pPr>
            <w:r>
              <w:t>Hyde</w:t>
            </w:r>
          </w:p>
        </w:tc>
        <w:tc>
          <w:tcPr>
            <w:tcW w:w="2180" w:type="dxa"/>
            <w:shd w:val="clear" w:color="auto" w:fill="auto"/>
          </w:tcPr>
          <w:p w14:paraId="0B51F0C6" w14:textId="3B411752" w:rsidR="006740AE" w:rsidRPr="006740AE" w:rsidRDefault="006740AE" w:rsidP="006740AE">
            <w:pPr>
              <w:ind w:firstLine="0"/>
            </w:pPr>
            <w:r>
              <w:t>Jefferson</w:t>
            </w:r>
          </w:p>
        </w:tc>
      </w:tr>
      <w:tr w:rsidR="006740AE" w:rsidRPr="006740AE" w14:paraId="3934232A" w14:textId="77777777" w:rsidTr="006740AE">
        <w:tblPrEx>
          <w:jc w:val="left"/>
        </w:tblPrEx>
        <w:tc>
          <w:tcPr>
            <w:tcW w:w="2179" w:type="dxa"/>
            <w:shd w:val="clear" w:color="auto" w:fill="auto"/>
          </w:tcPr>
          <w:p w14:paraId="37D23B6A" w14:textId="4B288A8B" w:rsidR="006740AE" w:rsidRPr="006740AE" w:rsidRDefault="006740AE" w:rsidP="006740AE">
            <w:pPr>
              <w:ind w:firstLine="0"/>
            </w:pPr>
            <w:r>
              <w:t>J. E. Johnson</w:t>
            </w:r>
          </w:p>
        </w:tc>
        <w:tc>
          <w:tcPr>
            <w:tcW w:w="2179" w:type="dxa"/>
            <w:shd w:val="clear" w:color="auto" w:fill="auto"/>
          </w:tcPr>
          <w:p w14:paraId="173E334B" w14:textId="6D57C398" w:rsidR="006740AE" w:rsidRPr="006740AE" w:rsidRDefault="006740AE" w:rsidP="006740AE">
            <w:pPr>
              <w:ind w:firstLine="0"/>
            </w:pPr>
            <w:r>
              <w:t>J. L. Johnson</w:t>
            </w:r>
          </w:p>
        </w:tc>
        <w:tc>
          <w:tcPr>
            <w:tcW w:w="2180" w:type="dxa"/>
            <w:shd w:val="clear" w:color="auto" w:fill="auto"/>
          </w:tcPr>
          <w:p w14:paraId="4842794C" w14:textId="5AF79AE6" w:rsidR="006740AE" w:rsidRPr="006740AE" w:rsidRDefault="006740AE" w:rsidP="006740AE">
            <w:pPr>
              <w:ind w:firstLine="0"/>
            </w:pPr>
            <w:r>
              <w:t>S. Jones</w:t>
            </w:r>
          </w:p>
        </w:tc>
      </w:tr>
      <w:tr w:rsidR="006740AE" w:rsidRPr="006740AE" w14:paraId="5BF2244F" w14:textId="77777777" w:rsidTr="006740AE">
        <w:tblPrEx>
          <w:jc w:val="left"/>
        </w:tblPrEx>
        <w:tc>
          <w:tcPr>
            <w:tcW w:w="2179" w:type="dxa"/>
            <w:shd w:val="clear" w:color="auto" w:fill="auto"/>
          </w:tcPr>
          <w:p w14:paraId="2035D1D5" w14:textId="67FE4CFB" w:rsidR="006740AE" w:rsidRPr="006740AE" w:rsidRDefault="006740AE" w:rsidP="006740AE">
            <w:pPr>
              <w:ind w:firstLine="0"/>
            </w:pPr>
            <w:r>
              <w:t>W. Jones</w:t>
            </w:r>
          </w:p>
        </w:tc>
        <w:tc>
          <w:tcPr>
            <w:tcW w:w="2179" w:type="dxa"/>
            <w:shd w:val="clear" w:color="auto" w:fill="auto"/>
          </w:tcPr>
          <w:p w14:paraId="4BBFAE79" w14:textId="21DC3AD0" w:rsidR="006740AE" w:rsidRPr="006740AE" w:rsidRDefault="006740AE" w:rsidP="006740AE">
            <w:pPr>
              <w:ind w:firstLine="0"/>
            </w:pPr>
            <w:r>
              <w:t>Jordan</w:t>
            </w:r>
          </w:p>
        </w:tc>
        <w:tc>
          <w:tcPr>
            <w:tcW w:w="2180" w:type="dxa"/>
            <w:shd w:val="clear" w:color="auto" w:fill="auto"/>
          </w:tcPr>
          <w:p w14:paraId="1395267C" w14:textId="18C8FA2F" w:rsidR="006740AE" w:rsidRPr="006740AE" w:rsidRDefault="006740AE" w:rsidP="006740AE">
            <w:pPr>
              <w:ind w:firstLine="0"/>
            </w:pPr>
            <w:r>
              <w:t>Kilmartin</w:t>
            </w:r>
          </w:p>
        </w:tc>
      </w:tr>
      <w:tr w:rsidR="006740AE" w:rsidRPr="006740AE" w14:paraId="7F6647EF" w14:textId="77777777" w:rsidTr="006740AE">
        <w:tblPrEx>
          <w:jc w:val="left"/>
        </w:tblPrEx>
        <w:tc>
          <w:tcPr>
            <w:tcW w:w="2179" w:type="dxa"/>
            <w:shd w:val="clear" w:color="auto" w:fill="auto"/>
          </w:tcPr>
          <w:p w14:paraId="7367CC8E" w14:textId="71328E86" w:rsidR="006740AE" w:rsidRPr="006740AE" w:rsidRDefault="006740AE" w:rsidP="006740AE">
            <w:pPr>
              <w:ind w:firstLine="0"/>
            </w:pPr>
            <w:r>
              <w:t>King</w:t>
            </w:r>
          </w:p>
        </w:tc>
        <w:tc>
          <w:tcPr>
            <w:tcW w:w="2179" w:type="dxa"/>
            <w:shd w:val="clear" w:color="auto" w:fill="auto"/>
          </w:tcPr>
          <w:p w14:paraId="701F45F7" w14:textId="3B92A663" w:rsidR="006740AE" w:rsidRPr="006740AE" w:rsidRDefault="006740AE" w:rsidP="006740AE">
            <w:pPr>
              <w:ind w:firstLine="0"/>
            </w:pPr>
            <w:r>
              <w:t>Kirby</w:t>
            </w:r>
          </w:p>
        </w:tc>
        <w:tc>
          <w:tcPr>
            <w:tcW w:w="2180" w:type="dxa"/>
            <w:shd w:val="clear" w:color="auto" w:fill="auto"/>
          </w:tcPr>
          <w:p w14:paraId="7ACC0199" w14:textId="0405F99D" w:rsidR="006740AE" w:rsidRPr="006740AE" w:rsidRDefault="006740AE" w:rsidP="006740AE">
            <w:pPr>
              <w:ind w:firstLine="0"/>
            </w:pPr>
            <w:r>
              <w:t>Landing</w:t>
            </w:r>
          </w:p>
        </w:tc>
      </w:tr>
      <w:tr w:rsidR="006740AE" w:rsidRPr="006740AE" w14:paraId="5640FDDE" w14:textId="77777777" w:rsidTr="006740AE">
        <w:tblPrEx>
          <w:jc w:val="left"/>
        </w:tblPrEx>
        <w:tc>
          <w:tcPr>
            <w:tcW w:w="2179" w:type="dxa"/>
            <w:shd w:val="clear" w:color="auto" w:fill="auto"/>
          </w:tcPr>
          <w:p w14:paraId="11E297AF" w14:textId="7445A0BF" w:rsidR="006740AE" w:rsidRPr="006740AE" w:rsidRDefault="006740AE" w:rsidP="006740AE">
            <w:pPr>
              <w:ind w:firstLine="0"/>
            </w:pPr>
            <w:r>
              <w:t>Lawson</w:t>
            </w:r>
          </w:p>
        </w:tc>
        <w:tc>
          <w:tcPr>
            <w:tcW w:w="2179" w:type="dxa"/>
            <w:shd w:val="clear" w:color="auto" w:fill="auto"/>
          </w:tcPr>
          <w:p w14:paraId="3CE1D1CB" w14:textId="2E34BFBE" w:rsidR="006740AE" w:rsidRPr="006740AE" w:rsidRDefault="006740AE" w:rsidP="006740AE">
            <w:pPr>
              <w:ind w:firstLine="0"/>
            </w:pPr>
            <w:r>
              <w:t>Leber</w:t>
            </w:r>
          </w:p>
        </w:tc>
        <w:tc>
          <w:tcPr>
            <w:tcW w:w="2180" w:type="dxa"/>
            <w:shd w:val="clear" w:color="auto" w:fill="auto"/>
          </w:tcPr>
          <w:p w14:paraId="3E3A1B95" w14:textId="38AC9558" w:rsidR="006740AE" w:rsidRPr="006740AE" w:rsidRDefault="006740AE" w:rsidP="006740AE">
            <w:pPr>
              <w:ind w:firstLine="0"/>
            </w:pPr>
            <w:r>
              <w:t>Ligon</w:t>
            </w:r>
          </w:p>
        </w:tc>
      </w:tr>
      <w:tr w:rsidR="006740AE" w:rsidRPr="006740AE" w14:paraId="5BB4B598" w14:textId="77777777" w:rsidTr="006740AE">
        <w:tblPrEx>
          <w:jc w:val="left"/>
        </w:tblPrEx>
        <w:tc>
          <w:tcPr>
            <w:tcW w:w="2179" w:type="dxa"/>
            <w:shd w:val="clear" w:color="auto" w:fill="auto"/>
          </w:tcPr>
          <w:p w14:paraId="16580637" w14:textId="4FEA2915" w:rsidR="006740AE" w:rsidRPr="006740AE" w:rsidRDefault="006740AE" w:rsidP="006740AE">
            <w:pPr>
              <w:ind w:firstLine="0"/>
            </w:pPr>
            <w:r>
              <w:t>Long</w:t>
            </w:r>
          </w:p>
        </w:tc>
        <w:tc>
          <w:tcPr>
            <w:tcW w:w="2179" w:type="dxa"/>
            <w:shd w:val="clear" w:color="auto" w:fill="auto"/>
          </w:tcPr>
          <w:p w14:paraId="49F33A48" w14:textId="6536FBD8" w:rsidR="006740AE" w:rsidRPr="006740AE" w:rsidRDefault="006740AE" w:rsidP="006740AE">
            <w:pPr>
              <w:ind w:firstLine="0"/>
            </w:pPr>
            <w:r>
              <w:t>Lowe</w:t>
            </w:r>
          </w:p>
        </w:tc>
        <w:tc>
          <w:tcPr>
            <w:tcW w:w="2180" w:type="dxa"/>
            <w:shd w:val="clear" w:color="auto" w:fill="auto"/>
          </w:tcPr>
          <w:p w14:paraId="130FAEE1" w14:textId="096878EB" w:rsidR="006740AE" w:rsidRPr="006740AE" w:rsidRDefault="006740AE" w:rsidP="006740AE">
            <w:pPr>
              <w:ind w:firstLine="0"/>
            </w:pPr>
            <w:r>
              <w:t>Magnuson</w:t>
            </w:r>
          </w:p>
        </w:tc>
      </w:tr>
      <w:tr w:rsidR="006740AE" w:rsidRPr="006740AE" w14:paraId="20EDE1F8" w14:textId="77777777" w:rsidTr="006740AE">
        <w:tblPrEx>
          <w:jc w:val="left"/>
        </w:tblPrEx>
        <w:tc>
          <w:tcPr>
            <w:tcW w:w="2179" w:type="dxa"/>
            <w:shd w:val="clear" w:color="auto" w:fill="auto"/>
          </w:tcPr>
          <w:p w14:paraId="3EA7697A" w14:textId="07F394FC" w:rsidR="006740AE" w:rsidRPr="006740AE" w:rsidRDefault="006740AE" w:rsidP="006740AE">
            <w:pPr>
              <w:ind w:firstLine="0"/>
            </w:pPr>
            <w:r>
              <w:t>May</w:t>
            </w:r>
          </w:p>
        </w:tc>
        <w:tc>
          <w:tcPr>
            <w:tcW w:w="2179" w:type="dxa"/>
            <w:shd w:val="clear" w:color="auto" w:fill="auto"/>
          </w:tcPr>
          <w:p w14:paraId="37863E52" w14:textId="26A73135" w:rsidR="006740AE" w:rsidRPr="006740AE" w:rsidRDefault="006740AE" w:rsidP="006740AE">
            <w:pPr>
              <w:ind w:firstLine="0"/>
            </w:pPr>
            <w:r>
              <w:t>McCabe</w:t>
            </w:r>
          </w:p>
        </w:tc>
        <w:tc>
          <w:tcPr>
            <w:tcW w:w="2180" w:type="dxa"/>
            <w:shd w:val="clear" w:color="auto" w:fill="auto"/>
          </w:tcPr>
          <w:p w14:paraId="341190D4" w14:textId="771797CA" w:rsidR="006740AE" w:rsidRPr="006740AE" w:rsidRDefault="006740AE" w:rsidP="006740AE">
            <w:pPr>
              <w:ind w:firstLine="0"/>
            </w:pPr>
            <w:r>
              <w:t>McCravy</w:t>
            </w:r>
          </w:p>
        </w:tc>
      </w:tr>
      <w:tr w:rsidR="006740AE" w:rsidRPr="006740AE" w14:paraId="1A7DB907" w14:textId="77777777" w:rsidTr="006740AE">
        <w:tblPrEx>
          <w:jc w:val="left"/>
        </w:tblPrEx>
        <w:tc>
          <w:tcPr>
            <w:tcW w:w="2179" w:type="dxa"/>
            <w:shd w:val="clear" w:color="auto" w:fill="auto"/>
          </w:tcPr>
          <w:p w14:paraId="6102AF79" w14:textId="5F2722E8" w:rsidR="006740AE" w:rsidRPr="006740AE" w:rsidRDefault="006740AE" w:rsidP="006740AE">
            <w:pPr>
              <w:ind w:firstLine="0"/>
            </w:pPr>
            <w:r>
              <w:t>McDaniel</w:t>
            </w:r>
          </w:p>
        </w:tc>
        <w:tc>
          <w:tcPr>
            <w:tcW w:w="2179" w:type="dxa"/>
            <w:shd w:val="clear" w:color="auto" w:fill="auto"/>
          </w:tcPr>
          <w:p w14:paraId="3F12A0A1" w14:textId="7B73084D" w:rsidR="006740AE" w:rsidRPr="006740AE" w:rsidRDefault="006740AE" w:rsidP="006740AE">
            <w:pPr>
              <w:ind w:firstLine="0"/>
            </w:pPr>
            <w:r>
              <w:t>McGinnis</w:t>
            </w:r>
          </w:p>
        </w:tc>
        <w:tc>
          <w:tcPr>
            <w:tcW w:w="2180" w:type="dxa"/>
            <w:shd w:val="clear" w:color="auto" w:fill="auto"/>
          </w:tcPr>
          <w:p w14:paraId="48A91B00" w14:textId="07127301" w:rsidR="006740AE" w:rsidRPr="006740AE" w:rsidRDefault="006740AE" w:rsidP="006740AE">
            <w:pPr>
              <w:ind w:firstLine="0"/>
            </w:pPr>
            <w:r>
              <w:t>Mitchell</w:t>
            </w:r>
          </w:p>
        </w:tc>
      </w:tr>
      <w:tr w:rsidR="006740AE" w:rsidRPr="006740AE" w14:paraId="15EF5EEE" w14:textId="77777777" w:rsidTr="006740AE">
        <w:tblPrEx>
          <w:jc w:val="left"/>
        </w:tblPrEx>
        <w:tc>
          <w:tcPr>
            <w:tcW w:w="2179" w:type="dxa"/>
            <w:shd w:val="clear" w:color="auto" w:fill="auto"/>
          </w:tcPr>
          <w:p w14:paraId="642FF5D7" w14:textId="69D298BF" w:rsidR="006740AE" w:rsidRPr="006740AE" w:rsidRDefault="006740AE" w:rsidP="006740AE">
            <w:pPr>
              <w:ind w:firstLine="0"/>
            </w:pPr>
            <w:r>
              <w:t>J. Moore</w:t>
            </w:r>
          </w:p>
        </w:tc>
        <w:tc>
          <w:tcPr>
            <w:tcW w:w="2179" w:type="dxa"/>
            <w:shd w:val="clear" w:color="auto" w:fill="auto"/>
          </w:tcPr>
          <w:p w14:paraId="1EF73111" w14:textId="4F3AB7BE" w:rsidR="006740AE" w:rsidRPr="006740AE" w:rsidRDefault="006740AE" w:rsidP="006740AE">
            <w:pPr>
              <w:ind w:firstLine="0"/>
            </w:pPr>
            <w:r>
              <w:t>A. M. Morgan</w:t>
            </w:r>
          </w:p>
        </w:tc>
        <w:tc>
          <w:tcPr>
            <w:tcW w:w="2180" w:type="dxa"/>
            <w:shd w:val="clear" w:color="auto" w:fill="auto"/>
          </w:tcPr>
          <w:p w14:paraId="0C222B9A" w14:textId="1AA7E47E" w:rsidR="006740AE" w:rsidRPr="006740AE" w:rsidRDefault="006740AE" w:rsidP="006740AE">
            <w:pPr>
              <w:ind w:firstLine="0"/>
            </w:pPr>
            <w:r>
              <w:t>T. A. Morgan</w:t>
            </w:r>
          </w:p>
        </w:tc>
      </w:tr>
      <w:tr w:rsidR="006740AE" w:rsidRPr="006740AE" w14:paraId="67A83FF8" w14:textId="77777777" w:rsidTr="006740AE">
        <w:tblPrEx>
          <w:jc w:val="left"/>
        </w:tblPrEx>
        <w:tc>
          <w:tcPr>
            <w:tcW w:w="2179" w:type="dxa"/>
            <w:shd w:val="clear" w:color="auto" w:fill="auto"/>
          </w:tcPr>
          <w:p w14:paraId="1B199BD7" w14:textId="35F581E7" w:rsidR="006740AE" w:rsidRPr="006740AE" w:rsidRDefault="006740AE" w:rsidP="006740AE">
            <w:pPr>
              <w:ind w:firstLine="0"/>
            </w:pPr>
            <w:r>
              <w:t>Moss</w:t>
            </w:r>
          </w:p>
        </w:tc>
        <w:tc>
          <w:tcPr>
            <w:tcW w:w="2179" w:type="dxa"/>
            <w:shd w:val="clear" w:color="auto" w:fill="auto"/>
          </w:tcPr>
          <w:p w14:paraId="407C569B" w14:textId="26854360" w:rsidR="006740AE" w:rsidRPr="006740AE" w:rsidRDefault="006740AE" w:rsidP="006740AE">
            <w:pPr>
              <w:ind w:firstLine="0"/>
            </w:pPr>
            <w:r>
              <w:t>Murphy</w:t>
            </w:r>
          </w:p>
        </w:tc>
        <w:tc>
          <w:tcPr>
            <w:tcW w:w="2180" w:type="dxa"/>
            <w:shd w:val="clear" w:color="auto" w:fill="auto"/>
          </w:tcPr>
          <w:p w14:paraId="7D13476E" w14:textId="61768626" w:rsidR="006740AE" w:rsidRPr="006740AE" w:rsidRDefault="006740AE" w:rsidP="006740AE">
            <w:pPr>
              <w:ind w:firstLine="0"/>
            </w:pPr>
            <w:r>
              <w:t>Neese</w:t>
            </w:r>
          </w:p>
        </w:tc>
      </w:tr>
      <w:tr w:rsidR="006740AE" w:rsidRPr="006740AE" w14:paraId="6693DAC4" w14:textId="77777777" w:rsidTr="006740AE">
        <w:tblPrEx>
          <w:jc w:val="left"/>
        </w:tblPrEx>
        <w:tc>
          <w:tcPr>
            <w:tcW w:w="2179" w:type="dxa"/>
            <w:shd w:val="clear" w:color="auto" w:fill="auto"/>
          </w:tcPr>
          <w:p w14:paraId="3CAAF46C" w14:textId="1B055C90" w:rsidR="006740AE" w:rsidRPr="006740AE" w:rsidRDefault="006740AE" w:rsidP="006740AE">
            <w:pPr>
              <w:ind w:firstLine="0"/>
            </w:pPr>
            <w:r>
              <w:t>B. Newton</w:t>
            </w:r>
          </w:p>
        </w:tc>
        <w:tc>
          <w:tcPr>
            <w:tcW w:w="2179" w:type="dxa"/>
            <w:shd w:val="clear" w:color="auto" w:fill="auto"/>
          </w:tcPr>
          <w:p w14:paraId="056F9939" w14:textId="37BCC459" w:rsidR="006740AE" w:rsidRPr="006740AE" w:rsidRDefault="006740AE" w:rsidP="006740AE">
            <w:pPr>
              <w:ind w:firstLine="0"/>
            </w:pPr>
            <w:r>
              <w:t>W. Newton</w:t>
            </w:r>
          </w:p>
        </w:tc>
        <w:tc>
          <w:tcPr>
            <w:tcW w:w="2180" w:type="dxa"/>
            <w:shd w:val="clear" w:color="auto" w:fill="auto"/>
          </w:tcPr>
          <w:p w14:paraId="2555C5D9" w14:textId="5FC56179" w:rsidR="006740AE" w:rsidRPr="006740AE" w:rsidRDefault="006740AE" w:rsidP="006740AE">
            <w:pPr>
              <w:ind w:firstLine="0"/>
            </w:pPr>
            <w:r>
              <w:t>Nutt</w:t>
            </w:r>
          </w:p>
        </w:tc>
      </w:tr>
      <w:tr w:rsidR="006740AE" w:rsidRPr="006740AE" w14:paraId="16BE762C" w14:textId="77777777" w:rsidTr="006740AE">
        <w:tblPrEx>
          <w:jc w:val="left"/>
        </w:tblPrEx>
        <w:tc>
          <w:tcPr>
            <w:tcW w:w="2179" w:type="dxa"/>
            <w:shd w:val="clear" w:color="auto" w:fill="auto"/>
          </w:tcPr>
          <w:p w14:paraId="513C6F3D" w14:textId="32394250" w:rsidR="006740AE" w:rsidRPr="006740AE" w:rsidRDefault="006740AE" w:rsidP="006740AE">
            <w:pPr>
              <w:ind w:firstLine="0"/>
            </w:pPr>
            <w:r>
              <w:t>O'Neal</w:t>
            </w:r>
          </w:p>
        </w:tc>
        <w:tc>
          <w:tcPr>
            <w:tcW w:w="2179" w:type="dxa"/>
            <w:shd w:val="clear" w:color="auto" w:fill="auto"/>
          </w:tcPr>
          <w:p w14:paraId="16844F6E" w14:textId="59B1CB5B" w:rsidR="006740AE" w:rsidRPr="006740AE" w:rsidRDefault="006740AE" w:rsidP="006740AE">
            <w:pPr>
              <w:ind w:firstLine="0"/>
            </w:pPr>
            <w:r>
              <w:t>Oremus</w:t>
            </w:r>
          </w:p>
        </w:tc>
        <w:tc>
          <w:tcPr>
            <w:tcW w:w="2180" w:type="dxa"/>
            <w:shd w:val="clear" w:color="auto" w:fill="auto"/>
          </w:tcPr>
          <w:p w14:paraId="6CE7E163" w14:textId="14D3492A" w:rsidR="006740AE" w:rsidRPr="006740AE" w:rsidRDefault="006740AE" w:rsidP="006740AE">
            <w:pPr>
              <w:ind w:firstLine="0"/>
            </w:pPr>
            <w:r>
              <w:t>Ott</w:t>
            </w:r>
          </w:p>
        </w:tc>
      </w:tr>
      <w:tr w:rsidR="006740AE" w:rsidRPr="006740AE" w14:paraId="5CDB2E00" w14:textId="77777777" w:rsidTr="006740AE">
        <w:tblPrEx>
          <w:jc w:val="left"/>
        </w:tblPrEx>
        <w:tc>
          <w:tcPr>
            <w:tcW w:w="2179" w:type="dxa"/>
            <w:shd w:val="clear" w:color="auto" w:fill="auto"/>
          </w:tcPr>
          <w:p w14:paraId="23C83C58" w14:textId="08AA8157" w:rsidR="006740AE" w:rsidRPr="006740AE" w:rsidRDefault="006740AE" w:rsidP="006740AE">
            <w:pPr>
              <w:ind w:firstLine="0"/>
            </w:pPr>
            <w:r>
              <w:t>Pace</w:t>
            </w:r>
          </w:p>
        </w:tc>
        <w:tc>
          <w:tcPr>
            <w:tcW w:w="2179" w:type="dxa"/>
            <w:shd w:val="clear" w:color="auto" w:fill="auto"/>
          </w:tcPr>
          <w:p w14:paraId="53BFC4F3" w14:textId="1030991C" w:rsidR="006740AE" w:rsidRPr="006740AE" w:rsidRDefault="006740AE" w:rsidP="006740AE">
            <w:pPr>
              <w:ind w:firstLine="0"/>
            </w:pPr>
            <w:r>
              <w:t>Pedalino</w:t>
            </w:r>
          </w:p>
        </w:tc>
        <w:tc>
          <w:tcPr>
            <w:tcW w:w="2180" w:type="dxa"/>
            <w:shd w:val="clear" w:color="auto" w:fill="auto"/>
          </w:tcPr>
          <w:p w14:paraId="7EF374F7" w14:textId="336E8AFC" w:rsidR="006740AE" w:rsidRPr="006740AE" w:rsidRDefault="006740AE" w:rsidP="006740AE">
            <w:pPr>
              <w:ind w:firstLine="0"/>
            </w:pPr>
            <w:r>
              <w:t>Pendarvis</w:t>
            </w:r>
          </w:p>
        </w:tc>
      </w:tr>
      <w:tr w:rsidR="006740AE" w:rsidRPr="006740AE" w14:paraId="129536B6" w14:textId="77777777" w:rsidTr="006740AE">
        <w:tblPrEx>
          <w:jc w:val="left"/>
        </w:tblPrEx>
        <w:tc>
          <w:tcPr>
            <w:tcW w:w="2179" w:type="dxa"/>
            <w:shd w:val="clear" w:color="auto" w:fill="auto"/>
          </w:tcPr>
          <w:p w14:paraId="5F80A305" w14:textId="32D6A7C9" w:rsidR="006740AE" w:rsidRPr="006740AE" w:rsidRDefault="006740AE" w:rsidP="006740AE">
            <w:pPr>
              <w:ind w:firstLine="0"/>
            </w:pPr>
            <w:r>
              <w:t>Pope</w:t>
            </w:r>
          </w:p>
        </w:tc>
        <w:tc>
          <w:tcPr>
            <w:tcW w:w="2179" w:type="dxa"/>
            <w:shd w:val="clear" w:color="auto" w:fill="auto"/>
          </w:tcPr>
          <w:p w14:paraId="64FADBAB" w14:textId="6FEF935F" w:rsidR="006740AE" w:rsidRPr="006740AE" w:rsidRDefault="006740AE" w:rsidP="006740AE">
            <w:pPr>
              <w:ind w:firstLine="0"/>
            </w:pPr>
            <w:r>
              <w:t>Rivers</w:t>
            </w:r>
          </w:p>
        </w:tc>
        <w:tc>
          <w:tcPr>
            <w:tcW w:w="2180" w:type="dxa"/>
            <w:shd w:val="clear" w:color="auto" w:fill="auto"/>
          </w:tcPr>
          <w:p w14:paraId="06CA1BB2" w14:textId="54F59D0B" w:rsidR="006740AE" w:rsidRPr="006740AE" w:rsidRDefault="006740AE" w:rsidP="006740AE">
            <w:pPr>
              <w:ind w:firstLine="0"/>
            </w:pPr>
            <w:r>
              <w:t>Robbins</w:t>
            </w:r>
          </w:p>
        </w:tc>
      </w:tr>
      <w:tr w:rsidR="006740AE" w:rsidRPr="006740AE" w14:paraId="460C4AF9" w14:textId="77777777" w:rsidTr="006740AE">
        <w:tblPrEx>
          <w:jc w:val="left"/>
        </w:tblPrEx>
        <w:tc>
          <w:tcPr>
            <w:tcW w:w="2179" w:type="dxa"/>
            <w:shd w:val="clear" w:color="auto" w:fill="auto"/>
          </w:tcPr>
          <w:p w14:paraId="01609CB1" w14:textId="6D96A0CF" w:rsidR="006740AE" w:rsidRPr="006740AE" w:rsidRDefault="006740AE" w:rsidP="006740AE">
            <w:pPr>
              <w:ind w:firstLine="0"/>
            </w:pPr>
            <w:r>
              <w:t>Sandifer</w:t>
            </w:r>
          </w:p>
        </w:tc>
        <w:tc>
          <w:tcPr>
            <w:tcW w:w="2179" w:type="dxa"/>
            <w:shd w:val="clear" w:color="auto" w:fill="auto"/>
          </w:tcPr>
          <w:p w14:paraId="7267EB18" w14:textId="46A42208" w:rsidR="006740AE" w:rsidRPr="006740AE" w:rsidRDefault="006740AE" w:rsidP="006740AE">
            <w:pPr>
              <w:ind w:firstLine="0"/>
            </w:pPr>
            <w:r>
              <w:t>Schuessler</w:t>
            </w:r>
          </w:p>
        </w:tc>
        <w:tc>
          <w:tcPr>
            <w:tcW w:w="2180" w:type="dxa"/>
            <w:shd w:val="clear" w:color="auto" w:fill="auto"/>
          </w:tcPr>
          <w:p w14:paraId="17B2EBC9" w14:textId="21BA5810" w:rsidR="006740AE" w:rsidRPr="006740AE" w:rsidRDefault="006740AE" w:rsidP="006740AE">
            <w:pPr>
              <w:ind w:firstLine="0"/>
            </w:pPr>
            <w:r>
              <w:t>G. M. Smith</w:t>
            </w:r>
          </w:p>
        </w:tc>
      </w:tr>
      <w:tr w:rsidR="006740AE" w:rsidRPr="006740AE" w14:paraId="5D30D9D7" w14:textId="77777777" w:rsidTr="006740AE">
        <w:tblPrEx>
          <w:jc w:val="left"/>
        </w:tblPrEx>
        <w:tc>
          <w:tcPr>
            <w:tcW w:w="2179" w:type="dxa"/>
            <w:shd w:val="clear" w:color="auto" w:fill="auto"/>
          </w:tcPr>
          <w:p w14:paraId="60A4FAD6" w14:textId="04D11869" w:rsidR="006740AE" w:rsidRPr="006740AE" w:rsidRDefault="006740AE" w:rsidP="006740AE">
            <w:pPr>
              <w:ind w:firstLine="0"/>
            </w:pPr>
            <w:r>
              <w:t>M. M. Smith</w:t>
            </w:r>
          </w:p>
        </w:tc>
        <w:tc>
          <w:tcPr>
            <w:tcW w:w="2179" w:type="dxa"/>
            <w:shd w:val="clear" w:color="auto" w:fill="auto"/>
          </w:tcPr>
          <w:p w14:paraId="3437CF6A" w14:textId="64A22944" w:rsidR="006740AE" w:rsidRPr="006740AE" w:rsidRDefault="006740AE" w:rsidP="006740AE">
            <w:pPr>
              <w:ind w:firstLine="0"/>
            </w:pPr>
            <w:r>
              <w:t>Stavrinakis</w:t>
            </w:r>
          </w:p>
        </w:tc>
        <w:tc>
          <w:tcPr>
            <w:tcW w:w="2180" w:type="dxa"/>
            <w:shd w:val="clear" w:color="auto" w:fill="auto"/>
          </w:tcPr>
          <w:p w14:paraId="5C1CF005" w14:textId="3C160D97" w:rsidR="006740AE" w:rsidRPr="006740AE" w:rsidRDefault="006740AE" w:rsidP="006740AE">
            <w:pPr>
              <w:ind w:firstLine="0"/>
            </w:pPr>
            <w:r>
              <w:t>Taylor</w:t>
            </w:r>
          </w:p>
        </w:tc>
      </w:tr>
      <w:tr w:rsidR="006740AE" w:rsidRPr="006740AE" w14:paraId="3701408F" w14:textId="77777777" w:rsidTr="006740AE">
        <w:tblPrEx>
          <w:jc w:val="left"/>
        </w:tblPrEx>
        <w:tc>
          <w:tcPr>
            <w:tcW w:w="2179" w:type="dxa"/>
            <w:shd w:val="clear" w:color="auto" w:fill="auto"/>
          </w:tcPr>
          <w:p w14:paraId="3621E7C5" w14:textId="3514254F" w:rsidR="006740AE" w:rsidRPr="006740AE" w:rsidRDefault="006740AE" w:rsidP="006740AE">
            <w:pPr>
              <w:ind w:firstLine="0"/>
            </w:pPr>
            <w:r>
              <w:t>Thayer</w:t>
            </w:r>
          </w:p>
        </w:tc>
        <w:tc>
          <w:tcPr>
            <w:tcW w:w="2179" w:type="dxa"/>
            <w:shd w:val="clear" w:color="auto" w:fill="auto"/>
          </w:tcPr>
          <w:p w14:paraId="4DC5422A" w14:textId="60E81E2A" w:rsidR="006740AE" w:rsidRPr="006740AE" w:rsidRDefault="006740AE" w:rsidP="006740AE">
            <w:pPr>
              <w:ind w:firstLine="0"/>
            </w:pPr>
            <w:r>
              <w:t>Thigpen</w:t>
            </w:r>
          </w:p>
        </w:tc>
        <w:tc>
          <w:tcPr>
            <w:tcW w:w="2180" w:type="dxa"/>
            <w:shd w:val="clear" w:color="auto" w:fill="auto"/>
          </w:tcPr>
          <w:p w14:paraId="238817AE" w14:textId="43DA22A0" w:rsidR="006740AE" w:rsidRPr="006740AE" w:rsidRDefault="006740AE" w:rsidP="006740AE">
            <w:pPr>
              <w:ind w:firstLine="0"/>
            </w:pPr>
            <w:r>
              <w:t>Trantham</w:t>
            </w:r>
          </w:p>
        </w:tc>
      </w:tr>
      <w:tr w:rsidR="006740AE" w:rsidRPr="006740AE" w14:paraId="35A93B6A" w14:textId="77777777" w:rsidTr="006740AE">
        <w:tblPrEx>
          <w:jc w:val="left"/>
        </w:tblPrEx>
        <w:tc>
          <w:tcPr>
            <w:tcW w:w="2179" w:type="dxa"/>
            <w:shd w:val="clear" w:color="auto" w:fill="auto"/>
          </w:tcPr>
          <w:p w14:paraId="46167954" w14:textId="226F2726" w:rsidR="006740AE" w:rsidRPr="006740AE" w:rsidRDefault="006740AE" w:rsidP="006740AE">
            <w:pPr>
              <w:ind w:firstLine="0"/>
            </w:pPr>
            <w:r>
              <w:t>Vaughan</w:t>
            </w:r>
          </w:p>
        </w:tc>
        <w:tc>
          <w:tcPr>
            <w:tcW w:w="2179" w:type="dxa"/>
            <w:shd w:val="clear" w:color="auto" w:fill="auto"/>
          </w:tcPr>
          <w:p w14:paraId="67395B03" w14:textId="1D3D9A2C" w:rsidR="006740AE" w:rsidRPr="006740AE" w:rsidRDefault="006740AE" w:rsidP="006740AE">
            <w:pPr>
              <w:ind w:firstLine="0"/>
            </w:pPr>
            <w:r>
              <w:t>Wetmore</w:t>
            </w:r>
          </w:p>
        </w:tc>
        <w:tc>
          <w:tcPr>
            <w:tcW w:w="2180" w:type="dxa"/>
            <w:shd w:val="clear" w:color="auto" w:fill="auto"/>
          </w:tcPr>
          <w:p w14:paraId="1E657794" w14:textId="5F505AC1" w:rsidR="006740AE" w:rsidRPr="006740AE" w:rsidRDefault="006740AE" w:rsidP="006740AE">
            <w:pPr>
              <w:ind w:firstLine="0"/>
            </w:pPr>
            <w:r>
              <w:t>Wheeler</w:t>
            </w:r>
          </w:p>
        </w:tc>
      </w:tr>
      <w:tr w:rsidR="006740AE" w:rsidRPr="006740AE" w14:paraId="35DF48D1" w14:textId="77777777" w:rsidTr="006740AE">
        <w:tblPrEx>
          <w:jc w:val="left"/>
        </w:tblPrEx>
        <w:tc>
          <w:tcPr>
            <w:tcW w:w="2179" w:type="dxa"/>
            <w:shd w:val="clear" w:color="auto" w:fill="auto"/>
          </w:tcPr>
          <w:p w14:paraId="38591266" w14:textId="28B696F9" w:rsidR="006740AE" w:rsidRPr="006740AE" w:rsidRDefault="006740AE" w:rsidP="006740AE">
            <w:pPr>
              <w:keepNext/>
              <w:ind w:firstLine="0"/>
            </w:pPr>
            <w:r>
              <w:t>White</w:t>
            </w:r>
          </w:p>
        </w:tc>
        <w:tc>
          <w:tcPr>
            <w:tcW w:w="2179" w:type="dxa"/>
            <w:shd w:val="clear" w:color="auto" w:fill="auto"/>
          </w:tcPr>
          <w:p w14:paraId="4C239212" w14:textId="7FCAA7C5" w:rsidR="006740AE" w:rsidRPr="006740AE" w:rsidRDefault="006740AE" w:rsidP="006740AE">
            <w:pPr>
              <w:keepNext/>
              <w:ind w:firstLine="0"/>
            </w:pPr>
            <w:r>
              <w:t>Whitmire</w:t>
            </w:r>
          </w:p>
        </w:tc>
        <w:tc>
          <w:tcPr>
            <w:tcW w:w="2180" w:type="dxa"/>
            <w:shd w:val="clear" w:color="auto" w:fill="auto"/>
          </w:tcPr>
          <w:p w14:paraId="0BA78D2A" w14:textId="1C931E30" w:rsidR="006740AE" w:rsidRPr="006740AE" w:rsidRDefault="006740AE" w:rsidP="006740AE">
            <w:pPr>
              <w:keepNext/>
              <w:ind w:firstLine="0"/>
            </w:pPr>
            <w:r>
              <w:t>Williams</w:t>
            </w:r>
          </w:p>
        </w:tc>
      </w:tr>
      <w:tr w:rsidR="006740AE" w:rsidRPr="006740AE" w14:paraId="47BD4350" w14:textId="77777777" w:rsidTr="006740AE">
        <w:tblPrEx>
          <w:jc w:val="left"/>
        </w:tblPrEx>
        <w:tc>
          <w:tcPr>
            <w:tcW w:w="2179" w:type="dxa"/>
            <w:shd w:val="clear" w:color="auto" w:fill="auto"/>
          </w:tcPr>
          <w:p w14:paraId="51F95B7B" w14:textId="52F9E763" w:rsidR="006740AE" w:rsidRPr="006740AE" w:rsidRDefault="006740AE" w:rsidP="006740AE">
            <w:pPr>
              <w:keepNext/>
              <w:ind w:firstLine="0"/>
            </w:pPr>
            <w:r>
              <w:t>Willis</w:t>
            </w:r>
          </w:p>
        </w:tc>
        <w:tc>
          <w:tcPr>
            <w:tcW w:w="2179" w:type="dxa"/>
            <w:shd w:val="clear" w:color="auto" w:fill="auto"/>
          </w:tcPr>
          <w:p w14:paraId="66376A8D" w14:textId="582E9389" w:rsidR="006740AE" w:rsidRPr="006740AE" w:rsidRDefault="006740AE" w:rsidP="006740AE">
            <w:pPr>
              <w:keepNext/>
              <w:ind w:firstLine="0"/>
            </w:pPr>
            <w:r>
              <w:t>Wooten</w:t>
            </w:r>
          </w:p>
        </w:tc>
        <w:tc>
          <w:tcPr>
            <w:tcW w:w="2180" w:type="dxa"/>
            <w:shd w:val="clear" w:color="auto" w:fill="auto"/>
          </w:tcPr>
          <w:p w14:paraId="76FFA080" w14:textId="0DDECF0E" w:rsidR="006740AE" w:rsidRPr="006740AE" w:rsidRDefault="006740AE" w:rsidP="006740AE">
            <w:pPr>
              <w:keepNext/>
              <w:ind w:firstLine="0"/>
            </w:pPr>
            <w:r>
              <w:t>Yow</w:t>
            </w:r>
          </w:p>
        </w:tc>
      </w:tr>
    </w:tbl>
    <w:p w14:paraId="77E6CDF4" w14:textId="77777777" w:rsidR="006740AE" w:rsidRDefault="006740AE" w:rsidP="006740AE"/>
    <w:p w14:paraId="0DA06419" w14:textId="6C77F815" w:rsidR="006740AE" w:rsidRDefault="006740AE" w:rsidP="006740AE">
      <w:pPr>
        <w:jc w:val="center"/>
        <w:rPr>
          <w:b/>
        </w:rPr>
      </w:pPr>
      <w:r w:rsidRPr="006740AE">
        <w:rPr>
          <w:b/>
        </w:rPr>
        <w:t>Total Present--111</w:t>
      </w:r>
    </w:p>
    <w:p w14:paraId="18567733" w14:textId="77777777" w:rsidR="006740AE" w:rsidRDefault="006740AE" w:rsidP="006740AE"/>
    <w:p w14:paraId="3341E7E3" w14:textId="0269C017" w:rsidR="006740AE" w:rsidRDefault="006740AE" w:rsidP="006740AE">
      <w:pPr>
        <w:keepNext/>
        <w:jc w:val="center"/>
        <w:rPr>
          <w:b/>
        </w:rPr>
      </w:pPr>
      <w:r w:rsidRPr="006740AE">
        <w:rPr>
          <w:b/>
        </w:rPr>
        <w:t>LEAVE OF ABSENCE</w:t>
      </w:r>
    </w:p>
    <w:p w14:paraId="0FDF5092" w14:textId="1D9B074A" w:rsidR="006740AE" w:rsidRDefault="006740AE" w:rsidP="006740AE">
      <w:r>
        <w:t>The SPEAKER granted Rep. WEST a leave of absence for the day due to medical reasons.</w:t>
      </w:r>
    </w:p>
    <w:p w14:paraId="6AC8EC1D" w14:textId="77777777" w:rsidR="006740AE" w:rsidRDefault="006740AE" w:rsidP="006740AE"/>
    <w:p w14:paraId="408A01A0" w14:textId="096D20B5" w:rsidR="006740AE" w:rsidRDefault="006740AE" w:rsidP="006740AE">
      <w:pPr>
        <w:keepNext/>
        <w:jc w:val="center"/>
        <w:rPr>
          <w:b/>
        </w:rPr>
      </w:pPr>
      <w:r w:rsidRPr="006740AE">
        <w:rPr>
          <w:b/>
        </w:rPr>
        <w:t>LEAVE OF ABSENCE</w:t>
      </w:r>
    </w:p>
    <w:p w14:paraId="3B4F9789" w14:textId="65361A47" w:rsidR="006740AE" w:rsidRDefault="006740AE" w:rsidP="006740AE">
      <w:r>
        <w:t>The SPEAKER granted Rep. BUSTOS a leave of absence for the day due to a prior commitment.</w:t>
      </w:r>
    </w:p>
    <w:p w14:paraId="3F075E97" w14:textId="77777777" w:rsidR="006740AE" w:rsidRDefault="006740AE" w:rsidP="006740AE"/>
    <w:p w14:paraId="4BBFCE0A" w14:textId="185040DC" w:rsidR="006740AE" w:rsidRDefault="006740AE" w:rsidP="006740AE">
      <w:pPr>
        <w:keepNext/>
        <w:jc w:val="center"/>
        <w:rPr>
          <w:b/>
        </w:rPr>
      </w:pPr>
      <w:r w:rsidRPr="006740AE">
        <w:rPr>
          <w:b/>
        </w:rPr>
        <w:t>LEAVE OF ABSENCE</w:t>
      </w:r>
    </w:p>
    <w:p w14:paraId="57ED1E83" w14:textId="4247ED17" w:rsidR="006740AE" w:rsidRDefault="006740AE" w:rsidP="006740AE">
      <w:r>
        <w:t>The SPEAKER granted Rep. TEDDER a leave of absence for the day due to a prior commitment.</w:t>
      </w:r>
    </w:p>
    <w:p w14:paraId="52E51EE5" w14:textId="77777777" w:rsidR="006740AE" w:rsidRDefault="006740AE" w:rsidP="006740AE"/>
    <w:p w14:paraId="1CC7F89F" w14:textId="3E99A90E" w:rsidR="006740AE" w:rsidRDefault="006740AE" w:rsidP="006740AE">
      <w:pPr>
        <w:keepNext/>
        <w:jc w:val="center"/>
        <w:rPr>
          <w:b/>
        </w:rPr>
      </w:pPr>
      <w:r w:rsidRPr="006740AE">
        <w:rPr>
          <w:b/>
        </w:rPr>
        <w:t>LEAVE OF ABSENCE</w:t>
      </w:r>
    </w:p>
    <w:p w14:paraId="548DCC72" w14:textId="2D3F0FD7" w:rsidR="006740AE" w:rsidRDefault="006740AE" w:rsidP="006740AE">
      <w:r>
        <w:t>The SPEAKER granted Rep. CRAWFORD a leave of absence for the day due to medical reasons.</w:t>
      </w:r>
    </w:p>
    <w:p w14:paraId="6C84796F" w14:textId="77777777" w:rsidR="006740AE" w:rsidRDefault="006740AE" w:rsidP="006740AE"/>
    <w:p w14:paraId="21C1F961" w14:textId="2988CF9D" w:rsidR="006740AE" w:rsidRDefault="006740AE" w:rsidP="006740AE">
      <w:pPr>
        <w:keepNext/>
        <w:jc w:val="center"/>
        <w:rPr>
          <w:b/>
        </w:rPr>
      </w:pPr>
      <w:r w:rsidRPr="006740AE">
        <w:rPr>
          <w:b/>
        </w:rPr>
        <w:t>LEAVE OF ABSENCE</w:t>
      </w:r>
    </w:p>
    <w:p w14:paraId="67A43AEE" w14:textId="177DBDCC" w:rsidR="006740AE" w:rsidRDefault="006740AE" w:rsidP="006740AE">
      <w:r>
        <w:t>The SPEAKER granted Rep. ROSE a leave of absence for the day due to a prior family commitment.</w:t>
      </w:r>
    </w:p>
    <w:p w14:paraId="3010DA05" w14:textId="77777777" w:rsidR="006740AE" w:rsidRDefault="006740AE" w:rsidP="006740AE"/>
    <w:p w14:paraId="437ED14E" w14:textId="73307167" w:rsidR="006740AE" w:rsidRDefault="006740AE" w:rsidP="006740AE">
      <w:pPr>
        <w:keepNext/>
        <w:jc w:val="center"/>
        <w:rPr>
          <w:b/>
        </w:rPr>
      </w:pPr>
      <w:r w:rsidRPr="006740AE">
        <w:rPr>
          <w:b/>
        </w:rPr>
        <w:t>LEAVE OF ABSENCE</w:t>
      </w:r>
    </w:p>
    <w:p w14:paraId="2F437EB3" w14:textId="4EDE57EA" w:rsidR="006740AE" w:rsidRDefault="006740AE" w:rsidP="006740AE">
      <w:r>
        <w:t>The SPEAKER granted Rep. BURNS a leave of absence for the day due to a prior family commitment.</w:t>
      </w:r>
    </w:p>
    <w:p w14:paraId="4CDC5172" w14:textId="3B2D69F7" w:rsidR="006740AE" w:rsidRDefault="006740AE" w:rsidP="006740AE">
      <w:pPr>
        <w:keepNext/>
        <w:jc w:val="center"/>
        <w:rPr>
          <w:b/>
        </w:rPr>
      </w:pPr>
      <w:r w:rsidRPr="006740AE">
        <w:rPr>
          <w:b/>
        </w:rPr>
        <w:t>LEAVE OF ABSENCE</w:t>
      </w:r>
    </w:p>
    <w:p w14:paraId="3762AAE7" w14:textId="2E14BB4B" w:rsidR="006740AE" w:rsidRDefault="006740AE" w:rsidP="006740AE">
      <w:r>
        <w:t>The SPEAKER granted Rep. SESSIONS a leave of absence for the day.</w:t>
      </w:r>
    </w:p>
    <w:p w14:paraId="03D036DD" w14:textId="77777777" w:rsidR="006740AE" w:rsidRDefault="006740AE" w:rsidP="006740AE"/>
    <w:p w14:paraId="4769E64E" w14:textId="44B5236A" w:rsidR="006740AE" w:rsidRDefault="006740AE" w:rsidP="006740AE">
      <w:pPr>
        <w:keepNext/>
        <w:jc w:val="center"/>
        <w:rPr>
          <w:b/>
        </w:rPr>
      </w:pPr>
      <w:r w:rsidRPr="006740AE">
        <w:rPr>
          <w:b/>
        </w:rPr>
        <w:t>LEAVE OF ABSENCE</w:t>
      </w:r>
    </w:p>
    <w:p w14:paraId="02B2CCCF" w14:textId="4B4837A8" w:rsidR="006740AE" w:rsidRDefault="006740AE" w:rsidP="006740AE">
      <w:r>
        <w:t>The SPEAKER granted Rep. T. MOORE a leave of absence for the day.</w:t>
      </w:r>
    </w:p>
    <w:p w14:paraId="156F5450" w14:textId="77777777" w:rsidR="006740AE" w:rsidRDefault="006740AE" w:rsidP="006740AE"/>
    <w:p w14:paraId="4E53078E" w14:textId="6255B078" w:rsidR="006740AE" w:rsidRDefault="006740AE" w:rsidP="006740AE">
      <w:pPr>
        <w:keepNext/>
        <w:jc w:val="center"/>
        <w:rPr>
          <w:b/>
        </w:rPr>
      </w:pPr>
      <w:r w:rsidRPr="006740AE">
        <w:rPr>
          <w:b/>
        </w:rPr>
        <w:t>LEAVE OF ABSENCE</w:t>
      </w:r>
    </w:p>
    <w:p w14:paraId="5492BD8D" w14:textId="42B35C9D" w:rsidR="006740AE" w:rsidRDefault="006740AE" w:rsidP="006740AE">
      <w:r>
        <w:t>The SPEAKER granted Rep. CHUMLEY a leave of absence for the day due to business reasons.</w:t>
      </w:r>
    </w:p>
    <w:p w14:paraId="494AF73B" w14:textId="77777777" w:rsidR="006740AE" w:rsidRDefault="006740AE" w:rsidP="006740AE"/>
    <w:p w14:paraId="57E885ED" w14:textId="0E66C977" w:rsidR="006740AE" w:rsidRDefault="006740AE" w:rsidP="006740AE">
      <w:pPr>
        <w:keepNext/>
        <w:jc w:val="center"/>
        <w:rPr>
          <w:b/>
        </w:rPr>
      </w:pPr>
      <w:r w:rsidRPr="006740AE">
        <w:rPr>
          <w:b/>
        </w:rPr>
        <w:t>LEAVE OF ABSENCE</w:t>
      </w:r>
    </w:p>
    <w:p w14:paraId="2609849C" w14:textId="32F58143" w:rsidR="006740AE" w:rsidRDefault="006740AE" w:rsidP="006740AE">
      <w:r>
        <w:t>The SPEAKER granted Rep. B. J. COX a leave of absence for the day.</w:t>
      </w:r>
    </w:p>
    <w:p w14:paraId="575ED45C" w14:textId="77777777" w:rsidR="006740AE" w:rsidRDefault="006740AE" w:rsidP="006740AE"/>
    <w:p w14:paraId="321F0DCB" w14:textId="6C61003B" w:rsidR="006740AE" w:rsidRDefault="006740AE" w:rsidP="006740AE">
      <w:pPr>
        <w:keepNext/>
        <w:jc w:val="center"/>
        <w:rPr>
          <w:b/>
        </w:rPr>
      </w:pPr>
      <w:r w:rsidRPr="006740AE">
        <w:rPr>
          <w:b/>
        </w:rPr>
        <w:t>CO-SPONSORS ADDED</w:t>
      </w:r>
    </w:p>
    <w:p w14:paraId="1586AD4F" w14:textId="77777777" w:rsidR="006740AE" w:rsidRDefault="006740AE" w:rsidP="006740AE">
      <w:r>
        <w:t>In accordance with House Rule 5.2 below:</w:t>
      </w:r>
    </w:p>
    <w:p w14:paraId="2A6E0413" w14:textId="77777777" w:rsidR="00F421CB" w:rsidRDefault="00F421CB" w:rsidP="006740AE">
      <w:pPr>
        <w:ind w:firstLine="270"/>
        <w:rPr>
          <w:b/>
          <w:bCs/>
          <w:color w:val="000000"/>
          <w:szCs w:val="22"/>
          <w:lang w:val="en"/>
        </w:rPr>
      </w:pPr>
      <w:bookmarkStart w:id="18" w:name="file_start53"/>
      <w:bookmarkEnd w:id="18"/>
    </w:p>
    <w:p w14:paraId="6AB37C59" w14:textId="784C83ED" w:rsidR="006740AE" w:rsidRPr="00CA29CB" w:rsidRDefault="006740AE" w:rsidP="006740A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1850346" w14:textId="72A3EB4C" w:rsidR="006740AE" w:rsidRDefault="006740AE" w:rsidP="006740AE">
      <w:bookmarkStart w:id="19" w:name="file_end53"/>
      <w:bookmarkEnd w:id="19"/>
    </w:p>
    <w:p w14:paraId="0259F0C8" w14:textId="4F76C9D9" w:rsidR="006740AE" w:rsidRDefault="006740AE" w:rsidP="006740AE">
      <w:pPr>
        <w:keepNext/>
        <w:jc w:val="center"/>
        <w:rPr>
          <w:b/>
        </w:rPr>
      </w:pPr>
      <w:r w:rsidRPr="006740AE">
        <w:rPr>
          <w:b/>
        </w:rPr>
        <w:t>CO-SPONSORS ADDED</w:t>
      </w:r>
    </w:p>
    <w:tbl>
      <w:tblPr>
        <w:tblW w:w="0" w:type="auto"/>
        <w:tblLayout w:type="fixed"/>
        <w:tblLook w:val="0000" w:firstRow="0" w:lastRow="0" w:firstColumn="0" w:lastColumn="0" w:noHBand="0" w:noVBand="0"/>
      </w:tblPr>
      <w:tblGrid>
        <w:gridCol w:w="1551"/>
        <w:gridCol w:w="4987"/>
      </w:tblGrid>
      <w:tr w:rsidR="006740AE" w:rsidRPr="006740AE" w14:paraId="5750253C" w14:textId="77777777" w:rsidTr="006740AE">
        <w:tc>
          <w:tcPr>
            <w:tcW w:w="1551" w:type="dxa"/>
            <w:shd w:val="clear" w:color="auto" w:fill="auto"/>
          </w:tcPr>
          <w:p w14:paraId="6C37218E" w14:textId="3B5AA35C" w:rsidR="006740AE" w:rsidRPr="006740AE" w:rsidRDefault="006740AE" w:rsidP="006740AE">
            <w:pPr>
              <w:keepNext/>
              <w:ind w:firstLine="0"/>
            </w:pPr>
            <w:r w:rsidRPr="006740AE">
              <w:t>Bill Number:</w:t>
            </w:r>
          </w:p>
        </w:tc>
        <w:tc>
          <w:tcPr>
            <w:tcW w:w="4987" w:type="dxa"/>
            <w:shd w:val="clear" w:color="auto" w:fill="auto"/>
          </w:tcPr>
          <w:p w14:paraId="1A0F482A" w14:textId="1F39D731" w:rsidR="006740AE" w:rsidRPr="006740AE" w:rsidRDefault="006740AE" w:rsidP="006740AE">
            <w:pPr>
              <w:keepNext/>
              <w:ind w:firstLine="0"/>
            </w:pPr>
            <w:r w:rsidRPr="006740AE">
              <w:t>H. 3616</w:t>
            </w:r>
          </w:p>
        </w:tc>
      </w:tr>
      <w:tr w:rsidR="006740AE" w:rsidRPr="006740AE" w14:paraId="23FE9938" w14:textId="77777777" w:rsidTr="006740AE">
        <w:tc>
          <w:tcPr>
            <w:tcW w:w="1551" w:type="dxa"/>
            <w:shd w:val="clear" w:color="auto" w:fill="auto"/>
          </w:tcPr>
          <w:p w14:paraId="38B14E8E" w14:textId="09013351" w:rsidR="006740AE" w:rsidRPr="006740AE" w:rsidRDefault="006740AE" w:rsidP="006740AE">
            <w:pPr>
              <w:keepNext/>
              <w:ind w:firstLine="0"/>
            </w:pPr>
            <w:r w:rsidRPr="006740AE">
              <w:t>Date:</w:t>
            </w:r>
          </w:p>
        </w:tc>
        <w:tc>
          <w:tcPr>
            <w:tcW w:w="4987" w:type="dxa"/>
            <w:shd w:val="clear" w:color="auto" w:fill="auto"/>
          </w:tcPr>
          <w:p w14:paraId="051F7CAD" w14:textId="0E1A6CF7" w:rsidR="006740AE" w:rsidRPr="006740AE" w:rsidRDefault="006740AE" w:rsidP="006740AE">
            <w:pPr>
              <w:keepNext/>
              <w:ind w:firstLine="0"/>
            </w:pPr>
            <w:r w:rsidRPr="006740AE">
              <w:t>ADD:</w:t>
            </w:r>
          </w:p>
        </w:tc>
      </w:tr>
      <w:tr w:rsidR="006740AE" w:rsidRPr="006740AE" w14:paraId="242C8DAB" w14:textId="77777777" w:rsidTr="006740AE">
        <w:tc>
          <w:tcPr>
            <w:tcW w:w="1551" w:type="dxa"/>
            <w:shd w:val="clear" w:color="auto" w:fill="auto"/>
          </w:tcPr>
          <w:p w14:paraId="7948BECD" w14:textId="26D2FE99" w:rsidR="006740AE" w:rsidRPr="006740AE" w:rsidRDefault="006740AE" w:rsidP="006740AE">
            <w:pPr>
              <w:keepNext/>
              <w:ind w:firstLine="0"/>
            </w:pPr>
            <w:r w:rsidRPr="006740AE">
              <w:t>06/14/23</w:t>
            </w:r>
          </w:p>
        </w:tc>
        <w:tc>
          <w:tcPr>
            <w:tcW w:w="4987" w:type="dxa"/>
            <w:shd w:val="clear" w:color="auto" w:fill="auto"/>
          </w:tcPr>
          <w:p w14:paraId="76CCA6EB" w14:textId="077DF646" w:rsidR="006740AE" w:rsidRPr="006740AE" w:rsidRDefault="006740AE" w:rsidP="006740AE">
            <w:pPr>
              <w:keepNext/>
              <w:ind w:firstLine="0"/>
            </w:pPr>
            <w:r w:rsidRPr="006740AE">
              <w:t>GATCH, HIOTT, WILLIS, LOWE, VAUGHAN and WHITE</w:t>
            </w:r>
          </w:p>
        </w:tc>
      </w:tr>
    </w:tbl>
    <w:p w14:paraId="46EDA740" w14:textId="77777777" w:rsidR="006740AE" w:rsidRDefault="006740AE" w:rsidP="006740AE"/>
    <w:p w14:paraId="4B1A2824" w14:textId="1CE8E3D5" w:rsidR="006740AE" w:rsidRDefault="006740AE" w:rsidP="006740AE">
      <w:pPr>
        <w:keepNext/>
        <w:jc w:val="center"/>
        <w:rPr>
          <w:b/>
        </w:rPr>
      </w:pPr>
      <w:r w:rsidRPr="006740AE">
        <w:rPr>
          <w:b/>
        </w:rPr>
        <w:t>CO-SPONSOR ADDED</w:t>
      </w:r>
    </w:p>
    <w:tbl>
      <w:tblPr>
        <w:tblW w:w="0" w:type="auto"/>
        <w:tblLayout w:type="fixed"/>
        <w:tblLook w:val="0000" w:firstRow="0" w:lastRow="0" w:firstColumn="0" w:lastColumn="0" w:noHBand="0" w:noVBand="0"/>
      </w:tblPr>
      <w:tblGrid>
        <w:gridCol w:w="1551"/>
        <w:gridCol w:w="1206"/>
      </w:tblGrid>
      <w:tr w:rsidR="006740AE" w:rsidRPr="006740AE" w14:paraId="371F4C36" w14:textId="77777777" w:rsidTr="006740AE">
        <w:tc>
          <w:tcPr>
            <w:tcW w:w="1551" w:type="dxa"/>
            <w:shd w:val="clear" w:color="auto" w:fill="auto"/>
          </w:tcPr>
          <w:p w14:paraId="71E77991" w14:textId="098397C9" w:rsidR="006740AE" w:rsidRPr="006740AE" w:rsidRDefault="006740AE" w:rsidP="006740AE">
            <w:pPr>
              <w:keepNext/>
              <w:ind w:firstLine="0"/>
            </w:pPr>
            <w:r w:rsidRPr="006740AE">
              <w:t>Bill Number:</w:t>
            </w:r>
          </w:p>
        </w:tc>
        <w:tc>
          <w:tcPr>
            <w:tcW w:w="1206" w:type="dxa"/>
            <w:shd w:val="clear" w:color="auto" w:fill="auto"/>
          </w:tcPr>
          <w:p w14:paraId="582FA6D0" w14:textId="18629D9D" w:rsidR="006740AE" w:rsidRPr="006740AE" w:rsidRDefault="006740AE" w:rsidP="006740AE">
            <w:pPr>
              <w:keepNext/>
              <w:ind w:firstLine="0"/>
            </w:pPr>
            <w:r w:rsidRPr="006740AE">
              <w:t>H. 4365</w:t>
            </w:r>
          </w:p>
        </w:tc>
      </w:tr>
      <w:tr w:rsidR="006740AE" w:rsidRPr="006740AE" w14:paraId="38394126" w14:textId="77777777" w:rsidTr="006740AE">
        <w:tc>
          <w:tcPr>
            <w:tcW w:w="1551" w:type="dxa"/>
            <w:shd w:val="clear" w:color="auto" w:fill="auto"/>
          </w:tcPr>
          <w:p w14:paraId="46BB7481" w14:textId="1A454E3A" w:rsidR="006740AE" w:rsidRPr="006740AE" w:rsidRDefault="006740AE" w:rsidP="006740AE">
            <w:pPr>
              <w:keepNext/>
              <w:ind w:firstLine="0"/>
            </w:pPr>
            <w:r w:rsidRPr="006740AE">
              <w:t>Date:</w:t>
            </w:r>
          </w:p>
        </w:tc>
        <w:tc>
          <w:tcPr>
            <w:tcW w:w="1206" w:type="dxa"/>
            <w:shd w:val="clear" w:color="auto" w:fill="auto"/>
          </w:tcPr>
          <w:p w14:paraId="20715E3E" w14:textId="6FD6D7C4" w:rsidR="006740AE" w:rsidRPr="006740AE" w:rsidRDefault="006740AE" w:rsidP="006740AE">
            <w:pPr>
              <w:keepNext/>
              <w:ind w:firstLine="0"/>
            </w:pPr>
            <w:r w:rsidRPr="006740AE">
              <w:t>ADD:</w:t>
            </w:r>
          </w:p>
        </w:tc>
      </w:tr>
      <w:tr w:rsidR="006740AE" w:rsidRPr="006740AE" w14:paraId="4260CE7A" w14:textId="77777777" w:rsidTr="006740AE">
        <w:tc>
          <w:tcPr>
            <w:tcW w:w="1551" w:type="dxa"/>
            <w:shd w:val="clear" w:color="auto" w:fill="auto"/>
          </w:tcPr>
          <w:p w14:paraId="0785135E" w14:textId="20206C19" w:rsidR="006740AE" w:rsidRPr="006740AE" w:rsidRDefault="006740AE" w:rsidP="006740AE">
            <w:pPr>
              <w:keepNext/>
              <w:ind w:firstLine="0"/>
            </w:pPr>
            <w:r w:rsidRPr="006740AE">
              <w:t>06/14/23</w:t>
            </w:r>
          </w:p>
        </w:tc>
        <w:tc>
          <w:tcPr>
            <w:tcW w:w="1206" w:type="dxa"/>
            <w:shd w:val="clear" w:color="auto" w:fill="auto"/>
          </w:tcPr>
          <w:p w14:paraId="1744B858" w14:textId="16DFB228" w:rsidR="006740AE" w:rsidRPr="006740AE" w:rsidRDefault="006740AE" w:rsidP="006740AE">
            <w:pPr>
              <w:keepNext/>
              <w:ind w:firstLine="0"/>
            </w:pPr>
            <w:r w:rsidRPr="006740AE">
              <w:t>GUFFEY</w:t>
            </w:r>
          </w:p>
        </w:tc>
      </w:tr>
    </w:tbl>
    <w:p w14:paraId="1CE01AD9" w14:textId="77777777" w:rsidR="006740AE" w:rsidRDefault="006740AE" w:rsidP="006740AE"/>
    <w:p w14:paraId="5DAE4B9F" w14:textId="77777777" w:rsidR="006740AE" w:rsidRDefault="006740AE" w:rsidP="006740AE"/>
    <w:p w14:paraId="30A5273F" w14:textId="4ADF732E" w:rsidR="006740AE" w:rsidRDefault="006740AE" w:rsidP="006740AE">
      <w:pPr>
        <w:keepNext/>
        <w:jc w:val="center"/>
        <w:rPr>
          <w:b/>
        </w:rPr>
      </w:pPr>
      <w:r w:rsidRPr="006740AE">
        <w:rPr>
          <w:b/>
        </w:rPr>
        <w:t>MESSAGE FROM THE SENATE</w:t>
      </w:r>
    </w:p>
    <w:p w14:paraId="1365F490" w14:textId="77777777" w:rsidR="006740AE" w:rsidRDefault="006740AE" w:rsidP="006740AE">
      <w:pPr>
        <w:keepNext/>
      </w:pPr>
      <w:r>
        <w:t>The following was received:</w:t>
      </w:r>
    </w:p>
    <w:p w14:paraId="46A17B19" w14:textId="77777777" w:rsidR="00F421CB" w:rsidRDefault="00F421CB" w:rsidP="006740AE">
      <w:pPr>
        <w:keepNext/>
      </w:pPr>
    </w:p>
    <w:p w14:paraId="4963FBF9" w14:textId="77777777" w:rsidR="006740AE" w:rsidRPr="002D16E9" w:rsidRDefault="006740AE" w:rsidP="006740AE">
      <w:pPr>
        <w:ind w:firstLine="0"/>
      </w:pPr>
      <w:bookmarkStart w:id="20" w:name="file_start59"/>
      <w:bookmarkStart w:id="21" w:name="_Hlk137650914"/>
      <w:bookmarkEnd w:id="20"/>
      <w:r w:rsidRPr="002D16E9">
        <w:t>Columbia, S.C., June 14, 2023</w:t>
      </w:r>
    </w:p>
    <w:bookmarkEnd w:id="21"/>
    <w:p w14:paraId="1BC65A1F" w14:textId="77777777" w:rsidR="006740AE" w:rsidRPr="002D16E9" w:rsidRDefault="006740AE" w:rsidP="006740AE">
      <w:pPr>
        <w:tabs>
          <w:tab w:val="left" w:pos="270"/>
        </w:tabs>
        <w:ind w:firstLine="0"/>
        <w:rPr>
          <w:szCs w:val="22"/>
        </w:rPr>
      </w:pPr>
      <w:r w:rsidRPr="002D16E9">
        <w:rPr>
          <w:szCs w:val="22"/>
        </w:rPr>
        <w:t xml:space="preserve">Mr. Speaker and Members of the House: </w:t>
      </w:r>
    </w:p>
    <w:p w14:paraId="237C28DC" w14:textId="77777777" w:rsidR="006740AE" w:rsidRPr="002D16E9" w:rsidRDefault="006740AE" w:rsidP="006740AE">
      <w:pPr>
        <w:tabs>
          <w:tab w:val="left" w:pos="270"/>
        </w:tabs>
        <w:ind w:firstLine="0"/>
        <w:rPr>
          <w:szCs w:val="22"/>
        </w:rPr>
      </w:pPr>
      <w:r w:rsidRPr="002D16E9">
        <w:rPr>
          <w:szCs w:val="22"/>
        </w:rPr>
        <w:tab/>
        <w:t xml:space="preserve">The Senate respectfully invites your Honorable Body to attend in the Senate Chamber at a mutually convenient time for the purpose of </w:t>
      </w:r>
      <w:bookmarkStart w:id="22" w:name="OCC1"/>
      <w:bookmarkEnd w:id="22"/>
      <w:r w:rsidRPr="002D16E9">
        <w:rPr>
          <w:bCs/>
          <w:szCs w:val="22"/>
        </w:rPr>
        <w:t>ratifying Acts</w:t>
      </w:r>
      <w:r w:rsidRPr="002D16E9">
        <w:rPr>
          <w:szCs w:val="22"/>
        </w:rPr>
        <w:t xml:space="preserve">. </w:t>
      </w:r>
    </w:p>
    <w:p w14:paraId="6D385257" w14:textId="77777777" w:rsidR="006740AE" w:rsidRPr="002D16E9" w:rsidRDefault="006740AE" w:rsidP="006740AE">
      <w:pPr>
        <w:tabs>
          <w:tab w:val="left" w:pos="270"/>
        </w:tabs>
        <w:ind w:firstLine="0"/>
        <w:rPr>
          <w:szCs w:val="22"/>
        </w:rPr>
      </w:pPr>
    </w:p>
    <w:p w14:paraId="24BBCC51" w14:textId="77777777" w:rsidR="006740AE" w:rsidRPr="002D16E9" w:rsidRDefault="006740AE" w:rsidP="006740AE">
      <w:pPr>
        <w:tabs>
          <w:tab w:val="left" w:pos="270"/>
        </w:tabs>
        <w:ind w:firstLine="0"/>
        <w:rPr>
          <w:szCs w:val="22"/>
        </w:rPr>
      </w:pPr>
      <w:r w:rsidRPr="002D16E9">
        <w:rPr>
          <w:szCs w:val="22"/>
        </w:rPr>
        <w:t>Very respectfully,</w:t>
      </w:r>
    </w:p>
    <w:p w14:paraId="587F1189" w14:textId="77777777" w:rsidR="006740AE" w:rsidRDefault="006740AE" w:rsidP="006740AE">
      <w:pPr>
        <w:tabs>
          <w:tab w:val="left" w:pos="270"/>
        </w:tabs>
        <w:ind w:firstLine="0"/>
        <w:rPr>
          <w:szCs w:val="22"/>
        </w:rPr>
      </w:pPr>
      <w:r w:rsidRPr="002D16E9">
        <w:rPr>
          <w:szCs w:val="22"/>
        </w:rPr>
        <w:t xml:space="preserve">President </w:t>
      </w:r>
    </w:p>
    <w:p w14:paraId="0F7EC8AC" w14:textId="1DD08878" w:rsidR="006740AE" w:rsidRDefault="006740AE" w:rsidP="006740AE">
      <w:pPr>
        <w:tabs>
          <w:tab w:val="left" w:pos="270"/>
        </w:tabs>
        <w:ind w:firstLine="0"/>
        <w:rPr>
          <w:szCs w:val="22"/>
        </w:rPr>
      </w:pPr>
    </w:p>
    <w:p w14:paraId="1EDA7CAD" w14:textId="77777777" w:rsidR="006740AE" w:rsidRDefault="006740AE" w:rsidP="006740AE">
      <w:r>
        <w:t>On motion of Rep. TAYLOR the invitation was accepted.</w:t>
      </w:r>
    </w:p>
    <w:p w14:paraId="7DC8FB73" w14:textId="77777777" w:rsidR="006740AE" w:rsidRDefault="006740AE" w:rsidP="006740AE"/>
    <w:p w14:paraId="577F99CC" w14:textId="7AA6D451" w:rsidR="006740AE" w:rsidRDefault="006740AE" w:rsidP="006740AE">
      <w:pPr>
        <w:keepNext/>
        <w:jc w:val="center"/>
        <w:rPr>
          <w:b/>
        </w:rPr>
      </w:pPr>
      <w:r w:rsidRPr="006740AE">
        <w:rPr>
          <w:b/>
        </w:rPr>
        <w:t>S. 330--COMMITTEE OF CONFERENCE APPOINTED</w:t>
      </w:r>
    </w:p>
    <w:p w14:paraId="4FF6944F" w14:textId="41A47CEE" w:rsidR="006740AE" w:rsidRDefault="006740AE" w:rsidP="006740AE">
      <w:r>
        <w:t xml:space="preserve">The following was received from the Senate:  </w:t>
      </w:r>
    </w:p>
    <w:p w14:paraId="2DC242FB" w14:textId="77777777" w:rsidR="006740AE" w:rsidRDefault="006740AE" w:rsidP="006740AE"/>
    <w:p w14:paraId="0F1932B1" w14:textId="54BA7648" w:rsidR="006740AE" w:rsidRDefault="006740AE" w:rsidP="006740AE">
      <w:pPr>
        <w:keepNext/>
        <w:jc w:val="center"/>
        <w:rPr>
          <w:b/>
        </w:rPr>
      </w:pPr>
      <w:r w:rsidRPr="006740AE">
        <w:rPr>
          <w:b/>
        </w:rPr>
        <w:t>MESSAGE FROM THE SENATE</w:t>
      </w:r>
    </w:p>
    <w:p w14:paraId="55DC1760" w14:textId="777999A9" w:rsidR="00F421CB" w:rsidRPr="002D16E9" w:rsidRDefault="00F421CB" w:rsidP="00F421CB">
      <w:pPr>
        <w:ind w:firstLine="0"/>
      </w:pPr>
      <w:r>
        <w:tab/>
      </w:r>
      <w:r w:rsidRPr="002D16E9">
        <w:t>Columbia, S.C., June 14, 2023</w:t>
      </w:r>
    </w:p>
    <w:p w14:paraId="00A49DBE" w14:textId="77777777" w:rsidR="006740AE" w:rsidRDefault="006740AE" w:rsidP="006740AE">
      <w:r>
        <w:t>Mr. Speaker and Members of the House:</w:t>
      </w:r>
    </w:p>
    <w:p w14:paraId="57B3C653" w14:textId="77777777" w:rsidR="006740AE" w:rsidRDefault="006740AE" w:rsidP="006740AE">
      <w:r>
        <w:t xml:space="preserve"> The Senate respectfully informs your Honorable Body that it insists upon its amendments to S. 330:</w:t>
      </w:r>
    </w:p>
    <w:p w14:paraId="4878B6D9" w14:textId="26CC3406" w:rsidR="006740AE" w:rsidRDefault="006740AE" w:rsidP="006740AE"/>
    <w:p w14:paraId="3EEDBAEF" w14:textId="77777777" w:rsidR="006740AE" w:rsidRDefault="006740AE" w:rsidP="006740AE">
      <w:pPr>
        <w:keepNext/>
      </w:pPr>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24EDA3BE" w14:textId="77777777" w:rsidR="006740AE" w:rsidRDefault="006740AE" w:rsidP="006740AE">
      <w:r>
        <w:t xml:space="preserve"> </w:t>
      </w:r>
    </w:p>
    <w:p w14:paraId="6D935E64" w14:textId="77777777" w:rsidR="006740AE" w:rsidRDefault="006740AE" w:rsidP="006740AE">
      <w:r>
        <w:t>and asks for a Committee of Conference and has appointed Senators Rankin, Talley and Sabb to the Committee of Conference on the part of the Senate.</w:t>
      </w:r>
    </w:p>
    <w:p w14:paraId="0F6A7436" w14:textId="77777777" w:rsidR="006740AE" w:rsidRDefault="006740AE" w:rsidP="006740AE"/>
    <w:p w14:paraId="497CF4E9" w14:textId="1FA94F73" w:rsidR="006740AE" w:rsidRDefault="00F421CB" w:rsidP="006740AE">
      <w:r>
        <w:br w:type="column"/>
      </w:r>
      <w:r w:rsidR="006740AE">
        <w:t>Very respectfully,</w:t>
      </w:r>
    </w:p>
    <w:p w14:paraId="323FFA1D" w14:textId="59CC767F" w:rsidR="006740AE" w:rsidRDefault="006740AE" w:rsidP="006740AE">
      <w:r>
        <w:t xml:space="preserve">President  </w:t>
      </w:r>
    </w:p>
    <w:p w14:paraId="31DBF416" w14:textId="77777777" w:rsidR="006740AE" w:rsidRDefault="006740AE" w:rsidP="006740AE"/>
    <w:p w14:paraId="67C1002E" w14:textId="58E49584" w:rsidR="006740AE" w:rsidRDefault="006740AE" w:rsidP="006740AE">
      <w:r>
        <w:t>Whereupon, the Chair appointed Reps. W. NEWTON, BAILEY and BERNSTEIN to the Committee of Conference on the part of the House and a message was ordered sent to the Senate accordingly.</w:t>
      </w:r>
    </w:p>
    <w:p w14:paraId="068835DF" w14:textId="77777777" w:rsidR="006740AE" w:rsidRDefault="006740AE" w:rsidP="006740AE"/>
    <w:p w14:paraId="79711D18" w14:textId="77777777" w:rsidR="006740AE" w:rsidRDefault="006740AE" w:rsidP="006740AE">
      <w:pPr>
        <w:keepNext/>
        <w:jc w:val="center"/>
        <w:rPr>
          <w:b/>
        </w:rPr>
      </w:pPr>
      <w:r w:rsidRPr="006740AE">
        <w:rPr>
          <w:b/>
        </w:rPr>
        <w:t>H. 4300--CONFERENCE REPORT ADOPTED</w:t>
      </w:r>
    </w:p>
    <w:p w14:paraId="4EFEE9D2" w14:textId="037628D2" w:rsidR="006740AE" w:rsidRDefault="006740AE" w:rsidP="006740AE">
      <w:pPr>
        <w:jc w:val="center"/>
        <w:rPr>
          <w:b/>
        </w:rPr>
      </w:pPr>
    </w:p>
    <w:p w14:paraId="4129449B" w14:textId="77777777" w:rsidR="006740AE" w:rsidRPr="00784B2B" w:rsidRDefault="006740AE" w:rsidP="006740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3" w:name="file_start67"/>
      <w:bookmarkEnd w:id="23"/>
      <w:r w:rsidRPr="00784B2B">
        <w:rPr>
          <w:b/>
        </w:rPr>
        <w:tab/>
        <w:t>H. 4300 -- Conference Report</w:t>
      </w:r>
    </w:p>
    <w:p w14:paraId="245CF123"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84B2B">
        <w:t>The General Assembly, Columbia, S.C., June 14, 2023</w:t>
      </w:r>
    </w:p>
    <w:p w14:paraId="1C9B8902"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5E3DB89"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The COMMITTEE OF CONFERENCE, to whom was referred:</w:t>
      </w:r>
    </w:p>
    <w:p w14:paraId="6169C706" w14:textId="2E3A038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784B2B">
        <w:rPr>
          <w:rFonts w:eastAsia="Calibri"/>
        </w:rPr>
        <w:t>H</w:t>
      </w:r>
      <w:r w:rsidR="00D96CEE">
        <w:rPr>
          <w:rFonts w:eastAsia="Calibri"/>
        </w:rPr>
        <w:t>.</w:t>
      </w:r>
      <w:r w:rsidRPr="00784B2B">
        <w:rPr>
          <w:rFonts w:eastAsia="Calibri"/>
        </w:rPr>
        <w:t xml:space="preserve"> 4300 -- Ways and Means Committee:  </w:t>
      </w:r>
      <w:r w:rsidRPr="00784B2B">
        <w:rPr>
          <w:rFonts w:eastAsia="Calibri"/>
          <w:color w:val="000000"/>
          <w:szCs w:val="36"/>
        </w:rPr>
        <w:t xml:space="preserve">A BILL </w:t>
      </w:r>
      <w:r w:rsidRPr="00784B2B">
        <w:rPr>
          <w:rFonts w:eastAsia="Calibri"/>
        </w:rPr>
        <w:t xml:space="preserve">TO </w:t>
      </w:r>
      <w:r w:rsidRPr="00784B2B">
        <w:rPr>
          <w:rFonts w:eastAsia="Calibri"/>
          <w:bCs/>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65E15CA5" w14:textId="77777777" w:rsidR="00A107E3" w:rsidRDefault="00A107E3"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2050A1F" w14:textId="5B7D02CD"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Beg leave to report that they have duly and carefully considered the same and recommend:</w:t>
      </w:r>
    </w:p>
    <w:p w14:paraId="10B6B3DB" w14:textId="77777777" w:rsidR="00A107E3" w:rsidRDefault="00A107E3"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662120B" w14:textId="11AC0E8B"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That the same do pass with the following amendments: (Reference is to Printer’s Version 05/09/23.)</w:t>
      </w:r>
    </w:p>
    <w:p w14:paraId="49EF3273" w14:textId="77777777" w:rsidR="00A107E3" w:rsidRDefault="00A107E3"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6A6D9843" w14:textId="100DD28A"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Amend the bill, as and if amended, by striking all after the enacting words and inserting:</w:t>
      </w:r>
    </w:p>
    <w:p w14:paraId="0977385B"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Amend title to conform.</w:t>
      </w:r>
    </w:p>
    <w:p w14:paraId="3DB9B1C2"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pPr>
      <w:bookmarkStart w:id="24" w:name="Sen1"/>
      <w:bookmarkEnd w:id="24"/>
    </w:p>
    <w:p w14:paraId="17E529E2"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rPr>
          <w:szCs w:val="22"/>
        </w:rPr>
      </w:pPr>
      <w:r w:rsidRPr="00784B2B">
        <w:rPr>
          <w:szCs w:val="22"/>
        </w:rPr>
        <w:t>/s/Sen. Harvey Smith Peeler Jr.</w:t>
      </w:r>
      <w:r w:rsidRPr="00784B2B">
        <w:rPr>
          <w:szCs w:val="22"/>
        </w:rPr>
        <w:tab/>
      </w:r>
      <w:r w:rsidRPr="00784B2B">
        <w:rPr>
          <w:spacing w:val="-10"/>
          <w:szCs w:val="22"/>
        </w:rPr>
        <w:t>/s/Rep. Bruce Wyche Bannister</w:t>
      </w:r>
    </w:p>
    <w:p w14:paraId="4D8484BD"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rPr>
          <w:szCs w:val="22"/>
        </w:rPr>
      </w:pPr>
      <w:r w:rsidRPr="00784B2B">
        <w:rPr>
          <w:szCs w:val="22"/>
        </w:rPr>
        <w:t>/s/Sen. Thomas C. Alexander</w:t>
      </w:r>
      <w:r w:rsidRPr="00784B2B">
        <w:rPr>
          <w:szCs w:val="22"/>
        </w:rPr>
        <w:tab/>
      </w:r>
      <w:r w:rsidRPr="00784B2B">
        <w:rPr>
          <w:spacing w:val="-10"/>
          <w:szCs w:val="22"/>
        </w:rPr>
        <w:t>/s/Rep. William G. Herbkersman</w:t>
      </w:r>
    </w:p>
    <w:p w14:paraId="6FE524FE" w14:textId="300982AD" w:rsidR="006740AE" w:rsidRPr="00784B2B" w:rsidRDefault="006740AE" w:rsidP="006740AE">
      <w:pPr>
        <w:pStyle w:val="ConSign"/>
        <w:tabs>
          <w:tab w:val="clear" w:pos="216"/>
          <w:tab w:val="clear" w:pos="4680"/>
          <w:tab w:val="clear" w:pos="4896"/>
          <w:tab w:val="left" w:pos="187"/>
          <w:tab w:val="left" w:pos="3240"/>
          <w:tab w:val="left" w:pos="3427"/>
        </w:tabs>
        <w:spacing w:line="240" w:lineRule="auto"/>
        <w:rPr>
          <w:szCs w:val="22"/>
        </w:rPr>
      </w:pPr>
      <w:r w:rsidRPr="00784B2B">
        <w:rPr>
          <w:szCs w:val="22"/>
        </w:rPr>
        <w:t>/s/Sen. Nikki Giles Setzler</w:t>
      </w:r>
      <w:r w:rsidRPr="00784B2B">
        <w:rPr>
          <w:szCs w:val="22"/>
        </w:rPr>
        <w:tab/>
      </w:r>
      <w:r w:rsidR="00A107E3">
        <w:rPr>
          <w:szCs w:val="22"/>
        </w:rPr>
        <w:t xml:space="preserve">   </w:t>
      </w:r>
      <w:r w:rsidRPr="00784B2B">
        <w:rPr>
          <w:szCs w:val="22"/>
        </w:rPr>
        <w:t>Rep. J</w:t>
      </w:r>
      <w:r w:rsidR="00A107E3">
        <w:rPr>
          <w:szCs w:val="22"/>
        </w:rPr>
        <w:t>.</w:t>
      </w:r>
      <w:r w:rsidRPr="00784B2B">
        <w:rPr>
          <w:szCs w:val="22"/>
        </w:rPr>
        <w:t xml:space="preserve"> Todd Rutherford</w:t>
      </w:r>
    </w:p>
    <w:p w14:paraId="44C9186A"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pPr>
      <w:r w:rsidRPr="00784B2B">
        <w:rPr>
          <w:szCs w:val="22"/>
        </w:rPr>
        <w:tab/>
        <w:t>On Part of the Senate.</w:t>
      </w:r>
      <w:r w:rsidRPr="00784B2B">
        <w:rPr>
          <w:szCs w:val="22"/>
        </w:rPr>
        <w:tab/>
      </w:r>
      <w:r w:rsidRPr="00784B2B">
        <w:rPr>
          <w:szCs w:val="22"/>
        </w:rPr>
        <w:tab/>
        <w:t>On Part of the House.</w:t>
      </w:r>
    </w:p>
    <w:p w14:paraId="71BA62F6" w14:textId="77777777" w:rsidR="006740AE" w:rsidRPr="00784B2B" w:rsidRDefault="006740AE" w:rsidP="006740AE">
      <w:pPr>
        <w:tabs>
          <w:tab w:val="left" w:pos="187"/>
          <w:tab w:val="left" w:pos="3240"/>
          <w:tab w:val="left" w:pos="3427"/>
        </w:tabs>
        <w:ind w:firstLine="0"/>
      </w:pPr>
    </w:p>
    <w:p w14:paraId="51EA8BB0" w14:textId="02A62D62" w:rsidR="006740AE" w:rsidRDefault="006740AE" w:rsidP="006740AE">
      <w:r>
        <w:t>Rep. BANNISTER explained the Conference Report.</w:t>
      </w:r>
    </w:p>
    <w:p w14:paraId="3FD76171" w14:textId="77777777" w:rsidR="006740AE" w:rsidRDefault="006740AE" w:rsidP="006740AE"/>
    <w:p w14:paraId="59431162" w14:textId="77777777" w:rsidR="006740AE" w:rsidRDefault="006740AE" w:rsidP="006740AE">
      <w:r>
        <w:t xml:space="preserve">The yeas and nays were taken resulting as follows: </w:t>
      </w:r>
    </w:p>
    <w:p w14:paraId="63C1BDFB" w14:textId="563635DB" w:rsidR="006740AE" w:rsidRDefault="006740AE" w:rsidP="006740AE">
      <w:pPr>
        <w:jc w:val="center"/>
      </w:pPr>
      <w:r>
        <w:t xml:space="preserve"> </w:t>
      </w:r>
      <w:bookmarkStart w:id="25" w:name="vote_start69"/>
      <w:bookmarkEnd w:id="25"/>
      <w:r>
        <w:t>Yeas 92; Nays 14</w:t>
      </w:r>
    </w:p>
    <w:p w14:paraId="030AD3A0" w14:textId="77777777" w:rsidR="006740AE" w:rsidRDefault="006740AE" w:rsidP="006740AE">
      <w:pPr>
        <w:jc w:val="center"/>
      </w:pPr>
    </w:p>
    <w:p w14:paraId="64FBAD16" w14:textId="3C27CC30" w:rsidR="006740AE" w:rsidRDefault="00D96CEE" w:rsidP="006740AE">
      <w:pPr>
        <w:ind w:firstLine="0"/>
      </w:pPr>
      <w:r>
        <w:br w:type="column"/>
      </w:r>
      <w:r w:rsidR="006740A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26348395" w14:textId="77777777" w:rsidTr="006740AE">
        <w:tc>
          <w:tcPr>
            <w:tcW w:w="2179" w:type="dxa"/>
            <w:shd w:val="clear" w:color="auto" w:fill="auto"/>
          </w:tcPr>
          <w:p w14:paraId="4B39C042" w14:textId="7CA7036F" w:rsidR="006740AE" w:rsidRPr="006740AE" w:rsidRDefault="006740AE" w:rsidP="006740AE">
            <w:pPr>
              <w:keepNext/>
              <w:ind w:firstLine="0"/>
            </w:pPr>
            <w:r>
              <w:t>Alexander</w:t>
            </w:r>
          </w:p>
        </w:tc>
        <w:tc>
          <w:tcPr>
            <w:tcW w:w="2179" w:type="dxa"/>
            <w:shd w:val="clear" w:color="auto" w:fill="auto"/>
          </w:tcPr>
          <w:p w14:paraId="0191768D" w14:textId="2E3BC66A" w:rsidR="006740AE" w:rsidRPr="006740AE" w:rsidRDefault="006740AE" w:rsidP="006740AE">
            <w:pPr>
              <w:keepNext/>
              <w:ind w:firstLine="0"/>
            </w:pPr>
            <w:r>
              <w:t>Anderson</w:t>
            </w:r>
          </w:p>
        </w:tc>
        <w:tc>
          <w:tcPr>
            <w:tcW w:w="2180" w:type="dxa"/>
            <w:shd w:val="clear" w:color="auto" w:fill="auto"/>
          </w:tcPr>
          <w:p w14:paraId="447DB924" w14:textId="4637AB8C" w:rsidR="006740AE" w:rsidRPr="006740AE" w:rsidRDefault="006740AE" w:rsidP="006740AE">
            <w:pPr>
              <w:keepNext/>
              <w:ind w:firstLine="0"/>
            </w:pPr>
            <w:r>
              <w:t>Atkinson</w:t>
            </w:r>
          </w:p>
        </w:tc>
      </w:tr>
      <w:tr w:rsidR="006740AE" w:rsidRPr="006740AE" w14:paraId="489641B2" w14:textId="77777777" w:rsidTr="006740AE">
        <w:tc>
          <w:tcPr>
            <w:tcW w:w="2179" w:type="dxa"/>
            <w:shd w:val="clear" w:color="auto" w:fill="auto"/>
          </w:tcPr>
          <w:p w14:paraId="47A8A07A" w14:textId="60BCE7EF" w:rsidR="006740AE" w:rsidRPr="006740AE" w:rsidRDefault="006740AE" w:rsidP="006740AE">
            <w:pPr>
              <w:ind w:firstLine="0"/>
            </w:pPr>
            <w:r>
              <w:t>Bailey</w:t>
            </w:r>
          </w:p>
        </w:tc>
        <w:tc>
          <w:tcPr>
            <w:tcW w:w="2179" w:type="dxa"/>
            <w:shd w:val="clear" w:color="auto" w:fill="auto"/>
          </w:tcPr>
          <w:p w14:paraId="2B214EC0" w14:textId="4A1AA001" w:rsidR="006740AE" w:rsidRPr="006740AE" w:rsidRDefault="006740AE" w:rsidP="006740AE">
            <w:pPr>
              <w:ind w:firstLine="0"/>
            </w:pPr>
            <w:r>
              <w:t>Ballentine</w:t>
            </w:r>
          </w:p>
        </w:tc>
        <w:tc>
          <w:tcPr>
            <w:tcW w:w="2180" w:type="dxa"/>
            <w:shd w:val="clear" w:color="auto" w:fill="auto"/>
          </w:tcPr>
          <w:p w14:paraId="37D6DAD7" w14:textId="7A791A94" w:rsidR="006740AE" w:rsidRPr="006740AE" w:rsidRDefault="006740AE" w:rsidP="006740AE">
            <w:pPr>
              <w:ind w:firstLine="0"/>
            </w:pPr>
            <w:r>
              <w:t>Bamberg</w:t>
            </w:r>
          </w:p>
        </w:tc>
      </w:tr>
      <w:tr w:rsidR="006740AE" w:rsidRPr="006740AE" w14:paraId="38BEE833" w14:textId="77777777" w:rsidTr="006740AE">
        <w:tc>
          <w:tcPr>
            <w:tcW w:w="2179" w:type="dxa"/>
            <w:shd w:val="clear" w:color="auto" w:fill="auto"/>
          </w:tcPr>
          <w:p w14:paraId="47633077" w14:textId="12FDA644" w:rsidR="006740AE" w:rsidRPr="006740AE" w:rsidRDefault="006740AE" w:rsidP="006740AE">
            <w:pPr>
              <w:ind w:firstLine="0"/>
            </w:pPr>
            <w:r>
              <w:t>Bannister</w:t>
            </w:r>
          </w:p>
        </w:tc>
        <w:tc>
          <w:tcPr>
            <w:tcW w:w="2179" w:type="dxa"/>
            <w:shd w:val="clear" w:color="auto" w:fill="auto"/>
          </w:tcPr>
          <w:p w14:paraId="43472729" w14:textId="27E033FB" w:rsidR="006740AE" w:rsidRPr="006740AE" w:rsidRDefault="006740AE" w:rsidP="006740AE">
            <w:pPr>
              <w:ind w:firstLine="0"/>
            </w:pPr>
            <w:r>
              <w:t>Bauer</w:t>
            </w:r>
          </w:p>
        </w:tc>
        <w:tc>
          <w:tcPr>
            <w:tcW w:w="2180" w:type="dxa"/>
            <w:shd w:val="clear" w:color="auto" w:fill="auto"/>
          </w:tcPr>
          <w:p w14:paraId="1BB6393F" w14:textId="5F36DD47" w:rsidR="006740AE" w:rsidRPr="006740AE" w:rsidRDefault="006740AE" w:rsidP="006740AE">
            <w:pPr>
              <w:ind w:firstLine="0"/>
            </w:pPr>
            <w:r>
              <w:t>Bernstein</w:t>
            </w:r>
          </w:p>
        </w:tc>
      </w:tr>
      <w:tr w:rsidR="006740AE" w:rsidRPr="006740AE" w14:paraId="701EC1AF" w14:textId="77777777" w:rsidTr="006740AE">
        <w:tc>
          <w:tcPr>
            <w:tcW w:w="2179" w:type="dxa"/>
            <w:shd w:val="clear" w:color="auto" w:fill="auto"/>
          </w:tcPr>
          <w:p w14:paraId="0EDEBCDB" w14:textId="56D3D65E" w:rsidR="006740AE" w:rsidRPr="006740AE" w:rsidRDefault="006740AE" w:rsidP="006740AE">
            <w:pPr>
              <w:ind w:firstLine="0"/>
            </w:pPr>
            <w:r>
              <w:t>Blackwell</w:t>
            </w:r>
          </w:p>
        </w:tc>
        <w:tc>
          <w:tcPr>
            <w:tcW w:w="2179" w:type="dxa"/>
            <w:shd w:val="clear" w:color="auto" w:fill="auto"/>
          </w:tcPr>
          <w:p w14:paraId="11FFC63F" w14:textId="17D3AB5E" w:rsidR="006740AE" w:rsidRPr="006740AE" w:rsidRDefault="006740AE" w:rsidP="006740AE">
            <w:pPr>
              <w:ind w:firstLine="0"/>
            </w:pPr>
            <w:r>
              <w:t>Bradley</w:t>
            </w:r>
          </w:p>
        </w:tc>
        <w:tc>
          <w:tcPr>
            <w:tcW w:w="2180" w:type="dxa"/>
            <w:shd w:val="clear" w:color="auto" w:fill="auto"/>
          </w:tcPr>
          <w:p w14:paraId="1C652A91" w14:textId="2E61F91C" w:rsidR="006740AE" w:rsidRPr="006740AE" w:rsidRDefault="006740AE" w:rsidP="006740AE">
            <w:pPr>
              <w:ind w:firstLine="0"/>
            </w:pPr>
            <w:r>
              <w:t>Brewer</w:t>
            </w:r>
          </w:p>
        </w:tc>
      </w:tr>
      <w:tr w:rsidR="006740AE" w:rsidRPr="006740AE" w14:paraId="51A6ABE2" w14:textId="77777777" w:rsidTr="006740AE">
        <w:tc>
          <w:tcPr>
            <w:tcW w:w="2179" w:type="dxa"/>
            <w:shd w:val="clear" w:color="auto" w:fill="auto"/>
          </w:tcPr>
          <w:p w14:paraId="66F93B93" w14:textId="7F9E7757" w:rsidR="006740AE" w:rsidRPr="006740AE" w:rsidRDefault="006740AE" w:rsidP="006740AE">
            <w:pPr>
              <w:ind w:firstLine="0"/>
            </w:pPr>
            <w:r>
              <w:t>Brittain</w:t>
            </w:r>
          </w:p>
        </w:tc>
        <w:tc>
          <w:tcPr>
            <w:tcW w:w="2179" w:type="dxa"/>
            <w:shd w:val="clear" w:color="auto" w:fill="auto"/>
          </w:tcPr>
          <w:p w14:paraId="026F70EA" w14:textId="7D555271" w:rsidR="006740AE" w:rsidRPr="006740AE" w:rsidRDefault="006740AE" w:rsidP="006740AE">
            <w:pPr>
              <w:ind w:firstLine="0"/>
            </w:pPr>
            <w:r>
              <w:t>Calhoon</w:t>
            </w:r>
          </w:p>
        </w:tc>
        <w:tc>
          <w:tcPr>
            <w:tcW w:w="2180" w:type="dxa"/>
            <w:shd w:val="clear" w:color="auto" w:fill="auto"/>
          </w:tcPr>
          <w:p w14:paraId="084B73D0" w14:textId="4D48B368" w:rsidR="006740AE" w:rsidRPr="006740AE" w:rsidRDefault="006740AE" w:rsidP="006740AE">
            <w:pPr>
              <w:ind w:firstLine="0"/>
            </w:pPr>
            <w:r>
              <w:t>Carter</w:t>
            </w:r>
          </w:p>
        </w:tc>
      </w:tr>
      <w:tr w:rsidR="006740AE" w:rsidRPr="006740AE" w14:paraId="0C31D52A" w14:textId="77777777" w:rsidTr="006740AE">
        <w:tc>
          <w:tcPr>
            <w:tcW w:w="2179" w:type="dxa"/>
            <w:shd w:val="clear" w:color="auto" w:fill="auto"/>
          </w:tcPr>
          <w:p w14:paraId="021CEC37" w14:textId="79178E72" w:rsidR="006740AE" w:rsidRPr="006740AE" w:rsidRDefault="006740AE" w:rsidP="006740AE">
            <w:pPr>
              <w:ind w:firstLine="0"/>
            </w:pPr>
            <w:r>
              <w:t>Caskey</w:t>
            </w:r>
          </w:p>
        </w:tc>
        <w:tc>
          <w:tcPr>
            <w:tcW w:w="2179" w:type="dxa"/>
            <w:shd w:val="clear" w:color="auto" w:fill="auto"/>
          </w:tcPr>
          <w:p w14:paraId="2A9EAC7C" w14:textId="17C09A50" w:rsidR="006740AE" w:rsidRPr="006740AE" w:rsidRDefault="006740AE" w:rsidP="006740AE">
            <w:pPr>
              <w:ind w:firstLine="0"/>
            </w:pPr>
            <w:r>
              <w:t>Chapman</w:t>
            </w:r>
          </w:p>
        </w:tc>
        <w:tc>
          <w:tcPr>
            <w:tcW w:w="2180" w:type="dxa"/>
            <w:shd w:val="clear" w:color="auto" w:fill="auto"/>
          </w:tcPr>
          <w:p w14:paraId="244BD4DD" w14:textId="52EC9BF2" w:rsidR="006740AE" w:rsidRPr="006740AE" w:rsidRDefault="006740AE" w:rsidP="006740AE">
            <w:pPr>
              <w:ind w:firstLine="0"/>
            </w:pPr>
            <w:r>
              <w:t>Collins</w:t>
            </w:r>
          </w:p>
        </w:tc>
      </w:tr>
      <w:tr w:rsidR="006740AE" w:rsidRPr="006740AE" w14:paraId="4EE16CD1" w14:textId="77777777" w:rsidTr="006740AE">
        <w:tc>
          <w:tcPr>
            <w:tcW w:w="2179" w:type="dxa"/>
            <w:shd w:val="clear" w:color="auto" w:fill="auto"/>
          </w:tcPr>
          <w:p w14:paraId="6ECB6C8B" w14:textId="5A27652F" w:rsidR="006740AE" w:rsidRPr="006740AE" w:rsidRDefault="006740AE" w:rsidP="006740AE">
            <w:pPr>
              <w:ind w:firstLine="0"/>
            </w:pPr>
            <w:r>
              <w:t>Connell</w:t>
            </w:r>
          </w:p>
        </w:tc>
        <w:tc>
          <w:tcPr>
            <w:tcW w:w="2179" w:type="dxa"/>
            <w:shd w:val="clear" w:color="auto" w:fill="auto"/>
          </w:tcPr>
          <w:p w14:paraId="0D100ADC" w14:textId="3461A6D9" w:rsidR="006740AE" w:rsidRPr="006740AE" w:rsidRDefault="006740AE" w:rsidP="006740AE">
            <w:pPr>
              <w:ind w:firstLine="0"/>
            </w:pPr>
            <w:r>
              <w:t>B. L. Cox</w:t>
            </w:r>
          </w:p>
        </w:tc>
        <w:tc>
          <w:tcPr>
            <w:tcW w:w="2180" w:type="dxa"/>
            <w:shd w:val="clear" w:color="auto" w:fill="auto"/>
          </w:tcPr>
          <w:p w14:paraId="3B7D3EDD" w14:textId="214AA674" w:rsidR="006740AE" w:rsidRPr="006740AE" w:rsidRDefault="006740AE" w:rsidP="006740AE">
            <w:pPr>
              <w:ind w:firstLine="0"/>
            </w:pPr>
            <w:r>
              <w:t>Davis</w:t>
            </w:r>
          </w:p>
        </w:tc>
      </w:tr>
      <w:tr w:rsidR="006740AE" w:rsidRPr="006740AE" w14:paraId="1908D0AA" w14:textId="77777777" w:rsidTr="006740AE">
        <w:tc>
          <w:tcPr>
            <w:tcW w:w="2179" w:type="dxa"/>
            <w:shd w:val="clear" w:color="auto" w:fill="auto"/>
          </w:tcPr>
          <w:p w14:paraId="3918612C" w14:textId="47E07EE4" w:rsidR="006740AE" w:rsidRPr="006740AE" w:rsidRDefault="006740AE" w:rsidP="006740AE">
            <w:pPr>
              <w:ind w:firstLine="0"/>
            </w:pPr>
            <w:r>
              <w:t>Dillard</w:t>
            </w:r>
          </w:p>
        </w:tc>
        <w:tc>
          <w:tcPr>
            <w:tcW w:w="2179" w:type="dxa"/>
            <w:shd w:val="clear" w:color="auto" w:fill="auto"/>
          </w:tcPr>
          <w:p w14:paraId="7754A741" w14:textId="0A70C700" w:rsidR="006740AE" w:rsidRPr="006740AE" w:rsidRDefault="006740AE" w:rsidP="006740AE">
            <w:pPr>
              <w:ind w:firstLine="0"/>
            </w:pPr>
            <w:r>
              <w:t>Elliott</w:t>
            </w:r>
          </w:p>
        </w:tc>
        <w:tc>
          <w:tcPr>
            <w:tcW w:w="2180" w:type="dxa"/>
            <w:shd w:val="clear" w:color="auto" w:fill="auto"/>
          </w:tcPr>
          <w:p w14:paraId="05A15364" w14:textId="238EFA22" w:rsidR="006740AE" w:rsidRPr="006740AE" w:rsidRDefault="006740AE" w:rsidP="006740AE">
            <w:pPr>
              <w:ind w:firstLine="0"/>
            </w:pPr>
            <w:r>
              <w:t>Felder</w:t>
            </w:r>
          </w:p>
        </w:tc>
      </w:tr>
      <w:tr w:rsidR="006740AE" w:rsidRPr="006740AE" w14:paraId="1033A9B3" w14:textId="77777777" w:rsidTr="006740AE">
        <w:tc>
          <w:tcPr>
            <w:tcW w:w="2179" w:type="dxa"/>
            <w:shd w:val="clear" w:color="auto" w:fill="auto"/>
          </w:tcPr>
          <w:p w14:paraId="0239B91E" w14:textId="3F1EA77E" w:rsidR="006740AE" w:rsidRPr="006740AE" w:rsidRDefault="006740AE" w:rsidP="006740AE">
            <w:pPr>
              <w:ind w:firstLine="0"/>
            </w:pPr>
            <w:r>
              <w:t>Forrest</w:t>
            </w:r>
          </w:p>
        </w:tc>
        <w:tc>
          <w:tcPr>
            <w:tcW w:w="2179" w:type="dxa"/>
            <w:shd w:val="clear" w:color="auto" w:fill="auto"/>
          </w:tcPr>
          <w:p w14:paraId="7B7F5F94" w14:textId="160C6F02" w:rsidR="006740AE" w:rsidRPr="006740AE" w:rsidRDefault="006740AE" w:rsidP="006740AE">
            <w:pPr>
              <w:ind w:firstLine="0"/>
            </w:pPr>
            <w:r>
              <w:t>Gagnon</w:t>
            </w:r>
          </w:p>
        </w:tc>
        <w:tc>
          <w:tcPr>
            <w:tcW w:w="2180" w:type="dxa"/>
            <w:shd w:val="clear" w:color="auto" w:fill="auto"/>
          </w:tcPr>
          <w:p w14:paraId="6082ACFF" w14:textId="760B5838" w:rsidR="006740AE" w:rsidRPr="006740AE" w:rsidRDefault="006740AE" w:rsidP="006740AE">
            <w:pPr>
              <w:ind w:firstLine="0"/>
            </w:pPr>
            <w:r>
              <w:t>Garvin</w:t>
            </w:r>
          </w:p>
        </w:tc>
      </w:tr>
      <w:tr w:rsidR="006740AE" w:rsidRPr="006740AE" w14:paraId="6D372E35" w14:textId="77777777" w:rsidTr="006740AE">
        <w:tc>
          <w:tcPr>
            <w:tcW w:w="2179" w:type="dxa"/>
            <w:shd w:val="clear" w:color="auto" w:fill="auto"/>
          </w:tcPr>
          <w:p w14:paraId="2902038F" w14:textId="2C445AE6" w:rsidR="006740AE" w:rsidRPr="006740AE" w:rsidRDefault="006740AE" w:rsidP="006740AE">
            <w:pPr>
              <w:ind w:firstLine="0"/>
            </w:pPr>
            <w:r>
              <w:t>Gatch</w:t>
            </w:r>
          </w:p>
        </w:tc>
        <w:tc>
          <w:tcPr>
            <w:tcW w:w="2179" w:type="dxa"/>
            <w:shd w:val="clear" w:color="auto" w:fill="auto"/>
          </w:tcPr>
          <w:p w14:paraId="4D4F3C05" w14:textId="555FFB73" w:rsidR="006740AE" w:rsidRPr="006740AE" w:rsidRDefault="006740AE" w:rsidP="006740AE">
            <w:pPr>
              <w:ind w:firstLine="0"/>
            </w:pPr>
            <w:r>
              <w:t>Gibson</w:t>
            </w:r>
          </w:p>
        </w:tc>
        <w:tc>
          <w:tcPr>
            <w:tcW w:w="2180" w:type="dxa"/>
            <w:shd w:val="clear" w:color="auto" w:fill="auto"/>
          </w:tcPr>
          <w:p w14:paraId="73BE790F" w14:textId="5E3E5912" w:rsidR="006740AE" w:rsidRPr="006740AE" w:rsidRDefault="006740AE" w:rsidP="006740AE">
            <w:pPr>
              <w:ind w:firstLine="0"/>
            </w:pPr>
            <w:r>
              <w:t>Gilliam</w:t>
            </w:r>
          </w:p>
        </w:tc>
      </w:tr>
      <w:tr w:rsidR="006740AE" w:rsidRPr="006740AE" w14:paraId="4882BC45" w14:textId="77777777" w:rsidTr="006740AE">
        <w:tc>
          <w:tcPr>
            <w:tcW w:w="2179" w:type="dxa"/>
            <w:shd w:val="clear" w:color="auto" w:fill="auto"/>
          </w:tcPr>
          <w:p w14:paraId="78F48789" w14:textId="18EBEFC4" w:rsidR="006740AE" w:rsidRPr="006740AE" w:rsidRDefault="006740AE" w:rsidP="006740AE">
            <w:pPr>
              <w:ind w:firstLine="0"/>
            </w:pPr>
            <w:r>
              <w:t>Gilliard</w:t>
            </w:r>
          </w:p>
        </w:tc>
        <w:tc>
          <w:tcPr>
            <w:tcW w:w="2179" w:type="dxa"/>
            <w:shd w:val="clear" w:color="auto" w:fill="auto"/>
          </w:tcPr>
          <w:p w14:paraId="58007C58" w14:textId="2E59FF15" w:rsidR="006740AE" w:rsidRPr="006740AE" w:rsidRDefault="006740AE" w:rsidP="006740AE">
            <w:pPr>
              <w:ind w:firstLine="0"/>
            </w:pPr>
            <w:r>
              <w:t>Guest</w:t>
            </w:r>
          </w:p>
        </w:tc>
        <w:tc>
          <w:tcPr>
            <w:tcW w:w="2180" w:type="dxa"/>
            <w:shd w:val="clear" w:color="auto" w:fill="auto"/>
          </w:tcPr>
          <w:p w14:paraId="25AF1343" w14:textId="4D9B8A0A" w:rsidR="006740AE" w:rsidRPr="006740AE" w:rsidRDefault="006740AE" w:rsidP="006740AE">
            <w:pPr>
              <w:ind w:firstLine="0"/>
            </w:pPr>
            <w:r>
              <w:t>Guffey</w:t>
            </w:r>
          </w:p>
        </w:tc>
      </w:tr>
      <w:tr w:rsidR="006740AE" w:rsidRPr="006740AE" w14:paraId="189446D3" w14:textId="77777777" w:rsidTr="006740AE">
        <w:tc>
          <w:tcPr>
            <w:tcW w:w="2179" w:type="dxa"/>
            <w:shd w:val="clear" w:color="auto" w:fill="auto"/>
          </w:tcPr>
          <w:p w14:paraId="5A7D6F1E" w14:textId="630B916D" w:rsidR="006740AE" w:rsidRPr="006740AE" w:rsidRDefault="006740AE" w:rsidP="006740AE">
            <w:pPr>
              <w:ind w:firstLine="0"/>
            </w:pPr>
            <w:r>
              <w:t>Haddon</w:t>
            </w:r>
          </w:p>
        </w:tc>
        <w:tc>
          <w:tcPr>
            <w:tcW w:w="2179" w:type="dxa"/>
            <w:shd w:val="clear" w:color="auto" w:fill="auto"/>
          </w:tcPr>
          <w:p w14:paraId="191CB9C0" w14:textId="4DD6DCBC" w:rsidR="006740AE" w:rsidRPr="006740AE" w:rsidRDefault="006740AE" w:rsidP="006740AE">
            <w:pPr>
              <w:ind w:firstLine="0"/>
            </w:pPr>
            <w:r>
              <w:t>Hager</w:t>
            </w:r>
          </w:p>
        </w:tc>
        <w:tc>
          <w:tcPr>
            <w:tcW w:w="2180" w:type="dxa"/>
            <w:shd w:val="clear" w:color="auto" w:fill="auto"/>
          </w:tcPr>
          <w:p w14:paraId="7E0ECB25" w14:textId="46DF05D8" w:rsidR="006740AE" w:rsidRPr="006740AE" w:rsidRDefault="006740AE" w:rsidP="006740AE">
            <w:pPr>
              <w:ind w:firstLine="0"/>
            </w:pPr>
            <w:r>
              <w:t>Hardee</w:t>
            </w:r>
          </w:p>
        </w:tc>
      </w:tr>
      <w:tr w:rsidR="006740AE" w:rsidRPr="006740AE" w14:paraId="2882BA96" w14:textId="77777777" w:rsidTr="006740AE">
        <w:tc>
          <w:tcPr>
            <w:tcW w:w="2179" w:type="dxa"/>
            <w:shd w:val="clear" w:color="auto" w:fill="auto"/>
          </w:tcPr>
          <w:p w14:paraId="0B6DD436" w14:textId="74EFF85F" w:rsidR="006740AE" w:rsidRPr="006740AE" w:rsidRDefault="006740AE" w:rsidP="006740AE">
            <w:pPr>
              <w:ind w:firstLine="0"/>
            </w:pPr>
            <w:r>
              <w:t>Hartnett</w:t>
            </w:r>
          </w:p>
        </w:tc>
        <w:tc>
          <w:tcPr>
            <w:tcW w:w="2179" w:type="dxa"/>
            <w:shd w:val="clear" w:color="auto" w:fill="auto"/>
          </w:tcPr>
          <w:p w14:paraId="0F72E101" w14:textId="35184A9A" w:rsidR="006740AE" w:rsidRPr="006740AE" w:rsidRDefault="006740AE" w:rsidP="006740AE">
            <w:pPr>
              <w:ind w:firstLine="0"/>
            </w:pPr>
            <w:r>
              <w:t>Hayes</w:t>
            </w:r>
          </w:p>
        </w:tc>
        <w:tc>
          <w:tcPr>
            <w:tcW w:w="2180" w:type="dxa"/>
            <w:shd w:val="clear" w:color="auto" w:fill="auto"/>
          </w:tcPr>
          <w:p w14:paraId="452E9E7B" w14:textId="7FF2B39C" w:rsidR="006740AE" w:rsidRPr="006740AE" w:rsidRDefault="006740AE" w:rsidP="006740AE">
            <w:pPr>
              <w:ind w:firstLine="0"/>
            </w:pPr>
            <w:r>
              <w:t>Henderson-Myers</w:t>
            </w:r>
          </w:p>
        </w:tc>
      </w:tr>
      <w:tr w:rsidR="006740AE" w:rsidRPr="006740AE" w14:paraId="16242682" w14:textId="77777777" w:rsidTr="006740AE">
        <w:tc>
          <w:tcPr>
            <w:tcW w:w="2179" w:type="dxa"/>
            <w:shd w:val="clear" w:color="auto" w:fill="auto"/>
          </w:tcPr>
          <w:p w14:paraId="3A3CE788" w14:textId="1CE15452" w:rsidR="006740AE" w:rsidRPr="006740AE" w:rsidRDefault="006740AE" w:rsidP="006740AE">
            <w:pPr>
              <w:ind w:firstLine="0"/>
            </w:pPr>
            <w:r>
              <w:t>Henegan</w:t>
            </w:r>
          </w:p>
        </w:tc>
        <w:tc>
          <w:tcPr>
            <w:tcW w:w="2179" w:type="dxa"/>
            <w:shd w:val="clear" w:color="auto" w:fill="auto"/>
          </w:tcPr>
          <w:p w14:paraId="4D8B1A7B" w14:textId="0B6C8FF4" w:rsidR="006740AE" w:rsidRPr="006740AE" w:rsidRDefault="006740AE" w:rsidP="006740AE">
            <w:pPr>
              <w:ind w:firstLine="0"/>
            </w:pPr>
            <w:r>
              <w:t>Herbkersman</w:t>
            </w:r>
          </w:p>
        </w:tc>
        <w:tc>
          <w:tcPr>
            <w:tcW w:w="2180" w:type="dxa"/>
            <w:shd w:val="clear" w:color="auto" w:fill="auto"/>
          </w:tcPr>
          <w:p w14:paraId="6C83C4DC" w14:textId="5EDB4607" w:rsidR="006740AE" w:rsidRPr="006740AE" w:rsidRDefault="006740AE" w:rsidP="006740AE">
            <w:pPr>
              <w:ind w:firstLine="0"/>
            </w:pPr>
            <w:r>
              <w:t>Hewitt</w:t>
            </w:r>
          </w:p>
        </w:tc>
      </w:tr>
      <w:tr w:rsidR="006740AE" w:rsidRPr="006740AE" w14:paraId="647E1C25" w14:textId="77777777" w:rsidTr="006740AE">
        <w:tc>
          <w:tcPr>
            <w:tcW w:w="2179" w:type="dxa"/>
            <w:shd w:val="clear" w:color="auto" w:fill="auto"/>
          </w:tcPr>
          <w:p w14:paraId="03E60300" w14:textId="1D1A51D6" w:rsidR="006740AE" w:rsidRPr="006740AE" w:rsidRDefault="006740AE" w:rsidP="006740AE">
            <w:pPr>
              <w:ind w:firstLine="0"/>
            </w:pPr>
            <w:r>
              <w:t>Hiott</w:t>
            </w:r>
          </w:p>
        </w:tc>
        <w:tc>
          <w:tcPr>
            <w:tcW w:w="2179" w:type="dxa"/>
            <w:shd w:val="clear" w:color="auto" w:fill="auto"/>
          </w:tcPr>
          <w:p w14:paraId="2A0DCC33" w14:textId="15C249AC" w:rsidR="006740AE" w:rsidRPr="006740AE" w:rsidRDefault="006740AE" w:rsidP="006740AE">
            <w:pPr>
              <w:ind w:firstLine="0"/>
            </w:pPr>
            <w:r>
              <w:t>Hixon</w:t>
            </w:r>
          </w:p>
        </w:tc>
        <w:tc>
          <w:tcPr>
            <w:tcW w:w="2180" w:type="dxa"/>
            <w:shd w:val="clear" w:color="auto" w:fill="auto"/>
          </w:tcPr>
          <w:p w14:paraId="6E5F9904" w14:textId="59911789" w:rsidR="006740AE" w:rsidRPr="006740AE" w:rsidRDefault="006740AE" w:rsidP="006740AE">
            <w:pPr>
              <w:ind w:firstLine="0"/>
            </w:pPr>
            <w:r>
              <w:t>Hosey</w:t>
            </w:r>
          </w:p>
        </w:tc>
      </w:tr>
      <w:tr w:rsidR="006740AE" w:rsidRPr="006740AE" w14:paraId="73EE31B6" w14:textId="77777777" w:rsidTr="006740AE">
        <w:tc>
          <w:tcPr>
            <w:tcW w:w="2179" w:type="dxa"/>
            <w:shd w:val="clear" w:color="auto" w:fill="auto"/>
          </w:tcPr>
          <w:p w14:paraId="550AB4A5" w14:textId="2E40CA9F" w:rsidR="006740AE" w:rsidRPr="006740AE" w:rsidRDefault="006740AE" w:rsidP="006740AE">
            <w:pPr>
              <w:ind w:firstLine="0"/>
            </w:pPr>
            <w:r>
              <w:t>Howard</w:t>
            </w:r>
          </w:p>
        </w:tc>
        <w:tc>
          <w:tcPr>
            <w:tcW w:w="2179" w:type="dxa"/>
            <w:shd w:val="clear" w:color="auto" w:fill="auto"/>
          </w:tcPr>
          <w:p w14:paraId="16C10BCA" w14:textId="06AA062A" w:rsidR="006740AE" w:rsidRPr="006740AE" w:rsidRDefault="006740AE" w:rsidP="006740AE">
            <w:pPr>
              <w:ind w:firstLine="0"/>
            </w:pPr>
            <w:r>
              <w:t>Hyde</w:t>
            </w:r>
          </w:p>
        </w:tc>
        <w:tc>
          <w:tcPr>
            <w:tcW w:w="2180" w:type="dxa"/>
            <w:shd w:val="clear" w:color="auto" w:fill="auto"/>
          </w:tcPr>
          <w:p w14:paraId="06EE02CD" w14:textId="43BB28EA" w:rsidR="006740AE" w:rsidRPr="006740AE" w:rsidRDefault="006740AE" w:rsidP="006740AE">
            <w:pPr>
              <w:ind w:firstLine="0"/>
            </w:pPr>
            <w:r>
              <w:t>Jefferson</w:t>
            </w:r>
          </w:p>
        </w:tc>
      </w:tr>
      <w:tr w:rsidR="006740AE" w:rsidRPr="006740AE" w14:paraId="15D08DE9" w14:textId="77777777" w:rsidTr="006740AE">
        <w:tc>
          <w:tcPr>
            <w:tcW w:w="2179" w:type="dxa"/>
            <w:shd w:val="clear" w:color="auto" w:fill="auto"/>
          </w:tcPr>
          <w:p w14:paraId="13F5F8A6" w14:textId="7E1D6090" w:rsidR="006740AE" w:rsidRPr="006740AE" w:rsidRDefault="006740AE" w:rsidP="006740AE">
            <w:pPr>
              <w:ind w:firstLine="0"/>
            </w:pPr>
            <w:r>
              <w:t>J. E. Johnson</w:t>
            </w:r>
          </w:p>
        </w:tc>
        <w:tc>
          <w:tcPr>
            <w:tcW w:w="2179" w:type="dxa"/>
            <w:shd w:val="clear" w:color="auto" w:fill="auto"/>
          </w:tcPr>
          <w:p w14:paraId="5E50B093" w14:textId="480E600F" w:rsidR="006740AE" w:rsidRPr="006740AE" w:rsidRDefault="006740AE" w:rsidP="006740AE">
            <w:pPr>
              <w:ind w:firstLine="0"/>
            </w:pPr>
            <w:r>
              <w:t>J. L. Johnson</w:t>
            </w:r>
          </w:p>
        </w:tc>
        <w:tc>
          <w:tcPr>
            <w:tcW w:w="2180" w:type="dxa"/>
            <w:shd w:val="clear" w:color="auto" w:fill="auto"/>
          </w:tcPr>
          <w:p w14:paraId="5892E10D" w14:textId="6A880114" w:rsidR="006740AE" w:rsidRPr="006740AE" w:rsidRDefault="006740AE" w:rsidP="006740AE">
            <w:pPr>
              <w:ind w:firstLine="0"/>
            </w:pPr>
            <w:r>
              <w:t>W. Jones</w:t>
            </w:r>
          </w:p>
        </w:tc>
      </w:tr>
      <w:tr w:rsidR="006740AE" w:rsidRPr="006740AE" w14:paraId="51613888" w14:textId="77777777" w:rsidTr="006740AE">
        <w:tc>
          <w:tcPr>
            <w:tcW w:w="2179" w:type="dxa"/>
            <w:shd w:val="clear" w:color="auto" w:fill="auto"/>
          </w:tcPr>
          <w:p w14:paraId="7CE0E37B" w14:textId="7E9E501A" w:rsidR="006740AE" w:rsidRPr="006740AE" w:rsidRDefault="006740AE" w:rsidP="006740AE">
            <w:pPr>
              <w:ind w:firstLine="0"/>
            </w:pPr>
            <w:r>
              <w:t>King</w:t>
            </w:r>
          </w:p>
        </w:tc>
        <w:tc>
          <w:tcPr>
            <w:tcW w:w="2179" w:type="dxa"/>
            <w:shd w:val="clear" w:color="auto" w:fill="auto"/>
          </w:tcPr>
          <w:p w14:paraId="5A83DC98" w14:textId="1A73EE9B" w:rsidR="006740AE" w:rsidRPr="006740AE" w:rsidRDefault="006740AE" w:rsidP="006740AE">
            <w:pPr>
              <w:ind w:firstLine="0"/>
            </w:pPr>
            <w:r>
              <w:t>Kirby</w:t>
            </w:r>
          </w:p>
        </w:tc>
        <w:tc>
          <w:tcPr>
            <w:tcW w:w="2180" w:type="dxa"/>
            <w:shd w:val="clear" w:color="auto" w:fill="auto"/>
          </w:tcPr>
          <w:p w14:paraId="0FB29740" w14:textId="6C957F35" w:rsidR="006740AE" w:rsidRPr="006740AE" w:rsidRDefault="006740AE" w:rsidP="006740AE">
            <w:pPr>
              <w:ind w:firstLine="0"/>
            </w:pPr>
            <w:r>
              <w:t>Landing</w:t>
            </w:r>
          </w:p>
        </w:tc>
      </w:tr>
      <w:tr w:rsidR="006740AE" w:rsidRPr="006740AE" w14:paraId="2AC51B2B" w14:textId="77777777" w:rsidTr="006740AE">
        <w:tc>
          <w:tcPr>
            <w:tcW w:w="2179" w:type="dxa"/>
            <w:shd w:val="clear" w:color="auto" w:fill="auto"/>
          </w:tcPr>
          <w:p w14:paraId="19C2A1C9" w14:textId="3E3DF85C" w:rsidR="006740AE" w:rsidRPr="006740AE" w:rsidRDefault="006740AE" w:rsidP="006740AE">
            <w:pPr>
              <w:ind w:firstLine="0"/>
            </w:pPr>
            <w:r>
              <w:t>Lawson</w:t>
            </w:r>
          </w:p>
        </w:tc>
        <w:tc>
          <w:tcPr>
            <w:tcW w:w="2179" w:type="dxa"/>
            <w:shd w:val="clear" w:color="auto" w:fill="auto"/>
          </w:tcPr>
          <w:p w14:paraId="5AC55078" w14:textId="6A6DAEAC" w:rsidR="006740AE" w:rsidRPr="006740AE" w:rsidRDefault="006740AE" w:rsidP="006740AE">
            <w:pPr>
              <w:ind w:firstLine="0"/>
            </w:pPr>
            <w:r>
              <w:t>Leber</w:t>
            </w:r>
          </w:p>
        </w:tc>
        <w:tc>
          <w:tcPr>
            <w:tcW w:w="2180" w:type="dxa"/>
            <w:shd w:val="clear" w:color="auto" w:fill="auto"/>
          </w:tcPr>
          <w:p w14:paraId="5EACEB20" w14:textId="0CD2E0BE" w:rsidR="006740AE" w:rsidRPr="006740AE" w:rsidRDefault="006740AE" w:rsidP="006740AE">
            <w:pPr>
              <w:ind w:firstLine="0"/>
            </w:pPr>
            <w:r>
              <w:t>Ligon</w:t>
            </w:r>
          </w:p>
        </w:tc>
      </w:tr>
      <w:tr w:rsidR="006740AE" w:rsidRPr="006740AE" w14:paraId="1AB7BDA9" w14:textId="77777777" w:rsidTr="006740AE">
        <w:tc>
          <w:tcPr>
            <w:tcW w:w="2179" w:type="dxa"/>
            <w:shd w:val="clear" w:color="auto" w:fill="auto"/>
          </w:tcPr>
          <w:p w14:paraId="66B013B7" w14:textId="11048DDA" w:rsidR="006740AE" w:rsidRPr="006740AE" w:rsidRDefault="006740AE" w:rsidP="006740AE">
            <w:pPr>
              <w:ind w:firstLine="0"/>
            </w:pPr>
            <w:r>
              <w:t>Long</w:t>
            </w:r>
          </w:p>
        </w:tc>
        <w:tc>
          <w:tcPr>
            <w:tcW w:w="2179" w:type="dxa"/>
            <w:shd w:val="clear" w:color="auto" w:fill="auto"/>
          </w:tcPr>
          <w:p w14:paraId="0BF13E2F" w14:textId="76C299D7" w:rsidR="006740AE" w:rsidRPr="006740AE" w:rsidRDefault="006740AE" w:rsidP="006740AE">
            <w:pPr>
              <w:ind w:firstLine="0"/>
            </w:pPr>
            <w:r>
              <w:t>Lowe</w:t>
            </w:r>
          </w:p>
        </w:tc>
        <w:tc>
          <w:tcPr>
            <w:tcW w:w="2180" w:type="dxa"/>
            <w:shd w:val="clear" w:color="auto" w:fill="auto"/>
          </w:tcPr>
          <w:p w14:paraId="40EB375D" w14:textId="2294CF68" w:rsidR="006740AE" w:rsidRPr="006740AE" w:rsidRDefault="006740AE" w:rsidP="006740AE">
            <w:pPr>
              <w:ind w:firstLine="0"/>
            </w:pPr>
            <w:r>
              <w:t>McCravy</w:t>
            </w:r>
          </w:p>
        </w:tc>
      </w:tr>
      <w:tr w:rsidR="006740AE" w:rsidRPr="006740AE" w14:paraId="5C09F801" w14:textId="77777777" w:rsidTr="006740AE">
        <w:tc>
          <w:tcPr>
            <w:tcW w:w="2179" w:type="dxa"/>
            <w:shd w:val="clear" w:color="auto" w:fill="auto"/>
          </w:tcPr>
          <w:p w14:paraId="15F3ABD4" w14:textId="41E59DD3" w:rsidR="006740AE" w:rsidRPr="006740AE" w:rsidRDefault="006740AE" w:rsidP="006740AE">
            <w:pPr>
              <w:ind w:firstLine="0"/>
            </w:pPr>
            <w:r>
              <w:t>McDaniel</w:t>
            </w:r>
          </w:p>
        </w:tc>
        <w:tc>
          <w:tcPr>
            <w:tcW w:w="2179" w:type="dxa"/>
            <w:shd w:val="clear" w:color="auto" w:fill="auto"/>
          </w:tcPr>
          <w:p w14:paraId="401396AB" w14:textId="20E487B6" w:rsidR="006740AE" w:rsidRPr="006740AE" w:rsidRDefault="006740AE" w:rsidP="006740AE">
            <w:pPr>
              <w:ind w:firstLine="0"/>
            </w:pPr>
            <w:r>
              <w:t>McGinnis</w:t>
            </w:r>
          </w:p>
        </w:tc>
        <w:tc>
          <w:tcPr>
            <w:tcW w:w="2180" w:type="dxa"/>
            <w:shd w:val="clear" w:color="auto" w:fill="auto"/>
          </w:tcPr>
          <w:p w14:paraId="4A87EFDE" w14:textId="7A3725B5" w:rsidR="006740AE" w:rsidRPr="006740AE" w:rsidRDefault="006740AE" w:rsidP="006740AE">
            <w:pPr>
              <w:ind w:firstLine="0"/>
            </w:pPr>
            <w:r>
              <w:t>Mitchell</w:t>
            </w:r>
          </w:p>
        </w:tc>
      </w:tr>
      <w:tr w:rsidR="006740AE" w:rsidRPr="006740AE" w14:paraId="2B64F1DA" w14:textId="77777777" w:rsidTr="006740AE">
        <w:tc>
          <w:tcPr>
            <w:tcW w:w="2179" w:type="dxa"/>
            <w:shd w:val="clear" w:color="auto" w:fill="auto"/>
          </w:tcPr>
          <w:p w14:paraId="057C2ED6" w14:textId="30AE93BB" w:rsidR="006740AE" w:rsidRPr="006740AE" w:rsidRDefault="006740AE" w:rsidP="006740AE">
            <w:pPr>
              <w:ind w:firstLine="0"/>
            </w:pPr>
            <w:r>
              <w:t>Moss</w:t>
            </w:r>
          </w:p>
        </w:tc>
        <w:tc>
          <w:tcPr>
            <w:tcW w:w="2179" w:type="dxa"/>
            <w:shd w:val="clear" w:color="auto" w:fill="auto"/>
          </w:tcPr>
          <w:p w14:paraId="081D6D83" w14:textId="346633E4" w:rsidR="006740AE" w:rsidRPr="006740AE" w:rsidRDefault="006740AE" w:rsidP="006740AE">
            <w:pPr>
              <w:ind w:firstLine="0"/>
            </w:pPr>
            <w:r>
              <w:t>Murphy</w:t>
            </w:r>
          </w:p>
        </w:tc>
        <w:tc>
          <w:tcPr>
            <w:tcW w:w="2180" w:type="dxa"/>
            <w:shd w:val="clear" w:color="auto" w:fill="auto"/>
          </w:tcPr>
          <w:p w14:paraId="6BFEDCAE" w14:textId="4FE18C31" w:rsidR="006740AE" w:rsidRPr="006740AE" w:rsidRDefault="006740AE" w:rsidP="006740AE">
            <w:pPr>
              <w:ind w:firstLine="0"/>
            </w:pPr>
            <w:r>
              <w:t>Neese</w:t>
            </w:r>
          </w:p>
        </w:tc>
      </w:tr>
      <w:tr w:rsidR="006740AE" w:rsidRPr="006740AE" w14:paraId="19ACD4DB" w14:textId="77777777" w:rsidTr="006740AE">
        <w:tc>
          <w:tcPr>
            <w:tcW w:w="2179" w:type="dxa"/>
            <w:shd w:val="clear" w:color="auto" w:fill="auto"/>
          </w:tcPr>
          <w:p w14:paraId="5A9F0EBC" w14:textId="1ACC0FE4" w:rsidR="006740AE" w:rsidRPr="006740AE" w:rsidRDefault="006740AE" w:rsidP="006740AE">
            <w:pPr>
              <w:ind w:firstLine="0"/>
            </w:pPr>
            <w:r>
              <w:t>B. Newton</w:t>
            </w:r>
          </w:p>
        </w:tc>
        <w:tc>
          <w:tcPr>
            <w:tcW w:w="2179" w:type="dxa"/>
            <w:shd w:val="clear" w:color="auto" w:fill="auto"/>
          </w:tcPr>
          <w:p w14:paraId="23053AA2" w14:textId="218A5A5F" w:rsidR="006740AE" w:rsidRPr="006740AE" w:rsidRDefault="006740AE" w:rsidP="006740AE">
            <w:pPr>
              <w:ind w:firstLine="0"/>
            </w:pPr>
            <w:r>
              <w:t>W. Newton</w:t>
            </w:r>
          </w:p>
        </w:tc>
        <w:tc>
          <w:tcPr>
            <w:tcW w:w="2180" w:type="dxa"/>
            <w:shd w:val="clear" w:color="auto" w:fill="auto"/>
          </w:tcPr>
          <w:p w14:paraId="1AA727C1" w14:textId="53B9BF5C" w:rsidR="006740AE" w:rsidRPr="006740AE" w:rsidRDefault="006740AE" w:rsidP="006740AE">
            <w:pPr>
              <w:ind w:firstLine="0"/>
            </w:pPr>
            <w:r>
              <w:t>Nutt</w:t>
            </w:r>
          </w:p>
        </w:tc>
      </w:tr>
      <w:tr w:rsidR="006740AE" w:rsidRPr="006740AE" w14:paraId="6E5BB686" w14:textId="77777777" w:rsidTr="006740AE">
        <w:tc>
          <w:tcPr>
            <w:tcW w:w="2179" w:type="dxa"/>
            <w:shd w:val="clear" w:color="auto" w:fill="auto"/>
          </w:tcPr>
          <w:p w14:paraId="166EA2D0" w14:textId="17EF05E4" w:rsidR="006740AE" w:rsidRPr="006740AE" w:rsidRDefault="006740AE" w:rsidP="006740AE">
            <w:pPr>
              <w:ind w:firstLine="0"/>
            </w:pPr>
            <w:r>
              <w:t>O'Neal</w:t>
            </w:r>
          </w:p>
        </w:tc>
        <w:tc>
          <w:tcPr>
            <w:tcW w:w="2179" w:type="dxa"/>
            <w:shd w:val="clear" w:color="auto" w:fill="auto"/>
          </w:tcPr>
          <w:p w14:paraId="2D68C374" w14:textId="47C1AAA8" w:rsidR="006740AE" w:rsidRPr="006740AE" w:rsidRDefault="006740AE" w:rsidP="006740AE">
            <w:pPr>
              <w:ind w:firstLine="0"/>
            </w:pPr>
            <w:r>
              <w:t>Ott</w:t>
            </w:r>
          </w:p>
        </w:tc>
        <w:tc>
          <w:tcPr>
            <w:tcW w:w="2180" w:type="dxa"/>
            <w:shd w:val="clear" w:color="auto" w:fill="auto"/>
          </w:tcPr>
          <w:p w14:paraId="271F1455" w14:textId="6BBCDD06" w:rsidR="006740AE" w:rsidRPr="006740AE" w:rsidRDefault="006740AE" w:rsidP="006740AE">
            <w:pPr>
              <w:ind w:firstLine="0"/>
            </w:pPr>
            <w:r>
              <w:t>Pedalino</w:t>
            </w:r>
          </w:p>
        </w:tc>
      </w:tr>
      <w:tr w:rsidR="006740AE" w:rsidRPr="006740AE" w14:paraId="0E21F996" w14:textId="77777777" w:rsidTr="006740AE">
        <w:tc>
          <w:tcPr>
            <w:tcW w:w="2179" w:type="dxa"/>
            <w:shd w:val="clear" w:color="auto" w:fill="auto"/>
          </w:tcPr>
          <w:p w14:paraId="4F7634FB" w14:textId="477821E5" w:rsidR="006740AE" w:rsidRPr="006740AE" w:rsidRDefault="006740AE" w:rsidP="006740AE">
            <w:pPr>
              <w:ind w:firstLine="0"/>
            </w:pPr>
            <w:r>
              <w:t>Pendarvis</w:t>
            </w:r>
          </w:p>
        </w:tc>
        <w:tc>
          <w:tcPr>
            <w:tcW w:w="2179" w:type="dxa"/>
            <w:shd w:val="clear" w:color="auto" w:fill="auto"/>
          </w:tcPr>
          <w:p w14:paraId="04DB563B" w14:textId="66B92BA0" w:rsidR="006740AE" w:rsidRPr="006740AE" w:rsidRDefault="006740AE" w:rsidP="006740AE">
            <w:pPr>
              <w:ind w:firstLine="0"/>
            </w:pPr>
            <w:r>
              <w:t>Pope</w:t>
            </w:r>
          </w:p>
        </w:tc>
        <w:tc>
          <w:tcPr>
            <w:tcW w:w="2180" w:type="dxa"/>
            <w:shd w:val="clear" w:color="auto" w:fill="auto"/>
          </w:tcPr>
          <w:p w14:paraId="6D87CF20" w14:textId="68CB865E" w:rsidR="006740AE" w:rsidRPr="006740AE" w:rsidRDefault="006740AE" w:rsidP="006740AE">
            <w:pPr>
              <w:ind w:firstLine="0"/>
            </w:pPr>
            <w:r>
              <w:t>Rivers</w:t>
            </w:r>
          </w:p>
        </w:tc>
      </w:tr>
      <w:tr w:rsidR="006740AE" w:rsidRPr="006740AE" w14:paraId="2F6E1226" w14:textId="77777777" w:rsidTr="006740AE">
        <w:tc>
          <w:tcPr>
            <w:tcW w:w="2179" w:type="dxa"/>
            <w:shd w:val="clear" w:color="auto" w:fill="auto"/>
          </w:tcPr>
          <w:p w14:paraId="4870A5D1" w14:textId="62EEBDE8" w:rsidR="006740AE" w:rsidRPr="006740AE" w:rsidRDefault="006740AE" w:rsidP="006740AE">
            <w:pPr>
              <w:ind w:firstLine="0"/>
            </w:pPr>
            <w:r>
              <w:t>Robbins</w:t>
            </w:r>
          </w:p>
        </w:tc>
        <w:tc>
          <w:tcPr>
            <w:tcW w:w="2179" w:type="dxa"/>
            <w:shd w:val="clear" w:color="auto" w:fill="auto"/>
          </w:tcPr>
          <w:p w14:paraId="249610DA" w14:textId="7BF84D7C" w:rsidR="006740AE" w:rsidRPr="006740AE" w:rsidRDefault="006740AE" w:rsidP="006740AE">
            <w:pPr>
              <w:ind w:firstLine="0"/>
            </w:pPr>
            <w:r>
              <w:t>Rutherford</w:t>
            </w:r>
          </w:p>
        </w:tc>
        <w:tc>
          <w:tcPr>
            <w:tcW w:w="2180" w:type="dxa"/>
            <w:shd w:val="clear" w:color="auto" w:fill="auto"/>
          </w:tcPr>
          <w:p w14:paraId="2C115170" w14:textId="7FC196F0" w:rsidR="006740AE" w:rsidRPr="006740AE" w:rsidRDefault="006740AE" w:rsidP="006740AE">
            <w:pPr>
              <w:ind w:firstLine="0"/>
            </w:pPr>
            <w:r>
              <w:t>Sandifer</w:t>
            </w:r>
          </w:p>
        </w:tc>
      </w:tr>
      <w:tr w:rsidR="006740AE" w:rsidRPr="006740AE" w14:paraId="65CBBED3" w14:textId="77777777" w:rsidTr="006740AE">
        <w:tc>
          <w:tcPr>
            <w:tcW w:w="2179" w:type="dxa"/>
            <w:shd w:val="clear" w:color="auto" w:fill="auto"/>
          </w:tcPr>
          <w:p w14:paraId="2CBB1B31" w14:textId="40C86FFF" w:rsidR="006740AE" w:rsidRPr="006740AE" w:rsidRDefault="006740AE" w:rsidP="006740AE">
            <w:pPr>
              <w:ind w:firstLine="0"/>
            </w:pPr>
            <w:r>
              <w:t>Schuessler</w:t>
            </w:r>
          </w:p>
        </w:tc>
        <w:tc>
          <w:tcPr>
            <w:tcW w:w="2179" w:type="dxa"/>
            <w:shd w:val="clear" w:color="auto" w:fill="auto"/>
          </w:tcPr>
          <w:p w14:paraId="210EE30C" w14:textId="647D5862" w:rsidR="006740AE" w:rsidRPr="006740AE" w:rsidRDefault="006740AE" w:rsidP="006740AE">
            <w:pPr>
              <w:ind w:firstLine="0"/>
            </w:pPr>
            <w:r>
              <w:t>G. M. Smith</w:t>
            </w:r>
          </w:p>
        </w:tc>
        <w:tc>
          <w:tcPr>
            <w:tcW w:w="2180" w:type="dxa"/>
            <w:shd w:val="clear" w:color="auto" w:fill="auto"/>
          </w:tcPr>
          <w:p w14:paraId="5328F855" w14:textId="37B4A422" w:rsidR="006740AE" w:rsidRPr="006740AE" w:rsidRDefault="006740AE" w:rsidP="006740AE">
            <w:pPr>
              <w:ind w:firstLine="0"/>
            </w:pPr>
            <w:r>
              <w:t>M. M. Smith</w:t>
            </w:r>
          </w:p>
        </w:tc>
      </w:tr>
      <w:tr w:rsidR="006740AE" w:rsidRPr="006740AE" w14:paraId="32FEDB40" w14:textId="77777777" w:rsidTr="006740AE">
        <w:tc>
          <w:tcPr>
            <w:tcW w:w="2179" w:type="dxa"/>
            <w:shd w:val="clear" w:color="auto" w:fill="auto"/>
          </w:tcPr>
          <w:p w14:paraId="54649EB6" w14:textId="280981D9" w:rsidR="006740AE" w:rsidRPr="006740AE" w:rsidRDefault="006740AE" w:rsidP="006740AE">
            <w:pPr>
              <w:ind w:firstLine="0"/>
            </w:pPr>
            <w:r>
              <w:t>Stavrinakis</w:t>
            </w:r>
          </w:p>
        </w:tc>
        <w:tc>
          <w:tcPr>
            <w:tcW w:w="2179" w:type="dxa"/>
            <w:shd w:val="clear" w:color="auto" w:fill="auto"/>
          </w:tcPr>
          <w:p w14:paraId="332981D6" w14:textId="0FC71EFA" w:rsidR="006740AE" w:rsidRPr="006740AE" w:rsidRDefault="006740AE" w:rsidP="006740AE">
            <w:pPr>
              <w:ind w:firstLine="0"/>
            </w:pPr>
            <w:r>
              <w:t>Taylor</w:t>
            </w:r>
          </w:p>
        </w:tc>
        <w:tc>
          <w:tcPr>
            <w:tcW w:w="2180" w:type="dxa"/>
            <w:shd w:val="clear" w:color="auto" w:fill="auto"/>
          </w:tcPr>
          <w:p w14:paraId="5A66C0CA" w14:textId="64FC18B0" w:rsidR="006740AE" w:rsidRPr="006740AE" w:rsidRDefault="006740AE" w:rsidP="006740AE">
            <w:pPr>
              <w:ind w:firstLine="0"/>
            </w:pPr>
            <w:r>
              <w:t>Thayer</w:t>
            </w:r>
          </w:p>
        </w:tc>
      </w:tr>
      <w:tr w:rsidR="006740AE" w:rsidRPr="006740AE" w14:paraId="4A8BE4AD" w14:textId="77777777" w:rsidTr="006740AE">
        <w:tc>
          <w:tcPr>
            <w:tcW w:w="2179" w:type="dxa"/>
            <w:shd w:val="clear" w:color="auto" w:fill="auto"/>
          </w:tcPr>
          <w:p w14:paraId="762E063B" w14:textId="364BF6CC" w:rsidR="006740AE" w:rsidRPr="006740AE" w:rsidRDefault="006740AE" w:rsidP="006740AE">
            <w:pPr>
              <w:ind w:firstLine="0"/>
            </w:pPr>
            <w:r>
              <w:t>Vaughan</w:t>
            </w:r>
          </w:p>
        </w:tc>
        <w:tc>
          <w:tcPr>
            <w:tcW w:w="2179" w:type="dxa"/>
            <w:shd w:val="clear" w:color="auto" w:fill="auto"/>
          </w:tcPr>
          <w:p w14:paraId="5EB1F96C" w14:textId="1B47C84D" w:rsidR="006740AE" w:rsidRPr="006740AE" w:rsidRDefault="006740AE" w:rsidP="006740AE">
            <w:pPr>
              <w:ind w:firstLine="0"/>
            </w:pPr>
            <w:r>
              <w:t>Wetmore</w:t>
            </w:r>
          </w:p>
        </w:tc>
        <w:tc>
          <w:tcPr>
            <w:tcW w:w="2180" w:type="dxa"/>
            <w:shd w:val="clear" w:color="auto" w:fill="auto"/>
          </w:tcPr>
          <w:p w14:paraId="6CBA84F7" w14:textId="2BDC03CC" w:rsidR="006740AE" w:rsidRPr="006740AE" w:rsidRDefault="006740AE" w:rsidP="006740AE">
            <w:pPr>
              <w:ind w:firstLine="0"/>
            </w:pPr>
            <w:r>
              <w:t>Wheeler</w:t>
            </w:r>
          </w:p>
        </w:tc>
      </w:tr>
      <w:tr w:rsidR="006740AE" w:rsidRPr="006740AE" w14:paraId="09E10C23" w14:textId="77777777" w:rsidTr="006740AE">
        <w:tc>
          <w:tcPr>
            <w:tcW w:w="2179" w:type="dxa"/>
            <w:shd w:val="clear" w:color="auto" w:fill="auto"/>
          </w:tcPr>
          <w:p w14:paraId="73D09EE1" w14:textId="328A6A13" w:rsidR="006740AE" w:rsidRPr="006740AE" w:rsidRDefault="006740AE" w:rsidP="006740AE">
            <w:pPr>
              <w:keepNext/>
              <w:ind w:firstLine="0"/>
            </w:pPr>
            <w:r>
              <w:t>Whitmire</w:t>
            </w:r>
          </w:p>
        </w:tc>
        <w:tc>
          <w:tcPr>
            <w:tcW w:w="2179" w:type="dxa"/>
            <w:shd w:val="clear" w:color="auto" w:fill="auto"/>
          </w:tcPr>
          <w:p w14:paraId="256C1C5E" w14:textId="031420E4" w:rsidR="006740AE" w:rsidRPr="006740AE" w:rsidRDefault="006740AE" w:rsidP="006740AE">
            <w:pPr>
              <w:keepNext/>
              <w:ind w:firstLine="0"/>
            </w:pPr>
            <w:r>
              <w:t>Williams</w:t>
            </w:r>
          </w:p>
        </w:tc>
        <w:tc>
          <w:tcPr>
            <w:tcW w:w="2180" w:type="dxa"/>
            <w:shd w:val="clear" w:color="auto" w:fill="auto"/>
          </w:tcPr>
          <w:p w14:paraId="3F891B17" w14:textId="363E70F8" w:rsidR="006740AE" w:rsidRPr="006740AE" w:rsidRDefault="006740AE" w:rsidP="006740AE">
            <w:pPr>
              <w:keepNext/>
              <w:ind w:firstLine="0"/>
            </w:pPr>
            <w:r>
              <w:t>Willis</w:t>
            </w:r>
          </w:p>
        </w:tc>
      </w:tr>
      <w:tr w:rsidR="006740AE" w:rsidRPr="006740AE" w14:paraId="3E03876D" w14:textId="77777777" w:rsidTr="006740AE">
        <w:tc>
          <w:tcPr>
            <w:tcW w:w="2179" w:type="dxa"/>
            <w:shd w:val="clear" w:color="auto" w:fill="auto"/>
          </w:tcPr>
          <w:p w14:paraId="199B58D5" w14:textId="14809F08" w:rsidR="006740AE" w:rsidRPr="006740AE" w:rsidRDefault="006740AE" w:rsidP="006740AE">
            <w:pPr>
              <w:keepNext/>
              <w:ind w:firstLine="0"/>
            </w:pPr>
            <w:r>
              <w:t>Wooten</w:t>
            </w:r>
          </w:p>
        </w:tc>
        <w:tc>
          <w:tcPr>
            <w:tcW w:w="2179" w:type="dxa"/>
            <w:shd w:val="clear" w:color="auto" w:fill="auto"/>
          </w:tcPr>
          <w:p w14:paraId="77ABAD1B" w14:textId="2561C495" w:rsidR="006740AE" w:rsidRPr="006740AE" w:rsidRDefault="006740AE" w:rsidP="006740AE">
            <w:pPr>
              <w:keepNext/>
              <w:ind w:firstLine="0"/>
            </w:pPr>
            <w:r>
              <w:t>Yow</w:t>
            </w:r>
          </w:p>
        </w:tc>
        <w:tc>
          <w:tcPr>
            <w:tcW w:w="2180" w:type="dxa"/>
            <w:shd w:val="clear" w:color="auto" w:fill="auto"/>
          </w:tcPr>
          <w:p w14:paraId="101CDAD3" w14:textId="77777777" w:rsidR="006740AE" w:rsidRPr="006740AE" w:rsidRDefault="006740AE" w:rsidP="006740AE">
            <w:pPr>
              <w:keepNext/>
              <w:ind w:firstLine="0"/>
            </w:pPr>
          </w:p>
        </w:tc>
      </w:tr>
    </w:tbl>
    <w:p w14:paraId="71860B21" w14:textId="77777777" w:rsidR="006740AE" w:rsidRDefault="006740AE" w:rsidP="006740AE"/>
    <w:p w14:paraId="39CCCE34" w14:textId="3E65D41E" w:rsidR="006740AE" w:rsidRDefault="006740AE" w:rsidP="006740AE">
      <w:pPr>
        <w:jc w:val="center"/>
        <w:rPr>
          <w:b/>
        </w:rPr>
      </w:pPr>
      <w:r w:rsidRPr="006740AE">
        <w:rPr>
          <w:b/>
        </w:rPr>
        <w:t>Total--92</w:t>
      </w:r>
    </w:p>
    <w:p w14:paraId="5CC97BA3" w14:textId="77777777" w:rsidR="006740AE" w:rsidRDefault="006740AE" w:rsidP="006740AE">
      <w:pPr>
        <w:jc w:val="center"/>
        <w:rPr>
          <w:b/>
        </w:rPr>
      </w:pPr>
    </w:p>
    <w:p w14:paraId="168DBF6B" w14:textId="77777777" w:rsidR="006740AE" w:rsidRDefault="006740AE" w:rsidP="006740AE">
      <w:pPr>
        <w:ind w:firstLine="0"/>
      </w:pPr>
      <w:r w:rsidRPr="006740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40AE" w:rsidRPr="006740AE" w14:paraId="2A4D13AD" w14:textId="77777777" w:rsidTr="006740AE">
        <w:tc>
          <w:tcPr>
            <w:tcW w:w="2179" w:type="dxa"/>
            <w:shd w:val="clear" w:color="auto" w:fill="auto"/>
          </w:tcPr>
          <w:p w14:paraId="2E81CB05" w14:textId="099F0D09" w:rsidR="006740AE" w:rsidRPr="006740AE" w:rsidRDefault="006740AE" w:rsidP="006740AE">
            <w:pPr>
              <w:keepNext/>
              <w:ind w:firstLine="0"/>
            </w:pPr>
            <w:r>
              <w:t>Beach</w:t>
            </w:r>
          </w:p>
        </w:tc>
        <w:tc>
          <w:tcPr>
            <w:tcW w:w="2179" w:type="dxa"/>
            <w:shd w:val="clear" w:color="auto" w:fill="auto"/>
          </w:tcPr>
          <w:p w14:paraId="44565D87" w14:textId="35C3C43F" w:rsidR="006740AE" w:rsidRPr="006740AE" w:rsidRDefault="006740AE" w:rsidP="006740AE">
            <w:pPr>
              <w:keepNext/>
              <w:ind w:firstLine="0"/>
            </w:pPr>
            <w:r>
              <w:t>Cobb-Hunter</w:t>
            </w:r>
          </w:p>
        </w:tc>
        <w:tc>
          <w:tcPr>
            <w:tcW w:w="2180" w:type="dxa"/>
            <w:shd w:val="clear" w:color="auto" w:fill="auto"/>
          </w:tcPr>
          <w:p w14:paraId="404ECE4C" w14:textId="324C84A5" w:rsidR="006740AE" w:rsidRPr="006740AE" w:rsidRDefault="006740AE" w:rsidP="006740AE">
            <w:pPr>
              <w:keepNext/>
              <w:ind w:firstLine="0"/>
            </w:pPr>
            <w:r>
              <w:t>Cromer</w:t>
            </w:r>
          </w:p>
        </w:tc>
      </w:tr>
      <w:tr w:rsidR="006740AE" w:rsidRPr="006740AE" w14:paraId="2FD6FAB2" w14:textId="77777777" w:rsidTr="006740AE">
        <w:tc>
          <w:tcPr>
            <w:tcW w:w="2179" w:type="dxa"/>
            <w:shd w:val="clear" w:color="auto" w:fill="auto"/>
          </w:tcPr>
          <w:p w14:paraId="69F8940F" w14:textId="3C898D07" w:rsidR="006740AE" w:rsidRPr="006740AE" w:rsidRDefault="006740AE" w:rsidP="006740AE">
            <w:pPr>
              <w:ind w:firstLine="0"/>
            </w:pPr>
            <w:r>
              <w:t>Harris</w:t>
            </w:r>
          </w:p>
        </w:tc>
        <w:tc>
          <w:tcPr>
            <w:tcW w:w="2179" w:type="dxa"/>
            <w:shd w:val="clear" w:color="auto" w:fill="auto"/>
          </w:tcPr>
          <w:p w14:paraId="0054F6D8" w14:textId="03F40C47" w:rsidR="006740AE" w:rsidRPr="006740AE" w:rsidRDefault="006740AE" w:rsidP="006740AE">
            <w:pPr>
              <w:ind w:firstLine="0"/>
            </w:pPr>
            <w:r>
              <w:t>S. Jones</w:t>
            </w:r>
          </w:p>
        </w:tc>
        <w:tc>
          <w:tcPr>
            <w:tcW w:w="2180" w:type="dxa"/>
            <w:shd w:val="clear" w:color="auto" w:fill="auto"/>
          </w:tcPr>
          <w:p w14:paraId="568E6574" w14:textId="4487C540" w:rsidR="006740AE" w:rsidRPr="006740AE" w:rsidRDefault="006740AE" w:rsidP="006740AE">
            <w:pPr>
              <w:ind w:firstLine="0"/>
            </w:pPr>
            <w:r>
              <w:t>Kilmartin</w:t>
            </w:r>
          </w:p>
        </w:tc>
      </w:tr>
      <w:tr w:rsidR="006740AE" w:rsidRPr="006740AE" w14:paraId="033AE014" w14:textId="77777777" w:rsidTr="006740AE">
        <w:tc>
          <w:tcPr>
            <w:tcW w:w="2179" w:type="dxa"/>
            <w:shd w:val="clear" w:color="auto" w:fill="auto"/>
          </w:tcPr>
          <w:p w14:paraId="655C4193" w14:textId="27A710B4" w:rsidR="006740AE" w:rsidRPr="006740AE" w:rsidRDefault="006740AE" w:rsidP="006740AE">
            <w:pPr>
              <w:ind w:firstLine="0"/>
            </w:pPr>
            <w:r>
              <w:t>Magnuson</w:t>
            </w:r>
          </w:p>
        </w:tc>
        <w:tc>
          <w:tcPr>
            <w:tcW w:w="2179" w:type="dxa"/>
            <w:shd w:val="clear" w:color="auto" w:fill="auto"/>
          </w:tcPr>
          <w:p w14:paraId="1F4C861C" w14:textId="4F3884CF" w:rsidR="006740AE" w:rsidRPr="006740AE" w:rsidRDefault="006740AE" w:rsidP="006740AE">
            <w:pPr>
              <w:ind w:firstLine="0"/>
            </w:pPr>
            <w:r>
              <w:t>May</w:t>
            </w:r>
          </w:p>
        </w:tc>
        <w:tc>
          <w:tcPr>
            <w:tcW w:w="2180" w:type="dxa"/>
            <w:shd w:val="clear" w:color="auto" w:fill="auto"/>
          </w:tcPr>
          <w:p w14:paraId="55C1B49D" w14:textId="464BD49D" w:rsidR="006740AE" w:rsidRPr="006740AE" w:rsidRDefault="006740AE" w:rsidP="006740AE">
            <w:pPr>
              <w:ind w:firstLine="0"/>
            </w:pPr>
            <w:r>
              <w:t>McCabe</w:t>
            </w:r>
          </w:p>
        </w:tc>
      </w:tr>
      <w:tr w:rsidR="006740AE" w:rsidRPr="006740AE" w14:paraId="5E08A8CD" w14:textId="77777777" w:rsidTr="006740AE">
        <w:tc>
          <w:tcPr>
            <w:tcW w:w="2179" w:type="dxa"/>
            <w:shd w:val="clear" w:color="auto" w:fill="auto"/>
          </w:tcPr>
          <w:p w14:paraId="04B3081B" w14:textId="66285596" w:rsidR="006740AE" w:rsidRPr="006740AE" w:rsidRDefault="006740AE" w:rsidP="006740AE">
            <w:pPr>
              <w:keepNext/>
              <w:ind w:firstLine="0"/>
            </w:pPr>
            <w:r>
              <w:t>T. A. Morgan</w:t>
            </w:r>
          </w:p>
        </w:tc>
        <w:tc>
          <w:tcPr>
            <w:tcW w:w="2179" w:type="dxa"/>
            <w:shd w:val="clear" w:color="auto" w:fill="auto"/>
          </w:tcPr>
          <w:p w14:paraId="634AA70F" w14:textId="3468516E" w:rsidR="006740AE" w:rsidRPr="006740AE" w:rsidRDefault="006740AE" w:rsidP="006740AE">
            <w:pPr>
              <w:keepNext/>
              <w:ind w:firstLine="0"/>
            </w:pPr>
            <w:r>
              <w:t>Oremus</w:t>
            </w:r>
          </w:p>
        </w:tc>
        <w:tc>
          <w:tcPr>
            <w:tcW w:w="2180" w:type="dxa"/>
            <w:shd w:val="clear" w:color="auto" w:fill="auto"/>
          </w:tcPr>
          <w:p w14:paraId="41F7E493" w14:textId="2108BF0E" w:rsidR="006740AE" w:rsidRPr="006740AE" w:rsidRDefault="006740AE" w:rsidP="006740AE">
            <w:pPr>
              <w:keepNext/>
              <w:ind w:firstLine="0"/>
            </w:pPr>
            <w:r>
              <w:t>Pace</w:t>
            </w:r>
          </w:p>
        </w:tc>
      </w:tr>
      <w:tr w:rsidR="006740AE" w:rsidRPr="006740AE" w14:paraId="30D09110" w14:textId="77777777" w:rsidTr="006740AE">
        <w:tc>
          <w:tcPr>
            <w:tcW w:w="2179" w:type="dxa"/>
            <w:shd w:val="clear" w:color="auto" w:fill="auto"/>
          </w:tcPr>
          <w:p w14:paraId="0D40B2AB" w14:textId="67964A9C" w:rsidR="006740AE" w:rsidRPr="006740AE" w:rsidRDefault="006740AE" w:rsidP="006740AE">
            <w:pPr>
              <w:keepNext/>
              <w:ind w:firstLine="0"/>
            </w:pPr>
            <w:r>
              <w:t>Trantham</w:t>
            </w:r>
          </w:p>
        </w:tc>
        <w:tc>
          <w:tcPr>
            <w:tcW w:w="2179" w:type="dxa"/>
            <w:shd w:val="clear" w:color="auto" w:fill="auto"/>
          </w:tcPr>
          <w:p w14:paraId="0612F6B5" w14:textId="0BB92A4D" w:rsidR="006740AE" w:rsidRPr="006740AE" w:rsidRDefault="006740AE" w:rsidP="006740AE">
            <w:pPr>
              <w:keepNext/>
              <w:ind w:firstLine="0"/>
            </w:pPr>
            <w:r>
              <w:t>White</w:t>
            </w:r>
          </w:p>
        </w:tc>
        <w:tc>
          <w:tcPr>
            <w:tcW w:w="2180" w:type="dxa"/>
            <w:shd w:val="clear" w:color="auto" w:fill="auto"/>
          </w:tcPr>
          <w:p w14:paraId="208F3427" w14:textId="77777777" w:rsidR="006740AE" w:rsidRPr="006740AE" w:rsidRDefault="006740AE" w:rsidP="006740AE">
            <w:pPr>
              <w:keepNext/>
              <w:ind w:firstLine="0"/>
            </w:pPr>
          </w:p>
        </w:tc>
      </w:tr>
    </w:tbl>
    <w:p w14:paraId="4B91C29C" w14:textId="77777777" w:rsidR="006740AE" w:rsidRDefault="006740AE" w:rsidP="006740AE"/>
    <w:p w14:paraId="691D6B37" w14:textId="77777777" w:rsidR="006740AE" w:rsidRDefault="006740AE" w:rsidP="006740AE">
      <w:pPr>
        <w:jc w:val="center"/>
        <w:rPr>
          <w:b/>
        </w:rPr>
      </w:pPr>
      <w:r w:rsidRPr="006740AE">
        <w:rPr>
          <w:b/>
        </w:rPr>
        <w:t>Total--14</w:t>
      </w:r>
    </w:p>
    <w:p w14:paraId="44ACFE2A" w14:textId="77777777" w:rsidR="006740AE" w:rsidRDefault="006740AE" w:rsidP="006740AE">
      <w:pPr>
        <w:jc w:val="center"/>
        <w:rPr>
          <w:b/>
        </w:rPr>
      </w:pPr>
    </w:p>
    <w:p w14:paraId="6739C9B8" w14:textId="77777777" w:rsidR="006740AE" w:rsidRDefault="006740AE" w:rsidP="006740AE">
      <w:r>
        <w:t>The Conference Report was adopted and a message was ordered sent to the Senate accordingly.</w:t>
      </w:r>
    </w:p>
    <w:p w14:paraId="0FD7704E" w14:textId="3B9F62C8" w:rsidR="006740AE" w:rsidRDefault="006740AE" w:rsidP="006740AE"/>
    <w:p w14:paraId="2EFC88C3" w14:textId="77777777" w:rsidR="006740AE" w:rsidRPr="005104F2" w:rsidRDefault="006740AE" w:rsidP="006740AE">
      <w:pPr>
        <w:pStyle w:val="Title"/>
        <w:keepNext/>
      </w:pPr>
      <w:bookmarkStart w:id="26" w:name="file_start71"/>
      <w:bookmarkEnd w:id="26"/>
      <w:r w:rsidRPr="005104F2">
        <w:t>RECORD FOR VOTING</w:t>
      </w:r>
    </w:p>
    <w:p w14:paraId="56FC18D5" w14:textId="77777777" w:rsidR="006740AE" w:rsidRPr="005104F2" w:rsidRDefault="006740AE" w:rsidP="006740AE">
      <w:pPr>
        <w:tabs>
          <w:tab w:val="left" w:pos="270"/>
          <w:tab w:val="left" w:pos="630"/>
          <w:tab w:val="left" w:pos="900"/>
          <w:tab w:val="left" w:pos="1260"/>
          <w:tab w:val="left" w:pos="1620"/>
          <w:tab w:val="left" w:pos="1980"/>
          <w:tab w:val="left" w:pos="2340"/>
          <w:tab w:val="left" w:pos="2700"/>
        </w:tabs>
        <w:ind w:firstLine="0"/>
      </w:pPr>
      <w:r w:rsidRPr="005104F2">
        <w:tab/>
        <w:t>While I was in attending a conference committee, I missed voting on the House Budget (H. 4300) Conference Report. I would have voted in the affirmative.</w:t>
      </w:r>
    </w:p>
    <w:p w14:paraId="550A8244" w14:textId="77777777" w:rsidR="006740AE" w:rsidRDefault="006740AE" w:rsidP="006740AE">
      <w:pPr>
        <w:tabs>
          <w:tab w:val="left" w:pos="270"/>
          <w:tab w:val="left" w:pos="630"/>
          <w:tab w:val="left" w:pos="900"/>
          <w:tab w:val="left" w:pos="1260"/>
          <w:tab w:val="left" w:pos="1620"/>
          <w:tab w:val="left" w:pos="1980"/>
          <w:tab w:val="left" w:pos="2340"/>
          <w:tab w:val="left" w:pos="2700"/>
        </w:tabs>
        <w:ind w:firstLine="0"/>
      </w:pPr>
      <w:r w:rsidRPr="005104F2">
        <w:tab/>
        <w:t>Rep. Shannon Erickson</w:t>
      </w:r>
    </w:p>
    <w:p w14:paraId="1EC2B481" w14:textId="0F34581A" w:rsidR="006740AE" w:rsidRDefault="006740AE" w:rsidP="006740AE">
      <w:pPr>
        <w:tabs>
          <w:tab w:val="left" w:pos="270"/>
          <w:tab w:val="left" w:pos="630"/>
          <w:tab w:val="left" w:pos="900"/>
          <w:tab w:val="left" w:pos="1260"/>
          <w:tab w:val="left" w:pos="1620"/>
          <w:tab w:val="left" w:pos="1980"/>
          <w:tab w:val="left" w:pos="2340"/>
          <w:tab w:val="left" w:pos="2700"/>
        </w:tabs>
        <w:ind w:firstLine="0"/>
      </w:pPr>
    </w:p>
    <w:p w14:paraId="2917706A" w14:textId="77777777" w:rsidR="006740AE" w:rsidRPr="00C26058" w:rsidRDefault="006740AE" w:rsidP="006740AE">
      <w:pPr>
        <w:pStyle w:val="Title"/>
        <w:keepNext/>
      </w:pPr>
      <w:bookmarkStart w:id="27" w:name="file_start72"/>
      <w:bookmarkEnd w:id="27"/>
      <w:r w:rsidRPr="00C26058">
        <w:t>RECORD FOR VOTING</w:t>
      </w:r>
    </w:p>
    <w:p w14:paraId="2E937389" w14:textId="725D4544" w:rsidR="006740AE" w:rsidRPr="00C26058" w:rsidRDefault="006740AE" w:rsidP="006740AE">
      <w:pPr>
        <w:tabs>
          <w:tab w:val="left" w:pos="270"/>
          <w:tab w:val="left" w:pos="630"/>
          <w:tab w:val="left" w:pos="900"/>
          <w:tab w:val="left" w:pos="1260"/>
          <w:tab w:val="left" w:pos="1620"/>
          <w:tab w:val="left" w:pos="1980"/>
          <w:tab w:val="left" w:pos="2340"/>
          <w:tab w:val="left" w:pos="2700"/>
        </w:tabs>
        <w:ind w:firstLine="0"/>
      </w:pPr>
      <w:r w:rsidRPr="00C26058">
        <w:tab/>
        <w:t xml:space="preserve">If I had not been in a conflicting meeting regarding a conference committee, I intended to vote no on H.4300. I voted against this </w:t>
      </w:r>
      <w:r w:rsidR="00A107E3">
        <w:t>B</w:t>
      </w:r>
      <w:r w:rsidRPr="00C26058">
        <w:t>ill previously and continue to oppose this record and reckless spending on non-core government functions.</w:t>
      </w:r>
    </w:p>
    <w:p w14:paraId="6C302EA3" w14:textId="77777777" w:rsidR="006740AE" w:rsidRDefault="006740AE" w:rsidP="006740AE">
      <w:pPr>
        <w:tabs>
          <w:tab w:val="left" w:pos="270"/>
          <w:tab w:val="left" w:pos="630"/>
          <w:tab w:val="left" w:pos="900"/>
          <w:tab w:val="left" w:pos="1260"/>
          <w:tab w:val="left" w:pos="1620"/>
          <w:tab w:val="left" w:pos="1980"/>
          <w:tab w:val="left" w:pos="2340"/>
          <w:tab w:val="left" w:pos="2700"/>
        </w:tabs>
        <w:ind w:firstLine="0"/>
      </w:pPr>
      <w:r w:rsidRPr="00C26058">
        <w:tab/>
        <w:t>Rep. Adam Morgan</w:t>
      </w:r>
    </w:p>
    <w:p w14:paraId="1A84D9FA" w14:textId="0F7A14BC" w:rsidR="006740AE" w:rsidRDefault="006740AE" w:rsidP="006740AE">
      <w:pPr>
        <w:tabs>
          <w:tab w:val="left" w:pos="270"/>
          <w:tab w:val="left" w:pos="630"/>
          <w:tab w:val="left" w:pos="900"/>
          <w:tab w:val="left" w:pos="1260"/>
          <w:tab w:val="left" w:pos="1620"/>
          <w:tab w:val="left" w:pos="1980"/>
          <w:tab w:val="left" w:pos="2340"/>
          <w:tab w:val="left" w:pos="2700"/>
        </w:tabs>
        <w:ind w:firstLine="0"/>
      </w:pPr>
    </w:p>
    <w:p w14:paraId="0340689B" w14:textId="77777777" w:rsidR="006740AE" w:rsidRDefault="006740AE" w:rsidP="006740AE">
      <w:pPr>
        <w:keepNext/>
        <w:jc w:val="center"/>
        <w:rPr>
          <w:b/>
        </w:rPr>
      </w:pPr>
      <w:r w:rsidRPr="006740AE">
        <w:rPr>
          <w:b/>
        </w:rPr>
        <w:t>MESSAGE FROM THE SENATE</w:t>
      </w:r>
    </w:p>
    <w:p w14:paraId="50269E34" w14:textId="77777777" w:rsidR="006740AE" w:rsidRDefault="006740AE" w:rsidP="006740AE">
      <w:r>
        <w:t>The following was received:</w:t>
      </w:r>
    </w:p>
    <w:p w14:paraId="580EF60A" w14:textId="77777777" w:rsidR="006740AE" w:rsidRDefault="006740AE" w:rsidP="006740AE"/>
    <w:p w14:paraId="2B02D0A0" w14:textId="260A41CC" w:rsidR="00D96CEE" w:rsidRPr="002D16E9" w:rsidRDefault="00D96CEE" w:rsidP="00D96CEE">
      <w:pPr>
        <w:ind w:firstLine="0"/>
      </w:pPr>
      <w:r>
        <w:tab/>
      </w:r>
      <w:r w:rsidRPr="002D16E9">
        <w:t>Columbia, S.C., June 14, 2023</w:t>
      </w:r>
    </w:p>
    <w:p w14:paraId="6BAE465A" w14:textId="77777777" w:rsidR="006740AE" w:rsidRDefault="006740AE" w:rsidP="006740AE">
      <w:r>
        <w:t>Mr. Speaker and Members of the House:</w:t>
      </w:r>
    </w:p>
    <w:p w14:paraId="1447EDA6" w14:textId="7F3727D4" w:rsidR="006740AE" w:rsidRDefault="006740AE" w:rsidP="006740AE">
      <w:r>
        <w:t>The Senate respectfully informs your Honorable Body that it has adopted the report of the Committee of Conference on H. 4300:</w:t>
      </w:r>
    </w:p>
    <w:p w14:paraId="6651781A" w14:textId="77777777" w:rsidR="006740AE" w:rsidRDefault="006740AE" w:rsidP="006740AE"/>
    <w:p w14:paraId="0D366092" w14:textId="77777777" w:rsidR="006740AE" w:rsidRDefault="006740AE" w:rsidP="006740AE">
      <w:pPr>
        <w:keepNext/>
      </w:pPr>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1DD6C93F" w14:textId="77777777" w:rsidR="006740AE" w:rsidRDefault="006740AE" w:rsidP="006740AE">
      <w:r>
        <w:t xml:space="preserve"> </w:t>
      </w:r>
    </w:p>
    <w:p w14:paraId="5AA6C6AA" w14:textId="77777777" w:rsidR="00D96CEE" w:rsidRDefault="006740AE" w:rsidP="006740AE">
      <w:r>
        <w:t xml:space="preserve">The Report of the Committee of Conference having been adopted by both Houses, it was ordered that the title be changed to that of an Act, and that it be enrolled for ratification.  </w:t>
      </w:r>
    </w:p>
    <w:p w14:paraId="30EB8BF6" w14:textId="77777777" w:rsidR="00D96CEE" w:rsidRDefault="00D96CEE" w:rsidP="006740AE"/>
    <w:p w14:paraId="11B68274" w14:textId="4B204B0A" w:rsidR="006740AE" w:rsidRDefault="006740AE" w:rsidP="006740AE">
      <w:r>
        <w:t>Very respectfully,</w:t>
      </w:r>
    </w:p>
    <w:p w14:paraId="1150A83F" w14:textId="77777777" w:rsidR="006740AE" w:rsidRDefault="006740AE" w:rsidP="006740AE">
      <w:r>
        <w:t>President</w:t>
      </w:r>
    </w:p>
    <w:p w14:paraId="7E833D4D" w14:textId="5E53259E" w:rsidR="006740AE" w:rsidRDefault="006740AE" w:rsidP="006740AE">
      <w:r>
        <w:t xml:space="preserve">Received as information.  </w:t>
      </w:r>
    </w:p>
    <w:p w14:paraId="7284D0BB" w14:textId="77777777" w:rsidR="006740AE" w:rsidRDefault="006740AE" w:rsidP="006740AE"/>
    <w:p w14:paraId="24F7F27A" w14:textId="77777777" w:rsidR="006740AE" w:rsidRDefault="006740AE" w:rsidP="006740AE">
      <w:pPr>
        <w:keepNext/>
        <w:jc w:val="center"/>
        <w:rPr>
          <w:b/>
        </w:rPr>
      </w:pPr>
      <w:r w:rsidRPr="006740AE">
        <w:rPr>
          <w:b/>
        </w:rPr>
        <w:t>H. 4301--CONFERENCE REPORT ADOPTED</w:t>
      </w:r>
    </w:p>
    <w:p w14:paraId="58F9AA78" w14:textId="77777777" w:rsidR="006740AE" w:rsidRPr="00CB13B2"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28" w:name="file_start76"/>
      <w:bookmarkEnd w:id="28"/>
      <w:r w:rsidRPr="00CB13B2">
        <w:tab/>
        <w:t>The General Assembly, Columbia, S.C., June 09, 2023</w:t>
      </w:r>
    </w:p>
    <w:p w14:paraId="50428206" w14:textId="77777777" w:rsidR="00A107E3" w:rsidRDefault="00A107E3"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5866CAB6" w14:textId="01FFE00A" w:rsidR="006740AE" w:rsidRPr="00CB13B2"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B13B2">
        <w:tab/>
        <w:t>The COMMITTEE OF CONFERENCE, to whom was referred:</w:t>
      </w:r>
    </w:p>
    <w:p w14:paraId="7A7B7EE2" w14:textId="77777777" w:rsidR="006740AE" w:rsidRPr="00CB13B2"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CB13B2">
        <w:rPr>
          <w:caps/>
        </w:rPr>
        <w:t>H. 4301</w:t>
      </w:r>
      <w:r w:rsidRPr="00CB13B2">
        <w:t xml:space="preserve"> – Ways and Means Committee.  </w:t>
      </w:r>
      <w:r w:rsidRPr="00CB13B2">
        <w:rPr>
          <w:rStyle w:val="scconfrepbilltitle"/>
        </w:rPr>
        <w:t>TO APPROPRIATE MONIES FROM THE CAPITAL RESERVE FUND FOR FISCAL YEAR 2022-2023, AND TO ALLOW UNEXPENDED FUNDS APPROPRIATED TO BE CARRIED FORWARD TO SUCCEEDING FISCAL YEARS AND EXPENDED FOR THE SAME PURPOSES.</w:t>
      </w:r>
    </w:p>
    <w:p w14:paraId="17E381CB" w14:textId="77777777" w:rsidR="00A107E3" w:rsidRDefault="00A107E3" w:rsidP="006740AE">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6EBF8AFA" w14:textId="22830856" w:rsidR="006740AE" w:rsidRPr="00CB13B2" w:rsidRDefault="006740AE" w:rsidP="006740AE">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aps/>
        </w:rPr>
      </w:pPr>
      <w:r w:rsidRPr="00CB13B2">
        <w:t>Beg leave to report that they have duly and carefully considered the same and recommend:</w:t>
      </w:r>
    </w:p>
    <w:p w14:paraId="588FD8DC" w14:textId="77777777" w:rsidR="00A107E3" w:rsidRDefault="00A107E3"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454381CB" w14:textId="0DF70537" w:rsidR="006740AE" w:rsidRPr="00CB13B2"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B13B2">
        <w:t>That the same do pass with the following amendments:</w:t>
      </w:r>
    </w:p>
    <w:p w14:paraId="2BCD490C" w14:textId="77777777" w:rsidR="00A107E3" w:rsidRDefault="00A107E3"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49D73504" w14:textId="217F4D82" w:rsidR="006740AE" w:rsidRPr="00CB13B2"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B13B2">
        <w:t>Amend the bill, as and if amended, by striking all after the enacting words and inserting:</w:t>
      </w:r>
    </w:p>
    <w:p w14:paraId="6019C659" w14:textId="77777777" w:rsidR="006740AE" w:rsidRPr="00CB13B2"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9" w:name="bs_num_1_8d3d4f23e"/>
      <w:r w:rsidRPr="00CB13B2">
        <w:t>S</w:t>
      </w:r>
      <w:bookmarkEnd w:id="29"/>
      <w:r w:rsidRPr="00CB13B2">
        <w:t>ECTION 1.</w:t>
      </w:r>
      <w:r w:rsidRPr="00CB13B2">
        <w:tab/>
      </w:r>
      <w:bookmarkStart w:id="30" w:name="up_4829295c3"/>
      <w:r w:rsidRPr="00CB13B2">
        <w:t xml:space="preserve"> </w:t>
      </w:r>
      <w:bookmarkEnd w:id="30"/>
      <w:r w:rsidRPr="00CB13B2">
        <w:t>In accordance with the provisions of Section 36(B)(2) and (3), Article III, Constitution of South Carolina, 1895, and Section 11-11-320(C) and (D) of the S. C. Code, there is appropriated from the monies available in the Capital Reserve Fund for Fiscal Year 2022-2023 the following amounts:</w:t>
      </w:r>
    </w:p>
    <w:p w14:paraId="57DB33C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1" w:name="up_87d2c4d79"/>
      <w:r w:rsidRPr="00CB13B2">
        <w:rPr>
          <w:snapToGrid w:val="0"/>
        </w:rPr>
        <w:t>(</w:t>
      </w:r>
      <w:bookmarkEnd w:id="31"/>
      <w:r w:rsidRPr="00CB13B2">
        <w:rPr>
          <w:snapToGrid w:val="0"/>
        </w:rPr>
        <w:t>1)</w:t>
      </w:r>
      <w:r w:rsidRPr="00CB13B2">
        <w:rPr>
          <w:snapToGrid w:val="0"/>
        </w:rPr>
        <w:tab/>
        <w:t>H090 The Citadel</w:t>
      </w:r>
    </w:p>
    <w:p w14:paraId="0F5D2A6A" w14:textId="09BF40FD"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t>Engineering Building</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$11,499,994</w:t>
      </w:r>
    </w:p>
    <w:p w14:paraId="0430D9F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2" w:name="up_769b6bb94"/>
      <w:r w:rsidRPr="00CB13B2">
        <w:rPr>
          <w:snapToGrid w:val="0"/>
        </w:rPr>
        <w:t>(</w:t>
      </w:r>
      <w:bookmarkEnd w:id="32"/>
      <w:r w:rsidRPr="00CB13B2">
        <w:rPr>
          <w:snapToGrid w:val="0"/>
        </w:rPr>
        <w:t>2)</w:t>
      </w:r>
      <w:r w:rsidRPr="00CB13B2">
        <w:rPr>
          <w:snapToGrid w:val="0"/>
        </w:rPr>
        <w:tab/>
        <w:t>H120 Clemson University</w:t>
      </w:r>
    </w:p>
    <w:p w14:paraId="61256CD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firstLine="0"/>
        <w:rPr>
          <w:snapToGrid w:val="0"/>
        </w:rPr>
      </w:pPr>
      <w:r w:rsidRPr="00CB13B2">
        <w:rPr>
          <w:snapToGrid w:val="0"/>
        </w:rPr>
        <w:tab/>
      </w:r>
      <w:r w:rsidRPr="00CB13B2">
        <w:rPr>
          <w:snapToGrid w:val="0"/>
        </w:rPr>
        <w:tab/>
        <w:t>Maintenance, Renovation, and Replacement</w:t>
      </w:r>
      <w:r w:rsidRPr="00CB13B2">
        <w:rPr>
          <w:snapToGrid w:val="0"/>
        </w:rPr>
        <w:tab/>
        <w:t>$10,000,000</w:t>
      </w:r>
    </w:p>
    <w:p w14:paraId="73CDEEE3"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3" w:name="up_f3d2fc9fb"/>
      <w:r w:rsidRPr="00CB13B2">
        <w:rPr>
          <w:snapToGrid w:val="0"/>
        </w:rPr>
        <w:t>(</w:t>
      </w:r>
      <w:bookmarkEnd w:id="33"/>
      <w:r w:rsidRPr="00CB13B2">
        <w:rPr>
          <w:snapToGrid w:val="0"/>
        </w:rPr>
        <w:t>3)</w:t>
      </w:r>
      <w:r w:rsidRPr="00CB13B2">
        <w:rPr>
          <w:snapToGrid w:val="0"/>
        </w:rPr>
        <w:tab/>
        <w:t>H150 University of Charleston</w:t>
      </w:r>
    </w:p>
    <w:p w14:paraId="3E5278C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4" w:name="up_93056f07a"/>
      <w:r w:rsidRPr="00CB13B2">
        <w:rPr>
          <w:snapToGrid w:val="0"/>
        </w:rPr>
        <w:t xml:space="preserve"> </w:t>
      </w:r>
      <w:bookmarkEnd w:id="34"/>
      <w:r w:rsidRPr="00CB13B2">
        <w:rPr>
          <w:snapToGrid w:val="0"/>
        </w:rPr>
        <w:tab/>
      </w:r>
      <w:r w:rsidRPr="00CB13B2">
        <w:rPr>
          <w:snapToGrid w:val="0"/>
        </w:rPr>
        <w:tab/>
      </w:r>
      <w:r w:rsidRPr="00CB13B2">
        <w:rPr>
          <w:snapToGrid w:val="0"/>
        </w:rPr>
        <w:tab/>
        <w:t xml:space="preserve">Maintenance, Renovation, Replacement, and </w:t>
      </w:r>
    </w:p>
    <w:p w14:paraId="7CF0E72C" w14:textId="4E151DFF"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 xml:space="preserve">Expansion </w:t>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$9,000,000</w:t>
      </w:r>
    </w:p>
    <w:p w14:paraId="40E1849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5" w:name="up_609457aa5"/>
      <w:r w:rsidRPr="00CB13B2">
        <w:rPr>
          <w:snapToGrid w:val="0"/>
        </w:rPr>
        <w:t>(</w:t>
      </w:r>
      <w:bookmarkEnd w:id="35"/>
      <w:r w:rsidRPr="00CB13B2">
        <w:rPr>
          <w:snapToGrid w:val="0"/>
        </w:rPr>
        <w:t>4)</w:t>
      </w:r>
      <w:r w:rsidRPr="00CB13B2">
        <w:rPr>
          <w:snapToGrid w:val="0"/>
        </w:rPr>
        <w:tab/>
        <w:t>H170 Coastal Carolina</w:t>
      </w:r>
    </w:p>
    <w:p w14:paraId="26A937C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6" w:name="up_59ac86a0a"/>
      <w:r w:rsidRPr="00CB13B2">
        <w:rPr>
          <w:snapToGrid w:val="0"/>
        </w:rPr>
        <w:t xml:space="preserve"> </w:t>
      </w:r>
      <w:bookmarkEnd w:id="36"/>
      <w:r w:rsidRPr="00CB13B2">
        <w:rPr>
          <w:snapToGrid w:val="0"/>
        </w:rPr>
        <w:tab/>
      </w:r>
      <w:r w:rsidRPr="00CB13B2">
        <w:rPr>
          <w:snapToGrid w:val="0"/>
        </w:rPr>
        <w:tab/>
        <w:t xml:space="preserve">(a)  Maintenance, Renovation, and </w:t>
      </w:r>
    </w:p>
    <w:p w14:paraId="44CE993A" w14:textId="3B971A63"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r>
      <w:r w:rsidRPr="00CB13B2">
        <w:rPr>
          <w:snapToGrid w:val="0"/>
        </w:rPr>
        <w:tab/>
        <w:t>Replacement</w:t>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ab/>
        <w:t>$3,500,000</w:t>
      </w:r>
    </w:p>
    <w:p w14:paraId="44D9132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7" w:name="up_db055d342"/>
      <w:r w:rsidRPr="00CB13B2">
        <w:rPr>
          <w:snapToGrid w:val="0"/>
        </w:rPr>
        <w:t xml:space="preserve"> </w:t>
      </w:r>
      <w:bookmarkEnd w:id="37"/>
      <w:r w:rsidRPr="00CB13B2">
        <w:rPr>
          <w:snapToGrid w:val="0"/>
        </w:rPr>
        <w:t xml:space="preserve">     (b)  Edwards Humanities Building Renovation</w:t>
      </w:r>
      <w:r w:rsidRPr="00CB13B2">
        <w:rPr>
          <w:snapToGrid w:val="0"/>
        </w:rPr>
        <w:tab/>
        <w:t>$4,000,000</w:t>
      </w:r>
    </w:p>
    <w:p w14:paraId="56C1554D"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8" w:name="up_4fb1c85fa"/>
      <w:r w:rsidRPr="00CB13B2">
        <w:rPr>
          <w:snapToGrid w:val="0"/>
        </w:rPr>
        <w:t>(</w:t>
      </w:r>
      <w:bookmarkEnd w:id="38"/>
      <w:r w:rsidRPr="00CB13B2">
        <w:rPr>
          <w:snapToGrid w:val="0"/>
        </w:rPr>
        <w:t>5)   H180 Francis Marion University</w:t>
      </w:r>
    </w:p>
    <w:p w14:paraId="51F24E6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9" w:name="up_c65e6a133"/>
      <w:r w:rsidRPr="00CB13B2">
        <w:rPr>
          <w:snapToGrid w:val="0"/>
        </w:rPr>
        <w:t xml:space="preserve"> </w:t>
      </w:r>
      <w:bookmarkEnd w:id="39"/>
      <w:r w:rsidRPr="00CB13B2">
        <w:rPr>
          <w:snapToGrid w:val="0"/>
        </w:rPr>
        <w:t xml:space="preserve">     (a)  Maintenance, Renovation, and Replacement </w:t>
      </w:r>
      <w:r w:rsidRPr="00CB13B2">
        <w:rPr>
          <w:snapToGrid w:val="0"/>
        </w:rPr>
        <w:tab/>
        <w:t>$1</w:t>
      </w:r>
      <w:bookmarkStart w:id="40" w:name="up_5b64131af"/>
    </w:p>
    <w:p w14:paraId="57B6A0AE" w14:textId="2B913A9E"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 xml:space="preserve"> </w:t>
      </w:r>
      <w:bookmarkEnd w:id="40"/>
      <w:r w:rsidRPr="00CB13B2">
        <w:rPr>
          <w:snapToGrid w:val="0"/>
        </w:rPr>
        <w:t xml:space="preserve">     (b)  Founders Hall Renovation</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$9,000,000</w:t>
      </w:r>
    </w:p>
    <w:p w14:paraId="143F163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1" w:name="up_fcb3163a3"/>
      <w:r w:rsidRPr="00CB13B2">
        <w:rPr>
          <w:snapToGrid w:val="0"/>
        </w:rPr>
        <w:t>(</w:t>
      </w:r>
      <w:bookmarkEnd w:id="41"/>
      <w:r w:rsidRPr="00CB13B2">
        <w:rPr>
          <w:snapToGrid w:val="0"/>
        </w:rPr>
        <w:t>6)   H210 Lander University</w:t>
      </w:r>
    </w:p>
    <w:p w14:paraId="53432D9E" w14:textId="02FCA35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2" w:name="up_06126cf9f"/>
      <w:r w:rsidRPr="00CB13B2">
        <w:rPr>
          <w:snapToGrid w:val="0"/>
        </w:rPr>
        <w:t xml:space="preserve"> </w:t>
      </w:r>
      <w:bookmarkEnd w:id="42"/>
      <w:r w:rsidRPr="00CB13B2">
        <w:rPr>
          <w:snapToGrid w:val="0"/>
        </w:rPr>
        <w:t xml:space="preserve">     (a)  Maintenance, Renovation, and Replacement</w:t>
      </w:r>
      <w:r w:rsidR="00A107E3">
        <w:rPr>
          <w:snapToGrid w:val="0"/>
        </w:rPr>
        <w:tab/>
      </w:r>
      <w:r w:rsidR="00A107E3">
        <w:rPr>
          <w:snapToGrid w:val="0"/>
        </w:rPr>
        <w:tab/>
      </w:r>
      <w:r w:rsidR="00A107E3">
        <w:rPr>
          <w:snapToGrid w:val="0"/>
        </w:rPr>
        <w:tab/>
        <w:t xml:space="preserve">  </w:t>
      </w:r>
      <w:r w:rsidRPr="00CB13B2">
        <w:rPr>
          <w:snapToGrid w:val="0"/>
        </w:rPr>
        <w:t>$1</w:t>
      </w:r>
    </w:p>
    <w:p w14:paraId="5339DBBE" w14:textId="072EBB42"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3" w:name="up_244f678fd"/>
      <w:r w:rsidRPr="00CB13B2">
        <w:rPr>
          <w:snapToGrid w:val="0"/>
        </w:rPr>
        <w:t xml:space="preserve"> </w:t>
      </w:r>
      <w:bookmarkEnd w:id="43"/>
      <w:r w:rsidRPr="00CB13B2">
        <w:rPr>
          <w:snapToGrid w:val="0"/>
        </w:rPr>
        <w:t xml:space="preserve">     (b)  Nursing Building</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$4,000,000</w:t>
      </w:r>
    </w:p>
    <w:p w14:paraId="6DAFDD97" w14:textId="09945C46"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4" w:name="up_876b2837a"/>
      <w:r w:rsidRPr="00CB13B2">
        <w:rPr>
          <w:snapToGrid w:val="0"/>
        </w:rPr>
        <w:t xml:space="preserve"> </w:t>
      </w:r>
      <w:bookmarkEnd w:id="44"/>
      <w:r w:rsidRPr="00CB13B2">
        <w:rPr>
          <w:snapToGrid w:val="0"/>
        </w:rPr>
        <w:t xml:space="preserve">     (c)  Information Technology Security</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$3,500,000</w:t>
      </w:r>
    </w:p>
    <w:p w14:paraId="0ED4D45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5" w:name="up_bae522045"/>
      <w:r w:rsidRPr="00CB13B2">
        <w:rPr>
          <w:snapToGrid w:val="0"/>
        </w:rPr>
        <w:t>(</w:t>
      </w:r>
      <w:bookmarkEnd w:id="45"/>
      <w:r w:rsidRPr="00CB13B2">
        <w:rPr>
          <w:snapToGrid w:val="0"/>
        </w:rPr>
        <w:t>7)   H240 South Carolina State University</w:t>
      </w:r>
    </w:p>
    <w:p w14:paraId="15E278B4" w14:textId="236DD53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6" w:name="up_ba8a61170"/>
      <w:r w:rsidRPr="00CB13B2">
        <w:rPr>
          <w:snapToGrid w:val="0"/>
        </w:rPr>
        <w:t xml:space="preserve"> </w:t>
      </w:r>
      <w:bookmarkEnd w:id="46"/>
      <w:r w:rsidRPr="00CB13B2">
        <w:rPr>
          <w:snapToGrid w:val="0"/>
        </w:rPr>
        <w:t xml:space="preserve">     (a)  Maintenance, Renovation, and Replacement</w:t>
      </w:r>
      <w:r w:rsidR="00A107E3">
        <w:rPr>
          <w:snapToGrid w:val="0"/>
        </w:rPr>
        <w:tab/>
      </w:r>
      <w:r w:rsidR="00A107E3">
        <w:rPr>
          <w:snapToGrid w:val="0"/>
        </w:rPr>
        <w:tab/>
      </w:r>
      <w:r w:rsidR="00A107E3">
        <w:rPr>
          <w:snapToGrid w:val="0"/>
        </w:rPr>
        <w:tab/>
        <w:t xml:space="preserve">    </w:t>
      </w:r>
      <w:r w:rsidRPr="00CB13B2">
        <w:rPr>
          <w:snapToGrid w:val="0"/>
        </w:rPr>
        <w:t>$1</w:t>
      </w:r>
    </w:p>
    <w:p w14:paraId="2C3D513B" w14:textId="020C3ADB"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7" w:name="up_9a31a4505"/>
      <w:r w:rsidRPr="00CB13B2">
        <w:rPr>
          <w:snapToGrid w:val="0"/>
        </w:rPr>
        <w:t xml:space="preserve"> </w:t>
      </w:r>
      <w:bookmarkEnd w:id="47"/>
      <w:r w:rsidRPr="00CB13B2">
        <w:rPr>
          <w:snapToGrid w:val="0"/>
        </w:rPr>
        <w:t xml:space="preserve">     (b)  Turner Hall Replacement</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$10,000,000</w:t>
      </w:r>
    </w:p>
    <w:p w14:paraId="476214F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8" w:name="up_668f17cd2"/>
      <w:r w:rsidRPr="00CB13B2">
        <w:rPr>
          <w:snapToGrid w:val="0"/>
        </w:rPr>
        <w:t>(</w:t>
      </w:r>
      <w:bookmarkEnd w:id="48"/>
      <w:r w:rsidRPr="00CB13B2">
        <w:rPr>
          <w:snapToGrid w:val="0"/>
        </w:rPr>
        <w:t>8)   H270 USC Columbia</w:t>
      </w:r>
    </w:p>
    <w:p w14:paraId="18CBC524" w14:textId="0303BBA1"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9" w:name="up_77d450011"/>
      <w:r w:rsidRPr="00CB13B2">
        <w:rPr>
          <w:snapToGrid w:val="0"/>
        </w:rPr>
        <w:t xml:space="preserve"> </w:t>
      </w:r>
      <w:bookmarkEnd w:id="49"/>
      <w:r w:rsidRPr="00CB13B2">
        <w:rPr>
          <w:snapToGrid w:val="0"/>
        </w:rPr>
        <w:t xml:space="preserve">     (a)  Science and Technology Center</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$15,000,000</w:t>
      </w:r>
    </w:p>
    <w:p w14:paraId="0579A9D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0" w:name="up_8be641cf7"/>
      <w:r w:rsidRPr="00CB13B2">
        <w:rPr>
          <w:snapToGrid w:val="0"/>
        </w:rPr>
        <w:t xml:space="preserve"> </w:t>
      </w:r>
      <w:bookmarkEnd w:id="50"/>
      <w:r w:rsidRPr="00CB13B2">
        <w:rPr>
          <w:snapToGrid w:val="0"/>
        </w:rPr>
        <w:t xml:space="preserve">     (b)  Rural Brain Health Network and </w:t>
      </w:r>
    </w:p>
    <w:p w14:paraId="2774DE18" w14:textId="6D6AEEC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Brain Health Institute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 xml:space="preserve"> $1</w:t>
      </w:r>
    </w:p>
    <w:p w14:paraId="4978FB69"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1" w:name="up_37277fb28"/>
      <w:r w:rsidRPr="00CB13B2">
        <w:rPr>
          <w:snapToGrid w:val="0"/>
        </w:rPr>
        <w:t>(</w:t>
      </w:r>
      <w:bookmarkEnd w:id="51"/>
      <w:r w:rsidRPr="00CB13B2">
        <w:rPr>
          <w:snapToGrid w:val="0"/>
        </w:rPr>
        <w:t>9)   H290 USC Aiken</w:t>
      </w:r>
    </w:p>
    <w:p w14:paraId="4151C9E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2" w:name="up_b530c8057"/>
      <w:r w:rsidRPr="00CB13B2">
        <w:rPr>
          <w:snapToGrid w:val="0"/>
        </w:rPr>
        <w:t xml:space="preserve"> </w:t>
      </w:r>
      <w:bookmarkEnd w:id="52"/>
      <w:r w:rsidRPr="00CB13B2">
        <w:rPr>
          <w:snapToGrid w:val="0"/>
        </w:rPr>
        <w:t xml:space="preserve">     (a)  Maintenance, Renovation, and </w:t>
      </w:r>
    </w:p>
    <w:p w14:paraId="79BC80AE" w14:textId="0B789F9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 xml:space="preserve">Replacement </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$2,000,000</w:t>
      </w:r>
    </w:p>
    <w:p w14:paraId="4FA18F84" w14:textId="039C0974"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3" w:name="up_b49bda644"/>
      <w:r w:rsidRPr="00CB13B2">
        <w:rPr>
          <w:snapToGrid w:val="0"/>
        </w:rPr>
        <w:t xml:space="preserve"> </w:t>
      </w:r>
      <w:bookmarkEnd w:id="53"/>
      <w:r w:rsidRPr="00CB13B2">
        <w:rPr>
          <w:snapToGrid w:val="0"/>
        </w:rPr>
        <w:t xml:space="preserve">     (b)  Etherredge Center HVAC Upgrades</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Pr="00CB13B2">
        <w:rPr>
          <w:snapToGrid w:val="0"/>
        </w:rPr>
        <w:t>$2,000,000</w:t>
      </w:r>
    </w:p>
    <w:p w14:paraId="040BA1F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4" w:name="up_1045f4624"/>
      <w:r w:rsidRPr="00CB13B2">
        <w:rPr>
          <w:snapToGrid w:val="0"/>
        </w:rPr>
        <w:t>(</w:t>
      </w:r>
      <w:bookmarkEnd w:id="54"/>
      <w:r w:rsidRPr="00CB13B2">
        <w:rPr>
          <w:snapToGrid w:val="0"/>
        </w:rPr>
        <w:t>10)   H340 USC Upstate</w:t>
      </w:r>
    </w:p>
    <w:p w14:paraId="4D51EAA8"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5" w:name="up_61a62c30f"/>
      <w:r w:rsidRPr="00CB13B2">
        <w:rPr>
          <w:snapToGrid w:val="0"/>
        </w:rPr>
        <w:t xml:space="preserve"> </w:t>
      </w:r>
      <w:bookmarkEnd w:id="55"/>
      <w:r w:rsidRPr="00CB13B2">
        <w:rPr>
          <w:snapToGrid w:val="0"/>
        </w:rPr>
        <w:t xml:space="preserve">     (a)  Maintenance, Renovation, and Replacement</w:t>
      </w:r>
      <w:r w:rsidRPr="00CB13B2">
        <w:rPr>
          <w:snapToGrid w:val="0"/>
        </w:rPr>
        <w:tab/>
        <w:t>$5,000,000</w:t>
      </w:r>
    </w:p>
    <w:p w14:paraId="5AA40C0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6" w:name="up_32637d483"/>
      <w:r w:rsidRPr="00CB13B2">
        <w:rPr>
          <w:snapToGrid w:val="0"/>
        </w:rPr>
        <w:t xml:space="preserve"> </w:t>
      </w:r>
      <w:bookmarkEnd w:id="56"/>
      <w:r w:rsidRPr="00CB13B2">
        <w:rPr>
          <w:snapToGrid w:val="0"/>
        </w:rPr>
        <w:t xml:space="preserve">     (b)  Health Education Complex Mechanical </w:t>
      </w:r>
    </w:p>
    <w:p w14:paraId="626DDF40" w14:textId="3A797A9C"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Repairs</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$5,000,000</w:t>
      </w:r>
    </w:p>
    <w:p w14:paraId="2C1A866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7" w:name="up_219d6a29b"/>
      <w:r w:rsidRPr="00CB13B2">
        <w:rPr>
          <w:snapToGrid w:val="0"/>
        </w:rPr>
        <w:t>(</w:t>
      </w:r>
      <w:bookmarkEnd w:id="57"/>
      <w:r w:rsidRPr="00CB13B2">
        <w:rPr>
          <w:snapToGrid w:val="0"/>
        </w:rPr>
        <w:t>11)   H360 USC Beaufort</w:t>
      </w:r>
    </w:p>
    <w:p w14:paraId="10A1C87A" w14:textId="630A24AB"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8" w:name="up_d3e20df3c"/>
      <w:r w:rsidRPr="00CB13B2">
        <w:rPr>
          <w:snapToGrid w:val="0"/>
        </w:rPr>
        <w:t xml:space="preserve"> </w:t>
      </w:r>
      <w:bookmarkEnd w:id="58"/>
      <w:r w:rsidRPr="00CB13B2">
        <w:rPr>
          <w:snapToGrid w:val="0"/>
        </w:rPr>
        <w:t xml:space="preserve">     Convocation Center</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$10,000,000</w:t>
      </w:r>
    </w:p>
    <w:p w14:paraId="29949B4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9" w:name="up_701d3c92e"/>
      <w:r w:rsidRPr="00CB13B2">
        <w:rPr>
          <w:snapToGrid w:val="0"/>
        </w:rPr>
        <w:t>(</w:t>
      </w:r>
      <w:bookmarkEnd w:id="59"/>
      <w:r w:rsidRPr="00CB13B2">
        <w:rPr>
          <w:snapToGrid w:val="0"/>
        </w:rPr>
        <w:t>12)   H370 USC Lancaster</w:t>
      </w:r>
    </w:p>
    <w:p w14:paraId="4514E986" w14:textId="4BC28FFC"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0" w:name="up_fe93e6f6f"/>
      <w:r w:rsidRPr="00CB13B2">
        <w:rPr>
          <w:snapToGrid w:val="0"/>
        </w:rPr>
        <w:t xml:space="preserve"> </w:t>
      </w:r>
      <w:bookmarkEnd w:id="60"/>
      <w:r w:rsidRPr="00CB13B2">
        <w:rPr>
          <w:snapToGrid w:val="0"/>
        </w:rPr>
        <w:t xml:space="preserve">     Maintenance, Renovation, and Replacement </w:t>
      </w:r>
      <w:r w:rsidRPr="00CB13B2">
        <w:rPr>
          <w:snapToGrid w:val="0"/>
        </w:rPr>
        <w:tab/>
      </w:r>
      <w:r w:rsidR="00A107E3">
        <w:rPr>
          <w:snapToGrid w:val="0"/>
        </w:rPr>
        <w:tab/>
      </w:r>
      <w:r w:rsidR="00A107E3">
        <w:rPr>
          <w:snapToGrid w:val="0"/>
        </w:rPr>
        <w:tab/>
      </w:r>
      <w:r w:rsidRPr="00CB13B2">
        <w:rPr>
          <w:snapToGrid w:val="0"/>
        </w:rPr>
        <w:t>$5,000,000</w:t>
      </w:r>
    </w:p>
    <w:p w14:paraId="4E4F9C8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1" w:name="up_64a655426"/>
      <w:r w:rsidRPr="00CB13B2">
        <w:rPr>
          <w:snapToGrid w:val="0"/>
        </w:rPr>
        <w:t>(</w:t>
      </w:r>
      <w:bookmarkEnd w:id="61"/>
      <w:r w:rsidRPr="00CB13B2">
        <w:rPr>
          <w:snapToGrid w:val="0"/>
        </w:rPr>
        <w:t>13)   H380 USC Salkehatchie</w:t>
      </w:r>
    </w:p>
    <w:p w14:paraId="5F341778" w14:textId="502D771E"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2" w:name="up_868c418b8"/>
      <w:r w:rsidRPr="00CB13B2">
        <w:rPr>
          <w:snapToGrid w:val="0"/>
        </w:rPr>
        <w:t xml:space="preserve"> </w:t>
      </w:r>
      <w:bookmarkEnd w:id="62"/>
      <w:r w:rsidRPr="00CB13B2">
        <w:rPr>
          <w:snapToGrid w:val="0"/>
        </w:rPr>
        <w:t xml:space="preserve">     Maintenance, Renovation, and Replacement </w:t>
      </w:r>
      <w:r w:rsidRPr="00CB13B2">
        <w:rPr>
          <w:snapToGrid w:val="0"/>
        </w:rPr>
        <w:tab/>
      </w:r>
      <w:r w:rsidR="00A107E3">
        <w:rPr>
          <w:snapToGrid w:val="0"/>
        </w:rPr>
        <w:tab/>
      </w:r>
      <w:r w:rsidR="00A107E3">
        <w:rPr>
          <w:snapToGrid w:val="0"/>
        </w:rPr>
        <w:tab/>
      </w:r>
      <w:r w:rsidRPr="00CB13B2">
        <w:rPr>
          <w:snapToGrid w:val="0"/>
        </w:rPr>
        <w:t>$5,000,000</w:t>
      </w:r>
    </w:p>
    <w:p w14:paraId="6C75342D"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3" w:name="up_0e5ddc7bb"/>
      <w:r w:rsidRPr="00CB13B2">
        <w:rPr>
          <w:snapToGrid w:val="0"/>
        </w:rPr>
        <w:t>(</w:t>
      </w:r>
      <w:bookmarkEnd w:id="63"/>
      <w:r w:rsidRPr="00CB13B2">
        <w:rPr>
          <w:snapToGrid w:val="0"/>
        </w:rPr>
        <w:t>14)   H390 USC Sumter</w:t>
      </w:r>
    </w:p>
    <w:p w14:paraId="675F9D87" w14:textId="5449BD59"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4" w:name="up_b788c651d"/>
      <w:r w:rsidRPr="00CB13B2">
        <w:rPr>
          <w:snapToGrid w:val="0"/>
        </w:rPr>
        <w:t xml:space="preserve"> </w:t>
      </w:r>
      <w:bookmarkEnd w:id="64"/>
      <w:r w:rsidRPr="00CB13B2">
        <w:rPr>
          <w:snapToGrid w:val="0"/>
        </w:rPr>
        <w:t xml:space="preserve">     Maintenance, Renovation, and Replacement </w:t>
      </w:r>
      <w:r w:rsidRPr="00CB13B2">
        <w:rPr>
          <w:snapToGrid w:val="0"/>
        </w:rPr>
        <w:tab/>
      </w:r>
      <w:r w:rsidR="00A107E3">
        <w:rPr>
          <w:snapToGrid w:val="0"/>
        </w:rPr>
        <w:tab/>
      </w:r>
      <w:r w:rsidR="00A107E3">
        <w:rPr>
          <w:snapToGrid w:val="0"/>
        </w:rPr>
        <w:tab/>
      </w:r>
      <w:r w:rsidRPr="00CB13B2">
        <w:rPr>
          <w:snapToGrid w:val="0"/>
        </w:rPr>
        <w:t>$8,000,000</w:t>
      </w:r>
    </w:p>
    <w:p w14:paraId="5A2B358F"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5" w:name="up_e3f11a005"/>
      <w:r w:rsidRPr="00CB13B2">
        <w:rPr>
          <w:snapToGrid w:val="0"/>
        </w:rPr>
        <w:t>(</w:t>
      </w:r>
      <w:bookmarkEnd w:id="65"/>
      <w:r w:rsidRPr="00CB13B2">
        <w:rPr>
          <w:snapToGrid w:val="0"/>
        </w:rPr>
        <w:t>15)   H400 USC Union</w:t>
      </w:r>
    </w:p>
    <w:p w14:paraId="46B28FE8" w14:textId="78533C9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6" w:name="up_9e43e3b8b"/>
      <w:r w:rsidRPr="00CB13B2">
        <w:rPr>
          <w:snapToGrid w:val="0"/>
        </w:rPr>
        <w:t xml:space="preserve"> </w:t>
      </w:r>
      <w:bookmarkEnd w:id="66"/>
      <w:r w:rsidRPr="00CB13B2">
        <w:rPr>
          <w:snapToGrid w:val="0"/>
        </w:rPr>
        <w:t xml:space="preserve">     Maintenance, Renovation, and Replacement</w:t>
      </w:r>
      <w:r w:rsidRPr="00CB13B2">
        <w:rPr>
          <w:snapToGrid w:val="0"/>
        </w:rPr>
        <w:tab/>
      </w:r>
      <w:r w:rsidR="00A107E3">
        <w:rPr>
          <w:snapToGrid w:val="0"/>
        </w:rPr>
        <w:tab/>
      </w:r>
      <w:r w:rsidR="00A107E3">
        <w:rPr>
          <w:snapToGrid w:val="0"/>
        </w:rPr>
        <w:tab/>
      </w:r>
      <w:r w:rsidRPr="00CB13B2">
        <w:rPr>
          <w:snapToGrid w:val="0"/>
        </w:rPr>
        <w:t>$5,000,000</w:t>
      </w:r>
    </w:p>
    <w:p w14:paraId="4B4792C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7" w:name="up_9bd267f4d"/>
      <w:r w:rsidRPr="00CB13B2">
        <w:rPr>
          <w:snapToGrid w:val="0"/>
        </w:rPr>
        <w:t>(</w:t>
      </w:r>
      <w:bookmarkEnd w:id="67"/>
      <w:r w:rsidRPr="00CB13B2">
        <w:rPr>
          <w:snapToGrid w:val="0"/>
        </w:rPr>
        <w:t>16)   H470 Winthrop University</w:t>
      </w:r>
    </w:p>
    <w:p w14:paraId="13D66117" w14:textId="6799DCC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8" w:name="up_039d5f54d"/>
      <w:r w:rsidRPr="00CB13B2">
        <w:rPr>
          <w:snapToGrid w:val="0"/>
        </w:rPr>
        <w:t xml:space="preserve"> </w:t>
      </w:r>
      <w:bookmarkEnd w:id="68"/>
      <w:r w:rsidRPr="00CB13B2">
        <w:rPr>
          <w:snapToGrid w:val="0"/>
        </w:rPr>
        <w:t xml:space="preserve">     Maintenance, Renovation, and Replacement</w:t>
      </w:r>
      <w:r w:rsidRPr="00CB13B2">
        <w:rPr>
          <w:snapToGrid w:val="0"/>
        </w:rPr>
        <w:tab/>
      </w:r>
      <w:r w:rsidR="00A107E3">
        <w:rPr>
          <w:snapToGrid w:val="0"/>
        </w:rPr>
        <w:tab/>
      </w:r>
      <w:r w:rsidR="00A107E3">
        <w:rPr>
          <w:snapToGrid w:val="0"/>
        </w:rPr>
        <w:tab/>
      </w:r>
      <w:r w:rsidRPr="00CB13B2">
        <w:rPr>
          <w:snapToGrid w:val="0"/>
        </w:rPr>
        <w:t>$2,500,000</w:t>
      </w:r>
    </w:p>
    <w:p w14:paraId="22577ACF"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9" w:name="up_9e76dc252"/>
      <w:r w:rsidRPr="00CB13B2">
        <w:rPr>
          <w:snapToGrid w:val="0"/>
        </w:rPr>
        <w:t>(</w:t>
      </w:r>
      <w:bookmarkEnd w:id="69"/>
      <w:r w:rsidRPr="00CB13B2">
        <w:rPr>
          <w:snapToGrid w:val="0"/>
        </w:rPr>
        <w:t>17)   H510 Medical University of South Carolina</w:t>
      </w:r>
    </w:p>
    <w:p w14:paraId="110F2DAB" w14:textId="6450EB21"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70" w:name="up_737bc12e7"/>
      <w:r w:rsidRPr="00CB13B2">
        <w:rPr>
          <w:snapToGrid w:val="0"/>
        </w:rPr>
        <w:t xml:space="preserve"> </w:t>
      </w:r>
      <w:bookmarkEnd w:id="70"/>
      <w:r w:rsidRPr="00CB13B2">
        <w:rPr>
          <w:snapToGrid w:val="0"/>
        </w:rPr>
        <w:t xml:space="preserve">     Maintenance, Renovation, and Replacement</w:t>
      </w:r>
      <w:r w:rsidRPr="00CB13B2">
        <w:rPr>
          <w:snapToGrid w:val="0"/>
        </w:rPr>
        <w:tab/>
      </w:r>
      <w:r w:rsidR="00A107E3">
        <w:rPr>
          <w:snapToGrid w:val="0"/>
        </w:rPr>
        <w:tab/>
      </w:r>
      <w:r w:rsidR="00A107E3">
        <w:rPr>
          <w:snapToGrid w:val="0"/>
        </w:rPr>
        <w:tab/>
      </w:r>
      <w:r w:rsidRPr="00CB13B2">
        <w:rPr>
          <w:snapToGrid w:val="0"/>
        </w:rPr>
        <w:t>$5,000,000</w:t>
      </w:r>
    </w:p>
    <w:p w14:paraId="0E57C421"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71" w:name="up_b8780f731"/>
      <w:r w:rsidRPr="00CB13B2">
        <w:rPr>
          <w:snapToGrid w:val="0"/>
        </w:rPr>
        <w:t>(</w:t>
      </w:r>
      <w:bookmarkEnd w:id="71"/>
      <w:r w:rsidRPr="00CB13B2">
        <w:rPr>
          <w:snapToGrid w:val="0"/>
        </w:rPr>
        <w:t>18)   H590 Board for Technical and Comprehensive Education</w:t>
      </w:r>
    </w:p>
    <w:p w14:paraId="580BD2A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72" w:name="up_d7ded5548"/>
      <w:r w:rsidRPr="00CB13B2">
        <w:rPr>
          <w:snapToGrid w:val="0"/>
        </w:rPr>
        <w:t xml:space="preserve"> </w:t>
      </w:r>
      <w:bookmarkEnd w:id="72"/>
      <w:r w:rsidRPr="00CB13B2">
        <w:rPr>
          <w:snapToGrid w:val="0"/>
        </w:rPr>
        <w:t xml:space="preserve">     Maintenance, Renovation, and Replacement</w:t>
      </w:r>
      <w:bookmarkStart w:id="73" w:name="up_3618a8503"/>
    </w:p>
    <w:p w14:paraId="589CE7AB" w14:textId="2A93013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t>(</w:t>
      </w:r>
      <w:bookmarkEnd w:id="73"/>
      <w:r w:rsidRPr="00CB13B2">
        <w:rPr>
          <w:snapToGrid w:val="0"/>
        </w:rPr>
        <w:t>a)  Aiken Technical College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$3,000,000</w:t>
      </w:r>
    </w:p>
    <w:p w14:paraId="16708243" w14:textId="7C52419D"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4" w:name="up_60adb8940"/>
      <w:r w:rsidRPr="00CB13B2">
        <w:rPr>
          <w:snapToGrid w:val="0"/>
        </w:rPr>
        <w:t>(</w:t>
      </w:r>
      <w:bookmarkEnd w:id="74"/>
      <w:r w:rsidRPr="00CB13B2">
        <w:rPr>
          <w:snapToGrid w:val="0"/>
        </w:rPr>
        <w:t>b)  Central Carolina Technical College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w:t>
      </w:r>
    </w:p>
    <w:p w14:paraId="7541F078" w14:textId="79618C4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5" w:name="up_3c950c70b"/>
      <w:r w:rsidRPr="00CB13B2">
        <w:rPr>
          <w:snapToGrid w:val="0"/>
        </w:rPr>
        <w:t>(</w:t>
      </w:r>
      <w:bookmarkEnd w:id="75"/>
      <w:r w:rsidRPr="00CB13B2">
        <w:rPr>
          <w:snapToGrid w:val="0"/>
        </w:rPr>
        <w:t>c) Denmark Technical College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w:t>
      </w:r>
    </w:p>
    <w:p w14:paraId="7DB32B45" w14:textId="7E10C109"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6" w:name="up_ed008fe18"/>
      <w:r w:rsidRPr="00CB13B2">
        <w:rPr>
          <w:snapToGrid w:val="0"/>
        </w:rPr>
        <w:t>(</w:t>
      </w:r>
      <w:bookmarkEnd w:id="76"/>
      <w:r w:rsidRPr="00CB13B2">
        <w:rPr>
          <w:snapToGrid w:val="0"/>
        </w:rPr>
        <w:t>d) Florence-Darlington Technical College</w:t>
      </w:r>
      <w:r w:rsidRPr="00CB13B2">
        <w:rPr>
          <w:snapToGrid w:val="0"/>
        </w:rPr>
        <w:tab/>
      </w:r>
      <w:r w:rsidR="00A107E3">
        <w:rPr>
          <w:snapToGrid w:val="0"/>
        </w:rPr>
        <w:tab/>
      </w:r>
      <w:r w:rsidR="00A107E3">
        <w:rPr>
          <w:snapToGrid w:val="0"/>
        </w:rPr>
        <w:tab/>
      </w:r>
      <w:r w:rsidR="00A107E3">
        <w:rPr>
          <w:snapToGrid w:val="0"/>
        </w:rPr>
        <w:tab/>
      </w:r>
      <w:r w:rsidRPr="00CB13B2">
        <w:rPr>
          <w:snapToGrid w:val="0"/>
        </w:rPr>
        <w:t>$2,000,000</w:t>
      </w:r>
    </w:p>
    <w:p w14:paraId="5D8FE3AF" w14:textId="181EA18B"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7" w:name="up_68b730b38"/>
      <w:r w:rsidRPr="00CB13B2">
        <w:rPr>
          <w:snapToGrid w:val="0"/>
        </w:rPr>
        <w:t>(</w:t>
      </w:r>
      <w:bookmarkEnd w:id="77"/>
      <w:r w:rsidRPr="00CB13B2">
        <w:rPr>
          <w:snapToGrid w:val="0"/>
        </w:rPr>
        <w:t>e) Greenville Technical College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$7,000,000</w:t>
      </w:r>
    </w:p>
    <w:p w14:paraId="741EA6E2" w14:textId="49F2CAAD"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8" w:name="up_521649f44"/>
      <w:r w:rsidRPr="00CB13B2">
        <w:rPr>
          <w:snapToGrid w:val="0"/>
        </w:rPr>
        <w:t>(</w:t>
      </w:r>
      <w:bookmarkEnd w:id="78"/>
      <w:r w:rsidRPr="00CB13B2">
        <w:rPr>
          <w:snapToGrid w:val="0"/>
        </w:rPr>
        <w:t>f) Midlands Technical College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$10,000,000</w:t>
      </w:r>
    </w:p>
    <w:p w14:paraId="56F52509" w14:textId="46829A5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9" w:name="up_b7abe0d7f"/>
      <w:r w:rsidRPr="00CB13B2">
        <w:rPr>
          <w:snapToGrid w:val="0"/>
        </w:rPr>
        <w:t>(</w:t>
      </w:r>
      <w:bookmarkEnd w:id="79"/>
      <w:r w:rsidRPr="00CB13B2">
        <w:rPr>
          <w:snapToGrid w:val="0"/>
        </w:rPr>
        <w:t>g) Horry-Georgetown Technical College</w:t>
      </w:r>
      <w:r w:rsidRPr="00CB13B2">
        <w:rPr>
          <w:snapToGrid w:val="0"/>
        </w:rPr>
        <w:tab/>
      </w:r>
      <w:r w:rsidRPr="00CB13B2">
        <w:rPr>
          <w:snapToGrid w:val="0"/>
        </w:rPr>
        <w:tab/>
      </w:r>
      <w:r w:rsidR="00A107E3">
        <w:rPr>
          <w:snapToGrid w:val="0"/>
        </w:rPr>
        <w:tab/>
      </w:r>
      <w:r w:rsidRPr="00CB13B2">
        <w:rPr>
          <w:snapToGrid w:val="0"/>
        </w:rPr>
        <w:t>$1,000,000</w:t>
      </w:r>
    </w:p>
    <w:p w14:paraId="159AAAB5" w14:textId="09C78694"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0" w:name="up_b61411171"/>
      <w:r w:rsidRPr="00CB13B2">
        <w:rPr>
          <w:snapToGrid w:val="0"/>
        </w:rPr>
        <w:t>(</w:t>
      </w:r>
      <w:bookmarkEnd w:id="80"/>
      <w:r w:rsidRPr="00CB13B2">
        <w:rPr>
          <w:snapToGrid w:val="0"/>
        </w:rPr>
        <w:t>h) Northeastern Technical College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$1,000,000</w:t>
      </w:r>
    </w:p>
    <w:p w14:paraId="69938C76" w14:textId="1B677C0F"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1" w:name="up_4534eda46"/>
      <w:r w:rsidRPr="00CB13B2">
        <w:rPr>
          <w:snapToGrid w:val="0"/>
        </w:rPr>
        <w:t>(</w:t>
      </w:r>
      <w:bookmarkEnd w:id="81"/>
      <w:r w:rsidRPr="00CB13B2">
        <w:rPr>
          <w:snapToGrid w:val="0"/>
        </w:rPr>
        <w:t xml:space="preserve">i) Orangeburg-Calhoun Technical College </w:t>
      </w:r>
      <w:r w:rsidRPr="00CB13B2">
        <w:rPr>
          <w:snapToGrid w:val="0"/>
        </w:rPr>
        <w:tab/>
      </w:r>
      <w:r w:rsidR="00A107E3">
        <w:rPr>
          <w:snapToGrid w:val="0"/>
        </w:rPr>
        <w:tab/>
      </w:r>
      <w:r w:rsidRPr="00CB13B2">
        <w:rPr>
          <w:snapToGrid w:val="0"/>
        </w:rPr>
        <w:t>$2,000,000</w:t>
      </w:r>
    </w:p>
    <w:p w14:paraId="5C80793C" w14:textId="1E2A7C2A"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2" w:name="up_05494b2f1"/>
      <w:r w:rsidRPr="00CB13B2">
        <w:rPr>
          <w:snapToGrid w:val="0"/>
        </w:rPr>
        <w:t>(</w:t>
      </w:r>
      <w:bookmarkEnd w:id="82"/>
      <w:r w:rsidRPr="00CB13B2">
        <w:rPr>
          <w:snapToGrid w:val="0"/>
        </w:rPr>
        <w:t>j) Piedmont Technical College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$6,500,000</w:t>
      </w:r>
    </w:p>
    <w:p w14:paraId="47B7E1FE" w14:textId="2E6DB634"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3" w:name="up_ed7a345c8"/>
      <w:r w:rsidRPr="00CB13B2">
        <w:rPr>
          <w:snapToGrid w:val="0"/>
        </w:rPr>
        <w:t>(</w:t>
      </w:r>
      <w:bookmarkEnd w:id="83"/>
      <w:r w:rsidRPr="00CB13B2">
        <w:rPr>
          <w:snapToGrid w:val="0"/>
        </w:rPr>
        <w:t>k) Spartanburg Community College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Pr="00CB13B2">
        <w:rPr>
          <w:snapToGrid w:val="0"/>
        </w:rPr>
        <w:t>$6,000,000</w:t>
      </w:r>
    </w:p>
    <w:p w14:paraId="74659607" w14:textId="24514F5B"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4" w:name="up_bcdebdbc6"/>
      <w:r w:rsidRPr="00CB13B2">
        <w:rPr>
          <w:snapToGrid w:val="0"/>
        </w:rPr>
        <w:t>(</w:t>
      </w:r>
      <w:bookmarkEnd w:id="84"/>
      <w:r w:rsidRPr="00CB13B2">
        <w:rPr>
          <w:snapToGrid w:val="0"/>
        </w:rPr>
        <w:t>l) Technical College of the Lowcountry</w:t>
      </w:r>
      <w:r w:rsidRPr="00CB13B2">
        <w:rPr>
          <w:snapToGrid w:val="0"/>
        </w:rPr>
        <w:tab/>
      </w:r>
      <w:r w:rsidR="00A107E3">
        <w:rPr>
          <w:snapToGrid w:val="0"/>
        </w:rPr>
        <w:tab/>
      </w:r>
      <w:r w:rsidR="00A107E3">
        <w:rPr>
          <w:snapToGrid w:val="0"/>
        </w:rPr>
        <w:tab/>
      </w:r>
      <w:r w:rsidRPr="00CB13B2">
        <w:rPr>
          <w:snapToGrid w:val="0"/>
        </w:rPr>
        <w:t>$1,500,000</w:t>
      </w:r>
    </w:p>
    <w:p w14:paraId="783972B1" w14:textId="01A053BE"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5" w:name="up_eb48f01e9"/>
      <w:r w:rsidRPr="00CB13B2">
        <w:rPr>
          <w:snapToGrid w:val="0"/>
        </w:rPr>
        <w:t>(</w:t>
      </w:r>
      <w:bookmarkEnd w:id="85"/>
      <w:r w:rsidRPr="00CB13B2">
        <w:rPr>
          <w:snapToGrid w:val="0"/>
        </w:rPr>
        <w:t>m)  Tri-County Technical College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$7,000,000</w:t>
      </w:r>
    </w:p>
    <w:p w14:paraId="4EF1DCB9" w14:textId="21BDC9A0"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6" w:name="up_7a69d07e2"/>
      <w:r w:rsidRPr="00CB13B2">
        <w:rPr>
          <w:snapToGrid w:val="0"/>
        </w:rPr>
        <w:t>(</w:t>
      </w:r>
      <w:bookmarkEnd w:id="86"/>
      <w:r w:rsidRPr="00CB13B2">
        <w:rPr>
          <w:snapToGrid w:val="0"/>
        </w:rPr>
        <w:t>n)  Trident Technical College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$2,500,000</w:t>
      </w:r>
    </w:p>
    <w:p w14:paraId="2FAD78C1" w14:textId="1B23B19C"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7" w:name="up_818d857f6"/>
      <w:r w:rsidRPr="00CB13B2">
        <w:rPr>
          <w:snapToGrid w:val="0"/>
        </w:rPr>
        <w:t>(</w:t>
      </w:r>
      <w:bookmarkEnd w:id="87"/>
      <w:r w:rsidRPr="00CB13B2">
        <w:rPr>
          <w:snapToGrid w:val="0"/>
        </w:rPr>
        <w:t>o)  Williamsburg Technical College</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Pr="00CB13B2">
        <w:rPr>
          <w:snapToGrid w:val="0"/>
        </w:rPr>
        <w:t>$1,000,000</w:t>
      </w:r>
    </w:p>
    <w:p w14:paraId="2CFE4BE5" w14:textId="3401F064"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8" w:name="up_14bc57800"/>
      <w:r w:rsidRPr="00CB13B2">
        <w:rPr>
          <w:snapToGrid w:val="0"/>
        </w:rPr>
        <w:t>(</w:t>
      </w:r>
      <w:bookmarkEnd w:id="88"/>
      <w:r w:rsidRPr="00CB13B2">
        <w:rPr>
          <w:snapToGrid w:val="0"/>
        </w:rPr>
        <w:t>p)  York Technical College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$4,000,000</w:t>
      </w:r>
    </w:p>
    <w:p w14:paraId="32B26A7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89" w:name="up_0031bd3f5"/>
      <w:r w:rsidRPr="00CB13B2">
        <w:rPr>
          <w:snapToGrid w:val="0"/>
        </w:rPr>
        <w:t xml:space="preserve"> </w:t>
      </w:r>
      <w:bookmarkEnd w:id="89"/>
      <w:r w:rsidRPr="00CB13B2">
        <w:rPr>
          <w:snapToGrid w:val="0"/>
        </w:rPr>
        <w:t xml:space="preserve">   (q)  Central Carolina Technical College  </w:t>
      </w:r>
    </w:p>
    <w:p w14:paraId="01ABC5CE" w14:textId="722537CE"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0" w:name="up_13e860ed8"/>
      <w:r w:rsidRPr="00CB13B2">
        <w:rPr>
          <w:snapToGrid w:val="0"/>
        </w:rPr>
        <w:t xml:space="preserve"> </w:t>
      </w:r>
      <w:bookmarkEnd w:id="90"/>
      <w:r w:rsidRPr="00CB13B2">
        <w:rPr>
          <w:snapToGrid w:val="0"/>
        </w:rPr>
        <w:t xml:space="preserve">          </w:t>
      </w:r>
      <w:r w:rsidRPr="00CB13B2">
        <w:rPr>
          <w:snapToGrid w:val="0"/>
        </w:rPr>
        <w:tab/>
        <w:t>Sumter County</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$8,694,430</w:t>
      </w:r>
    </w:p>
    <w:p w14:paraId="35D0308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1" w:name="up_277c426c3"/>
      <w:r w:rsidRPr="00CB13B2">
        <w:rPr>
          <w:snapToGrid w:val="0"/>
        </w:rPr>
        <w:t>(</w:t>
      </w:r>
      <w:bookmarkEnd w:id="91"/>
      <w:r w:rsidRPr="00CB13B2">
        <w:rPr>
          <w:snapToGrid w:val="0"/>
        </w:rPr>
        <w:t>19)   H590 Board for Technical and Comprehensive Education</w:t>
      </w:r>
    </w:p>
    <w:p w14:paraId="0EE16EF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2" w:name="up_0ebf1536b"/>
      <w:r w:rsidRPr="00CB13B2">
        <w:rPr>
          <w:snapToGrid w:val="0"/>
        </w:rPr>
        <w:t xml:space="preserve"> </w:t>
      </w:r>
      <w:bookmarkEnd w:id="92"/>
      <w:r w:rsidRPr="00CB13B2">
        <w:rPr>
          <w:snapToGrid w:val="0"/>
        </w:rPr>
        <w:t xml:space="preserve">     (a) Horry Georgetown Technical College </w:t>
      </w:r>
    </w:p>
    <w:p w14:paraId="796B3A71" w14:textId="7BA5461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bookmarkStart w:id="93" w:name="up_9a4677129"/>
      <w:r w:rsidRPr="00CB13B2">
        <w:rPr>
          <w:snapToGrid w:val="0"/>
        </w:rPr>
        <w:t>M</w:t>
      </w:r>
      <w:bookmarkEnd w:id="93"/>
      <w:r w:rsidRPr="00CB13B2">
        <w:rPr>
          <w:snapToGrid w:val="0"/>
        </w:rPr>
        <w:t>arine Technology Center</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$2,000,000</w:t>
      </w:r>
    </w:p>
    <w:p w14:paraId="21AE0826"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4" w:name="up_e5b576bf4"/>
      <w:r w:rsidRPr="00CB13B2">
        <w:rPr>
          <w:snapToGrid w:val="0"/>
        </w:rPr>
        <w:t xml:space="preserve"> </w:t>
      </w:r>
      <w:bookmarkEnd w:id="94"/>
      <w:r w:rsidRPr="00CB13B2">
        <w:rPr>
          <w:snapToGrid w:val="0"/>
        </w:rPr>
        <w:t xml:space="preserve">    (b)  Trident Technical College  </w:t>
      </w:r>
    </w:p>
    <w:p w14:paraId="2C7B6077" w14:textId="2520ABEF"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5" w:name="up_c9f7a68bf"/>
      <w:r w:rsidRPr="00CB13B2">
        <w:rPr>
          <w:snapToGrid w:val="0"/>
        </w:rPr>
        <w:t xml:space="preserve"> </w:t>
      </w:r>
      <w:bookmarkEnd w:id="95"/>
      <w:r w:rsidRPr="00CB13B2">
        <w:rPr>
          <w:snapToGrid w:val="0"/>
        </w:rPr>
        <w:t xml:space="preserve">           Electric Vehicle Institute</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$5,000,000</w:t>
      </w:r>
    </w:p>
    <w:p w14:paraId="143073B9"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6" w:name="up_c49464072"/>
      <w:r w:rsidRPr="00CB13B2">
        <w:rPr>
          <w:snapToGrid w:val="0"/>
        </w:rPr>
        <w:t xml:space="preserve"> </w:t>
      </w:r>
      <w:bookmarkEnd w:id="96"/>
      <w:r w:rsidRPr="00CB13B2">
        <w:rPr>
          <w:snapToGrid w:val="0"/>
        </w:rPr>
        <w:t xml:space="preserve">    (c)  Trident Technical College  </w:t>
      </w:r>
    </w:p>
    <w:p w14:paraId="21D4466B" w14:textId="30A09E05"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bookmarkStart w:id="97" w:name="up_2faf08841"/>
      <w:r w:rsidRPr="00CB13B2">
        <w:rPr>
          <w:snapToGrid w:val="0"/>
        </w:rPr>
        <w:t>W</w:t>
      </w:r>
      <w:bookmarkEnd w:id="97"/>
      <w:r w:rsidRPr="00CB13B2">
        <w:rPr>
          <w:snapToGrid w:val="0"/>
        </w:rPr>
        <w:t>orkforce Training</w:t>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$5,000,000</w:t>
      </w:r>
    </w:p>
    <w:p w14:paraId="679E31EA" w14:textId="2ECFC226"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8" w:name="up_5f46c598e"/>
      <w:r w:rsidRPr="00CB13B2">
        <w:rPr>
          <w:snapToGrid w:val="0"/>
        </w:rPr>
        <w:t xml:space="preserve"> </w:t>
      </w:r>
      <w:bookmarkEnd w:id="98"/>
      <w:r w:rsidRPr="00CB13B2">
        <w:rPr>
          <w:snapToGrid w:val="0"/>
        </w:rPr>
        <w:t xml:space="preserve">    (d)   readySC</w:t>
      </w:r>
      <w:r w:rsidRPr="00CB13B2">
        <w:rPr>
          <w:snapToGrid w:val="0"/>
        </w:rPr>
        <w:tab/>
      </w:r>
      <w:r w:rsidRPr="00CB13B2">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00A107E3">
        <w:rPr>
          <w:snapToGrid w:val="0"/>
        </w:rPr>
        <w:tab/>
      </w:r>
      <w:r w:rsidRPr="00CB13B2">
        <w:rPr>
          <w:snapToGrid w:val="0"/>
        </w:rPr>
        <w:t>$1</w:t>
      </w:r>
    </w:p>
    <w:p w14:paraId="3AEDBCF1" w14:textId="77777777" w:rsidR="006740AE" w:rsidRPr="00CB13B2"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9" w:name="bs_num_2_f9b29da98"/>
      <w:r w:rsidRPr="00CB13B2">
        <w:t>S</w:t>
      </w:r>
      <w:bookmarkEnd w:id="99"/>
      <w:r w:rsidRPr="00CB13B2">
        <w:t>ECTION 2.</w:t>
      </w:r>
      <w:r w:rsidRPr="00CB13B2">
        <w:tab/>
        <w:t xml:space="preserve"> The Comptroller General shall post the appropriations contained in this joint resolution as provided in Section 11‑11‑320(D) of the S.C. Code. Unexpended funds appropriated pursuant to this joint resolution may be carried forward to succeeding fiscal years and expended for the same purposes.</w:t>
      </w:r>
    </w:p>
    <w:p w14:paraId="4D7648B6" w14:textId="77777777" w:rsidR="006740AE" w:rsidRPr="00CB13B2"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0" w:name="bs_num_3_lastsection"/>
      <w:bookmarkStart w:id="101" w:name="eff_date_section"/>
      <w:r w:rsidRPr="00CB13B2">
        <w:t>S</w:t>
      </w:r>
      <w:bookmarkEnd w:id="100"/>
      <w:r w:rsidRPr="00CB13B2">
        <w:t>ECTION 3.</w:t>
      </w:r>
      <w:r w:rsidRPr="00CB13B2">
        <w:tab/>
        <w:t>This joint resolution takes effect thirty days after the completion of the 2022‑2023 Fiscal Year in accordance with the provisions of Section 36(B)(3)(a), Article III, Constitution of South Carolina, 1895, and Section 11‑11‑320(D)(1) of the S.C. Code.</w:t>
      </w:r>
      <w:bookmarkEnd w:id="101"/>
    </w:p>
    <w:p w14:paraId="3ECF2830" w14:textId="7777777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3B2">
        <w:t>Amend title to conform.</w:t>
      </w:r>
    </w:p>
    <w:p w14:paraId="481A4A89" w14:textId="2C4586D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0DA538" w14:textId="77777777" w:rsidR="006740AE" w:rsidRPr="00CB13B2" w:rsidRDefault="006740AE" w:rsidP="006740AE">
      <w:pPr>
        <w:pStyle w:val="scconfrepsignaturelines"/>
        <w:tabs>
          <w:tab w:val="clear" w:pos="5760"/>
          <w:tab w:val="left" w:pos="187"/>
          <w:tab w:val="left" w:pos="3240"/>
          <w:tab w:val="left" w:pos="3427"/>
        </w:tabs>
        <w:jc w:val="both"/>
      </w:pPr>
      <w:r w:rsidRPr="00CB13B2">
        <w:t>/s/Sen. Peeler</w:t>
      </w:r>
      <w:r w:rsidRPr="00CB13B2">
        <w:tab/>
        <w:t>/s/Rep. Bannister</w:t>
      </w:r>
    </w:p>
    <w:p w14:paraId="28D627FB" w14:textId="5765213A" w:rsidR="006740AE" w:rsidRPr="00CB13B2" w:rsidRDefault="006740AE" w:rsidP="006740AE">
      <w:pPr>
        <w:pStyle w:val="scconfrepsignaturelines"/>
        <w:tabs>
          <w:tab w:val="clear" w:pos="5760"/>
          <w:tab w:val="left" w:pos="187"/>
          <w:tab w:val="left" w:pos="3240"/>
          <w:tab w:val="left" w:pos="3427"/>
        </w:tabs>
        <w:jc w:val="both"/>
      </w:pPr>
      <w:r w:rsidRPr="00CB13B2">
        <w:t>/s/Senator Alexander</w:t>
      </w:r>
      <w:r w:rsidRPr="00CB13B2">
        <w:tab/>
        <w:t>/s/Rep. Herbkersman</w:t>
      </w:r>
    </w:p>
    <w:p w14:paraId="39CF41F6" w14:textId="4BF953A6" w:rsidR="006740AE" w:rsidRPr="00CB13B2" w:rsidRDefault="006740AE" w:rsidP="006740AE">
      <w:pPr>
        <w:pStyle w:val="scconfrepsignaturelines"/>
        <w:tabs>
          <w:tab w:val="clear" w:pos="5760"/>
          <w:tab w:val="left" w:pos="187"/>
          <w:tab w:val="left" w:pos="3240"/>
          <w:tab w:val="left" w:pos="3427"/>
        </w:tabs>
        <w:jc w:val="both"/>
      </w:pPr>
      <w:r w:rsidRPr="00CB13B2">
        <w:t>/s/Senator Setzler</w:t>
      </w:r>
      <w:r w:rsidRPr="00CB13B2">
        <w:tab/>
      </w:r>
      <w:r w:rsidR="00D96CEE">
        <w:t>/s/</w:t>
      </w:r>
      <w:r w:rsidRPr="00CB13B2">
        <w:t>Rep. Rutherford</w:t>
      </w:r>
    </w:p>
    <w:p w14:paraId="5F225242" w14:textId="77777777" w:rsidR="006740AE" w:rsidRPr="00CB13B2" w:rsidRDefault="006740AE" w:rsidP="006740AE">
      <w:pPr>
        <w:pStyle w:val="scconfreponpartof"/>
        <w:widowControl/>
        <w:tabs>
          <w:tab w:val="clear" w:pos="216"/>
          <w:tab w:val="clear" w:pos="5976"/>
          <w:tab w:val="left" w:pos="187"/>
          <w:tab w:val="left" w:pos="3240"/>
          <w:tab w:val="left" w:pos="3427"/>
        </w:tabs>
        <w:spacing w:before="0"/>
        <w:jc w:val="both"/>
      </w:pPr>
      <w:r w:rsidRPr="00CB13B2">
        <w:t>On part of the Senate.</w:t>
      </w:r>
      <w:r w:rsidRPr="00CB13B2">
        <w:tab/>
        <w:t>On part of the House.</w:t>
      </w:r>
    </w:p>
    <w:p w14:paraId="64ACC618" w14:textId="22A19255" w:rsidR="006740AE" w:rsidRDefault="006740AE" w:rsidP="006740AE">
      <w:pPr>
        <w:tabs>
          <w:tab w:val="left" w:pos="187"/>
          <w:tab w:val="left" w:pos="3240"/>
          <w:tab w:val="left" w:pos="3427"/>
        </w:tabs>
        <w:ind w:firstLine="0"/>
      </w:pPr>
    </w:p>
    <w:p w14:paraId="0F884E35" w14:textId="77777777" w:rsidR="006740AE" w:rsidRDefault="006740AE" w:rsidP="006740AE">
      <w:r>
        <w:t>Rep. BANNISTER explained the Conference Report.</w:t>
      </w:r>
    </w:p>
    <w:p w14:paraId="1120313C" w14:textId="77777777" w:rsidR="006740AE" w:rsidRDefault="006740AE" w:rsidP="006740AE"/>
    <w:p w14:paraId="1D4AD7C4" w14:textId="77777777" w:rsidR="006740AE" w:rsidRDefault="006740AE" w:rsidP="006740AE">
      <w:r>
        <w:t xml:space="preserve">The yeas and nays were taken resulting as follows: </w:t>
      </w:r>
    </w:p>
    <w:p w14:paraId="729D7379" w14:textId="614BA15F" w:rsidR="006740AE" w:rsidRDefault="006740AE" w:rsidP="006740AE">
      <w:pPr>
        <w:jc w:val="center"/>
      </w:pPr>
      <w:r>
        <w:t xml:space="preserve"> </w:t>
      </w:r>
      <w:bookmarkStart w:id="102" w:name="vote_start78"/>
      <w:bookmarkEnd w:id="102"/>
      <w:r>
        <w:t>Yeas 107; Nays 1</w:t>
      </w:r>
    </w:p>
    <w:p w14:paraId="578F9A86" w14:textId="77777777" w:rsidR="006740AE" w:rsidRDefault="006740AE" w:rsidP="006740AE">
      <w:pPr>
        <w:jc w:val="center"/>
      </w:pPr>
    </w:p>
    <w:p w14:paraId="1386100E" w14:textId="77777777" w:rsidR="008735CA" w:rsidRDefault="008735CA">
      <w:pPr>
        <w:ind w:firstLine="0"/>
        <w:jc w:val="left"/>
      </w:pPr>
      <w:r>
        <w:br w:type="page"/>
      </w:r>
    </w:p>
    <w:p w14:paraId="3C281250" w14:textId="00C1527C"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4C617AA8" w14:textId="77777777" w:rsidTr="006740AE">
        <w:tc>
          <w:tcPr>
            <w:tcW w:w="2179" w:type="dxa"/>
            <w:shd w:val="clear" w:color="auto" w:fill="auto"/>
          </w:tcPr>
          <w:p w14:paraId="1AEA846F" w14:textId="6AB267FF" w:rsidR="006740AE" w:rsidRPr="006740AE" w:rsidRDefault="006740AE" w:rsidP="006740AE">
            <w:pPr>
              <w:keepNext/>
              <w:ind w:firstLine="0"/>
            </w:pPr>
            <w:r>
              <w:t>Alexander</w:t>
            </w:r>
          </w:p>
        </w:tc>
        <w:tc>
          <w:tcPr>
            <w:tcW w:w="2179" w:type="dxa"/>
            <w:shd w:val="clear" w:color="auto" w:fill="auto"/>
          </w:tcPr>
          <w:p w14:paraId="31E76347" w14:textId="594C86F0" w:rsidR="006740AE" w:rsidRPr="006740AE" w:rsidRDefault="006740AE" w:rsidP="006740AE">
            <w:pPr>
              <w:keepNext/>
              <w:ind w:firstLine="0"/>
            </w:pPr>
            <w:r>
              <w:t>Anderson</w:t>
            </w:r>
          </w:p>
        </w:tc>
        <w:tc>
          <w:tcPr>
            <w:tcW w:w="2180" w:type="dxa"/>
            <w:shd w:val="clear" w:color="auto" w:fill="auto"/>
          </w:tcPr>
          <w:p w14:paraId="14D8632D" w14:textId="67E19534" w:rsidR="006740AE" w:rsidRPr="006740AE" w:rsidRDefault="006740AE" w:rsidP="006740AE">
            <w:pPr>
              <w:keepNext/>
              <w:ind w:firstLine="0"/>
            </w:pPr>
            <w:r>
              <w:t>Atkinson</w:t>
            </w:r>
          </w:p>
        </w:tc>
      </w:tr>
      <w:tr w:rsidR="006740AE" w:rsidRPr="006740AE" w14:paraId="227001C8" w14:textId="77777777" w:rsidTr="006740AE">
        <w:tc>
          <w:tcPr>
            <w:tcW w:w="2179" w:type="dxa"/>
            <w:shd w:val="clear" w:color="auto" w:fill="auto"/>
          </w:tcPr>
          <w:p w14:paraId="52AB598B" w14:textId="5425DAEF" w:rsidR="006740AE" w:rsidRPr="006740AE" w:rsidRDefault="006740AE" w:rsidP="006740AE">
            <w:pPr>
              <w:ind w:firstLine="0"/>
            </w:pPr>
            <w:r>
              <w:t>Bailey</w:t>
            </w:r>
          </w:p>
        </w:tc>
        <w:tc>
          <w:tcPr>
            <w:tcW w:w="2179" w:type="dxa"/>
            <w:shd w:val="clear" w:color="auto" w:fill="auto"/>
          </w:tcPr>
          <w:p w14:paraId="12971386" w14:textId="4B4CE401" w:rsidR="006740AE" w:rsidRPr="006740AE" w:rsidRDefault="006740AE" w:rsidP="006740AE">
            <w:pPr>
              <w:ind w:firstLine="0"/>
            </w:pPr>
            <w:r>
              <w:t>Ballentine</w:t>
            </w:r>
          </w:p>
        </w:tc>
        <w:tc>
          <w:tcPr>
            <w:tcW w:w="2180" w:type="dxa"/>
            <w:shd w:val="clear" w:color="auto" w:fill="auto"/>
          </w:tcPr>
          <w:p w14:paraId="48D4AFFB" w14:textId="5FD3EAC1" w:rsidR="006740AE" w:rsidRPr="006740AE" w:rsidRDefault="006740AE" w:rsidP="006740AE">
            <w:pPr>
              <w:ind w:firstLine="0"/>
            </w:pPr>
            <w:r>
              <w:t>Bamberg</w:t>
            </w:r>
          </w:p>
        </w:tc>
      </w:tr>
      <w:tr w:rsidR="006740AE" w:rsidRPr="006740AE" w14:paraId="4C785D02" w14:textId="77777777" w:rsidTr="006740AE">
        <w:tc>
          <w:tcPr>
            <w:tcW w:w="2179" w:type="dxa"/>
            <w:shd w:val="clear" w:color="auto" w:fill="auto"/>
          </w:tcPr>
          <w:p w14:paraId="3E012814" w14:textId="5FE1D9A2" w:rsidR="006740AE" w:rsidRPr="006740AE" w:rsidRDefault="006740AE" w:rsidP="006740AE">
            <w:pPr>
              <w:ind w:firstLine="0"/>
            </w:pPr>
            <w:r>
              <w:t>Bannister</w:t>
            </w:r>
          </w:p>
        </w:tc>
        <w:tc>
          <w:tcPr>
            <w:tcW w:w="2179" w:type="dxa"/>
            <w:shd w:val="clear" w:color="auto" w:fill="auto"/>
          </w:tcPr>
          <w:p w14:paraId="4D6B599C" w14:textId="76670ECA" w:rsidR="006740AE" w:rsidRPr="006740AE" w:rsidRDefault="006740AE" w:rsidP="006740AE">
            <w:pPr>
              <w:ind w:firstLine="0"/>
            </w:pPr>
            <w:r>
              <w:t>Bauer</w:t>
            </w:r>
          </w:p>
        </w:tc>
        <w:tc>
          <w:tcPr>
            <w:tcW w:w="2180" w:type="dxa"/>
            <w:shd w:val="clear" w:color="auto" w:fill="auto"/>
          </w:tcPr>
          <w:p w14:paraId="2A59A76A" w14:textId="6AAF4DA5" w:rsidR="006740AE" w:rsidRPr="006740AE" w:rsidRDefault="006740AE" w:rsidP="006740AE">
            <w:pPr>
              <w:ind w:firstLine="0"/>
            </w:pPr>
            <w:r>
              <w:t>Beach</w:t>
            </w:r>
          </w:p>
        </w:tc>
      </w:tr>
      <w:tr w:rsidR="006740AE" w:rsidRPr="006740AE" w14:paraId="5D21646F" w14:textId="77777777" w:rsidTr="006740AE">
        <w:tc>
          <w:tcPr>
            <w:tcW w:w="2179" w:type="dxa"/>
            <w:shd w:val="clear" w:color="auto" w:fill="auto"/>
          </w:tcPr>
          <w:p w14:paraId="4094E4DA" w14:textId="6242B34B" w:rsidR="006740AE" w:rsidRPr="006740AE" w:rsidRDefault="006740AE" w:rsidP="006740AE">
            <w:pPr>
              <w:ind w:firstLine="0"/>
            </w:pPr>
            <w:r>
              <w:t>Bernstein</w:t>
            </w:r>
          </w:p>
        </w:tc>
        <w:tc>
          <w:tcPr>
            <w:tcW w:w="2179" w:type="dxa"/>
            <w:shd w:val="clear" w:color="auto" w:fill="auto"/>
          </w:tcPr>
          <w:p w14:paraId="2B1C51D8" w14:textId="33E523DB" w:rsidR="006740AE" w:rsidRPr="006740AE" w:rsidRDefault="006740AE" w:rsidP="006740AE">
            <w:pPr>
              <w:ind w:firstLine="0"/>
            </w:pPr>
            <w:r>
              <w:t>Blackwell</w:t>
            </w:r>
          </w:p>
        </w:tc>
        <w:tc>
          <w:tcPr>
            <w:tcW w:w="2180" w:type="dxa"/>
            <w:shd w:val="clear" w:color="auto" w:fill="auto"/>
          </w:tcPr>
          <w:p w14:paraId="787C8C5B" w14:textId="789D59B4" w:rsidR="006740AE" w:rsidRPr="006740AE" w:rsidRDefault="006740AE" w:rsidP="006740AE">
            <w:pPr>
              <w:ind w:firstLine="0"/>
            </w:pPr>
            <w:r>
              <w:t>Bradley</w:t>
            </w:r>
          </w:p>
        </w:tc>
      </w:tr>
      <w:tr w:rsidR="006740AE" w:rsidRPr="006740AE" w14:paraId="33204B80" w14:textId="77777777" w:rsidTr="006740AE">
        <w:tc>
          <w:tcPr>
            <w:tcW w:w="2179" w:type="dxa"/>
            <w:shd w:val="clear" w:color="auto" w:fill="auto"/>
          </w:tcPr>
          <w:p w14:paraId="6516ED62" w14:textId="478743BA" w:rsidR="006740AE" w:rsidRPr="006740AE" w:rsidRDefault="006740AE" w:rsidP="006740AE">
            <w:pPr>
              <w:ind w:firstLine="0"/>
            </w:pPr>
            <w:r>
              <w:t>Brewer</w:t>
            </w:r>
          </w:p>
        </w:tc>
        <w:tc>
          <w:tcPr>
            <w:tcW w:w="2179" w:type="dxa"/>
            <w:shd w:val="clear" w:color="auto" w:fill="auto"/>
          </w:tcPr>
          <w:p w14:paraId="3B9DBA7E" w14:textId="2B3E21CB" w:rsidR="006740AE" w:rsidRPr="006740AE" w:rsidRDefault="006740AE" w:rsidP="006740AE">
            <w:pPr>
              <w:ind w:firstLine="0"/>
            </w:pPr>
            <w:r>
              <w:t>Brittain</w:t>
            </w:r>
          </w:p>
        </w:tc>
        <w:tc>
          <w:tcPr>
            <w:tcW w:w="2180" w:type="dxa"/>
            <w:shd w:val="clear" w:color="auto" w:fill="auto"/>
          </w:tcPr>
          <w:p w14:paraId="2D085136" w14:textId="09A33FD1" w:rsidR="006740AE" w:rsidRPr="006740AE" w:rsidRDefault="006740AE" w:rsidP="006740AE">
            <w:pPr>
              <w:ind w:firstLine="0"/>
            </w:pPr>
            <w:r>
              <w:t>Calhoon</w:t>
            </w:r>
          </w:p>
        </w:tc>
      </w:tr>
      <w:tr w:rsidR="006740AE" w:rsidRPr="006740AE" w14:paraId="57EDA6DC" w14:textId="77777777" w:rsidTr="006740AE">
        <w:tc>
          <w:tcPr>
            <w:tcW w:w="2179" w:type="dxa"/>
            <w:shd w:val="clear" w:color="auto" w:fill="auto"/>
          </w:tcPr>
          <w:p w14:paraId="78FD40E4" w14:textId="56D3EAF3" w:rsidR="006740AE" w:rsidRPr="006740AE" w:rsidRDefault="006740AE" w:rsidP="006740AE">
            <w:pPr>
              <w:ind w:firstLine="0"/>
            </w:pPr>
            <w:r>
              <w:t>Carter</w:t>
            </w:r>
          </w:p>
        </w:tc>
        <w:tc>
          <w:tcPr>
            <w:tcW w:w="2179" w:type="dxa"/>
            <w:shd w:val="clear" w:color="auto" w:fill="auto"/>
          </w:tcPr>
          <w:p w14:paraId="26AF7167" w14:textId="1AE944B2" w:rsidR="006740AE" w:rsidRPr="006740AE" w:rsidRDefault="006740AE" w:rsidP="006740AE">
            <w:pPr>
              <w:ind w:firstLine="0"/>
            </w:pPr>
            <w:r>
              <w:t>Caskey</w:t>
            </w:r>
          </w:p>
        </w:tc>
        <w:tc>
          <w:tcPr>
            <w:tcW w:w="2180" w:type="dxa"/>
            <w:shd w:val="clear" w:color="auto" w:fill="auto"/>
          </w:tcPr>
          <w:p w14:paraId="339E3896" w14:textId="01FD2108" w:rsidR="006740AE" w:rsidRPr="006740AE" w:rsidRDefault="006740AE" w:rsidP="006740AE">
            <w:pPr>
              <w:ind w:firstLine="0"/>
            </w:pPr>
            <w:r>
              <w:t>Chapman</w:t>
            </w:r>
          </w:p>
        </w:tc>
      </w:tr>
      <w:tr w:rsidR="006740AE" w:rsidRPr="006740AE" w14:paraId="52F6C928" w14:textId="77777777" w:rsidTr="006740AE">
        <w:tc>
          <w:tcPr>
            <w:tcW w:w="2179" w:type="dxa"/>
            <w:shd w:val="clear" w:color="auto" w:fill="auto"/>
          </w:tcPr>
          <w:p w14:paraId="532733FE" w14:textId="66E8E481" w:rsidR="006740AE" w:rsidRPr="006740AE" w:rsidRDefault="006740AE" w:rsidP="006740AE">
            <w:pPr>
              <w:ind w:firstLine="0"/>
            </w:pPr>
            <w:r>
              <w:t>Collins</w:t>
            </w:r>
          </w:p>
        </w:tc>
        <w:tc>
          <w:tcPr>
            <w:tcW w:w="2179" w:type="dxa"/>
            <w:shd w:val="clear" w:color="auto" w:fill="auto"/>
          </w:tcPr>
          <w:p w14:paraId="22026A99" w14:textId="0F931657" w:rsidR="006740AE" w:rsidRPr="006740AE" w:rsidRDefault="006740AE" w:rsidP="006740AE">
            <w:pPr>
              <w:ind w:firstLine="0"/>
            </w:pPr>
            <w:r>
              <w:t>Connell</w:t>
            </w:r>
          </w:p>
        </w:tc>
        <w:tc>
          <w:tcPr>
            <w:tcW w:w="2180" w:type="dxa"/>
            <w:shd w:val="clear" w:color="auto" w:fill="auto"/>
          </w:tcPr>
          <w:p w14:paraId="51C02275" w14:textId="18CCBA2F" w:rsidR="006740AE" w:rsidRPr="006740AE" w:rsidRDefault="006740AE" w:rsidP="006740AE">
            <w:pPr>
              <w:ind w:firstLine="0"/>
            </w:pPr>
            <w:r>
              <w:t>B. L. Cox</w:t>
            </w:r>
          </w:p>
        </w:tc>
      </w:tr>
      <w:tr w:rsidR="006740AE" w:rsidRPr="006740AE" w14:paraId="05FB56A5" w14:textId="77777777" w:rsidTr="006740AE">
        <w:tc>
          <w:tcPr>
            <w:tcW w:w="2179" w:type="dxa"/>
            <w:shd w:val="clear" w:color="auto" w:fill="auto"/>
          </w:tcPr>
          <w:p w14:paraId="608FD786" w14:textId="010F67DB" w:rsidR="006740AE" w:rsidRPr="006740AE" w:rsidRDefault="006740AE" w:rsidP="006740AE">
            <w:pPr>
              <w:ind w:firstLine="0"/>
            </w:pPr>
            <w:r>
              <w:t>Cromer</w:t>
            </w:r>
          </w:p>
        </w:tc>
        <w:tc>
          <w:tcPr>
            <w:tcW w:w="2179" w:type="dxa"/>
            <w:shd w:val="clear" w:color="auto" w:fill="auto"/>
          </w:tcPr>
          <w:p w14:paraId="094C2146" w14:textId="470FFAAD" w:rsidR="006740AE" w:rsidRPr="006740AE" w:rsidRDefault="006740AE" w:rsidP="006740AE">
            <w:pPr>
              <w:ind w:firstLine="0"/>
            </w:pPr>
            <w:r>
              <w:t>Davis</w:t>
            </w:r>
          </w:p>
        </w:tc>
        <w:tc>
          <w:tcPr>
            <w:tcW w:w="2180" w:type="dxa"/>
            <w:shd w:val="clear" w:color="auto" w:fill="auto"/>
          </w:tcPr>
          <w:p w14:paraId="48A53BFE" w14:textId="4B108894" w:rsidR="006740AE" w:rsidRPr="006740AE" w:rsidRDefault="006740AE" w:rsidP="006740AE">
            <w:pPr>
              <w:ind w:firstLine="0"/>
            </w:pPr>
            <w:r>
              <w:t>Dillard</w:t>
            </w:r>
          </w:p>
        </w:tc>
      </w:tr>
      <w:tr w:rsidR="006740AE" w:rsidRPr="006740AE" w14:paraId="32C6F746" w14:textId="77777777" w:rsidTr="006740AE">
        <w:tc>
          <w:tcPr>
            <w:tcW w:w="2179" w:type="dxa"/>
            <w:shd w:val="clear" w:color="auto" w:fill="auto"/>
          </w:tcPr>
          <w:p w14:paraId="1637A37A" w14:textId="545470E1" w:rsidR="006740AE" w:rsidRPr="006740AE" w:rsidRDefault="006740AE" w:rsidP="006740AE">
            <w:pPr>
              <w:ind w:firstLine="0"/>
            </w:pPr>
            <w:r>
              <w:t>Elliott</w:t>
            </w:r>
          </w:p>
        </w:tc>
        <w:tc>
          <w:tcPr>
            <w:tcW w:w="2179" w:type="dxa"/>
            <w:shd w:val="clear" w:color="auto" w:fill="auto"/>
          </w:tcPr>
          <w:p w14:paraId="6F874740" w14:textId="467B3CC8" w:rsidR="006740AE" w:rsidRPr="006740AE" w:rsidRDefault="006740AE" w:rsidP="006740AE">
            <w:pPr>
              <w:ind w:firstLine="0"/>
            </w:pPr>
            <w:r>
              <w:t>Erickson</w:t>
            </w:r>
          </w:p>
        </w:tc>
        <w:tc>
          <w:tcPr>
            <w:tcW w:w="2180" w:type="dxa"/>
            <w:shd w:val="clear" w:color="auto" w:fill="auto"/>
          </w:tcPr>
          <w:p w14:paraId="33C54A7A" w14:textId="00D7A4B8" w:rsidR="006740AE" w:rsidRPr="006740AE" w:rsidRDefault="006740AE" w:rsidP="006740AE">
            <w:pPr>
              <w:ind w:firstLine="0"/>
            </w:pPr>
            <w:r>
              <w:t>Felder</w:t>
            </w:r>
          </w:p>
        </w:tc>
      </w:tr>
      <w:tr w:rsidR="006740AE" w:rsidRPr="006740AE" w14:paraId="250A7FB5" w14:textId="77777777" w:rsidTr="006740AE">
        <w:tc>
          <w:tcPr>
            <w:tcW w:w="2179" w:type="dxa"/>
            <w:shd w:val="clear" w:color="auto" w:fill="auto"/>
          </w:tcPr>
          <w:p w14:paraId="160900D0" w14:textId="6BD6D512" w:rsidR="006740AE" w:rsidRPr="006740AE" w:rsidRDefault="006740AE" w:rsidP="006740AE">
            <w:pPr>
              <w:ind w:firstLine="0"/>
            </w:pPr>
            <w:r>
              <w:t>Forrest</w:t>
            </w:r>
          </w:p>
        </w:tc>
        <w:tc>
          <w:tcPr>
            <w:tcW w:w="2179" w:type="dxa"/>
            <w:shd w:val="clear" w:color="auto" w:fill="auto"/>
          </w:tcPr>
          <w:p w14:paraId="7270F0DE" w14:textId="2BB91684" w:rsidR="006740AE" w:rsidRPr="006740AE" w:rsidRDefault="006740AE" w:rsidP="006740AE">
            <w:pPr>
              <w:ind w:firstLine="0"/>
            </w:pPr>
            <w:r>
              <w:t>Gagnon</w:t>
            </w:r>
          </w:p>
        </w:tc>
        <w:tc>
          <w:tcPr>
            <w:tcW w:w="2180" w:type="dxa"/>
            <w:shd w:val="clear" w:color="auto" w:fill="auto"/>
          </w:tcPr>
          <w:p w14:paraId="71D57586" w14:textId="76A19872" w:rsidR="006740AE" w:rsidRPr="006740AE" w:rsidRDefault="006740AE" w:rsidP="006740AE">
            <w:pPr>
              <w:ind w:firstLine="0"/>
            </w:pPr>
            <w:r>
              <w:t>Garvin</w:t>
            </w:r>
          </w:p>
        </w:tc>
      </w:tr>
      <w:tr w:rsidR="006740AE" w:rsidRPr="006740AE" w14:paraId="56D9E542" w14:textId="77777777" w:rsidTr="006740AE">
        <w:tc>
          <w:tcPr>
            <w:tcW w:w="2179" w:type="dxa"/>
            <w:shd w:val="clear" w:color="auto" w:fill="auto"/>
          </w:tcPr>
          <w:p w14:paraId="1ED1F722" w14:textId="30624D18" w:rsidR="006740AE" w:rsidRPr="006740AE" w:rsidRDefault="006740AE" w:rsidP="006740AE">
            <w:pPr>
              <w:ind w:firstLine="0"/>
            </w:pPr>
            <w:r>
              <w:t>Gatch</w:t>
            </w:r>
          </w:p>
        </w:tc>
        <w:tc>
          <w:tcPr>
            <w:tcW w:w="2179" w:type="dxa"/>
            <w:shd w:val="clear" w:color="auto" w:fill="auto"/>
          </w:tcPr>
          <w:p w14:paraId="7802858D" w14:textId="463458FA" w:rsidR="006740AE" w:rsidRPr="006740AE" w:rsidRDefault="006740AE" w:rsidP="006740AE">
            <w:pPr>
              <w:ind w:firstLine="0"/>
            </w:pPr>
            <w:r>
              <w:t>Gibson</w:t>
            </w:r>
          </w:p>
        </w:tc>
        <w:tc>
          <w:tcPr>
            <w:tcW w:w="2180" w:type="dxa"/>
            <w:shd w:val="clear" w:color="auto" w:fill="auto"/>
          </w:tcPr>
          <w:p w14:paraId="13CA66E4" w14:textId="61463EB1" w:rsidR="006740AE" w:rsidRPr="006740AE" w:rsidRDefault="006740AE" w:rsidP="006740AE">
            <w:pPr>
              <w:ind w:firstLine="0"/>
            </w:pPr>
            <w:r>
              <w:t>Gilliam</w:t>
            </w:r>
          </w:p>
        </w:tc>
      </w:tr>
      <w:tr w:rsidR="006740AE" w:rsidRPr="006740AE" w14:paraId="48029614" w14:textId="77777777" w:rsidTr="006740AE">
        <w:tc>
          <w:tcPr>
            <w:tcW w:w="2179" w:type="dxa"/>
            <w:shd w:val="clear" w:color="auto" w:fill="auto"/>
          </w:tcPr>
          <w:p w14:paraId="003D0A2B" w14:textId="5EDFFE44" w:rsidR="006740AE" w:rsidRPr="006740AE" w:rsidRDefault="006740AE" w:rsidP="006740AE">
            <w:pPr>
              <w:ind w:firstLine="0"/>
            </w:pPr>
            <w:r>
              <w:t>Gilliard</w:t>
            </w:r>
          </w:p>
        </w:tc>
        <w:tc>
          <w:tcPr>
            <w:tcW w:w="2179" w:type="dxa"/>
            <w:shd w:val="clear" w:color="auto" w:fill="auto"/>
          </w:tcPr>
          <w:p w14:paraId="40BBCA65" w14:textId="522A5B1B" w:rsidR="006740AE" w:rsidRPr="006740AE" w:rsidRDefault="006740AE" w:rsidP="006740AE">
            <w:pPr>
              <w:ind w:firstLine="0"/>
            </w:pPr>
            <w:r>
              <w:t>Guest</w:t>
            </w:r>
          </w:p>
        </w:tc>
        <w:tc>
          <w:tcPr>
            <w:tcW w:w="2180" w:type="dxa"/>
            <w:shd w:val="clear" w:color="auto" w:fill="auto"/>
          </w:tcPr>
          <w:p w14:paraId="7F505610" w14:textId="3DF603EF" w:rsidR="006740AE" w:rsidRPr="006740AE" w:rsidRDefault="006740AE" w:rsidP="006740AE">
            <w:pPr>
              <w:ind w:firstLine="0"/>
            </w:pPr>
            <w:r>
              <w:t>Guffey</w:t>
            </w:r>
          </w:p>
        </w:tc>
      </w:tr>
      <w:tr w:rsidR="006740AE" w:rsidRPr="006740AE" w14:paraId="0F69A789" w14:textId="77777777" w:rsidTr="006740AE">
        <w:tc>
          <w:tcPr>
            <w:tcW w:w="2179" w:type="dxa"/>
            <w:shd w:val="clear" w:color="auto" w:fill="auto"/>
          </w:tcPr>
          <w:p w14:paraId="26445742" w14:textId="2201BB99" w:rsidR="006740AE" w:rsidRPr="006740AE" w:rsidRDefault="006740AE" w:rsidP="006740AE">
            <w:pPr>
              <w:ind w:firstLine="0"/>
            </w:pPr>
            <w:r>
              <w:t>Haddon</w:t>
            </w:r>
          </w:p>
        </w:tc>
        <w:tc>
          <w:tcPr>
            <w:tcW w:w="2179" w:type="dxa"/>
            <w:shd w:val="clear" w:color="auto" w:fill="auto"/>
          </w:tcPr>
          <w:p w14:paraId="26D43839" w14:textId="378692E8" w:rsidR="006740AE" w:rsidRPr="006740AE" w:rsidRDefault="006740AE" w:rsidP="006740AE">
            <w:pPr>
              <w:ind w:firstLine="0"/>
            </w:pPr>
            <w:r>
              <w:t>Hager</w:t>
            </w:r>
          </w:p>
        </w:tc>
        <w:tc>
          <w:tcPr>
            <w:tcW w:w="2180" w:type="dxa"/>
            <w:shd w:val="clear" w:color="auto" w:fill="auto"/>
          </w:tcPr>
          <w:p w14:paraId="367DB3DB" w14:textId="40BE9C35" w:rsidR="006740AE" w:rsidRPr="006740AE" w:rsidRDefault="006740AE" w:rsidP="006740AE">
            <w:pPr>
              <w:ind w:firstLine="0"/>
            </w:pPr>
            <w:r>
              <w:t>Hardee</w:t>
            </w:r>
          </w:p>
        </w:tc>
      </w:tr>
      <w:tr w:rsidR="006740AE" w:rsidRPr="006740AE" w14:paraId="0B0C0178" w14:textId="77777777" w:rsidTr="006740AE">
        <w:tc>
          <w:tcPr>
            <w:tcW w:w="2179" w:type="dxa"/>
            <w:shd w:val="clear" w:color="auto" w:fill="auto"/>
          </w:tcPr>
          <w:p w14:paraId="634CF77A" w14:textId="6B7B737E" w:rsidR="006740AE" w:rsidRPr="006740AE" w:rsidRDefault="006740AE" w:rsidP="006740AE">
            <w:pPr>
              <w:ind w:firstLine="0"/>
            </w:pPr>
            <w:r>
              <w:t>Harris</w:t>
            </w:r>
          </w:p>
        </w:tc>
        <w:tc>
          <w:tcPr>
            <w:tcW w:w="2179" w:type="dxa"/>
            <w:shd w:val="clear" w:color="auto" w:fill="auto"/>
          </w:tcPr>
          <w:p w14:paraId="1ABEF2D1" w14:textId="7A0AAB98" w:rsidR="006740AE" w:rsidRPr="006740AE" w:rsidRDefault="006740AE" w:rsidP="006740AE">
            <w:pPr>
              <w:ind w:firstLine="0"/>
            </w:pPr>
            <w:r>
              <w:t>Hart</w:t>
            </w:r>
          </w:p>
        </w:tc>
        <w:tc>
          <w:tcPr>
            <w:tcW w:w="2180" w:type="dxa"/>
            <w:shd w:val="clear" w:color="auto" w:fill="auto"/>
          </w:tcPr>
          <w:p w14:paraId="2A75FA31" w14:textId="0665EC1F" w:rsidR="006740AE" w:rsidRPr="006740AE" w:rsidRDefault="006740AE" w:rsidP="006740AE">
            <w:pPr>
              <w:ind w:firstLine="0"/>
            </w:pPr>
            <w:r>
              <w:t>Hayes</w:t>
            </w:r>
          </w:p>
        </w:tc>
      </w:tr>
      <w:tr w:rsidR="006740AE" w:rsidRPr="006740AE" w14:paraId="60E1DDE3" w14:textId="77777777" w:rsidTr="006740AE">
        <w:tc>
          <w:tcPr>
            <w:tcW w:w="2179" w:type="dxa"/>
            <w:shd w:val="clear" w:color="auto" w:fill="auto"/>
          </w:tcPr>
          <w:p w14:paraId="66A12000" w14:textId="0F200528" w:rsidR="006740AE" w:rsidRPr="006740AE" w:rsidRDefault="006740AE" w:rsidP="006740AE">
            <w:pPr>
              <w:ind w:firstLine="0"/>
            </w:pPr>
            <w:r>
              <w:t>Henderson-Myers</w:t>
            </w:r>
          </w:p>
        </w:tc>
        <w:tc>
          <w:tcPr>
            <w:tcW w:w="2179" w:type="dxa"/>
            <w:shd w:val="clear" w:color="auto" w:fill="auto"/>
          </w:tcPr>
          <w:p w14:paraId="4E557DCF" w14:textId="5A72833B" w:rsidR="006740AE" w:rsidRPr="006740AE" w:rsidRDefault="006740AE" w:rsidP="006740AE">
            <w:pPr>
              <w:ind w:firstLine="0"/>
            </w:pPr>
            <w:r>
              <w:t>Henegan</w:t>
            </w:r>
          </w:p>
        </w:tc>
        <w:tc>
          <w:tcPr>
            <w:tcW w:w="2180" w:type="dxa"/>
            <w:shd w:val="clear" w:color="auto" w:fill="auto"/>
          </w:tcPr>
          <w:p w14:paraId="40C857EC" w14:textId="76215502" w:rsidR="006740AE" w:rsidRPr="006740AE" w:rsidRDefault="006740AE" w:rsidP="006740AE">
            <w:pPr>
              <w:ind w:firstLine="0"/>
            </w:pPr>
            <w:r>
              <w:t>Herbkersman</w:t>
            </w:r>
          </w:p>
        </w:tc>
      </w:tr>
      <w:tr w:rsidR="006740AE" w:rsidRPr="006740AE" w14:paraId="6129666D" w14:textId="77777777" w:rsidTr="006740AE">
        <w:tc>
          <w:tcPr>
            <w:tcW w:w="2179" w:type="dxa"/>
            <w:shd w:val="clear" w:color="auto" w:fill="auto"/>
          </w:tcPr>
          <w:p w14:paraId="540A2F8C" w14:textId="77C7211D" w:rsidR="006740AE" w:rsidRPr="006740AE" w:rsidRDefault="006740AE" w:rsidP="006740AE">
            <w:pPr>
              <w:ind w:firstLine="0"/>
            </w:pPr>
            <w:r>
              <w:t>Hewitt</w:t>
            </w:r>
          </w:p>
        </w:tc>
        <w:tc>
          <w:tcPr>
            <w:tcW w:w="2179" w:type="dxa"/>
            <w:shd w:val="clear" w:color="auto" w:fill="auto"/>
          </w:tcPr>
          <w:p w14:paraId="25CEDEC9" w14:textId="2D4E4B40" w:rsidR="006740AE" w:rsidRPr="006740AE" w:rsidRDefault="006740AE" w:rsidP="006740AE">
            <w:pPr>
              <w:ind w:firstLine="0"/>
            </w:pPr>
            <w:r>
              <w:t>Hiott</w:t>
            </w:r>
          </w:p>
        </w:tc>
        <w:tc>
          <w:tcPr>
            <w:tcW w:w="2180" w:type="dxa"/>
            <w:shd w:val="clear" w:color="auto" w:fill="auto"/>
          </w:tcPr>
          <w:p w14:paraId="0C457F18" w14:textId="2FA99784" w:rsidR="006740AE" w:rsidRPr="006740AE" w:rsidRDefault="006740AE" w:rsidP="006740AE">
            <w:pPr>
              <w:ind w:firstLine="0"/>
            </w:pPr>
            <w:r>
              <w:t>Hixon</w:t>
            </w:r>
          </w:p>
        </w:tc>
      </w:tr>
      <w:tr w:rsidR="006740AE" w:rsidRPr="006740AE" w14:paraId="46A2C658" w14:textId="77777777" w:rsidTr="006740AE">
        <w:tc>
          <w:tcPr>
            <w:tcW w:w="2179" w:type="dxa"/>
            <w:shd w:val="clear" w:color="auto" w:fill="auto"/>
          </w:tcPr>
          <w:p w14:paraId="0C4B51F8" w14:textId="18265E73" w:rsidR="006740AE" w:rsidRPr="006740AE" w:rsidRDefault="006740AE" w:rsidP="006740AE">
            <w:pPr>
              <w:ind w:firstLine="0"/>
            </w:pPr>
            <w:r>
              <w:t>Hosey</w:t>
            </w:r>
          </w:p>
        </w:tc>
        <w:tc>
          <w:tcPr>
            <w:tcW w:w="2179" w:type="dxa"/>
            <w:shd w:val="clear" w:color="auto" w:fill="auto"/>
          </w:tcPr>
          <w:p w14:paraId="40945FED" w14:textId="13021DCC" w:rsidR="006740AE" w:rsidRPr="006740AE" w:rsidRDefault="006740AE" w:rsidP="006740AE">
            <w:pPr>
              <w:ind w:firstLine="0"/>
            </w:pPr>
            <w:r>
              <w:t>Howard</w:t>
            </w:r>
          </w:p>
        </w:tc>
        <w:tc>
          <w:tcPr>
            <w:tcW w:w="2180" w:type="dxa"/>
            <w:shd w:val="clear" w:color="auto" w:fill="auto"/>
          </w:tcPr>
          <w:p w14:paraId="1730CFDB" w14:textId="533DE18B" w:rsidR="006740AE" w:rsidRPr="006740AE" w:rsidRDefault="006740AE" w:rsidP="006740AE">
            <w:pPr>
              <w:ind w:firstLine="0"/>
            </w:pPr>
            <w:r>
              <w:t>Hyde</w:t>
            </w:r>
          </w:p>
        </w:tc>
      </w:tr>
      <w:tr w:rsidR="006740AE" w:rsidRPr="006740AE" w14:paraId="12D8DC87" w14:textId="77777777" w:rsidTr="006740AE">
        <w:tc>
          <w:tcPr>
            <w:tcW w:w="2179" w:type="dxa"/>
            <w:shd w:val="clear" w:color="auto" w:fill="auto"/>
          </w:tcPr>
          <w:p w14:paraId="6DA00A3D" w14:textId="08026173" w:rsidR="006740AE" w:rsidRPr="006740AE" w:rsidRDefault="006740AE" w:rsidP="006740AE">
            <w:pPr>
              <w:ind w:firstLine="0"/>
            </w:pPr>
            <w:r>
              <w:t>Jefferson</w:t>
            </w:r>
          </w:p>
        </w:tc>
        <w:tc>
          <w:tcPr>
            <w:tcW w:w="2179" w:type="dxa"/>
            <w:shd w:val="clear" w:color="auto" w:fill="auto"/>
          </w:tcPr>
          <w:p w14:paraId="2FB5B20F" w14:textId="5E6124FC" w:rsidR="006740AE" w:rsidRPr="006740AE" w:rsidRDefault="006740AE" w:rsidP="006740AE">
            <w:pPr>
              <w:ind w:firstLine="0"/>
            </w:pPr>
            <w:r>
              <w:t>J. E. Johnson</w:t>
            </w:r>
          </w:p>
        </w:tc>
        <w:tc>
          <w:tcPr>
            <w:tcW w:w="2180" w:type="dxa"/>
            <w:shd w:val="clear" w:color="auto" w:fill="auto"/>
          </w:tcPr>
          <w:p w14:paraId="687CB281" w14:textId="4FD4B7D4" w:rsidR="006740AE" w:rsidRPr="006740AE" w:rsidRDefault="006740AE" w:rsidP="006740AE">
            <w:pPr>
              <w:ind w:firstLine="0"/>
            </w:pPr>
            <w:r>
              <w:t>J. L. Johnson</w:t>
            </w:r>
          </w:p>
        </w:tc>
      </w:tr>
      <w:tr w:rsidR="006740AE" w:rsidRPr="006740AE" w14:paraId="65188D78" w14:textId="77777777" w:rsidTr="006740AE">
        <w:tc>
          <w:tcPr>
            <w:tcW w:w="2179" w:type="dxa"/>
            <w:shd w:val="clear" w:color="auto" w:fill="auto"/>
          </w:tcPr>
          <w:p w14:paraId="2490DC78" w14:textId="2E9D2984" w:rsidR="006740AE" w:rsidRPr="006740AE" w:rsidRDefault="006740AE" w:rsidP="006740AE">
            <w:pPr>
              <w:ind w:firstLine="0"/>
            </w:pPr>
            <w:r>
              <w:t>S. Jones</w:t>
            </w:r>
          </w:p>
        </w:tc>
        <w:tc>
          <w:tcPr>
            <w:tcW w:w="2179" w:type="dxa"/>
            <w:shd w:val="clear" w:color="auto" w:fill="auto"/>
          </w:tcPr>
          <w:p w14:paraId="6466AEA0" w14:textId="5E4E7D33" w:rsidR="006740AE" w:rsidRPr="006740AE" w:rsidRDefault="006740AE" w:rsidP="006740AE">
            <w:pPr>
              <w:ind w:firstLine="0"/>
            </w:pPr>
            <w:r>
              <w:t>W. Jones</w:t>
            </w:r>
          </w:p>
        </w:tc>
        <w:tc>
          <w:tcPr>
            <w:tcW w:w="2180" w:type="dxa"/>
            <w:shd w:val="clear" w:color="auto" w:fill="auto"/>
          </w:tcPr>
          <w:p w14:paraId="52461175" w14:textId="0425FBFA" w:rsidR="006740AE" w:rsidRPr="006740AE" w:rsidRDefault="006740AE" w:rsidP="006740AE">
            <w:pPr>
              <w:ind w:firstLine="0"/>
            </w:pPr>
            <w:r>
              <w:t>Kilmartin</w:t>
            </w:r>
          </w:p>
        </w:tc>
      </w:tr>
      <w:tr w:rsidR="006740AE" w:rsidRPr="006740AE" w14:paraId="3C58B551" w14:textId="77777777" w:rsidTr="006740AE">
        <w:tc>
          <w:tcPr>
            <w:tcW w:w="2179" w:type="dxa"/>
            <w:shd w:val="clear" w:color="auto" w:fill="auto"/>
          </w:tcPr>
          <w:p w14:paraId="79F817DF" w14:textId="40404F42" w:rsidR="006740AE" w:rsidRPr="006740AE" w:rsidRDefault="006740AE" w:rsidP="006740AE">
            <w:pPr>
              <w:ind w:firstLine="0"/>
            </w:pPr>
            <w:r>
              <w:t>King</w:t>
            </w:r>
          </w:p>
        </w:tc>
        <w:tc>
          <w:tcPr>
            <w:tcW w:w="2179" w:type="dxa"/>
            <w:shd w:val="clear" w:color="auto" w:fill="auto"/>
          </w:tcPr>
          <w:p w14:paraId="3DB8B9B4" w14:textId="7E2D5B9B" w:rsidR="006740AE" w:rsidRPr="006740AE" w:rsidRDefault="006740AE" w:rsidP="006740AE">
            <w:pPr>
              <w:ind w:firstLine="0"/>
            </w:pPr>
            <w:r>
              <w:t>Kirby</w:t>
            </w:r>
          </w:p>
        </w:tc>
        <w:tc>
          <w:tcPr>
            <w:tcW w:w="2180" w:type="dxa"/>
            <w:shd w:val="clear" w:color="auto" w:fill="auto"/>
          </w:tcPr>
          <w:p w14:paraId="72B8F33F" w14:textId="2D205833" w:rsidR="006740AE" w:rsidRPr="006740AE" w:rsidRDefault="006740AE" w:rsidP="006740AE">
            <w:pPr>
              <w:ind w:firstLine="0"/>
            </w:pPr>
            <w:r>
              <w:t>Landing</w:t>
            </w:r>
          </w:p>
        </w:tc>
      </w:tr>
      <w:tr w:rsidR="006740AE" w:rsidRPr="006740AE" w14:paraId="5E8D5A3A" w14:textId="77777777" w:rsidTr="006740AE">
        <w:tc>
          <w:tcPr>
            <w:tcW w:w="2179" w:type="dxa"/>
            <w:shd w:val="clear" w:color="auto" w:fill="auto"/>
          </w:tcPr>
          <w:p w14:paraId="3230C0F7" w14:textId="4CE45EFD" w:rsidR="006740AE" w:rsidRPr="006740AE" w:rsidRDefault="006740AE" w:rsidP="006740AE">
            <w:pPr>
              <w:ind w:firstLine="0"/>
            </w:pPr>
            <w:r>
              <w:t>Lawson</w:t>
            </w:r>
          </w:p>
        </w:tc>
        <w:tc>
          <w:tcPr>
            <w:tcW w:w="2179" w:type="dxa"/>
            <w:shd w:val="clear" w:color="auto" w:fill="auto"/>
          </w:tcPr>
          <w:p w14:paraId="136783B9" w14:textId="701CEE2B" w:rsidR="006740AE" w:rsidRPr="006740AE" w:rsidRDefault="006740AE" w:rsidP="006740AE">
            <w:pPr>
              <w:ind w:firstLine="0"/>
            </w:pPr>
            <w:r>
              <w:t>Leber</w:t>
            </w:r>
          </w:p>
        </w:tc>
        <w:tc>
          <w:tcPr>
            <w:tcW w:w="2180" w:type="dxa"/>
            <w:shd w:val="clear" w:color="auto" w:fill="auto"/>
          </w:tcPr>
          <w:p w14:paraId="05350855" w14:textId="20E9D4CB" w:rsidR="006740AE" w:rsidRPr="006740AE" w:rsidRDefault="006740AE" w:rsidP="006740AE">
            <w:pPr>
              <w:ind w:firstLine="0"/>
            </w:pPr>
            <w:r>
              <w:t>Ligon</w:t>
            </w:r>
          </w:p>
        </w:tc>
      </w:tr>
      <w:tr w:rsidR="006740AE" w:rsidRPr="006740AE" w14:paraId="16E0D5F6" w14:textId="77777777" w:rsidTr="006740AE">
        <w:tc>
          <w:tcPr>
            <w:tcW w:w="2179" w:type="dxa"/>
            <w:shd w:val="clear" w:color="auto" w:fill="auto"/>
          </w:tcPr>
          <w:p w14:paraId="6FCB497F" w14:textId="45953C3F" w:rsidR="006740AE" w:rsidRPr="006740AE" w:rsidRDefault="006740AE" w:rsidP="006740AE">
            <w:pPr>
              <w:ind w:firstLine="0"/>
            </w:pPr>
            <w:r>
              <w:t>Long</w:t>
            </w:r>
          </w:p>
        </w:tc>
        <w:tc>
          <w:tcPr>
            <w:tcW w:w="2179" w:type="dxa"/>
            <w:shd w:val="clear" w:color="auto" w:fill="auto"/>
          </w:tcPr>
          <w:p w14:paraId="64CF7296" w14:textId="09352830" w:rsidR="006740AE" w:rsidRPr="006740AE" w:rsidRDefault="006740AE" w:rsidP="006740AE">
            <w:pPr>
              <w:ind w:firstLine="0"/>
            </w:pPr>
            <w:r>
              <w:t>Lowe</w:t>
            </w:r>
          </w:p>
        </w:tc>
        <w:tc>
          <w:tcPr>
            <w:tcW w:w="2180" w:type="dxa"/>
            <w:shd w:val="clear" w:color="auto" w:fill="auto"/>
          </w:tcPr>
          <w:p w14:paraId="056BE29A" w14:textId="5753711C" w:rsidR="006740AE" w:rsidRPr="006740AE" w:rsidRDefault="006740AE" w:rsidP="006740AE">
            <w:pPr>
              <w:ind w:firstLine="0"/>
            </w:pPr>
            <w:r>
              <w:t>Magnuson</w:t>
            </w:r>
          </w:p>
        </w:tc>
      </w:tr>
      <w:tr w:rsidR="006740AE" w:rsidRPr="006740AE" w14:paraId="55FE146A" w14:textId="77777777" w:rsidTr="006740AE">
        <w:tc>
          <w:tcPr>
            <w:tcW w:w="2179" w:type="dxa"/>
            <w:shd w:val="clear" w:color="auto" w:fill="auto"/>
          </w:tcPr>
          <w:p w14:paraId="4A7CF1B1" w14:textId="37271770" w:rsidR="006740AE" w:rsidRPr="006740AE" w:rsidRDefault="006740AE" w:rsidP="006740AE">
            <w:pPr>
              <w:ind w:firstLine="0"/>
            </w:pPr>
            <w:r>
              <w:t>May</w:t>
            </w:r>
          </w:p>
        </w:tc>
        <w:tc>
          <w:tcPr>
            <w:tcW w:w="2179" w:type="dxa"/>
            <w:shd w:val="clear" w:color="auto" w:fill="auto"/>
          </w:tcPr>
          <w:p w14:paraId="3650FD66" w14:textId="71BAFC7A" w:rsidR="006740AE" w:rsidRPr="006740AE" w:rsidRDefault="006740AE" w:rsidP="006740AE">
            <w:pPr>
              <w:ind w:firstLine="0"/>
            </w:pPr>
            <w:r>
              <w:t>McCabe</w:t>
            </w:r>
          </w:p>
        </w:tc>
        <w:tc>
          <w:tcPr>
            <w:tcW w:w="2180" w:type="dxa"/>
            <w:shd w:val="clear" w:color="auto" w:fill="auto"/>
          </w:tcPr>
          <w:p w14:paraId="5C1613AF" w14:textId="2D74B787" w:rsidR="006740AE" w:rsidRPr="006740AE" w:rsidRDefault="006740AE" w:rsidP="006740AE">
            <w:pPr>
              <w:ind w:firstLine="0"/>
            </w:pPr>
            <w:r>
              <w:t>McCravy</w:t>
            </w:r>
          </w:p>
        </w:tc>
      </w:tr>
      <w:tr w:rsidR="006740AE" w:rsidRPr="006740AE" w14:paraId="72B25247" w14:textId="77777777" w:rsidTr="006740AE">
        <w:tc>
          <w:tcPr>
            <w:tcW w:w="2179" w:type="dxa"/>
            <w:shd w:val="clear" w:color="auto" w:fill="auto"/>
          </w:tcPr>
          <w:p w14:paraId="0F61F94F" w14:textId="71B17C66" w:rsidR="006740AE" w:rsidRPr="006740AE" w:rsidRDefault="006740AE" w:rsidP="006740AE">
            <w:pPr>
              <w:ind w:firstLine="0"/>
            </w:pPr>
            <w:r>
              <w:t>McDaniel</w:t>
            </w:r>
          </w:p>
        </w:tc>
        <w:tc>
          <w:tcPr>
            <w:tcW w:w="2179" w:type="dxa"/>
            <w:shd w:val="clear" w:color="auto" w:fill="auto"/>
          </w:tcPr>
          <w:p w14:paraId="3CA5F429" w14:textId="40FE4466" w:rsidR="006740AE" w:rsidRPr="006740AE" w:rsidRDefault="006740AE" w:rsidP="006740AE">
            <w:pPr>
              <w:ind w:firstLine="0"/>
            </w:pPr>
            <w:r>
              <w:t>McGinnis</w:t>
            </w:r>
          </w:p>
        </w:tc>
        <w:tc>
          <w:tcPr>
            <w:tcW w:w="2180" w:type="dxa"/>
            <w:shd w:val="clear" w:color="auto" w:fill="auto"/>
          </w:tcPr>
          <w:p w14:paraId="4594A608" w14:textId="7592D3E5" w:rsidR="006740AE" w:rsidRPr="006740AE" w:rsidRDefault="006740AE" w:rsidP="006740AE">
            <w:pPr>
              <w:ind w:firstLine="0"/>
            </w:pPr>
            <w:r>
              <w:t>Mitchell</w:t>
            </w:r>
          </w:p>
        </w:tc>
      </w:tr>
      <w:tr w:rsidR="006740AE" w:rsidRPr="006740AE" w14:paraId="271A96D4" w14:textId="77777777" w:rsidTr="006740AE">
        <w:tc>
          <w:tcPr>
            <w:tcW w:w="2179" w:type="dxa"/>
            <w:shd w:val="clear" w:color="auto" w:fill="auto"/>
          </w:tcPr>
          <w:p w14:paraId="3E0B51AC" w14:textId="1CD7E60A" w:rsidR="006740AE" w:rsidRPr="006740AE" w:rsidRDefault="006740AE" w:rsidP="006740AE">
            <w:pPr>
              <w:ind w:firstLine="0"/>
            </w:pPr>
            <w:r>
              <w:t>A. M. Morgan</w:t>
            </w:r>
          </w:p>
        </w:tc>
        <w:tc>
          <w:tcPr>
            <w:tcW w:w="2179" w:type="dxa"/>
            <w:shd w:val="clear" w:color="auto" w:fill="auto"/>
          </w:tcPr>
          <w:p w14:paraId="53491245" w14:textId="21A0CC33" w:rsidR="006740AE" w:rsidRPr="006740AE" w:rsidRDefault="006740AE" w:rsidP="006740AE">
            <w:pPr>
              <w:ind w:firstLine="0"/>
            </w:pPr>
            <w:r>
              <w:t>T. A. Morgan</w:t>
            </w:r>
          </w:p>
        </w:tc>
        <w:tc>
          <w:tcPr>
            <w:tcW w:w="2180" w:type="dxa"/>
            <w:shd w:val="clear" w:color="auto" w:fill="auto"/>
          </w:tcPr>
          <w:p w14:paraId="354EB24A" w14:textId="30C68DB4" w:rsidR="006740AE" w:rsidRPr="006740AE" w:rsidRDefault="006740AE" w:rsidP="006740AE">
            <w:pPr>
              <w:ind w:firstLine="0"/>
            </w:pPr>
            <w:r>
              <w:t>Moss</w:t>
            </w:r>
          </w:p>
        </w:tc>
      </w:tr>
      <w:tr w:rsidR="006740AE" w:rsidRPr="006740AE" w14:paraId="74414F8B" w14:textId="77777777" w:rsidTr="006740AE">
        <w:tc>
          <w:tcPr>
            <w:tcW w:w="2179" w:type="dxa"/>
            <w:shd w:val="clear" w:color="auto" w:fill="auto"/>
          </w:tcPr>
          <w:p w14:paraId="4219039B" w14:textId="4C370FAD" w:rsidR="006740AE" w:rsidRPr="006740AE" w:rsidRDefault="006740AE" w:rsidP="006740AE">
            <w:pPr>
              <w:ind w:firstLine="0"/>
            </w:pPr>
            <w:r>
              <w:t>Murphy</w:t>
            </w:r>
          </w:p>
        </w:tc>
        <w:tc>
          <w:tcPr>
            <w:tcW w:w="2179" w:type="dxa"/>
            <w:shd w:val="clear" w:color="auto" w:fill="auto"/>
          </w:tcPr>
          <w:p w14:paraId="54AC1AD0" w14:textId="77613F27" w:rsidR="006740AE" w:rsidRPr="006740AE" w:rsidRDefault="006740AE" w:rsidP="006740AE">
            <w:pPr>
              <w:ind w:firstLine="0"/>
            </w:pPr>
            <w:r>
              <w:t>Neese</w:t>
            </w:r>
          </w:p>
        </w:tc>
        <w:tc>
          <w:tcPr>
            <w:tcW w:w="2180" w:type="dxa"/>
            <w:shd w:val="clear" w:color="auto" w:fill="auto"/>
          </w:tcPr>
          <w:p w14:paraId="698D7EAB" w14:textId="68C0BD2B" w:rsidR="006740AE" w:rsidRPr="006740AE" w:rsidRDefault="006740AE" w:rsidP="006740AE">
            <w:pPr>
              <w:ind w:firstLine="0"/>
            </w:pPr>
            <w:r>
              <w:t>B. Newton</w:t>
            </w:r>
          </w:p>
        </w:tc>
      </w:tr>
      <w:tr w:rsidR="006740AE" w:rsidRPr="006740AE" w14:paraId="13515112" w14:textId="77777777" w:rsidTr="006740AE">
        <w:tc>
          <w:tcPr>
            <w:tcW w:w="2179" w:type="dxa"/>
            <w:shd w:val="clear" w:color="auto" w:fill="auto"/>
          </w:tcPr>
          <w:p w14:paraId="08957725" w14:textId="4525FA28" w:rsidR="006740AE" w:rsidRPr="006740AE" w:rsidRDefault="006740AE" w:rsidP="006740AE">
            <w:pPr>
              <w:ind w:firstLine="0"/>
            </w:pPr>
            <w:r>
              <w:t>W. Newton</w:t>
            </w:r>
          </w:p>
        </w:tc>
        <w:tc>
          <w:tcPr>
            <w:tcW w:w="2179" w:type="dxa"/>
            <w:shd w:val="clear" w:color="auto" w:fill="auto"/>
          </w:tcPr>
          <w:p w14:paraId="69086C6E" w14:textId="5CFA9AB5" w:rsidR="006740AE" w:rsidRPr="006740AE" w:rsidRDefault="006740AE" w:rsidP="006740AE">
            <w:pPr>
              <w:ind w:firstLine="0"/>
            </w:pPr>
            <w:r>
              <w:t>Nutt</w:t>
            </w:r>
          </w:p>
        </w:tc>
        <w:tc>
          <w:tcPr>
            <w:tcW w:w="2180" w:type="dxa"/>
            <w:shd w:val="clear" w:color="auto" w:fill="auto"/>
          </w:tcPr>
          <w:p w14:paraId="03349553" w14:textId="150E0B37" w:rsidR="006740AE" w:rsidRPr="006740AE" w:rsidRDefault="006740AE" w:rsidP="006740AE">
            <w:pPr>
              <w:ind w:firstLine="0"/>
            </w:pPr>
            <w:r>
              <w:t>O'Neal</w:t>
            </w:r>
          </w:p>
        </w:tc>
      </w:tr>
      <w:tr w:rsidR="006740AE" w:rsidRPr="006740AE" w14:paraId="1FA6C0D4" w14:textId="77777777" w:rsidTr="006740AE">
        <w:tc>
          <w:tcPr>
            <w:tcW w:w="2179" w:type="dxa"/>
            <w:shd w:val="clear" w:color="auto" w:fill="auto"/>
          </w:tcPr>
          <w:p w14:paraId="319FD0B2" w14:textId="56D10150" w:rsidR="006740AE" w:rsidRPr="006740AE" w:rsidRDefault="006740AE" w:rsidP="006740AE">
            <w:pPr>
              <w:ind w:firstLine="0"/>
            </w:pPr>
            <w:r>
              <w:t>Oremus</w:t>
            </w:r>
          </w:p>
        </w:tc>
        <w:tc>
          <w:tcPr>
            <w:tcW w:w="2179" w:type="dxa"/>
            <w:shd w:val="clear" w:color="auto" w:fill="auto"/>
          </w:tcPr>
          <w:p w14:paraId="5B160D23" w14:textId="2B2C4D14" w:rsidR="006740AE" w:rsidRPr="006740AE" w:rsidRDefault="006740AE" w:rsidP="006740AE">
            <w:pPr>
              <w:ind w:firstLine="0"/>
            </w:pPr>
            <w:r>
              <w:t>Ott</w:t>
            </w:r>
          </w:p>
        </w:tc>
        <w:tc>
          <w:tcPr>
            <w:tcW w:w="2180" w:type="dxa"/>
            <w:shd w:val="clear" w:color="auto" w:fill="auto"/>
          </w:tcPr>
          <w:p w14:paraId="7802D4B3" w14:textId="5D95CB23" w:rsidR="006740AE" w:rsidRPr="006740AE" w:rsidRDefault="006740AE" w:rsidP="006740AE">
            <w:pPr>
              <w:ind w:firstLine="0"/>
            </w:pPr>
            <w:r>
              <w:t>Pace</w:t>
            </w:r>
          </w:p>
        </w:tc>
      </w:tr>
      <w:tr w:rsidR="006740AE" w:rsidRPr="006740AE" w14:paraId="67273789" w14:textId="77777777" w:rsidTr="006740AE">
        <w:tc>
          <w:tcPr>
            <w:tcW w:w="2179" w:type="dxa"/>
            <w:shd w:val="clear" w:color="auto" w:fill="auto"/>
          </w:tcPr>
          <w:p w14:paraId="5B404AC6" w14:textId="569ED382" w:rsidR="006740AE" w:rsidRPr="006740AE" w:rsidRDefault="006740AE" w:rsidP="006740AE">
            <w:pPr>
              <w:ind w:firstLine="0"/>
            </w:pPr>
            <w:r>
              <w:t>Pedalino</w:t>
            </w:r>
          </w:p>
        </w:tc>
        <w:tc>
          <w:tcPr>
            <w:tcW w:w="2179" w:type="dxa"/>
            <w:shd w:val="clear" w:color="auto" w:fill="auto"/>
          </w:tcPr>
          <w:p w14:paraId="4C816BE4" w14:textId="2624FB3E" w:rsidR="006740AE" w:rsidRPr="006740AE" w:rsidRDefault="006740AE" w:rsidP="006740AE">
            <w:pPr>
              <w:ind w:firstLine="0"/>
            </w:pPr>
            <w:r>
              <w:t>Pendarvis</w:t>
            </w:r>
          </w:p>
        </w:tc>
        <w:tc>
          <w:tcPr>
            <w:tcW w:w="2180" w:type="dxa"/>
            <w:shd w:val="clear" w:color="auto" w:fill="auto"/>
          </w:tcPr>
          <w:p w14:paraId="1C14DB21" w14:textId="73C74B44" w:rsidR="006740AE" w:rsidRPr="006740AE" w:rsidRDefault="006740AE" w:rsidP="006740AE">
            <w:pPr>
              <w:ind w:firstLine="0"/>
            </w:pPr>
            <w:r>
              <w:t>Pope</w:t>
            </w:r>
          </w:p>
        </w:tc>
      </w:tr>
      <w:tr w:rsidR="006740AE" w:rsidRPr="006740AE" w14:paraId="1F9482FB" w14:textId="77777777" w:rsidTr="006740AE">
        <w:tc>
          <w:tcPr>
            <w:tcW w:w="2179" w:type="dxa"/>
            <w:shd w:val="clear" w:color="auto" w:fill="auto"/>
          </w:tcPr>
          <w:p w14:paraId="668A6599" w14:textId="3F9F766D" w:rsidR="006740AE" w:rsidRPr="006740AE" w:rsidRDefault="006740AE" w:rsidP="006740AE">
            <w:pPr>
              <w:ind w:firstLine="0"/>
            </w:pPr>
            <w:r>
              <w:t>Rivers</w:t>
            </w:r>
          </w:p>
        </w:tc>
        <w:tc>
          <w:tcPr>
            <w:tcW w:w="2179" w:type="dxa"/>
            <w:shd w:val="clear" w:color="auto" w:fill="auto"/>
          </w:tcPr>
          <w:p w14:paraId="66688ED3" w14:textId="638EFDDA" w:rsidR="006740AE" w:rsidRPr="006740AE" w:rsidRDefault="006740AE" w:rsidP="006740AE">
            <w:pPr>
              <w:ind w:firstLine="0"/>
            </w:pPr>
            <w:r>
              <w:t>Robbins</w:t>
            </w:r>
          </w:p>
        </w:tc>
        <w:tc>
          <w:tcPr>
            <w:tcW w:w="2180" w:type="dxa"/>
            <w:shd w:val="clear" w:color="auto" w:fill="auto"/>
          </w:tcPr>
          <w:p w14:paraId="543C123D" w14:textId="7FAD6E41" w:rsidR="006740AE" w:rsidRPr="006740AE" w:rsidRDefault="006740AE" w:rsidP="006740AE">
            <w:pPr>
              <w:ind w:firstLine="0"/>
            </w:pPr>
            <w:r>
              <w:t>Rutherford</w:t>
            </w:r>
          </w:p>
        </w:tc>
      </w:tr>
      <w:tr w:rsidR="006740AE" w:rsidRPr="006740AE" w14:paraId="6F36F8F9" w14:textId="77777777" w:rsidTr="006740AE">
        <w:tc>
          <w:tcPr>
            <w:tcW w:w="2179" w:type="dxa"/>
            <w:shd w:val="clear" w:color="auto" w:fill="auto"/>
          </w:tcPr>
          <w:p w14:paraId="1F71A257" w14:textId="3B6BC08E" w:rsidR="006740AE" w:rsidRPr="006740AE" w:rsidRDefault="006740AE" w:rsidP="006740AE">
            <w:pPr>
              <w:ind w:firstLine="0"/>
            </w:pPr>
            <w:r>
              <w:t>Sandifer</w:t>
            </w:r>
          </w:p>
        </w:tc>
        <w:tc>
          <w:tcPr>
            <w:tcW w:w="2179" w:type="dxa"/>
            <w:shd w:val="clear" w:color="auto" w:fill="auto"/>
          </w:tcPr>
          <w:p w14:paraId="656D9E33" w14:textId="2FC6D4B0" w:rsidR="006740AE" w:rsidRPr="006740AE" w:rsidRDefault="006740AE" w:rsidP="006740AE">
            <w:pPr>
              <w:ind w:firstLine="0"/>
            </w:pPr>
            <w:r>
              <w:t>Schuessler</w:t>
            </w:r>
          </w:p>
        </w:tc>
        <w:tc>
          <w:tcPr>
            <w:tcW w:w="2180" w:type="dxa"/>
            <w:shd w:val="clear" w:color="auto" w:fill="auto"/>
          </w:tcPr>
          <w:p w14:paraId="395AE604" w14:textId="79DA3A40" w:rsidR="006740AE" w:rsidRPr="006740AE" w:rsidRDefault="006740AE" w:rsidP="006740AE">
            <w:pPr>
              <w:ind w:firstLine="0"/>
            </w:pPr>
            <w:r>
              <w:t>G. M. Smith</w:t>
            </w:r>
          </w:p>
        </w:tc>
      </w:tr>
      <w:tr w:rsidR="006740AE" w:rsidRPr="006740AE" w14:paraId="732A91DC" w14:textId="77777777" w:rsidTr="006740AE">
        <w:tc>
          <w:tcPr>
            <w:tcW w:w="2179" w:type="dxa"/>
            <w:shd w:val="clear" w:color="auto" w:fill="auto"/>
          </w:tcPr>
          <w:p w14:paraId="2AFA5A46" w14:textId="43F9B30B" w:rsidR="006740AE" w:rsidRPr="006740AE" w:rsidRDefault="006740AE" w:rsidP="006740AE">
            <w:pPr>
              <w:ind w:firstLine="0"/>
            </w:pPr>
            <w:r>
              <w:t>Stavrinakis</w:t>
            </w:r>
          </w:p>
        </w:tc>
        <w:tc>
          <w:tcPr>
            <w:tcW w:w="2179" w:type="dxa"/>
            <w:shd w:val="clear" w:color="auto" w:fill="auto"/>
          </w:tcPr>
          <w:p w14:paraId="616605F8" w14:textId="5D568855" w:rsidR="006740AE" w:rsidRPr="006740AE" w:rsidRDefault="006740AE" w:rsidP="006740AE">
            <w:pPr>
              <w:ind w:firstLine="0"/>
            </w:pPr>
            <w:r>
              <w:t>Taylor</w:t>
            </w:r>
          </w:p>
        </w:tc>
        <w:tc>
          <w:tcPr>
            <w:tcW w:w="2180" w:type="dxa"/>
            <w:shd w:val="clear" w:color="auto" w:fill="auto"/>
          </w:tcPr>
          <w:p w14:paraId="21FFF36E" w14:textId="5BB90ED3" w:rsidR="006740AE" w:rsidRPr="006740AE" w:rsidRDefault="006740AE" w:rsidP="006740AE">
            <w:pPr>
              <w:ind w:firstLine="0"/>
            </w:pPr>
            <w:r>
              <w:t>Thayer</w:t>
            </w:r>
          </w:p>
        </w:tc>
      </w:tr>
      <w:tr w:rsidR="006740AE" w:rsidRPr="006740AE" w14:paraId="3B99F930" w14:textId="77777777" w:rsidTr="006740AE">
        <w:tc>
          <w:tcPr>
            <w:tcW w:w="2179" w:type="dxa"/>
            <w:shd w:val="clear" w:color="auto" w:fill="auto"/>
          </w:tcPr>
          <w:p w14:paraId="432A8907" w14:textId="657AAEB5" w:rsidR="006740AE" w:rsidRPr="006740AE" w:rsidRDefault="006740AE" w:rsidP="006740AE">
            <w:pPr>
              <w:ind w:firstLine="0"/>
            </w:pPr>
            <w:r>
              <w:t>Thigpen</w:t>
            </w:r>
          </w:p>
        </w:tc>
        <w:tc>
          <w:tcPr>
            <w:tcW w:w="2179" w:type="dxa"/>
            <w:shd w:val="clear" w:color="auto" w:fill="auto"/>
          </w:tcPr>
          <w:p w14:paraId="51D79ECB" w14:textId="2E8D51D6" w:rsidR="006740AE" w:rsidRPr="006740AE" w:rsidRDefault="006740AE" w:rsidP="006740AE">
            <w:pPr>
              <w:ind w:firstLine="0"/>
            </w:pPr>
            <w:r>
              <w:t>Trantham</w:t>
            </w:r>
          </w:p>
        </w:tc>
        <w:tc>
          <w:tcPr>
            <w:tcW w:w="2180" w:type="dxa"/>
            <w:shd w:val="clear" w:color="auto" w:fill="auto"/>
          </w:tcPr>
          <w:p w14:paraId="57F3B600" w14:textId="7E8950C9" w:rsidR="006740AE" w:rsidRPr="006740AE" w:rsidRDefault="006740AE" w:rsidP="006740AE">
            <w:pPr>
              <w:ind w:firstLine="0"/>
            </w:pPr>
            <w:r>
              <w:t>Vaughan</w:t>
            </w:r>
          </w:p>
        </w:tc>
      </w:tr>
      <w:tr w:rsidR="006740AE" w:rsidRPr="006740AE" w14:paraId="416E4ADE" w14:textId="77777777" w:rsidTr="006740AE">
        <w:tc>
          <w:tcPr>
            <w:tcW w:w="2179" w:type="dxa"/>
            <w:shd w:val="clear" w:color="auto" w:fill="auto"/>
          </w:tcPr>
          <w:p w14:paraId="1CF98274" w14:textId="74ED2B3F" w:rsidR="006740AE" w:rsidRPr="006740AE" w:rsidRDefault="006740AE" w:rsidP="006740AE">
            <w:pPr>
              <w:ind w:firstLine="0"/>
            </w:pPr>
            <w:r>
              <w:t>Wetmore</w:t>
            </w:r>
          </w:p>
        </w:tc>
        <w:tc>
          <w:tcPr>
            <w:tcW w:w="2179" w:type="dxa"/>
            <w:shd w:val="clear" w:color="auto" w:fill="auto"/>
          </w:tcPr>
          <w:p w14:paraId="2B0E51B7" w14:textId="49A11662" w:rsidR="006740AE" w:rsidRPr="006740AE" w:rsidRDefault="006740AE" w:rsidP="006740AE">
            <w:pPr>
              <w:ind w:firstLine="0"/>
            </w:pPr>
            <w:r>
              <w:t>Wheeler</w:t>
            </w:r>
          </w:p>
        </w:tc>
        <w:tc>
          <w:tcPr>
            <w:tcW w:w="2180" w:type="dxa"/>
            <w:shd w:val="clear" w:color="auto" w:fill="auto"/>
          </w:tcPr>
          <w:p w14:paraId="5F61AE73" w14:textId="43E4893D" w:rsidR="006740AE" w:rsidRPr="006740AE" w:rsidRDefault="006740AE" w:rsidP="006740AE">
            <w:pPr>
              <w:ind w:firstLine="0"/>
            </w:pPr>
            <w:r>
              <w:t>White</w:t>
            </w:r>
          </w:p>
        </w:tc>
      </w:tr>
      <w:tr w:rsidR="006740AE" w:rsidRPr="006740AE" w14:paraId="3C443300" w14:textId="77777777" w:rsidTr="006740AE">
        <w:tc>
          <w:tcPr>
            <w:tcW w:w="2179" w:type="dxa"/>
            <w:shd w:val="clear" w:color="auto" w:fill="auto"/>
          </w:tcPr>
          <w:p w14:paraId="3F3AFF5D" w14:textId="3171C89F" w:rsidR="006740AE" w:rsidRPr="006740AE" w:rsidRDefault="006740AE" w:rsidP="006740AE">
            <w:pPr>
              <w:keepNext/>
              <w:ind w:firstLine="0"/>
            </w:pPr>
            <w:r>
              <w:t>Whitmire</w:t>
            </w:r>
          </w:p>
        </w:tc>
        <w:tc>
          <w:tcPr>
            <w:tcW w:w="2179" w:type="dxa"/>
            <w:shd w:val="clear" w:color="auto" w:fill="auto"/>
          </w:tcPr>
          <w:p w14:paraId="55636F05" w14:textId="752A3EF8" w:rsidR="006740AE" w:rsidRPr="006740AE" w:rsidRDefault="006740AE" w:rsidP="006740AE">
            <w:pPr>
              <w:keepNext/>
              <w:ind w:firstLine="0"/>
            </w:pPr>
            <w:r>
              <w:t>Williams</w:t>
            </w:r>
          </w:p>
        </w:tc>
        <w:tc>
          <w:tcPr>
            <w:tcW w:w="2180" w:type="dxa"/>
            <w:shd w:val="clear" w:color="auto" w:fill="auto"/>
          </w:tcPr>
          <w:p w14:paraId="62A703A8" w14:textId="70BEADAC" w:rsidR="006740AE" w:rsidRPr="006740AE" w:rsidRDefault="006740AE" w:rsidP="006740AE">
            <w:pPr>
              <w:keepNext/>
              <w:ind w:firstLine="0"/>
            </w:pPr>
            <w:r>
              <w:t>Willis</w:t>
            </w:r>
          </w:p>
        </w:tc>
      </w:tr>
      <w:tr w:rsidR="006740AE" w:rsidRPr="006740AE" w14:paraId="1C82A8D1" w14:textId="77777777" w:rsidTr="006740AE">
        <w:tc>
          <w:tcPr>
            <w:tcW w:w="2179" w:type="dxa"/>
            <w:shd w:val="clear" w:color="auto" w:fill="auto"/>
          </w:tcPr>
          <w:p w14:paraId="1F656137" w14:textId="5E1989CE" w:rsidR="006740AE" w:rsidRPr="006740AE" w:rsidRDefault="006740AE" w:rsidP="006740AE">
            <w:pPr>
              <w:keepNext/>
              <w:ind w:firstLine="0"/>
            </w:pPr>
            <w:r>
              <w:t>Wooten</w:t>
            </w:r>
          </w:p>
        </w:tc>
        <w:tc>
          <w:tcPr>
            <w:tcW w:w="2179" w:type="dxa"/>
            <w:shd w:val="clear" w:color="auto" w:fill="auto"/>
          </w:tcPr>
          <w:p w14:paraId="0F4F4922" w14:textId="14C89A73" w:rsidR="006740AE" w:rsidRPr="006740AE" w:rsidRDefault="006740AE" w:rsidP="006740AE">
            <w:pPr>
              <w:keepNext/>
              <w:ind w:firstLine="0"/>
            </w:pPr>
            <w:r>
              <w:t>Yow</w:t>
            </w:r>
          </w:p>
        </w:tc>
        <w:tc>
          <w:tcPr>
            <w:tcW w:w="2180" w:type="dxa"/>
            <w:shd w:val="clear" w:color="auto" w:fill="auto"/>
          </w:tcPr>
          <w:p w14:paraId="6FB56222" w14:textId="77777777" w:rsidR="006740AE" w:rsidRPr="006740AE" w:rsidRDefault="006740AE" w:rsidP="006740AE">
            <w:pPr>
              <w:keepNext/>
              <w:ind w:firstLine="0"/>
            </w:pPr>
          </w:p>
        </w:tc>
      </w:tr>
    </w:tbl>
    <w:p w14:paraId="3AB9C8B9" w14:textId="77777777" w:rsidR="006740AE" w:rsidRDefault="006740AE" w:rsidP="006740AE"/>
    <w:p w14:paraId="0480F89F" w14:textId="045625EC" w:rsidR="006740AE" w:rsidRDefault="006740AE" w:rsidP="006740AE">
      <w:pPr>
        <w:jc w:val="center"/>
        <w:rPr>
          <w:b/>
        </w:rPr>
      </w:pPr>
      <w:r w:rsidRPr="006740AE">
        <w:rPr>
          <w:b/>
        </w:rPr>
        <w:t>Total--107</w:t>
      </w:r>
    </w:p>
    <w:p w14:paraId="37842021" w14:textId="77777777" w:rsidR="006740AE" w:rsidRDefault="006740AE" w:rsidP="006740AE">
      <w:pPr>
        <w:jc w:val="center"/>
        <w:rPr>
          <w:b/>
        </w:rPr>
      </w:pPr>
    </w:p>
    <w:p w14:paraId="0EDB2AC9" w14:textId="77777777" w:rsidR="00A107E3" w:rsidRDefault="00A107E3">
      <w:pPr>
        <w:ind w:firstLine="0"/>
        <w:jc w:val="left"/>
      </w:pPr>
      <w:r>
        <w:br w:type="page"/>
      </w:r>
    </w:p>
    <w:p w14:paraId="1A981472" w14:textId="7357EAE4" w:rsidR="006740AE" w:rsidRDefault="006740AE" w:rsidP="006740AE">
      <w:pPr>
        <w:ind w:firstLine="0"/>
      </w:pPr>
      <w:r w:rsidRPr="006740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40AE" w:rsidRPr="006740AE" w14:paraId="2FC1653A" w14:textId="77777777" w:rsidTr="006740AE">
        <w:tc>
          <w:tcPr>
            <w:tcW w:w="2179" w:type="dxa"/>
            <w:shd w:val="clear" w:color="auto" w:fill="auto"/>
          </w:tcPr>
          <w:p w14:paraId="7723FC6C" w14:textId="7A92A4AB" w:rsidR="006740AE" w:rsidRPr="006740AE" w:rsidRDefault="006740AE" w:rsidP="006740AE">
            <w:pPr>
              <w:keepNext/>
              <w:ind w:firstLine="0"/>
            </w:pPr>
            <w:r>
              <w:t>Cobb-Hunter</w:t>
            </w:r>
          </w:p>
        </w:tc>
        <w:tc>
          <w:tcPr>
            <w:tcW w:w="2179" w:type="dxa"/>
            <w:shd w:val="clear" w:color="auto" w:fill="auto"/>
          </w:tcPr>
          <w:p w14:paraId="3A97BBAA" w14:textId="77777777" w:rsidR="006740AE" w:rsidRPr="006740AE" w:rsidRDefault="006740AE" w:rsidP="006740AE">
            <w:pPr>
              <w:keepNext/>
              <w:ind w:firstLine="0"/>
            </w:pPr>
          </w:p>
        </w:tc>
        <w:tc>
          <w:tcPr>
            <w:tcW w:w="2180" w:type="dxa"/>
            <w:shd w:val="clear" w:color="auto" w:fill="auto"/>
          </w:tcPr>
          <w:p w14:paraId="6A07291E" w14:textId="77777777" w:rsidR="006740AE" w:rsidRPr="006740AE" w:rsidRDefault="006740AE" w:rsidP="006740AE">
            <w:pPr>
              <w:keepNext/>
              <w:ind w:firstLine="0"/>
            </w:pPr>
          </w:p>
        </w:tc>
      </w:tr>
    </w:tbl>
    <w:p w14:paraId="0F9C8B63" w14:textId="77777777" w:rsidR="006740AE" w:rsidRDefault="006740AE" w:rsidP="006740AE"/>
    <w:p w14:paraId="04D1B446" w14:textId="77777777" w:rsidR="006740AE" w:rsidRDefault="006740AE" w:rsidP="006740AE">
      <w:pPr>
        <w:jc w:val="center"/>
        <w:rPr>
          <w:b/>
        </w:rPr>
      </w:pPr>
      <w:r w:rsidRPr="006740AE">
        <w:rPr>
          <w:b/>
        </w:rPr>
        <w:t>Total--1</w:t>
      </w:r>
    </w:p>
    <w:p w14:paraId="116F969E" w14:textId="7BFD9221" w:rsidR="006740AE" w:rsidRDefault="006740AE" w:rsidP="006740AE">
      <w:pPr>
        <w:jc w:val="center"/>
        <w:rPr>
          <w:b/>
        </w:rPr>
      </w:pPr>
    </w:p>
    <w:p w14:paraId="7B2CFA47" w14:textId="77777777" w:rsidR="006740AE" w:rsidRDefault="006740AE" w:rsidP="006740AE">
      <w:r>
        <w:t>The Conference Report was adopted and a message was ordered sent to the Senate accordingly.</w:t>
      </w:r>
    </w:p>
    <w:p w14:paraId="383EBA90" w14:textId="77777777" w:rsidR="004A179F" w:rsidRDefault="004A179F" w:rsidP="006740AE"/>
    <w:p w14:paraId="36D9105E" w14:textId="4055BBA4" w:rsidR="006740AE" w:rsidRDefault="006740AE" w:rsidP="006740AE">
      <w:pPr>
        <w:keepNext/>
        <w:jc w:val="center"/>
        <w:rPr>
          <w:b/>
        </w:rPr>
      </w:pPr>
      <w:r w:rsidRPr="006740AE">
        <w:rPr>
          <w:b/>
        </w:rPr>
        <w:t>MESSAGE FROM THE SENATE</w:t>
      </w:r>
    </w:p>
    <w:p w14:paraId="5C440BD8" w14:textId="77777777" w:rsidR="006740AE" w:rsidRDefault="006740AE" w:rsidP="006740AE">
      <w:r>
        <w:t>The following was received:</w:t>
      </w:r>
    </w:p>
    <w:p w14:paraId="17F0AEDE" w14:textId="77777777" w:rsidR="006740AE" w:rsidRDefault="006740AE" w:rsidP="006740AE"/>
    <w:p w14:paraId="370AE245" w14:textId="3797382D" w:rsidR="00D96CEE" w:rsidRPr="002D16E9" w:rsidRDefault="00D96CEE" w:rsidP="00D96CEE">
      <w:pPr>
        <w:ind w:firstLine="0"/>
      </w:pPr>
      <w:r>
        <w:tab/>
      </w:r>
      <w:r w:rsidRPr="002D16E9">
        <w:t>Columbia, S.C., June 14, 2023</w:t>
      </w:r>
    </w:p>
    <w:p w14:paraId="09EB5DAC" w14:textId="77777777" w:rsidR="006740AE" w:rsidRDefault="006740AE" w:rsidP="006740AE">
      <w:r>
        <w:t>Mr. Speaker and Members of the House:</w:t>
      </w:r>
    </w:p>
    <w:p w14:paraId="5F368744" w14:textId="68403C5D" w:rsidR="006740AE" w:rsidRDefault="006740AE" w:rsidP="006740AE">
      <w:r>
        <w:t>The Senate respectfully informs your Honorable Body that it has adopted the report of the Committee of Conference on H. </w:t>
      </w:r>
      <w:r w:rsidR="00D96CEE">
        <w:t>4301:</w:t>
      </w:r>
    </w:p>
    <w:p w14:paraId="1BFE3595" w14:textId="77777777" w:rsidR="006740AE" w:rsidRDefault="006740AE" w:rsidP="006740AE"/>
    <w:p w14:paraId="1A533C5E" w14:textId="77777777" w:rsidR="006740AE" w:rsidRDefault="006740AE" w:rsidP="006740AE">
      <w:pPr>
        <w:keepNext/>
      </w:pPr>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288CB0C9" w14:textId="77777777" w:rsidR="006740AE" w:rsidRDefault="006740AE" w:rsidP="006740AE">
      <w:r>
        <w:t xml:space="preserve"> </w:t>
      </w:r>
    </w:p>
    <w:p w14:paraId="79E97BDA" w14:textId="77777777" w:rsidR="00D96CEE" w:rsidRDefault="006740AE" w:rsidP="006740AE">
      <w:r>
        <w:t xml:space="preserve">The Report of the Committee of Conference having been adopted by both Houses, it was ordered that the title be changed to that of an Act, and that it be enrolled for ratification.  </w:t>
      </w:r>
    </w:p>
    <w:p w14:paraId="1EBA324A" w14:textId="77777777" w:rsidR="00D96CEE" w:rsidRDefault="00D96CEE" w:rsidP="006740AE"/>
    <w:p w14:paraId="620096F6" w14:textId="0D41572E" w:rsidR="006740AE" w:rsidRDefault="006740AE" w:rsidP="006740AE">
      <w:r>
        <w:t>Very respectfully,</w:t>
      </w:r>
    </w:p>
    <w:p w14:paraId="285405FF" w14:textId="77777777" w:rsidR="006740AE" w:rsidRDefault="006740AE" w:rsidP="006740AE">
      <w:r>
        <w:t>President</w:t>
      </w:r>
    </w:p>
    <w:p w14:paraId="5AB515DC" w14:textId="3A76D63D" w:rsidR="006740AE" w:rsidRDefault="006740AE" w:rsidP="006740AE">
      <w:r>
        <w:t xml:space="preserve">Received as information.  </w:t>
      </w:r>
    </w:p>
    <w:p w14:paraId="00669C11" w14:textId="77777777" w:rsidR="006740AE" w:rsidRDefault="006740AE" w:rsidP="006740AE"/>
    <w:p w14:paraId="17C87127" w14:textId="77777777" w:rsidR="006740AE" w:rsidRDefault="006740AE" w:rsidP="006740AE">
      <w:pPr>
        <w:keepNext/>
        <w:jc w:val="center"/>
        <w:rPr>
          <w:b/>
        </w:rPr>
      </w:pPr>
      <w:r w:rsidRPr="006740AE">
        <w:rPr>
          <w:b/>
        </w:rPr>
        <w:t>H. 4023--CONFERENCE REPORT ADOPTED</w:t>
      </w:r>
    </w:p>
    <w:p w14:paraId="77FF3607" w14:textId="7FA9AC7F" w:rsidR="006740AE" w:rsidRDefault="006740AE" w:rsidP="006740AE">
      <w:pPr>
        <w:jc w:val="center"/>
        <w:rPr>
          <w:b/>
        </w:rPr>
      </w:pPr>
    </w:p>
    <w:p w14:paraId="078A6A63" w14:textId="77777777" w:rsidR="006740AE" w:rsidRPr="0024614D"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103" w:name="file_start83"/>
      <w:bookmarkEnd w:id="103"/>
      <w:r w:rsidRPr="0024614D">
        <w:tab/>
        <w:t>The General Assembly, Columbia, S.C., June 13, 2023</w:t>
      </w:r>
    </w:p>
    <w:p w14:paraId="72CF41BF" w14:textId="77777777" w:rsidR="006740AE" w:rsidRPr="0024614D"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ab/>
        <w:t>The COMMITTEE OF CONFERENCE, to whom was referred:</w:t>
      </w:r>
    </w:p>
    <w:p w14:paraId="4CB5E8A3" w14:textId="77777777" w:rsidR="006740AE"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kern w:val="2"/>
        </w:rPr>
      </w:pPr>
      <w:r w:rsidRPr="0024614D">
        <w:rPr>
          <w:caps/>
        </w:rPr>
        <w:t>H. 4023</w:t>
      </w:r>
      <w:r w:rsidRPr="0024614D">
        <w:t xml:space="preserve"> -- Reps. Erickson, S Jones, Tedder, Scott, Hembree and Turner:  </w:t>
      </w:r>
      <w:r w:rsidRPr="0024614D">
        <w:rPr>
          <w:kern w:val="2"/>
        </w:rPr>
        <w:t>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POLICES AND PROCEDURES FOR THE PROCUREMENT OF GOODS AND SERVICES; BY ADDING SECTION 63‑11‑1726 SO AS TO PROVIDE ALL PUBLICLY FUNDED EARLY CHILDHOOD-SERVING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MEMBERSHIP OF THE ADVISORY COUNCIL,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AND BY AMENDING SECTION 59‑152‑10, RELATING TO THE ESTABLISHMENT OF SOUTH CAROLINA FIRST STEPS TO SCHOOL READINESS, SO AS TO CLARIFY THAT THE PROVISIONS OF THE AUTHORIZING ACT ARE PERMANENT AND FUTURE REAUTHORIZATIONS ARE NOT REQUIRED.</w:t>
      </w:r>
    </w:p>
    <w:p w14:paraId="24E4474F" w14:textId="77777777" w:rsidR="00A107E3" w:rsidRPr="0024614D" w:rsidRDefault="00A107E3"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kern w:val="2"/>
        </w:rPr>
      </w:pPr>
    </w:p>
    <w:p w14:paraId="79AA8097" w14:textId="77777777" w:rsidR="006740AE" w:rsidRPr="0024614D" w:rsidRDefault="006740AE" w:rsidP="00D96CE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ab/>
        <w:t>Beg leave to report that they have duly and carefully considered the same and recommend:</w:t>
      </w:r>
    </w:p>
    <w:p w14:paraId="11D55D5D" w14:textId="77777777" w:rsidR="00A107E3" w:rsidRDefault="00A107E3" w:rsidP="00D96CE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1D1416B8" w14:textId="64906090" w:rsidR="006740AE" w:rsidRPr="0024614D" w:rsidRDefault="006740AE" w:rsidP="00D96CE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That the same do pass with the following amendments:</w:t>
      </w:r>
    </w:p>
    <w:p w14:paraId="54F0AC4C" w14:textId="77777777" w:rsidR="00A107E3" w:rsidRDefault="00A107E3" w:rsidP="00D96CE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26B8600B" w14:textId="416B8596" w:rsidR="006740AE" w:rsidRPr="0024614D" w:rsidRDefault="006740AE" w:rsidP="00D96CE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Amend the bill, as and if amended, by striking all after the enacting words and inserting:</w:t>
      </w:r>
    </w:p>
    <w:p w14:paraId="43D59572"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4" w:name="bs_num_2_sub_A_0a49e73f3"/>
    </w:p>
    <w:p w14:paraId="0A495F9D" w14:textId="300ED386"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04"/>
      <w:r w:rsidRPr="0024614D">
        <w:t>ECTION 1.A.</w:t>
      </w:r>
      <w:r w:rsidRPr="0024614D">
        <w:tab/>
      </w:r>
      <w:bookmarkStart w:id="105" w:name="dl_92b84688f"/>
      <w:r w:rsidRPr="0024614D">
        <w:t>S</w:t>
      </w:r>
      <w:bookmarkEnd w:id="105"/>
      <w:r w:rsidRPr="0024614D">
        <w:t>ection 59‑152‑60 of the S.C. Code is amended to read:</w:t>
      </w:r>
    </w:p>
    <w:p w14:paraId="3BE5C6C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06" w:name="cs_T59C152N60_507530ea2"/>
      <w:r w:rsidRPr="0024614D">
        <w:t>S</w:t>
      </w:r>
      <w:bookmarkEnd w:id="106"/>
      <w:r w:rsidRPr="0024614D">
        <w:t>ection 59‑152‑60.</w:t>
      </w:r>
      <w:r w:rsidRPr="0024614D">
        <w:tab/>
      </w:r>
      <w:bookmarkStart w:id="107" w:name="ss_T59C152N60SA_lv1_59ce2931f"/>
      <w:r w:rsidRPr="0024614D">
        <w:t>(</w:t>
      </w:r>
      <w:bookmarkEnd w:id="107"/>
      <w:r w:rsidRPr="0024614D">
        <w:t xml:space="preserve">A) Each county must be represented </w:t>
      </w:r>
      <w:r w:rsidRPr="0024614D">
        <w:rPr>
          <w:rStyle w:val="scstrike"/>
        </w:rPr>
        <w:t xml:space="preserve">by </w:t>
      </w:r>
      <w:r w:rsidRPr="0024614D">
        <w:rPr>
          <w:rStyle w:val="scinsert"/>
        </w:rPr>
        <w:t xml:space="preserve">on </w:t>
      </w:r>
      <w:r w:rsidRPr="0024614D">
        <w:t>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14:paraId="79088C3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08" w:name="ss_T59C152N60SB_lv1_b0a34dc2d"/>
      <w:r w:rsidRPr="0024614D">
        <w:t>(</w:t>
      </w:r>
      <w:bookmarkEnd w:id="108"/>
      <w:r w:rsidRPr="0024614D">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14:paraId="57F85A2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09" w:name="ss_T59C152N60SC_lv1_0383e08b9"/>
      <w:r w:rsidRPr="0024614D">
        <w:t>(</w:t>
      </w:r>
      <w:bookmarkEnd w:id="109"/>
      <w:r w:rsidRPr="0024614D">
        <w:t>C) In accordance with the bylaws established by the board of trustees, appointed members shall comprise a voting majority of the board.</w:t>
      </w:r>
    </w:p>
    <w:p w14:paraId="6DA82060"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10" w:name="ss_T59C152N60S1_lv2_fba541702"/>
      <w:r w:rsidRPr="0024614D">
        <w:t>(</w:t>
      </w:r>
      <w:bookmarkEnd w:id="110"/>
      <w:r w:rsidRPr="0024614D">
        <w:t>1) No more than four may be elected to sit on a First Steps Partnership Board.</w:t>
      </w:r>
    </w:p>
    <w:p w14:paraId="65EEED4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11" w:name="ss_T59C152N60S2_lv2_7653c3763"/>
      <w:r w:rsidRPr="0024614D">
        <w:t>(</w:t>
      </w:r>
      <w:bookmarkEnd w:id="111"/>
      <w:r w:rsidRPr="0024614D">
        <w:t xml:space="preserve">2) Each county legislative delegation </w:t>
      </w:r>
      <w:r w:rsidRPr="0024614D">
        <w:rPr>
          <w:rStyle w:val="scstrike"/>
        </w:rPr>
        <w:t xml:space="preserve">may </w:t>
      </w:r>
      <w:r w:rsidRPr="0024614D">
        <w:rPr>
          <w:rStyle w:val="scinsert"/>
        </w:rPr>
        <w:t xml:space="preserve">shall </w:t>
      </w:r>
      <w:r w:rsidRPr="0024614D">
        <w:t xml:space="preserve">appoint </w:t>
      </w:r>
      <w:r w:rsidRPr="0024614D">
        <w:rPr>
          <w:rStyle w:val="scstrike"/>
        </w:rPr>
        <w:t xml:space="preserve">up to four </w:t>
      </w:r>
      <w:r w:rsidRPr="0024614D">
        <w:rPr>
          <w:rStyle w:val="scinsert"/>
        </w:rPr>
        <w:t xml:space="preserve">six </w:t>
      </w:r>
      <w:r w:rsidRPr="0024614D">
        <w:t xml:space="preserve">members to a local partnership board. </w:t>
      </w:r>
      <w:r w:rsidRPr="0024614D">
        <w:rPr>
          <w:rStyle w:val="scinsert"/>
        </w:rPr>
        <w:t xml:space="preserve"> In multicounty partnerships, the legislative delegations shall modify their appointments based on the plan approved by the South Carolina First Steps to School Readiness Board of Trustees pursuant to Section 59‑152‑70(E).</w:t>
      </w:r>
    </w:p>
    <w:p w14:paraId="1A116D9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12" w:name="ss_T59C152N60S3_lv2_6fb293741"/>
      <w:r w:rsidRPr="0024614D">
        <w:t>(</w:t>
      </w:r>
      <w:bookmarkEnd w:id="112"/>
      <w:r w:rsidRPr="0024614D">
        <w:t xml:space="preserve">3) Each of the following entities located within a particular First Steps Partnership coverage area shall </w:t>
      </w:r>
      <w:r w:rsidRPr="0024614D">
        <w:rPr>
          <w:rStyle w:val="scstrike"/>
        </w:rPr>
        <w:t xml:space="preserve">designate </w:t>
      </w:r>
      <w:r w:rsidRPr="0024614D">
        <w:rPr>
          <w:rStyle w:val="scinsert"/>
        </w:rPr>
        <w:t xml:space="preserve">recommend </w:t>
      </w:r>
      <w:r w:rsidRPr="0024614D">
        <w:t xml:space="preserve">one member </w:t>
      </w:r>
      <w:r w:rsidRPr="0024614D">
        <w:rPr>
          <w:rStyle w:val="scinsert"/>
        </w:rPr>
        <w:t xml:space="preserve">to the legislative delegation for appointment by the delegation </w:t>
      </w:r>
      <w:r w:rsidRPr="0024614D">
        <w:t>to serve as a member of the local First Steps Partnership Board:</w:t>
      </w:r>
    </w:p>
    <w:p w14:paraId="29A55D6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t xml:space="preserve">(a) </w:t>
      </w:r>
      <w:r w:rsidRPr="0024614D">
        <w:rPr>
          <w:rStyle w:val="scstrike"/>
        </w:rPr>
        <w:t xml:space="preserve">county </w:t>
      </w:r>
      <w:r w:rsidRPr="0024614D">
        <w:t>Department of Social Services;</w:t>
      </w:r>
    </w:p>
    <w:p w14:paraId="47FCBFF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t xml:space="preserve">(b) </w:t>
      </w:r>
      <w:r w:rsidRPr="0024614D">
        <w:rPr>
          <w:rStyle w:val="scstrike"/>
        </w:rPr>
        <w:t xml:space="preserve">county </w:t>
      </w:r>
      <w:r w:rsidRPr="0024614D">
        <w:t>Department of Health and Environmental Control;</w:t>
      </w:r>
      <w:r w:rsidRPr="0024614D">
        <w:rPr>
          <w:rStyle w:val="scinsert"/>
        </w:rPr>
        <w:t xml:space="preserve"> and</w:t>
      </w:r>
    </w:p>
    <w:p w14:paraId="465E0DA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t>(c) Head Start or early Head Start</w:t>
      </w:r>
      <w:r w:rsidRPr="0024614D">
        <w:rPr>
          <w:rStyle w:val="scstrike"/>
        </w:rPr>
        <w:t>;</w:t>
      </w:r>
      <w:r w:rsidRPr="0024614D">
        <w:rPr>
          <w:rStyle w:val="scinsert"/>
        </w:rPr>
        <w:t>.</w:t>
      </w:r>
    </w:p>
    <w:p w14:paraId="213E70C0" w14:textId="77777777" w:rsidR="006740AE" w:rsidRPr="0024614D" w:rsidDel="00CE48DA"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strike"/>
        </w:rPr>
        <w:tab/>
      </w:r>
      <w:r w:rsidRPr="0024614D">
        <w:rPr>
          <w:rStyle w:val="scstrike"/>
        </w:rPr>
        <w:tab/>
      </w:r>
      <w:r w:rsidRPr="0024614D">
        <w:rPr>
          <w:rStyle w:val="scstrike"/>
        </w:rPr>
        <w:tab/>
      </w:r>
      <w:bookmarkStart w:id="113" w:name="ss_T59C152N60Sd_lv3_397a59254"/>
      <w:r w:rsidRPr="0024614D">
        <w:rPr>
          <w:rStyle w:val="scstrike"/>
        </w:rPr>
        <w:t>(</w:t>
      </w:r>
      <w:bookmarkEnd w:id="113"/>
      <w:r w:rsidRPr="0024614D">
        <w:rPr>
          <w:rStyle w:val="scstrike"/>
        </w:rPr>
        <w:t>d) county library;  and</w:t>
      </w:r>
    </w:p>
    <w:p w14:paraId="73782840" w14:textId="77777777" w:rsidR="006740AE" w:rsidRPr="0024614D" w:rsidDel="00CE48DA"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strike"/>
        </w:rPr>
        <w:tab/>
      </w:r>
      <w:r w:rsidRPr="0024614D">
        <w:rPr>
          <w:rStyle w:val="scstrike"/>
        </w:rPr>
        <w:tab/>
      </w:r>
      <w:r w:rsidRPr="0024614D">
        <w:rPr>
          <w:rStyle w:val="scstrike"/>
        </w:rPr>
        <w:tab/>
      </w:r>
      <w:bookmarkStart w:id="114" w:name="ss_T59C152N60Se_lv3_e2f705b64"/>
      <w:r w:rsidRPr="0024614D">
        <w:rPr>
          <w:rStyle w:val="scstrike"/>
        </w:rPr>
        <w:t>(</w:t>
      </w:r>
      <w:bookmarkEnd w:id="114"/>
      <w:r w:rsidRPr="0024614D">
        <w:rPr>
          <w:rStyle w:val="scstrike"/>
        </w:rPr>
        <w:t>e) each of the school districts in the county.</w:t>
      </w:r>
    </w:p>
    <w:p w14:paraId="63AD096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15" w:name="ss_T59C152N60S4_lv2_55a6854a0"/>
      <w:r w:rsidRPr="0024614D">
        <w:rPr>
          <w:rStyle w:val="scinsert"/>
        </w:rPr>
        <w:t>(</w:t>
      </w:r>
      <w:bookmarkEnd w:id="115"/>
      <w:r w:rsidRPr="0024614D">
        <w:rPr>
          <w:rStyle w:val="scinsert"/>
        </w:rPr>
        <w:t>4)</w:t>
      </w:r>
      <w:r w:rsidRPr="0024614D">
        <w:rPr>
          <w:rStyle w:val="scinsert"/>
        </w:rPr>
        <w:tab/>
        <w:t>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004F5CE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24614D">
        <w:rPr>
          <w:rStyle w:val="scinsert"/>
        </w:rPr>
        <w:tab/>
      </w:r>
      <w:r w:rsidRPr="0024614D">
        <w:rPr>
          <w:rStyle w:val="scinsert"/>
        </w:rPr>
        <w:tab/>
      </w:r>
      <w:bookmarkStart w:id="116" w:name="ss_T59C152N60S5_lv2_2ad4678d5"/>
      <w:r w:rsidRPr="0024614D">
        <w:rPr>
          <w:rStyle w:val="scinsert"/>
        </w:rPr>
        <w:t>(</w:t>
      </w:r>
      <w:bookmarkEnd w:id="116"/>
      <w:r w:rsidRPr="0024614D">
        <w:rPr>
          <w:rStyle w:val="scinsert"/>
        </w:rPr>
        <w:t>5) Each public school district board located within a particular First Steps Partnership coverage area shall appoint one of its employees to serve as a member of the local First Steps Partnership.</w:t>
      </w:r>
    </w:p>
    <w:p w14:paraId="7FAC26F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t xml:space="preserve">(6) The legislative delegation may by resolution delegate some or all of its appointments to county council. </w:t>
      </w:r>
    </w:p>
    <w:p w14:paraId="0A5FC72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17" w:name="ss_T59C152N60SD_lv1_7f129a2ec"/>
      <w:r w:rsidRPr="0024614D">
        <w:t>(</w:t>
      </w:r>
      <w:bookmarkEnd w:id="117"/>
      <w:r w:rsidRPr="0024614D">
        <w:t>D) In conjunction with the independent external program evaluation established in Section 59‑152‑160,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14:paraId="1767B09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18" w:name="ss_T59C152N60SE_lv1_3afa97ec2"/>
      <w:r w:rsidRPr="0024614D">
        <w:t>(</w:t>
      </w:r>
      <w:bookmarkEnd w:id="118"/>
      <w:r w:rsidRPr="0024614D">
        <w:t>E)</w:t>
      </w:r>
      <w:bookmarkStart w:id="119" w:name="ss_T59C152N60S1_lv2_77b849103"/>
      <w:r w:rsidRPr="0024614D">
        <w:rPr>
          <w:rStyle w:val="scinsert"/>
        </w:rPr>
        <w:t>(</w:t>
      </w:r>
      <w:bookmarkEnd w:id="119"/>
      <w:r w:rsidRPr="0024614D">
        <w:rPr>
          <w:rStyle w:val="scinsert"/>
        </w:rPr>
        <w:t>1)</w:t>
      </w:r>
      <w:r w:rsidRPr="0024614D">
        <w:rPr>
          <w:rStyle w:val="scinsert"/>
        </w:rPr>
        <w:tab/>
      </w:r>
      <w:r w:rsidRPr="0024614D">
        <w:t>Members who miss more than three consecutive meetings without excuse</w:t>
      </w:r>
      <w:r w:rsidRPr="0024614D">
        <w:rPr>
          <w:rStyle w:val="scstrike"/>
        </w:rPr>
        <w:t xml:space="preserve"> or members who resign must be replaced from the same categories as their predecessor</w:t>
      </w:r>
      <w:r w:rsidRPr="0024614D">
        <w:rPr>
          <w:rStyle w:val="scinsert"/>
        </w:rPr>
        <w:t xml:space="preserve"> are considered terminated from membership and a vacancy is created</w:t>
      </w:r>
      <w:r w:rsidRPr="0024614D">
        <w:t xml:space="preserve">. </w:t>
      </w:r>
    </w:p>
    <w:p w14:paraId="7FEE0B4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20" w:name="ss_T59C152N60S2_lv2_9a03d1b70"/>
      <w:r w:rsidRPr="0024614D">
        <w:rPr>
          <w:rStyle w:val="scinsert"/>
        </w:rPr>
        <w:t>(</w:t>
      </w:r>
      <w:bookmarkEnd w:id="120"/>
      <w:r w:rsidRPr="0024614D">
        <w:rPr>
          <w:rStyle w:val="scinsert"/>
        </w:rPr>
        <w:t>2)</w:t>
      </w:r>
      <w:r w:rsidRPr="0024614D">
        <w:rPr>
          <w:rStyle w:val="scinsert"/>
        </w:rPr>
        <w:tab/>
        <w:t>When any membership vacancy occurs, the vacancy timely must be filled with a person from the same category and in the same manner of election or appointment as the vacated member.</w:t>
      </w:r>
    </w:p>
    <w:p w14:paraId="6A34C4F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21" w:name="ss_T59C152N60S3_lv2_ca4f4b0c2"/>
      <w:r w:rsidRPr="0024614D">
        <w:rPr>
          <w:rStyle w:val="scinsert"/>
        </w:rPr>
        <w:t>(</w:t>
      </w:r>
      <w:bookmarkEnd w:id="121"/>
      <w:r w:rsidRPr="0024614D">
        <w:rPr>
          <w:rStyle w:val="scinsert"/>
        </w:rPr>
        <w:t>3)</w:t>
      </w:r>
      <w:r w:rsidRPr="0024614D">
        <w:rPr>
          <w:rStyle w:val="scinsert"/>
        </w:rPr>
        <w:tab/>
      </w:r>
      <w:r w:rsidRPr="0024614D">
        <w:t xml:space="preserve">The terms of the members of a local First Steps Partnership Board are for four years;  however, </w:t>
      </w:r>
      <w:r w:rsidRPr="0024614D">
        <w:rPr>
          <w:rStyle w:val="scinsert"/>
        </w:rPr>
        <w:t xml:space="preserve">excluding all appointed members, </w:t>
      </w:r>
      <w:r w:rsidRPr="0024614D">
        <w:t>membership on the board may not exceed eight consecutive years.</w:t>
      </w:r>
      <w:r w:rsidRPr="0024614D">
        <w:rPr>
          <w:rStyle w:val="scinsert"/>
        </w:rPr>
        <w:t xml:space="preserve"> Elected members may not serve in a holdover capacity after their term ends.</w:t>
      </w:r>
    </w:p>
    <w:p w14:paraId="05752DE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22" w:name="ss_T59C152N60SF_lv1_4c3eee7a0"/>
      <w:r w:rsidRPr="0024614D">
        <w:t>(</w:t>
      </w:r>
      <w:bookmarkEnd w:id="122"/>
      <w:r w:rsidRPr="0024614D">
        <w:t>F) The chairman of a local partnership board must be elected by majority vote of the board. The chairman shall serve a one‑year term;  however, the chairman may be elected to subsequent terms not to exceed a total of four consecutive years.</w:t>
      </w:r>
    </w:p>
    <w:p w14:paraId="7B6E6ED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23" w:name="ss_T59C152N60SG_lv1_a6ffcac31"/>
      <w:r w:rsidRPr="0024614D">
        <w:t>(</w:t>
      </w:r>
      <w:bookmarkEnd w:id="123"/>
      <w:r w:rsidRPr="0024614D">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14:paraId="569E7D2D" w14:textId="77777777" w:rsidR="006740AE" w:rsidRPr="0024614D"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4" w:name="bs_num_2_sub_B_0cec79470"/>
      <w:r w:rsidRPr="0024614D">
        <w:t>B</w:t>
      </w:r>
      <w:bookmarkEnd w:id="124"/>
      <w:r w:rsidRPr="0024614D">
        <w:t>.</w:t>
      </w:r>
      <w:r w:rsidRPr="0024614D">
        <w:tab/>
        <w:t xml:space="preserve"> The terms of all local First Steps Partnership members designated pursuant to Section 59‑152‑60(C)(3) terminate on July 1, 2023. The South Carolina First Steps to School Readiness Board of Trustees shall design and implement a transition plan setting forth the tasks to be accomplished by local First Steps Partnerships in compliance with the requirements of this act. This plan shall be fully implemented by July 1, 2024.</w:t>
      </w:r>
    </w:p>
    <w:p w14:paraId="13C6C8B9" w14:textId="77777777" w:rsidR="00261B7F" w:rsidRDefault="00261B7F"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5" w:name="bs_num_3_edb3f4c27"/>
    </w:p>
    <w:p w14:paraId="1935102D" w14:textId="6007514C"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25"/>
      <w:r w:rsidRPr="0024614D">
        <w:t>ECTION 2.</w:t>
      </w:r>
      <w:r w:rsidRPr="0024614D">
        <w:tab/>
      </w:r>
      <w:bookmarkStart w:id="126" w:name="dl_3873010de"/>
      <w:r w:rsidRPr="0024614D">
        <w:t>S</w:t>
      </w:r>
      <w:bookmarkEnd w:id="126"/>
      <w:r w:rsidRPr="0024614D">
        <w:t>ection 59‑152‑70 of the S.C. Code is amended to read:</w:t>
      </w:r>
    </w:p>
    <w:p w14:paraId="23BA463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27" w:name="cs_T59C152N70_b73eb65ab"/>
      <w:r w:rsidRPr="0024614D">
        <w:t>S</w:t>
      </w:r>
      <w:bookmarkEnd w:id="127"/>
      <w:r w:rsidRPr="0024614D">
        <w:t>ection 59‑152‑70.</w:t>
      </w:r>
      <w:r w:rsidRPr="0024614D">
        <w:tab/>
      </w:r>
      <w:bookmarkStart w:id="128" w:name="ss_T59C152N70SA_lv1_98bc0f44b"/>
      <w:r w:rsidRPr="0024614D">
        <w:t>(</w:t>
      </w:r>
      <w:bookmarkEnd w:id="128"/>
      <w:r w:rsidRPr="0024614D">
        <w:t>A) A First Steps Partnership Board shall, among its other powers and duties:</w:t>
      </w:r>
    </w:p>
    <w:p w14:paraId="3C25A5B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29" w:name="ss_T59C152N70S1_lv2_f1da71568"/>
      <w:r w:rsidRPr="0024614D">
        <w:t>(</w:t>
      </w:r>
      <w:bookmarkEnd w:id="129"/>
      <w:r w:rsidRPr="0024614D">
        <w:t>1) adopt bylaws as established by the First Steps to School Readiness Board to effectuate the provisions of this chapter which must include the creation of a periodic meeting schedule;</w:t>
      </w:r>
    </w:p>
    <w:p w14:paraId="0B526A1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0" w:name="ss_T59C152N70S2_lv2_4efd789f4"/>
      <w:r w:rsidRPr="0024614D">
        <w:t>(</w:t>
      </w:r>
      <w:bookmarkEnd w:id="130"/>
      <w:r w:rsidRPr="0024614D">
        <w:t>2) coordinate a collaborative effort at the county or multicounty level which will bring the community together to identify the area needs related to the goals of First Steps to School Readiness;  develop a strategic long‑term plan for meeting those needs;  develop specific initiatives to implement the elements of the plan;  and integrate service delivery where possible;</w:t>
      </w:r>
    </w:p>
    <w:p w14:paraId="73BCD8A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1" w:name="ss_T59C152N70S3_lv2_4b6270d8f"/>
      <w:r w:rsidRPr="0024614D">
        <w:t>(</w:t>
      </w:r>
      <w:bookmarkEnd w:id="131"/>
      <w:r w:rsidRPr="0024614D">
        <w:t>3) coordinate and oversee the implementation of the comprehensive strategic plan including, but not limited to, direct service provision, contracting for service provision, and organization and management of volunteer programs;</w:t>
      </w:r>
    </w:p>
    <w:p w14:paraId="2ED193B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2" w:name="ss_T59C152N70S4_lv2_3e1cfa021"/>
      <w:r w:rsidRPr="0024614D">
        <w:t>(</w:t>
      </w:r>
      <w:bookmarkEnd w:id="132"/>
      <w:r w:rsidRPr="0024614D">
        <w:t>4) effective July 1, 2016, each partnership's comprehensive plan shall include the following core functions:</w:t>
      </w:r>
    </w:p>
    <w:p w14:paraId="391D44F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33" w:name="ss_T59C152N70Sa_lv3_d8db5e419"/>
      <w:r w:rsidRPr="0024614D">
        <w:t>(</w:t>
      </w:r>
      <w:bookmarkEnd w:id="133"/>
      <w:r w:rsidRPr="0024614D">
        <w:t>a) service as a local portal connecting families of preschool children to community‑based services they may need or desire to ensure the school readiness of their children;</w:t>
      </w:r>
    </w:p>
    <w:p w14:paraId="32EBEEB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34" w:name="ss_T59C152N70Sb_lv3_00a8baadc"/>
      <w:r w:rsidRPr="0024614D">
        <w:t>(</w:t>
      </w:r>
      <w:bookmarkEnd w:id="134"/>
      <w:r w:rsidRPr="0024614D">
        <w:t>b) service as a community convener around the needs of preschool children and their families;  and</w:t>
      </w:r>
    </w:p>
    <w:p w14:paraId="20315EF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35" w:name="ss_T59C152N70Sc_lv3_4a552cd09"/>
      <w:r w:rsidRPr="0024614D">
        <w:t>(</w:t>
      </w:r>
      <w:bookmarkEnd w:id="135"/>
      <w:r w:rsidRPr="0024614D">
        <w:t>c) support of state‑level school readiness priorities as determined by the State Board;</w:t>
      </w:r>
    </w:p>
    <w:p w14:paraId="2114C89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6" w:name="ss_T59C152N70S5_lv2_73d428399"/>
      <w:r w:rsidRPr="0024614D">
        <w:t>(</w:t>
      </w:r>
      <w:bookmarkEnd w:id="136"/>
      <w:r w:rsidRPr="0024614D">
        <w:t>5) update a needs assessment every three years;</w:t>
      </w:r>
    </w:p>
    <w:p w14:paraId="35608F7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7" w:name="ss_T59C152N70S6_lv2_d67325978"/>
      <w:r w:rsidRPr="0024614D">
        <w:t>(</w:t>
      </w:r>
      <w:bookmarkEnd w:id="137"/>
      <w:r w:rsidRPr="0024614D">
        <w:t>6) implement fiscal policies and procedures as required by the First Steps office and as needed to ensure fiscal accountability of all funds appropriated to the partnership;</w:t>
      </w:r>
    </w:p>
    <w:p w14:paraId="546D9C8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8" w:name="ss_T59C152N70S7_lv2_ada5e1e1a"/>
      <w:r w:rsidRPr="0024614D">
        <w:t>(</w:t>
      </w:r>
      <w:bookmarkEnd w:id="138"/>
      <w:r w:rsidRPr="0024614D">
        <w:t>7) keep accurate records of the partnership's board meetings, board member's attendance, programs, and activities for annual submission to the First Steps to School Readiness Board of Trustees;</w:t>
      </w:r>
    </w:p>
    <w:p w14:paraId="0C1BCDE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9" w:name="ss_T59C152N70S8_lv2_f03d98c25"/>
      <w:r w:rsidRPr="0024614D">
        <w:t>(</w:t>
      </w:r>
      <w:bookmarkEnd w:id="139"/>
      <w:r w:rsidRPr="0024614D">
        <w:t>8) collect information and submit an annual report by October first to the First Steps to School Readiness Board of Trustees, and otherwise participate in the annual review and the three‑year 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p>
    <w:p w14:paraId="21B5DF7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0" w:name="ss_T59C152N70Sa_lv3_86e0fa18a"/>
      <w:r w:rsidRPr="0024614D">
        <w:t>(</w:t>
      </w:r>
      <w:bookmarkEnd w:id="140"/>
      <w:r w:rsidRPr="0024614D">
        <w:t>a) determination of the current level and data pertaining to the delivery and effectiveness of services for young children and their families, including the numbers of preschool children and their families served;</w:t>
      </w:r>
    </w:p>
    <w:p w14:paraId="594BCBC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1" w:name="ss_T59C152N70Sb_lv3_f329ce256"/>
      <w:r w:rsidRPr="0024614D">
        <w:t>(</w:t>
      </w:r>
      <w:bookmarkEnd w:id="141"/>
      <w:r w:rsidRPr="0024614D">
        <w:t>b) strategic goals for increased availability, accessibility, quality, and efficiency of activities and services for young children and their families which will enable children to reach school ready to succeed;</w:t>
      </w:r>
    </w:p>
    <w:p w14:paraId="4BD647F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2" w:name="ss_T59C152N70Sc_lv3_7eca8b6a2"/>
      <w:r w:rsidRPr="0024614D">
        <w:t>(</w:t>
      </w:r>
      <w:bookmarkEnd w:id="142"/>
      <w:r w:rsidRPr="0024614D">
        <w:t>c) monitoring of progress toward strategic goals;</w:t>
      </w:r>
    </w:p>
    <w:p w14:paraId="7692EBE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3" w:name="ss_T59C152N70Sd_lv3_dcf0871c8"/>
      <w:r w:rsidRPr="0024614D">
        <w:t>(</w:t>
      </w:r>
      <w:bookmarkEnd w:id="143"/>
      <w:r w:rsidRPr="0024614D">
        <w:t>d) report on implementation activities;</w:t>
      </w:r>
    </w:p>
    <w:p w14:paraId="7D70C05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4" w:name="ss_T59C152N70Se_lv3_eb8d4193a"/>
      <w:r w:rsidRPr="0024614D">
        <w:t>(</w:t>
      </w:r>
      <w:bookmarkEnd w:id="144"/>
      <w:r w:rsidRPr="0024614D">
        <w:t>e) recommendations for changes to the strategic plan which may include new areas of implementation;</w:t>
      </w:r>
    </w:p>
    <w:p w14:paraId="699028D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5" w:name="ss_T59C152N70Sf_lv3_0513ed3b3"/>
      <w:r w:rsidRPr="0024614D">
        <w:t>(</w:t>
      </w:r>
      <w:bookmarkEnd w:id="145"/>
      <w:r w:rsidRPr="0024614D">
        <w:t>f) evaluation and report of program effectiveness and client satisfaction before, during, and after the implementation of the strategic plan, where available;  and</w:t>
      </w:r>
    </w:p>
    <w:p w14:paraId="5A7AB7F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6" w:name="ss_T59C152N70Sg_lv3_a62a1bc6c"/>
      <w:r w:rsidRPr="0024614D">
        <w:t>(</w:t>
      </w:r>
      <w:bookmarkEnd w:id="146"/>
      <w:r w:rsidRPr="0024614D">
        <w:t>g) estimation of cost savings attributable to increased efficiency and effectiveness of delivery of services to young children and their families, where available</w:t>
      </w:r>
      <w:r w:rsidRPr="0024614D">
        <w:rPr>
          <w:rStyle w:val="scstrike"/>
        </w:rPr>
        <w:t>.</w:t>
      </w:r>
      <w:r w:rsidRPr="0024614D">
        <w:rPr>
          <w:rStyle w:val="scinsert"/>
        </w:rPr>
        <w:t>;</w:t>
      </w:r>
    </w:p>
    <w:p w14:paraId="30F030A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47" w:name="ss_T59C152N70S9_lv2_6b6b2f4ea"/>
      <w:r w:rsidRPr="0024614D">
        <w:rPr>
          <w:rStyle w:val="scinsert"/>
        </w:rPr>
        <w:t>(</w:t>
      </w:r>
      <w:bookmarkEnd w:id="147"/>
      <w:r w:rsidRPr="0024614D">
        <w:rPr>
          <w:rStyle w:val="scinsert"/>
        </w:rPr>
        <w:t>9) submit for approval by the South Carolina First Steps to School Readiness Board of Trustees requests to hire a local First Steps partnership executive director. Such a request should provide the rationale for the request and include such information as qualifications of applicants, current and requested salaries of applicants, resumes of candidates, and any information to justify the salary requested;</w:t>
      </w:r>
    </w:p>
    <w:p w14:paraId="09868FA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48" w:name="ss_T59C152N70S10_lv2_a6e8d2629"/>
      <w:r w:rsidRPr="0024614D">
        <w:rPr>
          <w:rStyle w:val="scinsert"/>
        </w:rPr>
        <w:t>(</w:t>
      </w:r>
      <w:bookmarkEnd w:id="148"/>
      <w:r w:rsidRPr="0024614D">
        <w:rPr>
          <w:rStyle w:val="scinsert"/>
        </w:rPr>
        <w:t>10) submit for approval by the South Carolina First Steps to School Readiness Board of Trustees justification of and recommendations for the salary and any salary increases for the local First Steps partnership executive director;</w:t>
      </w:r>
    </w:p>
    <w:p w14:paraId="0A4169C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49" w:name="ss_T59C152N70S11_lv2_08e87f4d2"/>
      <w:r w:rsidRPr="0024614D">
        <w:rPr>
          <w:rStyle w:val="scinsert"/>
        </w:rPr>
        <w:t>(</w:t>
      </w:r>
      <w:bookmarkEnd w:id="149"/>
      <w:r w:rsidRPr="0024614D">
        <w:rPr>
          <w:rStyle w:val="scinsert"/>
        </w:rPr>
        <w:t>11) implement and document an annual performance evaluation for the local First Steps partnership executive director. The completed document shall be submitted annually to the South Carolina First Steps to School Readiness Board of Trustees.</w:t>
      </w:r>
    </w:p>
    <w:p w14:paraId="0A840A6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0" w:name="ss_T59C152N70SB_lv1_4e3c27cd3"/>
      <w:r w:rsidRPr="0024614D">
        <w:t>(</w:t>
      </w:r>
      <w:bookmarkEnd w:id="150"/>
      <w:r w:rsidRPr="0024614D">
        <w:t xml:space="preserve">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w:t>
      </w:r>
      <w:r w:rsidRPr="0024614D">
        <w:rPr>
          <w:rStyle w:val="scstrike"/>
        </w:rPr>
        <w:t xml:space="preserve">eight </w:t>
      </w:r>
      <w:r w:rsidRPr="0024614D">
        <w:rPr>
          <w:rStyle w:val="scinsert"/>
        </w:rPr>
        <w:t xml:space="preserve">thirteen </w:t>
      </w:r>
      <w:r w:rsidRPr="0024614D">
        <w:t>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14:paraId="068EF43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1" w:name="ss_T59C152N70SC_lv1_846d9f40a"/>
      <w:r w:rsidRPr="0024614D">
        <w:t>(</w:t>
      </w:r>
      <w:bookmarkEnd w:id="151"/>
      <w:r w:rsidRPr="0024614D">
        <w:t>C) Each First Steps partnership may apply for, receive, and expend federal, state, and local funds, grants, and other funding in order to improve programs as provided in Section 59‑152‑25(A).</w:t>
      </w:r>
    </w:p>
    <w:p w14:paraId="353BDF0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2" w:name="ss_T59C152N70SD_lv1_3bec79d94"/>
      <w:r w:rsidRPr="0024614D">
        <w:t>(</w:t>
      </w:r>
      <w:bookmarkEnd w:id="152"/>
      <w:r w:rsidRPr="0024614D">
        <w:t xml:space="preserve">D) To be designated a First Steps partnership, the local partnership must be a </w:t>
      </w:r>
      <w:r w:rsidRPr="0024614D">
        <w:rPr>
          <w:rStyle w:val="scstrike"/>
        </w:rPr>
        <w:t xml:space="preserve">private </w:t>
      </w:r>
      <w:r w:rsidRPr="0024614D">
        <w:t>nonprofit corporation organized under Section 501(c)(3) of the Internal Revenue Code.</w:t>
      </w:r>
    </w:p>
    <w:p w14:paraId="54E83C2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3" w:name="ss_T59C152N70SE_lv1_f2a77b491"/>
      <w:r w:rsidRPr="0024614D">
        <w:t>(</w:t>
      </w:r>
      <w:bookmarkEnd w:id="153"/>
      <w:r w:rsidRPr="0024614D">
        <w:t>E)</w:t>
      </w:r>
      <w:bookmarkStart w:id="154" w:name="ss_T59C152N70S1_lv2_21410cfda"/>
      <w:r w:rsidRPr="0024614D">
        <w:rPr>
          <w:rStyle w:val="scinsert"/>
        </w:rPr>
        <w:t>(</w:t>
      </w:r>
      <w:bookmarkEnd w:id="154"/>
      <w:r w:rsidRPr="0024614D">
        <w:rPr>
          <w:rStyle w:val="scinsert"/>
        </w:rPr>
        <w:t xml:space="preserve">1) </w:t>
      </w:r>
      <w:r w:rsidRPr="0024614D">
        <w:t xml:space="preserve">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w:t>
      </w:r>
      <w:r w:rsidRPr="0024614D">
        <w:rPr>
          <w:rStyle w:val="scstrike"/>
        </w:rPr>
        <w:t>program</w:t>
      </w:r>
      <w:r w:rsidRPr="0024614D">
        <w:rPr>
          <w:rStyle w:val="scinsert"/>
        </w:rPr>
        <w:t>programs</w:t>
      </w:r>
      <w:r w:rsidRPr="0024614D">
        <w:t xml:space="preserve">, administrative, or development functions or establish multicounty partnerships. </w:t>
      </w:r>
      <w:r w:rsidRPr="0024614D">
        <w:rPr>
          <w:rStyle w:val="scstrike"/>
        </w:rPr>
        <w:t>The decision to collaborate in the manner permitted in this subsection rests entirely with the local partnership boards of directors involved.</w:t>
      </w:r>
    </w:p>
    <w:p w14:paraId="6C59775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55" w:name="ss_T59C152N70S2_lv2_56a99dc1b"/>
      <w:r w:rsidRPr="0024614D">
        <w:rPr>
          <w:rStyle w:val="scinsert"/>
        </w:rPr>
        <w:t>(</w:t>
      </w:r>
      <w:bookmarkEnd w:id="155"/>
      <w:r w:rsidRPr="0024614D">
        <w:rPr>
          <w:rStyle w:val="scinsert"/>
        </w:rPr>
        <w:t>2) To establish a multicounty partnership, the partnerships shall submit a joint proposal to the South Carolina First Steps to School Readiness Board of Trustees including, but not limited to, a plan to ensure each county in the partnership coverage area is equally represented on the local partnership board. In furtherance of this process, the South Carolina First Steps to School Readiness Board of Trustees shall have the authority to set aside the local First Steps Partnership board requirements listed within Section 59‑152‑60(C)(1)‑(6), as is necessary to establish a multicounty partnership. No multicounty partnership shall be established nor separated without prior approval by the South Carolina First Steps to School Readiness Board of Trustees.</w:t>
      </w:r>
    </w:p>
    <w:p w14:paraId="3F45360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6" w:name="ss_T59C152N70SF_lv1_f198ce585"/>
      <w:r w:rsidRPr="0024614D">
        <w:t>(</w:t>
      </w:r>
      <w:bookmarkEnd w:id="156"/>
      <w:r w:rsidRPr="0024614D">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14:paraId="00DEB96A"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7" w:name="bs_num_4_6e0b4480d"/>
    </w:p>
    <w:p w14:paraId="5D358AB8" w14:textId="73D3011D"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57"/>
      <w:r w:rsidRPr="0024614D">
        <w:t>ECTION 3.</w:t>
      </w:r>
      <w:r w:rsidRPr="0024614D">
        <w:tab/>
      </w:r>
      <w:bookmarkStart w:id="158" w:name="dl_fb9945fab"/>
      <w:r w:rsidRPr="0024614D">
        <w:t>S</w:t>
      </w:r>
      <w:bookmarkEnd w:id="158"/>
      <w:r w:rsidRPr="0024614D">
        <w:t>ection 59‑152‑150(A) of the S.C. Code is amended to read:</w:t>
      </w:r>
    </w:p>
    <w:p w14:paraId="6A17A42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9" w:name="cs_T59C152N150_9a0c6c075"/>
      <w:r w:rsidRPr="0024614D">
        <w:tab/>
      </w:r>
      <w:bookmarkStart w:id="160" w:name="ss_T59C152N150SA_lv1_e66770519"/>
      <w:bookmarkEnd w:id="159"/>
      <w:r w:rsidRPr="0024614D">
        <w:t>(</w:t>
      </w:r>
      <w:bookmarkEnd w:id="160"/>
      <w:r w:rsidRPr="0024614D">
        <w:t xml:space="preserve">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w:t>
      </w:r>
      <w:r w:rsidRPr="0024614D">
        <w:rPr>
          <w:rStyle w:val="scstrike"/>
        </w:rPr>
        <w:t xml:space="preserve">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w:t>
      </w:r>
      <w:r w:rsidRPr="0024614D">
        <w:rPr>
          <w:rStyle w:val="scinsert"/>
        </w:rPr>
        <w:t>The Office of First Steps, in consultation with the Office of State Procurement, must adopt and develop procurement policies and procedures. Local partnerships must adopt these policies and procedures for the purchase of goods and services.</w:t>
      </w:r>
      <w:r w:rsidRPr="0024614D">
        <w:rPr>
          <w:rStyle w:val="scinsertblue"/>
        </w:rPr>
        <w:t xml:space="preserve"> </w:t>
      </w:r>
      <w:r w:rsidRPr="0024614D">
        <w:t>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14:paraId="555B0BE9"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1" w:name="bs_num_5_17eae7c87"/>
    </w:p>
    <w:p w14:paraId="28029C22" w14:textId="7B7BBEFE"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61"/>
      <w:r w:rsidRPr="0024614D">
        <w:t>ECTION 4.</w:t>
      </w:r>
      <w:r w:rsidRPr="0024614D">
        <w:tab/>
      </w:r>
      <w:bookmarkStart w:id="162" w:name="dl_268baffb6"/>
      <w:r w:rsidRPr="0024614D">
        <w:t>A</w:t>
      </w:r>
      <w:bookmarkEnd w:id="162"/>
      <w:r w:rsidRPr="0024614D">
        <w:t>rticle 17, Chapter 11, Title 63 of the S.C. Code is amended by adding:</w:t>
      </w:r>
    </w:p>
    <w:p w14:paraId="072C7DE6" w14:textId="77777777" w:rsidR="006740AE" w:rsidRPr="0024614D"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63" w:name="ns_T63C11N1726_ffed1f40f"/>
      <w:r w:rsidRPr="0024614D">
        <w:t>S</w:t>
      </w:r>
      <w:bookmarkEnd w:id="163"/>
      <w:r w:rsidRPr="0024614D">
        <w:t>ection 63‑11‑1726.</w:t>
      </w:r>
      <w:r w:rsidRPr="0024614D">
        <w:tab/>
        <w:t>All publicly funded early childhood-serving agencies and entities shall participate in data-sharing initiatives supported by the advisory council in furtherance of the requirements listed in Section 63‑11‑1725.</w:t>
      </w:r>
    </w:p>
    <w:p w14:paraId="05E99E2B"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4" w:name="bs_num_6_ab03e7c2a"/>
    </w:p>
    <w:p w14:paraId="50E6A736" w14:textId="20E4D5C5"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64"/>
      <w:r w:rsidRPr="0024614D">
        <w:t>ECTION 5.</w:t>
      </w:r>
      <w:r w:rsidRPr="0024614D">
        <w:tab/>
      </w:r>
      <w:bookmarkStart w:id="165" w:name="dl_38fbe4990"/>
      <w:r w:rsidRPr="0024614D">
        <w:t>S</w:t>
      </w:r>
      <w:bookmarkEnd w:id="165"/>
      <w:r w:rsidRPr="0024614D">
        <w:t>ection 63‑11‑1720(C) of the S.C. Code is amended to read:</w:t>
      </w:r>
    </w:p>
    <w:p w14:paraId="3BA9A77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6" w:name="cs_T63C11N1720_ef514c332"/>
      <w:r w:rsidRPr="0024614D">
        <w:tab/>
      </w:r>
      <w:bookmarkStart w:id="167" w:name="ss_T63C11N1720SC_lv1_2fe495953"/>
      <w:bookmarkEnd w:id="166"/>
      <w:r w:rsidRPr="0024614D">
        <w:t>(</w:t>
      </w:r>
      <w:bookmarkEnd w:id="167"/>
      <w:r w:rsidRPr="0024614D">
        <w:t>C) The board shall include members appointed in the following manner:</w:t>
      </w:r>
    </w:p>
    <w:p w14:paraId="768A932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68" w:name="ss_T63C11N1720S1_lv2_015b82630"/>
      <w:r w:rsidRPr="0024614D">
        <w:t>(</w:t>
      </w:r>
      <w:bookmarkEnd w:id="168"/>
      <w:r w:rsidRPr="0024614D">
        <w:t>1) the Governor shall appoint one member from each of the following sectors:</w:t>
      </w:r>
    </w:p>
    <w:p w14:paraId="3D3C93A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69" w:name="ss_T63C11N1720Sa_lv3_015385414"/>
      <w:r w:rsidRPr="0024614D">
        <w:t>(</w:t>
      </w:r>
      <w:bookmarkEnd w:id="169"/>
      <w:r w:rsidRPr="0024614D">
        <w:t>a) parents of young children;</w:t>
      </w:r>
    </w:p>
    <w:p w14:paraId="57F9BFB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0" w:name="ss_T63C11N1720Sb_lv3_f2f279c14"/>
      <w:r w:rsidRPr="0024614D">
        <w:t>(</w:t>
      </w:r>
      <w:bookmarkEnd w:id="170"/>
      <w:r w:rsidRPr="0024614D">
        <w:t>b) business community;</w:t>
      </w:r>
    </w:p>
    <w:p w14:paraId="233BC87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1" w:name="ss_T63C11N1720Sc_lv3_9f733c9b9"/>
      <w:r w:rsidRPr="0024614D">
        <w:t>(</w:t>
      </w:r>
      <w:bookmarkEnd w:id="171"/>
      <w:r w:rsidRPr="0024614D">
        <w:t>c) early childhood educators;</w:t>
      </w:r>
    </w:p>
    <w:p w14:paraId="4786249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2" w:name="ss_T63C11N1720Sd_lv3_0769fd444"/>
      <w:r w:rsidRPr="0024614D">
        <w:t>(</w:t>
      </w:r>
      <w:bookmarkEnd w:id="172"/>
      <w:r w:rsidRPr="0024614D">
        <w:t>d) medical providers;</w:t>
      </w:r>
    </w:p>
    <w:p w14:paraId="0035B66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3" w:name="ss_T63C11N1720Se_lv3_dc865ed3a"/>
      <w:r w:rsidRPr="0024614D">
        <w:t>(</w:t>
      </w:r>
      <w:bookmarkEnd w:id="173"/>
      <w:r w:rsidRPr="0024614D">
        <w:t>e) child care and development providers;  and</w:t>
      </w:r>
    </w:p>
    <w:p w14:paraId="27A269B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4" w:name="ss_T63C11N1720Sf_lv3_cdf86615f"/>
      <w:r w:rsidRPr="0024614D">
        <w:t>(</w:t>
      </w:r>
      <w:bookmarkEnd w:id="174"/>
      <w:r w:rsidRPr="0024614D">
        <w:t>f) the General Assembly, one member from the Senate and one member from the House of Representatives;</w:t>
      </w:r>
    </w:p>
    <w:p w14:paraId="1CBDD64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75" w:name="ss_T63C11N1720S2_lv2_bfec7a108"/>
      <w:r w:rsidRPr="0024614D">
        <w:t>(</w:t>
      </w:r>
      <w:bookmarkEnd w:id="175"/>
      <w:r w:rsidRPr="0024614D">
        <w:t>2) the President of the Senate shall appoint one member from each of the following sectors:</w:t>
      </w:r>
    </w:p>
    <w:p w14:paraId="39D2AA1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6" w:name="ss_T63C11N1720Sa_lv3_abdf7a8cc"/>
      <w:r w:rsidRPr="0024614D">
        <w:t>(</w:t>
      </w:r>
      <w:bookmarkEnd w:id="176"/>
      <w:r w:rsidRPr="0024614D">
        <w:t>a) parents of young children;</w:t>
      </w:r>
    </w:p>
    <w:p w14:paraId="61D388E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7" w:name="ss_T63C11N1720Sb_lv3_ddb9d49bb"/>
      <w:r w:rsidRPr="0024614D">
        <w:t>(</w:t>
      </w:r>
      <w:bookmarkEnd w:id="177"/>
      <w:r w:rsidRPr="0024614D">
        <w:t>b) business community;</w:t>
      </w:r>
    </w:p>
    <w:p w14:paraId="0B37ABE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8" w:name="ss_T63C11N1720Sc_lv3_419dd37db"/>
      <w:r w:rsidRPr="0024614D">
        <w:t>(</w:t>
      </w:r>
      <w:bookmarkEnd w:id="178"/>
      <w:r w:rsidRPr="0024614D">
        <w:t>c) early childhood educators;  and</w:t>
      </w:r>
    </w:p>
    <w:p w14:paraId="71CAC0A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9" w:name="ss_T63C11N1720Sd_lv3_98048c4cc"/>
      <w:r w:rsidRPr="0024614D">
        <w:t>(</w:t>
      </w:r>
      <w:bookmarkEnd w:id="179"/>
      <w:r w:rsidRPr="0024614D">
        <w:t>d) medical or child care and development providers;</w:t>
      </w:r>
    </w:p>
    <w:p w14:paraId="0A4D39D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0" w:name="ss_T63C11N1720S3_lv2_a7553d7c8"/>
      <w:r w:rsidRPr="0024614D">
        <w:t>(</w:t>
      </w:r>
      <w:bookmarkEnd w:id="180"/>
      <w:r w:rsidRPr="0024614D">
        <w:t>3) the Speaker of the House of Representatives shall appoint one member from each of the following sectors:</w:t>
      </w:r>
    </w:p>
    <w:p w14:paraId="4FB15E2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1" w:name="ss_T63C11N1720Sa_lv3_d61bd885e"/>
      <w:r w:rsidRPr="0024614D">
        <w:t>(</w:t>
      </w:r>
      <w:bookmarkEnd w:id="181"/>
      <w:r w:rsidRPr="0024614D">
        <w:t>a) parents of young children;</w:t>
      </w:r>
    </w:p>
    <w:p w14:paraId="6275BE9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2" w:name="ss_T63C11N1720Sb_lv3_2c5e95a87"/>
      <w:r w:rsidRPr="0024614D">
        <w:t>(</w:t>
      </w:r>
      <w:bookmarkEnd w:id="182"/>
      <w:r w:rsidRPr="0024614D">
        <w:t>b) business community;</w:t>
      </w:r>
    </w:p>
    <w:p w14:paraId="5A1E223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3" w:name="ss_T63C11N1720Sc_lv3_95b198d66"/>
      <w:r w:rsidRPr="0024614D">
        <w:t>(</w:t>
      </w:r>
      <w:bookmarkEnd w:id="183"/>
      <w:r w:rsidRPr="0024614D">
        <w:t>c) early childhood educators;  and</w:t>
      </w:r>
    </w:p>
    <w:p w14:paraId="5114678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4" w:name="ss_T63C11N1720Sd_lv3_355df401f"/>
      <w:r w:rsidRPr="0024614D">
        <w:t>(</w:t>
      </w:r>
      <w:bookmarkEnd w:id="184"/>
      <w:r w:rsidRPr="0024614D">
        <w:t>d) medical or child care and development;</w:t>
      </w:r>
    </w:p>
    <w:p w14:paraId="16D3CEE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5" w:name="ss_T63C11N1720S4_lv2_60c3c3f6f"/>
      <w:r w:rsidRPr="0024614D">
        <w:t>(</w:t>
      </w:r>
      <w:bookmarkEnd w:id="185"/>
      <w:r w:rsidRPr="0024614D">
        <w:t>4) the Chairman of the Senate Education Committee or his designee;</w:t>
      </w:r>
    </w:p>
    <w:p w14:paraId="56B5443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6" w:name="ss_T63C11N1720S5_lv2_0309d2d6e"/>
      <w:r w:rsidRPr="0024614D">
        <w:t>(</w:t>
      </w:r>
      <w:bookmarkEnd w:id="186"/>
      <w:r w:rsidRPr="0024614D">
        <w:t>5) the Chairman of the House Education and Public Works Committee or his designee;  and</w:t>
      </w:r>
    </w:p>
    <w:p w14:paraId="0307CD9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7" w:name="ss_T63C11N1720S6_lv2_cb1b02c0b"/>
      <w:r w:rsidRPr="0024614D">
        <w:t>(</w:t>
      </w:r>
      <w:bookmarkEnd w:id="187"/>
      <w:r w:rsidRPr="0024614D">
        <w:t>6) the chief executive officer of each of the following shall serve as an ex officio voting member:</w:t>
      </w:r>
    </w:p>
    <w:p w14:paraId="5D664C1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8" w:name="ss_T63C11N1720Sa_lv3_d5af660be"/>
      <w:r w:rsidRPr="0024614D">
        <w:t>(</w:t>
      </w:r>
      <w:bookmarkEnd w:id="188"/>
      <w:r w:rsidRPr="0024614D">
        <w:t>a) Department of Social Services;</w:t>
      </w:r>
    </w:p>
    <w:p w14:paraId="388186A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9" w:name="ss_T63C11N1720Sb_lv3_3536e9bf9"/>
      <w:r w:rsidRPr="0024614D">
        <w:t>(</w:t>
      </w:r>
      <w:bookmarkEnd w:id="189"/>
      <w:r w:rsidRPr="0024614D">
        <w:t>b) Department of Health and Environmental Control;</w:t>
      </w:r>
    </w:p>
    <w:p w14:paraId="5C17173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0" w:name="ss_T63C11N1720Sc_lv3_255dac873"/>
      <w:r w:rsidRPr="0024614D">
        <w:t>(</w:t>
      </w:r>
      <w:bookmarkEnd w:id="190"/>
      <w:r w:rsidRPr="0024614D">
        <w:t>c) Department of Health and Human Services;</w:t>
      </w:r>
    </w:p>
    <w:p w14:paraId="7CE2B0C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1" w:name="ss_T63C11N1720Sd_lv3_ec9179bc7"/>
      <w:r w:rsidRPr="0024614D">
        <w:t>(</w:t>
      </w:r>
      <w:bookmarkEnd w:id="191"/>
      <w:r w:rsidRPr="0024614D">
        <w:t>d) Department of Disabilities and Special Needs;</w:t>
      </w:r>
    </w:p>
    <w:p w14:paraId="1FA4E90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2" w:name="ss_T63C11N1720Se_lv3_95a87b242"/>
      <w:r w:rsidRPr="0024614D">
        <w:t>(</w:t>
      </w:r>
      <w:bookmarkEnd w:id="192"/>
      <w:r w:rsidRPr="0024614D">
        <w:t xml:space="preserve">e) State Head Start Collaboration Officer;  </w:t>
      </w:r>
      <w:r w:rsidRPr="0024614D">
        <w:rPr>
          <w:rStyle w:val="scstrike"/>
        </w:rPr>
        <w:t>and</w:t>
      </w:r>
    </w:p>
    <w:p w14:paraId="148BD16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3" w:name="ss_T63C11N1720Sf_lv3_781da7192"/>
      <w:r w:rsidRPr="0024614D">
        <w:t>(</w:t>
      </w:r>
      <w:bookmarkEnd w:id="193"/>
      <w:r w:rsidRPr="0024614D">
        <w:t>f) Children's Trust of South Carolina</w:t>
      </w:r>
      <w:r w:rsidRPr="0024614D">
        <w:rPr>
          <w:rStyle w:val="scinsert"/>
        </w:rPr>
        <w:t>; and</w:t>
      </w:r>
    </w:p>
    <w:p w14:paraId="52ED814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r w:rsidRPr="0024614D">
        <w:rPr>
          <w:rStyle w:val="scinsert"/>
        </w:rPr>
        <w:tab/>
      </w:r>
      <w:bookmarkStart w:id="194" w:name="ss_T63C11N1720Sg_lv3_1e149a4d1"/>
      <w:r w:rsidRPr="0024614D">
        <w:rPr>
          <w:rStyle w:val="scinsert"/>
        </w:rPr>
        <w:t>(</w:t>
      </w:r>
      <w:bookmarkEnd w:id="194"/>
      <w:r w:rsidRPr="0024614D">
        <w:rPr>
          <w:rStyle w:val="scinsert"/>
        </w:rPr>
        <w:t>g) Department of Mental Health</w:t>
      </w:r>
      <w:r w:rsidRPr="0024614D">
        <w:t>.</w:t>
      </w:r>
    </w:p>
    <w:p w14:paraId="474E5E7F"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5" w:name="bs_num_7_c9838eb76"/>
    </w:p>
    <w:p w14:paraId="7C84B231" w14:textId="6E65828D"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95"/>
      <w:r w:rsidRPr="0024614D">
        <w:t>ECTION 6.</w:t>
      </w:r>
      <w:r w:rsidRPr="0024614D">
        <w:tab/>
      </w:r>
      <w:bookmarkStart w:id="196" w:name="dl_8db466335"/>
      <w:r w:rsidRPr="0024614D">
        <w:t>S</w:t>
      </w:r>
      <w:bookmarkEnd w:id="196"/>
      <w:r w:rsidRPr="0024614D">
        <w:t>ection 63-11-1725(B) of the S.C. Code is amended to read:</w:t>
      </w:r>
    </w:p>
    <w:p w14:paraId="09B4ED40"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7" w:name="cs_T63C11N1725_614c4b6cf"/>
      <w:r w:rsidRPr="0024614D">
        <w:tab/>
      </w:r>
      <w:bookmarkStart w:id="198" w:name="ss_T63C11N1725SB_lv1_bf598e452"/>
      <w:bookmarkEnd w:id="197"/>
      <w:r w:rsidRPr="0024614D">
        <w:t>(</w:t>
      </w:r>
      <w:bookmarkEnd w:id="198"/>
      <w:r w:rsidRPr="0024614D">
        <w:t>B) The membership of the advisory council is composed of the membership of the Board of Trustees of the South Carolina First Steps to School Readiness Initiative. Each voting and nonvoting member shall serve as a voting member of the South Carolina Advisory Council, concurrent with his service on the board. In addition, two executive directors from local First Steps Partnerships must serve as voting members on the advisory council with one appointed by the House Education and Public Works Committee and one appointed by the Senate Education Committee.</w:t>
      </w:r>
    </w:p>
    <w:p w14:paraId="2C73C3F9"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9" w:name="bs_num_8_545233522"/>
    </w:p>
    <w:p w14:paraId="7CFE7601" w14:textId="248C10F8"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199"/>
      <w:r w:rsidRPr="0024614D">
        <w:t>ECTION 7.</w:t>
      </w:r>
      <w:r w:rsidRPr="0024614D">
        <w:tab/>
      </w:r>
      <w:bookmarkStart w:id="200" w:name="dl_976c2e000"/>
      <w:r w:rsidRPr="0024614D">
        <w:t>S</w:t>
      </w:r>
      <w:bookmarkEnd w:id="200"/>
      <w:r w:rsidRPr="0024614D">
        <w:t>ection 63‑11‑1725(D) of the S.C. Code is amended to read:</w:t>
      </w:r>
    </w:p>
    <w:p w14:paraId="490208B0"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01" w:name="cs_T63C11N1725_641012ae8"/>
      <w:r w:rsidRPr="0024614D">
        <w:tab/>
      </w:r>
      <w:bookmarkStart w:id="202" w:name="ss_T63C11N1725SD_lv1_772a1ff1b"/>
      <w:bookmarkEnd w:id="201"/>
      <w:r w:rsidRPr="0024614D">
        <w:t>(</w:t>
      </w:r>
      <w:bookmarkEnd w:id="202"/>
      <w:r w:rsidRPr="0024614D">
        <w:t>D) The State Director of First Steps shall coordinate the activities of the advisory council. Pursuant to 42 U.S.C. Section 9837b(b)(1)(D)(i), the advisory council shall:</w:t>
      </w:r>
    </w:p>
    <w:p w14:paraId="6E14196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3" w:name="ss_T63C11N1725S1_lv2_921db002a"/>
      <w:r w:rsidRPr="0024614D">
        <w:t>(</w:t>
      </w:r>
      <w:bookmarkEnd w:id="203"/>
      <w:r w:rsidRPr="0024614D">
        <w:t>1) conduct a periodic statewide needs assessment concerning the quality and availability of early childhood education and development programs and services for children from birth to the age of school entry, including an assessment of the availability of high‑quality prekindergarten services for low income children in the State;</w:t>
      </w:r>
    </w:p>
    <w:p w14:paraId="141EAF7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4" w:name="ss_T63C11N1725S2_lv2_bbed61c3c"/>
      <w:r w:rsidRPr="0024614D">
        <w:t>(</w:t>
      </w:r>
      <w:bookmarkEnd w:id="204"/>
      <w:r w:rsidRPr="0024614D">
        <w:t>2) identify opportunities for, and barriers to, collaboration and coordination among federally funded and state‑funded child development, child care, and early childhood education programs and services, including collaboration and coordination among state agencies responsible for administering these programs;</w:t>
      </w:r>
    </w:p>
    <w:p w14:paraId="783DA98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5" w:name="ss_T63C11N1725S3_lv2_fe19cf9a1"/>
      <w:r w:rsidRPr="0024614D">
        <w:t>(</w:t>
      </w:r>
      <w:bookmarkEnd w:id="205"/>
      <w:r w:rsidRPr="0024614D">
        <w:t>3) develop recommendations for increasing the overall participation of children in existing federal, state, and local child care and early childhood education programs, including outreach to underrepresented and special populations;</w:t>
      </w:r>
    </w:p>
    <w:p w14:paraId="709D058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6" w:name="ss_T63C11N1725S4_lv2_f066e15ac"/>
      <w:r w:rsidRPr="0024614D">
        <w:t>(</w:t>
      </w:r>
      <w:bookmarkEnd w:id="206"/>
      <w:r w:rsidRPr="0024614D">
        <w:t>4) develop</w:t>
      </w:r>
      <w:r w:rsidRPr="0024614D">
        <w:rPr>
          <w:rStyle w:val="scinsert"/>
        </w:rPr>
        <w:t>,</w:t>
      </w:r>
      <w:r w:rsidRPr="0024614D">
        <w:t xml:space="preserve"> </w:t>
      </w:r>
      <w:r w:rsidRPr="0024614D">
        <w:rPr>
          <w:rStyle w:val="scstrike"/>
        </w:rPr>
        <w:t>recommendations regarding the establishment of</w:t>
      </w:r>
      <w:r w:rsidRPr="0024614D">
        <w:rPr>
          <w:rStyle w:val="scinsert"/>
        </w:rPr>
        <w:t xml:space="preserve"> maintain, and serve as the governing body for </w:t>
      </w:r>
      <w:r w:rsidRPr="0024614D">
        <w:t xml:space="preserve">a unified </w:t>
      </w:r>
      <w:r w:rsidRPr="0024614D">
        <w:rPr>
          <w:rStyle w:val="scinsert"/>
        </w:rPr>
        <w:t xml:space="preserve">and integrated </w:t>
      </w:r>
      <w:r w:rsidRPr="0024614D">
        <w:t>data collection system</w:t>
      </w:r>
      <w:r w:rsidRPr="0024614D">
        <w:rPr>
          <w:rStyle w:val="scstrike"/>
        </w:rPr>
        <w:t xml:space="preserve"> for public early childhood education and development programs and services throughout the State</w:t>
      </w:r>
      <w:r w:rsidRPr="0024614D">
        <w:rPr>
          <w:rStyle w:val="scinsert"/>
        </w:rPr>
        <w:t>, implement sound data governance policies that protect privacy, and maintain a comprehensive infrastructure for integrated, and when applicable, longitudinal data for public early childhood education and development programs, and services, and state, local, and federal funding sources throughout the State</w:t>
      </w:r>
      <w:r w:rsidRPr="0024614D">
        <w:t>;</w:t>
      </w:r>
    </w:p>
    <w:p w14:paraId="52E98DC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7" w:name="ss_T63C11N1725S5_lv2_bdc5fdb92"/>
      <w:r w:rsidRPr="0024614D">
        <w:t>(</w:t>
      </w:r>
      <w:bookmarkEnd w:id="207"/>
      <w:r w:rsidRPr="0024614D">
        <w:t xml:space="preserve">5) </w:t>
      </w:r>
      <w:r w:rsidRPr="0024614D">
        <w:rPr>
          <w:rStyle w:val="scinsert"/>
        </w:rPr>
        <w:t>develop and maintain parent knowledge‑building activities, including web‑based portals to inform parents of all publicly funded early childhood programs and services which include, but are not limited to, an eligibility screener and common application;</w:t>
      </w:r>
    </w:p>
    <w:p w14:paraId="64F078E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208" w:name="ss_T63C11N1725S6_lv2_0f46c674a"/>
      <w:r w:rsidRPr="0024614D">
        <w:rPr>
          <w:rStyle w:val="scinsert"/>
        </w:rPr>
        <w:t>(</w:t>
      </w:r>
      <w:bookmarkEnd w:id="208"/>
      <w:r w:rsidRPr="0024614D">
        <w:rPr>
          <w:rStyle w:val="scinsert"/>
        </w:rPr>
        <w:t xml:space="preserve">6) </w:t>
      </w:r>
      <w:r w:rsidRPr="0024614D">
        <w:t>develop recommendations regarding statewide professional development and career advancement plans for early childhood educators in the State;</w:t>
      </w:r>
    </w:p>
    <w:p w14:paraId="785C55C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9" w:name="ss_T63C11N1725S7_lv2_08448ae15"/>
      <w:r w:rsidRPr="0024614D">
        <w:rPr>
          <w:rStyle w:val="scstrike"/>
        </w:rPr>
        <w:t>(</w:t>
      </w:r>
      <w:bookmarkEnd w:id="209"/>
      <w:r w:rsidRPr="0024614D">
        <w:rPr>
          <w:rStyle w:val="scstrike"/>
        </w:rPr>
        <w:t>6)</w:t>
      </w:r>
      <w:r w:rsidRPr="0024614D">
        <w:rPr>
          <w:rStyle w:val="scinsert"/>
        </w:rPr>
        <w:t>(7)</w:t>
      </w:r>
      <w:r w:rsidRPr="0024614D">
        <w:t xml:space="preserve"> assess the capacity and effectiveness of two‑year and four‑year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14:paraId="0953447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210" w:name="ss_T63C11N1725S8_lv2_87f67b2f5"/>
      <w:r w:rsidRPr="0024614D">
        <w:rPr>
          <w:rStyle w:val="scinsert"/>
        </w:rPr>
        <w:t>(</w:t>
      </w:r>
      <w:bookmarkEnd w:id="210"/>
      <w:r w:rsidRPr="0024614D">
        <w:rPr>
          <w:rStyle w:val="scinsert"/>
        </w:rPr>
        <w:t>8)</w:t>
      </w:r>
      <w:r w:rsidRPr="0024614D">
        <w:rPr>
          <w:rStyle w:val="scinsert"/>
        </w:rPr>
        <w:tab/>
        <w:t>prepare an overall strategic plan at least once every five years that establishes clearly defined goals, objectives, strategies, and key measures of progress for optimizing the state’s early childhood system. Following creation of such plan, the council shall periodically review the implementation of the plan and review any changes in the state’s needs;</w:t>
      </w:r>
    </w:p>
    <w:p w14:paraId="5A75E08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1" w:name="ss_T63C11N1725S9_lv2_86c0f22f6"/>
      <w:r w:rsidRPr="0024614D">
        <w:rPr>
          <w:rStyle w:val="scstrike"/>
        </w:rPr>
        <w:t>(</w:t>
      </w:r>
      <w:bookmarkEnd w:id="211"/>
      <w:r w:rsidRPr="0024614D">
        <w:rPr>
          <w:rStyle w:val="scstrike"/>
        </w:rPr>
        <w:t>7)</w:t>
      </w:r>
      <w:r w:rsidRPr="0024614D">
        <w:rPr>
          <w:rStyle w:val="scinsert"/>
        </w:rPr>
        <w:t>(9)</w:t>
      </w:r>
      <w:r w:rsidRPr="0024614D">
        <w:t xml:space="preserve"> make recommendations for improvements in state early learning standards and undertake efforts to develop high‑quality comprehensive early learning standards, as appropriate;</w:t>
      </w:r>
    </w:p>
    <w:p w14:paraId="77341C7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2" w:name="ss_T63C11N1725S10_lv2_28874edd6"/>
      <w:r w:rsidRPr="0024614D">
        <w:rPr>
          <w:rStyle w:val="scstrike"/>
        </w:rPr>
        <w:t>(</w:t>
      </w:r>
      <w:bookmarkEnd w:id="212"/>
      <w:r w:rsidRPr="0024614D">
        <w:rPr>
          <w:rStyle w:val="scstrike"/>
        </w:rPr>
        <w:t xml:space="preserve">8) </w:t>
      </w:r>
      <w:r w:rsidRPr="0024614D">
        <w:rPr>
          <w:rStyle w:val="scinsert"/>
        </w:rPr>
        <w:t xml:space="preserve">(10) </w:t>
      </w:r>
      <w:r w:rsidRPr="0024614D">
        <w:t>develop and publish, using available demographic data, an indicators‑based measure of school readiness at the state and community level;</w:t>
      </w:r>
    </w:p>
    <w:p w14:paraId="2536127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3" w:name="ss_T63C11N1725S11_lv2_41dbd4f9d"/>
      <w:r w:rsidRPr="0024614D">
        <w:rPr>
          <w:rStyle w:val="scstrike"/>
        </w:rPr>
        <w:t>(</w:t>
      </w:r>
      <w:bookmarkEnd w:id="213"/>
      <w:r w:rsidRPr="0024614D">
        <w:rPr>
          <w:rStyle w:val="scstrike"/>
        </w:rPr>
        <w:t>9)</w:t>
      </w:r>
      <w:r w:rsidRPr="0024614D">
        <w:rPr>
          <w:rStyle w:val="scinsert"/>
        </w:rPr>
        <w:t>(11)</w:t>
      </w:r>
      <w:r w:rsidRPr="0024614D">
        <w:t xml:space="preserve">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14:paraId="266F79C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4" w:name="ss_T63C11N1725S12_lv2_dab913b5b"/>
      <w:r w:rsidRPr="0024614D">
        <w:rPr>
          <w:rStyle w:val="scstrike"/>
        </w:rPr>
        <w:t>(</w:t>
      </w:r>
      <w:bookmarkEnd w:id="214"/>
      <w:r w:rsidRPr="0024614D">
        <w:rPr>
          <w:rStyle w:val="scstrike"/>
        </w:rPr>
        <w:t>10)</w:t>
      </w:r>
      <w:r w:rsidRPr="0024614D">
        <w:rPr>
          <w:rStyle w:val="scinsert"/>
        </w:rPr>
        <w:t>(12)</w:t>
      </w:r>
      <w:r w:rsidRPr="0024614D">
        <w:t xml:space="preserve"> perform all other functions, as permitted under federal and state law, to improve coordination and delivery of early childhood education and development to children in this State.</w:t>
      </w:r>
    </w:p>
    <w:p w14:paraId="49F84BD1" w14:textId="77777777" w:rsidR="00A107E3" w:rsidRDefault="00A107E3"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5" w:name="bs_num_9_89bc80253"/>
    </w:p>
    <w:p w14:paraId="1DA0C97A" w14:textId="7032050A"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215"/>
      <w:r w:rsidRPr="0024614D">
        <w:t>ECTION 8.</w:t>
      </w:r>
      <w:r w:rsidRPr="0024614D">
        <w:tab/>
      </w:r>
      <w:bookmarkStart w:id="216" w:name="dl_51610c27c"/>
      <w:r w:rsidRPr="0024614D">
        <w:t>S</w:t>
      </w:r>
      <w:bookmarkEnd w:id="216"/>
      <w:r w:rsidRPr="0024614D">
        <w:t>ection 63‑11‑1730 of the S.C. Code is amended to read:</w:t>
      </w:r>
    </w:p>
    <w:p w14:paraId="3C5E078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17" w:name="cs_T63C11N1730_3ad18ceb7"/>
      <w:r w:rsidRPr="0024614D">
        <w:t>S</w:t>
      </w:r>
      <w:bookmarkEnd w:id="217"/>
      <w:r w:rsidRPr="0024614D">
        <w:t>ection 63‑11‑1730.</w:t>
      </w:r>
      <w:r w:rsidRPr="0024614D">
        <w:tab/>
      </w:r>
      <w:bookmarkStart w:id="218" w:name="up_c20383b24"/>
      <w:r w:rsidRPr="0024614D">
        <w:t>T</w:t>
      </w:r>
      <w:bookmarkEnd w:id="218"/>
      <w:r w:rsidRPr="0024614D">
        <w:t>o oversee and be accountable for the South Carolina First Steps to School Readiness Initiative, in accordance with the APA, the board shall:</w:t>
      </w:r>
    </w:p>
    <w:p w14:paraId="7E54182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19" w:name="ss_T63C11N1730S1_lv1_3d09af8c4"/>
      <w:r w:rsidRPr="0024614D">
        <w:t>(</w:t>
      </w:r>
      <w:bookmarkEnd w:id="219"/>
      <w:r w:rsidRPr="0024614D">
        <w:t>1) develop and promulgate a comprehensive long‑range initiative for improving early childhood development and increasing school readiness and literacy, which shall include the specific requirements of Chapter 152, Title 59;</w:t>
      </w:r>
    </w:p>
    <w:p w14:paraId="7B2F033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0" w:name="ss_T63C11N1730S2_lv1_9c4d24448"/>
      <w:r w:rsidRPr="0024614D">
        <w:t>(</w:t>
      </w:r>
      <w:bookmarkEnd w:id="220"/>
      <w:r w:rsidRPr="0024614D">
        <w:t>2) in accordance with the APA, promulgate regulations and establish guidelines, policies, and procedures for the continued implementation of the South Carolina First Steps to School Readiness initiative;</w:t>
      </w:r>
    </w:p>
    <w:p w14:paraId="559AD1E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1" w:name="ss_T63C11N1730S3_lv1_27dd509c4"/>
      <w:r w:rsidRPr="0024614D">
        <w:t>(</w:t>
      </w:r>
      <w:bookmarkEnd w:id="221"/>
      <w:r w:rsidRPr="0024614D">
        <w:t>3) provide oversight on the continued implementation and evaluation of the South Carolina First Steps to School Readiness initiative at the state and local levels;</w:t>
      </w:r>
    </w:p>
    <w:p w14:paraId="2F73A06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2" w:name="ss_T63C11N1730S4_lv1_17cd36966"/>
      <w:r w:rsidRPr="0024614D">
        <w:t>(</w:t>
      </w:r>
      <w:bookmarkEnd w:id="222"/>
      <w:r w:rsidRPr="0024614D">
        <w:t>4) establish and promulgate grant qualification requirements and a formula by which allocations for qualifying partnership grants shall be calculated;</w:t>
      </w:r>
    </w:p>
    <w:p w14:paraId="01DD513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3" w:name="ss_T63C11N1730S5_lv1_dca013a7b"/>
      <w:r w:rsidRPr="0024614D">
        <w:t>(</w:t>
      </w:r>
      <w:bookmarkEnd w:id="223"/>
      <w:r w:rsidRPr="0024614D">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14:paraId="2281242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4" w:name="ss_T63C11N1730S6_lv1_271548cec"/>
      <w:r w:rsidRPr="0024614D">
        <w:t>(</w:t>
      </w:r>
      <w:bookmarkEnd w:id="224"/>
      <w:r w:rsidRPr="0024614D">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14:paraId="4F5524C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5" w:name="ss_T63C11N1730S7_lv1_0c0c678d2"/>
      <w:r w:rsidRPr="0024614D">
        <w:t>(</w:t>
      </w:r>
      <w:bookmarkEnd w:id="225"/>
      <w:r w:rsidRPr="0024614D">
        <w:t>7) establish and promulgate results‑oriented measures and objectives and assess whether services provided by First Steps Partnerships to children and families are meeting the goals and achieving the results established for the First Steps initiative pursuant to Chapter 152, Title 59;</w:t>
      </w:r>
    </w:p>
    <w:p w14:paraId="10715FC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6" w:name="ss_T63C11N1730S8_lv1_3af85d009"/>
      <w:r w:rsidRPr="0024614D">
        <w:t>(</w:t>
      </w:r>
      <w:bookmarkEnd w:id="226"/>
      <w:r w:rsidRPr="0024614D">
        <w:t>8) receive gifts, bequests, and devises for deposit for awarding grants to First Steps Partnerships;</w:t>
      </w:r>
    </w:p>
    <w:p w14:paraId="6875366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7" w:name="ss_T63C11N1730S9_lv1_f66f91175"/>
      <w:r w:rsidRPr="0024614D">
        <w:t>(</w:t>
      </w:r>
      <w:bookmarkEnd w:id="227"/>
      <w:r w:rsidRPr="0024614D">
        <w:t>9) report annually to the General Assembly by January first on activities and progress to include recommendations for changes and legislative initiatives and results of program evaluations;</w:t>
      </w:r>
    </w:p>
    <w:p w14:paraId="73B5F69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8" w:name="ss_T63C11N1730S10_lv1_8734c1576"/>
      <w:r w:rsidRPr="0024614D">
        <w:t>(</w:t>
      </w:r>
      <w:bookmarkEnd w:id="228"/>
      <w:r w:rsidRPr="0024614D">
        <w:t>10) establish and promulgate internal policies and procedures to allow the board to operate optimally, which shall include, but not be limited to, an established and consistent process for decision making;</w:t>
      </w:r>
    </w:p>
    <w:p w14:paraId="26C12C5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9" w:name="ss_T63C11N1730S11_lv1_13035d984"/>
      <w:r w:rsidRPr="0024614D">
        <w:t>(</w:t>
      </w:r>
      <w:bookmarkEnd w:id="229"/>
      <w:r w:rsidRPr="0024614D">
        <w:t>11) develop, implement, and document an annual performance process for the Director of the Office of South Carolina First Steps;</w:t>
      </w:r>
    </w:p>
    <w:p w14:paraId="5BCF9FD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0" w:name="ss_T63C11N1730S12_lv1_30bc42747"/>
      <w:r w:rsidRPr="0024614D">
        <w:t>(</w:t>
      </w:r>
      <w:bookmarkEnd w:id="230"/>
      <w:r w:rsidRPr="0024614D">
        <w:t>12) establish and promulgate bylaws for adoption by local First Steps Partnerships;</w:t>
      </w:r>
    </w:p>
    <w:p w14:paraId="47349DF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1" w:name="ss_T63C11N1730S13_lv1_c8a86ce6e"/>
      <w:r w:rsidRPr="0024614D">
        <w:t>(</w:t>
      </w:r>
      <w:bookmarkEnd w:id="231"/>
      <w:r w:rsidRPr="0024614D">
        <w:t xml:space="preserve">13) </w:t>
      </w:r>
      <w:r w:rsidRPr="0024614D">
        <w:rPr>
          <w:rStyle w:val="scinsert"/>
        </w:rPr>
        <w:t>establish core personnel policies and procedures for adoption by local First Steps Partnerships;</w:t>
      </w:r>
    </w:p>
    <w:p w14:paraId="489D5E9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bookmarkStart w:id="232" w:name="ss_T63C11N1730S14_lv1_cf1a88234"/>
      <w:r w:rsidRPr="0024614D">
        <w:rPr>
          <w:rStyle w:val="scinsert"/>
        </w:rPr>
        <w:t>(</w:t>
      </w:r>
      <w:bookmarkEnd w:id="232"/>
      <w:r w:rsidRPr="0024614D">
        <w:rPr>
          <w:rStyle w:val="scinsert"/>
        </w:rPr>
        <w:t>14)</w:t>
      </w:r>
      <w:r w:rsidRPr="0024614D">
        <w:rPr>
          <w:rStyle w:val="scinsert"/>
        </w:rPr>
        <w:tab/>
        <w:t>develop a standard process by July 1, 2024, for reviewing submissions made by local partnerships as it relates to the hiring, salaries, and annual performance evaluations of local partnership executive directors pursuant to Chapter 152, Title 59;</w:t>
      </w:r>
    </w:p>
    <w:p w14:paraId="5843318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bookmarkStart w:id="233" w:name="ss_T63C11N1730S15_lv1_b5c66cced"/>
      <w:r w:rsidRPr="0024614D">
        <w:rPr>
          <w:rStyle w:val="scinsert"/>
        </w:rPr>
        <w:t>(</w:t>
      </w:r>
      <w:bookmarkEnd w:id="233"/>
      <w:r w:rsidRPr="0024614D">
        <w:rPr>
          <w:rStyle w:val="scinsert"/>
        </w:rPr>
        <w:t>15)</w:t>
      </w:r>
      <w:r w:rsidRPr="0024614D">
        <w:rPr>
          <w:rStyle w:val="scinsert"/>
        </w:rPr>
        <w:tab/>
      </w:r>
      <w:r w:rsidRPr="0024614D">
        <w:t>establish and promulgate internal evaluation policies and procedures for local partnerships for annual review pursuant to Chapter 152, Title 59;  and</w:t>
      </w:r>
    </w:p>
    <w:p w14:paraId="24D0045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4" w:name="ss_T63C11N1730S14_lv1_e40f4e294"/>
      <w:r w:rsidRPr="0024614D">
        <w:rPr>
          <w:rStyle w:val="scstrike"/>
        </w:rPr>
        <w:t>(</w:t>
      </w:r>
      <w:bookmarkEnd w:id="234"/>
      <w:r w:rsidRPr="0024614D">
        <w:rPr>
          <w:rStyle w:val="scstrike"/>
        </w:rPr>
        <w:t>14)</w:t>
      </w:r>
      <w:r w:rsidRPr="0024614D">
        <w:rPr>
          <w:rStyle w:val="scinsert"/>
        </w:rPr>
        <w:tab/>
        <w:t>(16)</w:t>
      </w:r>
      <w:r w:rsidRPr="0024614D">
        <w:t xml:space="preserve"> arrange for the conduction of an independent external program evaluation pursuant to Chapter 152, Title 59.</w:t>
      </w:r>
    </w:p>
    <w:p w14:paraId="0D1DB318" w14:textId="77777777" w:rsidR="00261B7F" w:rsidRDefault="00261B7F"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35" w:name="bs_num_10_36e402371"/>
    </w:p>
    <w:p w14:paraId="5B43B148" w14:textId="198B3930"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235"/>
      <w:r w:rsidRPr="0024614D">
        <w:t>ECTION 9.</w:t>
      </w:r>
      <w:r w:rsidRPr="0024614D">
        <w:tab/>
      </w:r>
      <w:bookmarkStart w:id="236" w:name="dl_2ca8ebbc0"/>
      <w:r w:rsidRPr="0024614D">
        <w:t>S</w:t>
      </w:r>
      <w:bookmarkEnd w:id="236"/>
      <w:r w:rsidRPr="0024614D">
        <w:t>ection 59‑152‑10 of the S.C. Code is amended to read:</w:t>
      </w:r>
    </w:p>
    <w:p w14:paraId="4EF5070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7" w:name="cs_T59C152N10_ecc75c02e"/>
      <w:r w:rsidRPr="0024614D">
        <w:t>S</w:t>
      </w:r>
      <w:bookmarkEnd w:id="237"/>
      <w:r w:rsidRPr="0024614D">
        <w:t>ection 59‑152‑10.</w:t>
      </w:r>
      <w:r w:rsidRPr="0024614D">
        <w:tab/>
      </w:r>
      <w:bookmarkStart w:id="238" w:name="ss_T59C152N10SA_lv1_2a7da1bc8"/>
      <w:r w:rsidRPr="0024614D">
        <w:rPr>
          <w:rStyle w:val="scinsert"/>
        </w:rPr>
        <w:t>(</w:t>
      </w:r>
      <w:bookmarkEnd w:id="238"/>
      <w:r w:rsidRPr="0024614D">
        <w:rPr>
          <w:rStyle w:val="scinsert"/>
        </w:rPr>
        <w:t xml:space="preserve">A) </w:t>
      </w:r>
      <w:r w:rsidRPr="0024614D">
        <w:t>There is established the South Carolina First Steps to School Readiness, a comprehensive, results‑oriented initiative for improving early childhood development by providing, through local partnerships, public and private funds, and support for high‑quality early childhood development and education services for children by providing support for their families' efforts toward enabling their children to reach school ready to succeed.</w:t>
      </w:r>
    </w:p>
    <w:p w14:paraId="291B524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bookmarkStart w:id="239" w:name="ss_T59C152N10SB_lv1_5b590e94a"/>
      <w:r w:rsidRPr="0024614D">
        <w:rPr>
          <w:rStyle w:val="scinsert"/>
        </w:rPr>
        <w:t>(</w:t>
      </w:r>
      <w:bookmarkEnd w:id="239"/>
      <w:r w:rsidRPr="0024614D">
        <w:rPr>
          <w:rStyle w:val="scinsert"/>
        </w:rPr>
        <w:t>B)</w:t>
      </w:r>
      <w:r w:rsidRPr="0024614D">
        <w:rPr>
          <w:rStyle w:val="scinsert"/>
        </w:rPr>
        <w:tab/>
        <w:t>The provisions of the South Carolina First Steps to School Readiness Act, as enacted by Act 99 of 1999, and as subsequently amended, and this chapter are permanently enacted, and future reauthorization is not necessary.</w:t>
      </w:r>
    </w:p>
    <w:p w14:paraId="20B522DE" w14:textId="77777777" w:rsidR="00261B7F" w:rsidRDefault="00261B7F"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0" w:name="bs_num_12_lastsection"/>
    </w:p>
    <w:p w14:paraId="1830A3F2" w14:textId="476C4C3A" w:rsidR="006740AE" w:rsidRPr="0024614D"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S</w:t>
      </w:r>
      <w:bookmarkEnd w:id="240"/>
      <w:r w:rsidRPr="0024614D">
        <w:t>ECTION 10.</w:t>
      </w:r>
      <w:r w:rsidRPr="0024614D">
        <w:tab/>
        <w:t>This act takes effect upon approval by the Governor.</w:t>
      </w:r>
    </w:p>
    <w:p w14:paraId="1D0E4432" w14:textId="77777777" w:rsidR="006740AE" w:rsidRPr="0024614D"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14D">
        <w:t>Amend title to conform.</w:t>
      </w:r>
    </w:p>
    <w:p w14:paraId="475AFE5E" w14:textId="77777777" w:rsidR="006740AE" w:rsidRPr="0024614D" w:rsidRDefault="006740AE" w:rsidP="006740A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DD2B93" w14:textId="77777777" w:rsidR="006740AE" w:rsidRPr="0024614D" w:rsidRDefault="006740AE" w:rsidP="006740AE">
      <w:pPr>
        <w:pStyle w:val="scconfrepsignaturelines"/>
        <w:tabs>
          <w:tab w:val="clear" w:pos="5760"/>
          <w:tab w:val="left" w:pos="187"/>
          <w:tab w:val="left" w:pos="3240"/>
          <w:tab w:val="left" w:pos="3427"/>
        </w:tabs>
        <w:jc w:val="both"/>
      </w:pPr>
      <w:r w:rsidRPr="0024614D">
        <w:t>/s/Sen. Scott</w:t>
      </w:r>
      <w:r w:rsidRPr="0024614D">
        <w:tab/>
        <w:t>/s/Rep. Erickson</w:t>
      </w:r>
    </w:p>
    <w:p w14:paraId="27DD6E8F" w14:textId="77777777" w:rsidR="006740AE" w:rsidRPr="0024614D" w:rsidRDefault="006740AE" w:rsidP="006740AE">
      <w:pPr>
        <w:pStyle w:val="scconfrepsignaturelines"/>
        <w:tabs>
          <w:tab w:val="clear" w:pos="5760"/>
          <w:tab w:val="left" w:pos="187"/>
          <w:tab w:val="left" w:pos="3240"/>
          <w:tab w:val="left" w:pos="3427"/>
        </w:tabs>
        <w:jc w:val="both"/>
      </w:pPr>
      <w:r w:rsidRPr="0024614D">
        <w:t>/s/Senator Hembree</w:t>
      </w:r>
      <w:r w:rsidRPr="0024614D">
        <w:tab/>
        <w:t>/s/Rep. S Jones</w:t>
      </w:r>
    </w:p>
    <w:p w14:paraId="74E73AB7" w14:textId="77777777" w:rsidR="006740AE" w:rsidRPr="0024614D" w:rsidRDefault="006740AE" w:rsidP="006740AE">
      <w:pPr>
        <w:pStyle w:val="scconfrepsignaturelines"/>
        <w:tabs>
          <w:tab w:val="clear" w:pos="5760"/>
          <w:tab w:val="left" w:pos="187"/>
          <w:tab w:val="left" w:pos="3240"/>
          <w:tab w:val="left" w:pos="3427"/>
        </w:tabs>
        <w:jc w:val="both"/>
      </w:pPr>
      <w:r w:rsidRPr="0024614D">
        <w:t>/s/Senator Turner</w:t>
      </w:r>
      <w:r w:rsidRPr="0024614D">
        <w:tab/>
        <w:t>Rep. Tedder</w:t>
      </w:r>
    </w:p>
    <w:p w14:paraId="65C4655B" w14:textId="77777777" w:rsidR="006740AE" w:rsidRPr="0024614D" w:rsidRDefault="006740AE" w:rsidP="006740AE">
      <w:pPr>
        <w:pStyle w:val="scconfreponpartof"/>
        <w:widowControl/>
        <w:tabs>
          <w:tab w:val="clear" w:pos="216"/>
          <w:tab w:val="clear" w:pos="5976"/>
          <w:tab w:val="left" w:pos="187"/>
          <w:tab w:val="left" w:pos="3240"/>
          <w:tab w:val="left" w:pos="3427"/>
        </w:tabs>
        <w:spacing w:before="0"/>
        <w:jc w:val="both"/>
      </w:pPr>
      <w:r w:rsidRPr="0024614D">
        <w:t>On part of the Senate.</w:t>
      </w:r>
      <w:r w:rsidRPr="0024614D">
        <w:tab/>
        <w:t>On part of the House.</w:t>
      </w:r>
    </w:p>
    <w:p w14:paraId="3A713D09" w14:textId="77777777" w:rsidR="006740AE" w:rsidRPr="0024614D" w:rsidRDefault="006740AE" w:rsidP="006740AE">
      <w:pPr>
        <w:tabs>
          <w:tab w:val="left" w:pos="187"/>
          <w:tab w:val="left" w:pos="3240"/>
          <w:tab w:val="left" w:pos="3427"/>
        </w:tabs>
        <w:ind w:firstLine="0"/>
      </w:pPr>
    </w:p>
    <w:p w14:paraId="354F59E7" w14:textId="3D2B1EFA" w:rsidR="006740AE" w:rsidRDefault="006740AE" w:rsidP="006740AE">
      <w:r>
        <w:t>Rep. ERICKSON explained the Conference Report.</w:t>
      </w:r>
    </w:p>
    <w:p w14:paraId="5A5FA3B4" w14:textId="77777777" w:rsidR="006740AE" w:rsidRDefault="006740AE" w:rsidP="006740AE"/>
    <w:p w14:paraId="1E4B892B" w14:textId="77777777" w:rsidR="006740AE" w:rsidRDefault="006740AE" w:rsidP="006740AE">
      <w:r>
        <w:t xml:space="preserve">The yeas and nays were taken resulting as follows: </w:t>
      </w:r>
    </w:p>
    <w:p w14:paraId="0E8CB3C6" w14:textId="11773EE6" w:rsidR="006740AE" w:rsidRDefault="006740AE" w:rsidP="006740AE">
      <w:pPr>
        <w:jc w:val="center"/>
      </w:pPr>
      <w:r>
        <w:t xml:space="preserve"> </w:t>
      </w:r>
      <w:bookmarkStart w:id="241" w:name="vote_start85"/>
      <w:bookmarkEnd w:id="241"/>
      <w:r>
        <w:t>Yeas 104; Nays 0</w:t>
      </w:r>
    </w:p>
    <w:p w14:paraId="7C76F765" w14:textId="77777777" w:rsidR="006740AE" w:rsidRDefault="006740AE" w:rsidP="006740AE">
      <w:pPr>
        <w:jc w:val="center"/>
      </w:pPr>
    </w:p>
    <w:p w14:paraId="681A54D6"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510858DA" w14:textId="77777777" w:rsidTr="006740AE">
        <w:tc>
          <w:tcPr>
            <w:tcW w:w="2179" w:type="dxa"/>
            <w:shd w:val="clear" w:color="auto" w:fill="auto"/>
          </w:tcPr>
          <w:p w14:paraId="1B0A7302" w14:textId="737B8654" w:rsidR="006740AE" w:rsidRPr="006740AE" w:rsidRDefault="006740AE" w:rsidP="006740AE">
            <w:pPr>
              <w:keepNext/>
              <w:ind w:firstLine="0"/>
            </w:pPr>
            <w:r>
              <w:t>Alexander</w:t>
            </w:r>
          </w:p>
        </w:tc>
        <w:tc>
          <w:tcPr>
            <w:tcW w:w="2179" w:type="dxa"/>
            <w:shd w:val="clear" w:color="auto" w:fill="auto"/>
          </w:tcPr>
          <w:p w14:paraId="7AEAC733" w14:textId="22561166" w:rsidR="006740AE" w:rsidRPr="006740AE" w:rsidRDefault="006740AE" w:rsidP="006740AE">
            <w:pPr>
              <w:keepNext/>
              <w:ind w:firstLine="0"/>
            </w:pPr>
            <w:r>
              <w:t>Anderson</w:t>
            </w:r>
          </w:p>
        </w:tc>
        <w:tc>
          <w:tcPr>
            <w:tcW w:w="2180" w:type="dxa"/>
            <w:shd w:val="clear" w:color="auto" w:fill="auto"/>
          </w:tcPr>
          <w:p w14:paraId="1BE8E791" w14:textId="5AE6287B" w:rsidR="006740AE" w:rsidRPr="006740AE" w:rsidRDefault="006740AE" w:rsidP="006740AE">
            <w:pPr>
              <w:keepNext/>
              <w:ind w:firstLine="0"/>
            </w:pPr>
            <w:r>
              <w:t>Atkinson</w:t>
            </w:r>
          </w:p>
        </w:tc>
      </w:tr>
      <w:tr w:rsidR="006740AE" w:rsidRPr="006740AE" w14:paraId="69E06B0F" w14:textId="77777777" w:rsidTr="006740AE">
        <w:tc>
          <w:tcPr>
            <w:tcW w:w="2179" w:type="dxa"/>
            <w:shd w:val="clear" w:color="auto" w:fill="auto"/>
          </w:tcPr>
          <w:p w14:paraId="48457F5B" w14:textId="4AABD9E3" w:rsidR="006740AE" w:rsidRPr="006740AE" w:rsidRDefault="006740AE" w:rsidP="006740AE">
            <w:pPr>
              <w:ind w:firstLine="0"/>
            </w:pPr>
            <w:r>
              <w:t>Bailey</w:t>
            </w:r>
          </w:p>
        </w:tc>
        <w:tc>
          <w:tcPr>
            <w:tcW w:w="2179" w:type="dxa"/>
            <w:shd w:val="clear" w:color="auto" w:fill="auto"/>
          </w:tcPr>
          <w:p w14:paraId="2D33AFEF" w14:textId="3DD2C630" w:rsidR="006740AE" w:rsidRPr="006740AE" w:rsidRDefault="006740AE" w:rsidP="006740AE">
            <w:pPr>
              <w:ind w:firstLine="0"/>
            </w:pPr>
            <w:r>
              <w:t>Ballentine</w:t>
            </w:r>
          </w:p>
        </w:tc>
        <w:tc>
          <w:tcPr>
            <w:tcW w:w="2180" w:type="dxa"/>
            <w:shd w:val="clear" w:color="auto" w:fill="auto"/>
          </w:tcPr>
          <w:p w14:paraId="32F1308D" w14:textId="5A09E86B" w:rsidR="006740AE" w:rsidRPr="006740AE" w:rsidRDefault="006740AE" w:rsidP="006740AE">
            <w:pPr>
              <w:ind w:firstLine="0"/>
            </w:pPr>
            <w:r>
              <w:t>Bamberg</w:t>
            </w:r>
          </w:p>
        </w:tc>
      </w:tr>
      <w:tr w:rsidR="006740AE" w:rsidRPr="006740AE" w14:paraId="459F26C3" w14:textId="77777777" w:rsidTr="006740AE">
        <w:tc>
          <w:tcPr>
            <w:tcW w:w="2179" w:type="dxa"/>
            <w:shd w:val="clear" w:color="auto" w:fill="auto"/>
          </w:tcPr>
          <w:p w14:paraId="6178167C" w14:textId="49262790" w:rsidR="006740AE" w:rsidRPr="006740AE" w:rsidRDefault="006740AE" w:rsidP="006740AE">
            <w:pPr>
              <w:ind w:firstLine="0"/>
            </w:pPr>
            <w:r>
              <w:t>Bannister</w:t>
            </w:r>
          </w:p>
        </w:tc>
        <w:tc>
          <w:tcPr>
            <w:tcW w:w="2179" w:type="dxa"/>
            <w:shd w:val="clear" w:color="auto" w:fill="auto"/>
          </w:tcPr>
          <w:p w14:paraId="57036C6F" w14:textId="57C89F38" w:rsidR="006740AE" w:rsidRPr="006740AE" w:rsidRDefault="006740AE" w:rsidP="006740AE">
            <w:pPr>
              <w:ind w:firstLine="0"/>
            </w:pPr>
            <w:r>
              <w:t>Bauer</w:t>
            </w:r>
          </w:p>
        </w:tc>
        <w:tc>
          <w:tcPr>
            <w:tcW w:w="2180" w:type="dxa"/>
            <w:shd w:val="clear" w:color="auto" w:fill="auto"/>
          </w:tcPr>
          <w:p w14:paraId="3963D2EA" w14:textId="4691145D" w:rsidR="006740AE" w:rsidRPr="006740AE" w:rsidRDefault="006740AE" w:rsidP="006740AE">
            <w:pPr>
              <w:ind w:firstLine="0"/>
            </w:pPr>
            <w:r>
              <w:t>Beach</w:t>
            </w:r>
          </w:p>
        </w:tc>
      </w:tr>
      <w:tr w:rsidR="006740AE" w:rsidRPr="006740AE" w14:paraId="0713997E" w14:textId="77777777" w:rsidTr="006740AE">
        <w:tc>
          <w:tcPr>
            <w:tcW w:w="2179" w:type="dxa"/>
            <w:shd w:val="clear" w:color="auto" w:fill="auto"/>
          </w:tcPr>
          <w:p w14:paraId="059ED2D2" w14:textId="46C718A3" w:rsidR="006740AE" w:rsidRPr="006740AE" w:rsidRDefault="006740AE" w:rsidP="006740AE">
            <w:pPr>
              <w:ind w:firstLine="0"/>
            </w:pPr>
            <w:r>
              <w:t>Blackwell</w:t>
            </w:r>
          </w:p>
        </w:tc>
        <w:tc>
          <w:tcPr>
            <w:tcW w:w="2179" w:type="dxa"/>
            <w:shd w:val="clear" w:color="auto" w:fill="auto"/>
          </w:tcPr>
          <w:p w14:paraId="390A7CCF" w14:textId="5F0911C9" w:rsidR="006740AE" w:rsidRPr="006740AE" w:rsidRDefault="006740AE" w:rsidP="006740AE">
            <w:pPr>
              <w:ind w:firstLine="0"/>
            </w:pPr>
            <w:r>
              <w:t>Bradley</w:t>
            </w:r>
          </w:p>
        </w:tc>
        <w:tc>
          <w:tcPr>
            <w:tcW w:w="2180" w:type="dxa"/>
            <w:shd w:val="clear" w:color="auto" w:fill="auto"/>
          </w:tcPr>
          <w:p w14:paraId="6262E5B7" w14:textId="79FC2D6C" w:rsidR="006740AE" w:rsidRPr="006740AE" w:rsidRDefault="006740AE" w:rsidP="006740AE">
            <w:pPr>
              <w:ind w:firstLine="0"/>
            </w:pPr>
            <w:r>
              <w:t>Brewer</w:t>
            </w:r>
          </w:p>
        </w:tc>
      </w:tr>
      <w:tr w:rsidR="006740AE" w:rsidRPr="006740AE" w14:paraId="4DFA56E8" w14:textId="77777777" w:rsidTr="006740AE">
        <w:tc>
          <w:tcPr>
            <w:tcW w:w="2179" w:type="dxa"/>
            <w:shd w:val="clear" w:color="auto" w:fill="auto"/>
          </w:tcPr>
          <w:p w14:paraId="15F41B7E" w14:textId="5A678D88" w:rsidR="006740AE" w:rsidRPr="006740AE" w:rsidRDefault="006740AE" w:rsidP="006740AE">
            <w:pPr>
              <w:ind w:firstLine="0"/>
            </w:pPr>
            <w:r>
              <w:t>Brittain</w:t>
            </w:r>
          </w:p>
        </w:tc>
        <w:tc>
          <w:tcPr>
            <w:tcW w:w="2179" w:type="dxa"/>
            <w:shd w:val="clear" w:color="auto" w:fill="auto"/>
          </w:tcPr>
          <w:p w14:paraId="50CF6466" w14:textId="51AD79A4" w:rsidR="006740AE" w:rsidRPr="006740AE" w:rsidRDefault="006740AE" w:rsidP="006740AE">
            <w:pPr>
              <w:ind w:firstLine="0"/>
            </w:pPr>
            <w:r>
              <w:t>Calhoon</w:t>
            </w:r>
          </w:p>
        </w:tc>
        <w:tc>
          <w:tcPr>
            <w:tcW w:w="2180" w:type="dxa"/>
            <w:shd w:val="clear" w:color="auto" w:fill="auto"/>
          </w:tcPr>
          <w:p w14:paraId="3F4B7CAA" w14:textId="07205D40" w:rsidR="006740AE" w:rsidRPr="006740AE" w:rsidRDefault="006740AE" w:rsidP="006740AE">
            <w:pPr>
              <w:ind w:firstLine="0"/>
            </w:pPr>
            <w:r>
              <w:t>Carter</w:t>
            </w:r>
          </w:p>
        </w:tc>
      </w:tr>
      <w:tr w:rsidR="006740AE" w:rsidRPr="006740AE" w14:paraId="1CF152CF" w14:textId="77777777" w:rsidTr="006740AE">
        <w:tc>
          <w:tcPr>
            <w:tcW w:w="2179" w:type="dxa"/>
            <w:shd w:val="clear" w:color="auto" w:fill="auto"/>
          </w:tcPr>
          <w:p w14:paraId="17E4D142" w14:textId="7FA61D76" w:rsidR="006740AE" w:rsidRPr="006740AE" w:rsidRDefault="006740AE" w:rsidP="006740AE">
            <w:pPr>
              <w:ind w:firstLine="0"/>
            </w:pPr>
            <w:r>
              <w:t>Caskey</w:t>
            </w:r>
          </w:p>
        </w:tc>
        <w:tc>
          <w:tcPr>
            <w:tcW w:w="2179" w:type="dxa"/>
            <w:shd w:val="clear" w:color="auto" w:fill="auto"/>
          </w:tcPr>
          <w:p w14:paraId="403C95B0" w14:textId="22C5476F" w:rsidR="006740AE" w:rsidRPr="006740AE" w:rsidRDefault="006740AE" w:rsidP="006740AE">
            <w:pPr>
              <w:ind w:firstLine="0"/>
            </w:pPr>
            <w:r>
              <w:t>Chapman</w:t>
            </w:r>
          </w:p>
        </w:tc>
        <w:tc>
          <w:tcPr>
            <w:tcW w:w="2180" w:type="dxa"/>
            <w:shd w:val="clear" w:color="auto" w:fill="auto"/>
          </w:tcPr>
          <w:p w14:paraId="6F474A11" w14:textId="055221B4" w:rsidR="006740AE" w:rsidRPr="006740AE" w:rsidRDefault="006740AE" w:rsidP="006740AE">
            <w:pPr>
              <w:ind w:firstLine="0"/>
            </w:pPr>
            <w:r>
              <w:t>Cobb-Hunter</w:t>
            </w:r>
          </w:p>
        </w:tc>
      </w:tr>
      <w:tr w:rsidR="006740AE" w:rsidRPr="006740AE" w14:paraId="7594EB0A" w14:textId="77777777" w:rsidTr="006740AE">
        <w:tc>
          <w:tcPr>
            <w:tcW w:w="2179" w:type="dxa"/>
            <w:shd w:val="clear" w:color="auto" w:fill="auto"/>
          </w:tcPr>
          <w:p w14:paraId="71028093" w14:textId="3AE3A898" w:rsidR="006740AE" w:rsidRPr="006740AE" w:rsidRDefault="006740AE" w:rsidP="006740AE">
            <w:pPr>
              <w:ind w:firstLine="0"/>
            </w:pPr>
            <w:r>
              <w:t>Collins</w:t>
            </w:r>
          </w:p>
        </w:tc>
        <w:tc>
          <w:tcPr>
            <w:tcW w:w="2179" w:type="dxa"/>
            <w:shd w:val="clear" w:color="auto" w:fill="auto"/>
          </w:tcPr>
          <w:p w14:paraId="080B7C25" w14:textId="4AC79D85" w:rsidR="006740AE" w:rsidRPr="006740AE" w:rsidRDefault="006740AE" w:rsidP="006740AE">
            <w:pPr>
              <w:ind w:firstLine="0"/>
            </w:pPr>
            <w:r>
              <w:t>Connell</w:t>
            </w:r>
          </w:p>
        </w:tc>
        <w:tc>
          <w:tcPr>
            <w:tcW w:w="2180" w:type="dxa"/>
            <w:shd w:val="clear" w:color="auto" w:fill="auto"/>
          </w:tcPr>
          <w:p w14:paraId="3BA64AEB" w14:textId="66F2CA09" w:rsidR="006740AE" w:rsidRPr="006740AE" w:rsidRDefault="006740AE" w:rsidP="006740AE">
            <w:pPr>
              <w:ind w:firstLine="0"/>
            </w:pPr>
            <w:r>
              <w:t>B. L. Cox</w:t>
            </w:r>
          </w:p>
        </w:tc>
      </w:tr>
      <w:tr w:rsidR="006740AE" w:rsidRPr="006740AE" w14:paraId="3A572E53" w14:textId="77777777" w:rsidTr="006740AE">
        <w:tc>
          <w:tcPr>
            <w:tcW w:w="2179" w:type="dxa"/>
            <w:shd w:val="clear" w:color="auto" w:fill="auto"/>
          </w:tcPr>
          <w:p w14:paraId="6D09DE62" w14:textId="0B3DA97E" w:rsidR="006740AE" w:rsidRPr="006740AE" w:rsidRDefault="006740AE" w:rsidP="006740AE">
            <w:pPr>
              <w:ind w:firstLine="0"/>
            </w:pPr>
            <w:r>
              <w:t>Cromer</w:t>
            </w:r>
          </w:p>
        </w:tc>
        <w:tc>
          <w:tcPr>
            <w:tcW w:w="2179" w:type="dxa"/>
            <w:shd w:val="clear" w:color="auto" w:fill="auto"/>
          </w:tcPr>
          <w:p w14:paraId="2EA54A44" w14:textId="579C01AA" w:rsidR="006740AE" w:rsidRPr="006740AE" w:rsidRDefault="006740AE" w:rsidP="006740AE">
            <w:pPr>
              <w:ind w:firstLine="0"/>
            </w:pPr>
            <w:r>
              <w:t>Davis</w:t>
            </w:r>
          </w:p>
        </w:tc>
        <w:tc>
          <w:tcPr>
            <w:tcW w:w="2180" w:type="dxa"/>
            <w:shd w:val="clear" w:color="auto" w:fill="auto"/>
          </w:tcPr>
          <w:p w14:paraId="161EE580" w14:textId="16F8CE1F" w:rsidR="006740AE" w:rsidRPr="006740AE" w:rsidRDefault="006740AE" w:rsidP="006740AE">
            <w:pPr>
              <w:ind w:firstLine="0"/>
            </w:pPr>
            <w:r>
              <w:t>Dillard</w:t>
            </w:r>
          </w:p>
        </w:tc>
      </w:tr>
      <w:tr w:rsidR="006740AE" w:rsidRPr="006740AE" w14:paraId="09A0747D" w14:textId="77777777" w:rsidTr="006740AE">
        <w:tc>
          <w:tcPr>
            <w:tcW w:w="2179" w:type="dxa"/>
            <w:shd w:val="clear" w:color="auto" w:fill="auto"/>
          </w:tcPr>
          <w:p w14:paraId="3D99034A" w14:textId="62083C4C" w:rsidR="006740AE" w:rsidRPr="006740AE" w:rsidRDefault="006740AE" w:rsidP="006740AE">
            <w:pPr>
              <w:ind w:firstLine="0"/>
            </w:pPr>
            <w:r>
              <w:t>Elliott</w:t>
            </w:r>
          </w:p>
        </w:tc>
        <w:tc>
          <w:tcPr>
            <w:tcW w:w="2179" w:type="dxa"/>
            <w:shd w:val="clear" w:color="auto" w:fill="auto"/>
          </w:tcPr>
          <w:p w14:paraId="321FFF42" w14:textId="70FE22EC" w:rsidR="006740AE" w:rsidRPr="006740AE" w:rsidRDefault="006740AE" w:rsidP="006740AE">
            <w:pPr>
              <w:ind w:firstLine="0"/>
            </w:pPr>
            <w:r>
              <w:t>Erickson</w:t>
            </w:r>
          </w:p>
        </w:tc>
        <w:tc>
          <w:tcPr>
            <w:tcW w:w="2180" w:type="dxa"/>
            <w:shd w:val="clear" w:color="auto" w:fill="auto"/>
          </w:tcPr>
          <w:p w14:paraId="1090447F" w14:textId="608EA67A" w:rsidR="006740AE" w:rsidRPr="006740AE" w:rsidRDefault="006740AE" w:rsidP="006740AE">
            <w:pPr>
              <w:ind w:firstLine="0"/>
            </w:pPr>
            <w:r>
              <w:t>Felder</w:t>
            </w:r>
          </w:p>
        </w:tc>
      </w:tr>
      <w:tr w:rsidR="006740AE" w:rsidRPr="006740AE" w14:paraId="3234079A" w14:textId="77777777" w:rsidTr="006740AE">
        <w:tc>
          <w:tcPr>
            <w:tcW w:w="2179" w:type="dxa"/>
            <w:shd w:val="clear" w:color="auto" w:fill="auto"/>
          </w:tcPr>
          <w:p w14:paraId="6BA1834C" w14:textId="5B958224" w:rsidR="006740AE" w:rsidRPr="006740AE" w:rsidRDefault="006740AE" w:rsidP="006740AE">
            <w:pPr>
              <w:ind w:firstLine="0"/>
            </w:pPr>
            <w:r>
              <w:t>Forrest</w:t>
            </w:r>
          </w:p>
        </w:tc>
        <w:tc>
          <w:tcPr>
            <w:tcW w:w="2179" w:type="dxa"/>
            <w:shd w:val="clear" w:color="auto" w:fill="auto"/>
          </w:tcPr>
          <w:p w14:paraId="2E36FB0A" w14:textId="11AE8788" w:rsidR="006740AE" w:rsidRPr="006740AE" w:rsidRDefault="006740AE" w:rsidP="006740AE">
            <w:pPr>
              <w:ind w:firstLine="0"/>
            </w:pPr>
            <w:r>
              <w:t>Gagnon</w:t>
            </w:r>
          </w:p>
        </w:tc>
        <w:tc>
          <w:tcPr>
            <w:tcW w:w="2180" w:type="dxa"/>
            <w:shd w:val="clear" w:color="auto" w:fill="auto"/>
          </w:tcPr>
          <w:p w14:paraId="0E496F00" w14:textId="6F9227D2" w:rsidR="006740AE" w:rsidRPr="006740AE" w:rsidRDefault="006740AE" w:rsidP="006740AE">
            <w:pPr>
              <w:ind w:firstLine="0"/>
            </w:pPr>
            <w:r>
              <w:t>Garvin</w:t>
            </w:r>
          </w:p>
        </w:tc>
      </w:tr>
      <w:tr w:rsidR="006740AE" w:rsidRPr="006740AE" w14:paraId="6B154CD5" w14:textId="77777777" w:rsidTr="006740AE">
        <w:tc>
          <w:tcPr>
            <w:tcW w:w="2179" w:type="dxa"/>
            <w:shd w:val="clear" w:color="auto" w:fill="auto"/>
          </w:tcPr>
          <w:p w14:paraId="1114660E" w14:textId="550EA510" w:rsidR="006740AE" w:rsidRPr="006740AE" w:rsidRDefault="006740AE" w:rsidP="006740AE">
            <w:pPr>
              <w:ind w:firstLine="0"/>
            </w:pPr>
            <w:r>
              <w:t>Gatch</w:t>
            </w:r>
          </w:p>
        </w:tc>
        <w:tc>
          <w:tcPr>
            <w:tcW w:w="2179" w:type="dxa"/>
            <w:shd w:val="clear" w:color="auto" w:fill="auto"/>
          </w:tcPr>
          <w:p w14:paraId="569BE906" w14:textId="2DDF47BB" w:rsidR="006740AE" w:rsidRPr="006740AE" w:rsidRDefault="006740AE" w:rsidP="006740AE">
            <w:pPr>
              <w:ind w:firstLine="0"/>
            </w:pPr>
            <w:r>
              <w:t>Gibson</w:t>
            </w:r>
          </w:p>
        </w:tc>
        <w:tc>
          <w:tcPr>
            <w:tcW w:w="2180" w:type="dxa"/>
            <w:shd w:val="clear" w:color="auto" w:fill="auto"/>
          </w:tcPr>
          <w:p w14:paraId="36475F06" w14:textId="69CFA081" w:rsidR="006740AE" w:rsidRPr="006740AE" w:rsidRDefault="006740AE" w:rsidP="006740AE">
            <w:pPr>
              <w:ind w:firstLine="0"/>
            </w:pPr>
            <w:r>
              <w:t>Gilliam</w:t>
            </w:r>
          </w:p>
        </w:tc>
      </w:tr>
      <w:tr w:rsidR="006740AE" w:rsidRPr="006740AE" w14:paraId="485BA802" w14:textId="77777777" w:rsidTr="006740AE">
        <w:tc>
          <w:tcPr>
            <w:tcW w:w="2179" w:type="dxa"/>
            <w:shd w:val="clear" w:color="auto" w:fill="auto"/>
          </w:tcPr>
          <w:p w14:paraId="2B31778C" w14:textId="5D4D7151" w:rsidR="006740AE" w:rsidRPr="006740AE" w:rsidRDefault="006740AE" w:rsidP="006740AE">
            <w:pPr>
              <w:ind w:firstLine="0"/>
            </w:pPr>
            <w:r>
              <w:t>Gilliard</w:t>
            </w:r>
          </w:p>
        </w:tc>
        <w:tc>
          <w:tcPr>
            <w:tcW w:w="2179" w:type="dxa"/>
            <w:shd w:val="clear" w:color="auto" w:fill="auto"/>
          </w:tcPr>
          <w:p w14:paraId="23C40C8E" w14:textId="7F01254F" w:rsidR="006740AE" w:rsidRPr="006740AE" w:rsidRDefault="006740AE" w:rsidP="006740AE">
            <w:pPr>
              <w:ind w:firstLine="0"/>
            </w:pPr>
            <w:r>
              <w:t>Guest</w:t>
            </w:r>
          </w:p>
        </w:tc>
        <w:tc>
          <w:tcPr>
            <w:tcW w:w="2180" w:type="dxa"/>
            <w:shd w:val="clear" w:color="auto" w:fill="auto"/>
          </w:tcPr>
          <w:p w14:paraId="33225D22" w14:textId="6A0155B0" w:rsidR="006740AE" w:rsidRPr="006740AE" w:rsidRDefault="006740AE" w:rsidP="006740AE">
            <w:pPr>
              <w:ind w:firstLine="0"/>
            </w:pPr>
            <w:r>
              <w:t>Guffey</w:t>
            </w:r>
          </w:p>
        </w:tc>
      </w:tr>
      <w:tr w:rsidR="006740AE" w:rsidRPr="006740AE" w14:paraId="11545A1D" w14:textId="77777777" w:rsidTr="006740AE">
        <w:tc>
          <w:tcPr>
            <w:tcW w:w="2179" w:type="dxa"/>
            <w:shd w:val="clear" w:color="auto" w:fill="auto"/>
          </w:tcPr>
          <w:p w14:paraId="7F493994" w14:textId="504122DE" w:rsidR="006740AE" w:rsidRPr="006740AE" w:rsidRDefault="006740AE" w:rsidP="006740AE">
            <w:pPr>
              <w:ind w:firstLine="0"/>
            </w:pPr>
            <w:r>
              <w:t>Haddon</w:t>
            </w:r>
          </w:p>
        </w:tc>
        <w:tc>
          <w:tcPr>
            <w:tcW w:w="2179" w:type="dxa"/>
            <w:shd w:val="clear" w:color="auto" w:fill="auto"/>
          </w:tcPr>
          <w:p w14:paraId="3732CF56" w14:textId="6DE387FF" w:rsidR="006740AE" w:rsidRPr="006740AE" w:rsidRDefault="006740AE" w:rsidP="006740AE">
            <w:pPr>
              <w:ind w:firstLine="0"/>
            </w:pPr>
            <w:r>
              <w:t>Hager</w:t>
            </w:r>
          </w:p>
        </w:tc>
        <w:tc>
          <w:tcPr>
            <w:tcW w:w="2180" w:type="dxa"/>
            <w:shd w:val="clear" w:color="auto" w:fill="auto"/>
          </w:tcPr>
          <w:p w14:paraId="3348F7BA" w14:textId="4CE52A50" w:rsidR="006740AE" w:rsidRPr="006740AE" w:rsidRDefault="006740AE" w:rsidP="006740AE">
            <w:pPr>
              <w:ind w:firstLine="0"/>
            </w:pPr>
            <w:r>
              <w:t>Hardee</w:t>
            </w:r>
          </w:p>
        </w:tc>
      </w:tr>
      <w:tr w:rsidR="006740AE" w:rsidRPr="006740AE" w14:paraId="443C0CB8" w14:textId="77777777" w:rsidTr="006740AE">
        <w:tc>
          <w:tcPr>
            <w:tcW w:w="2179" w:type="dxa"/>
            <w:shd w:val="clear" w:color="auto" w:fill="auto"/>
          </w:tcPr>
          <w:p w14:paraId="6C11BF35" w14:textId="0E950F77" w:rsidR="006740AE" w:rsidRPr="006740AE" w:rsidRDefault="006740AE" w:rsidP="006740AE">
            <w:pPr>
              <w:ind w:firstLine="0"/>
            </w:pPr>
            <w:r>
              <w:t>Harris</w:t>
            </w:r>
          </w:p>
        </w:tc>
        <w:tc>
          <w:tcPr>
            <w:tcW w:w="2179" w:type="dxa"/>
            <w:shd w:val="clear" w:color="auto" w:fill="auto"/>
          </w:tcPr>
          <w:p w14:paraId="7FE148B0" w14:textId="077EF7E3" w:rsidR="006740AE" w:rsidRPr="006740AE" w:rsidRDefault="006740AE" w:rsidP="006740AE">
            <w:pPr>
              <w:ind w:firstLine="0"/>
            </w:pPr>
            <w:r>
              <w:t>Hart</w:t>
            </w:r>
          </w:p>
        </w:tc>
        <w:tc>
          <w:tcPr>
            <w:tcW w:w="2180" w:type="dxa"/>
            <w:shd w:val="clear" w:color="auto" w:fill="auto"/>
          </w:tcPr>
          <w:p w14:paraId="00AE92A2" w14:textId="2CF88706" w:rsidR="006740AE" w:rsidRPr="006740AE" w:rsidRDefault="006740AE" w:rsidP="006740AE">
            <w:pPr>
              <w:ind w:firstLine="0"/>
            </w:pPr>
            <w:r>
              <w:t>Hartnett</w:t>
            </w:r>
          </w:p>
        </w:tc>
      </w:tr>
      <w:tr w:rsidR="006740AE" w:rsidRPr="006740AE" w14:paraId="5E0525E0" w14:textId="77777777" w:rsidTr="006740AE">
        <w:tc>
          <w:tcPr>
            <w:tcW w:w="2179" w:type="dxa"/>
            <w:shd w:val="clear" w:color="auto" w:fill="auto"/>
          </w:tcPr>
          <w:p w14:paraId="4EC0CDB4" w14:textId="5560B690" w:rsidR="006740AE" w:rsidRPr="006740AE" w:rsidRDefault="006740AE" w:rsidP="006740AE">
            <w:pPr>
              <w:ind w:firstLine="0"/>
            </w:pPr>
            <w:r>
              <w:t>Hayes</w:t>
            </w:r>
          </w:p>
        </w:tc>
        <w:tc>
          <w:tcPr>
            <w:tcW w:w="2179" w:type="dxa"/>
            <w:shd w:val="clear" w:color="auto" w:fill="auto"/>
          </w:tcPr>
          <w:p w14:paraId="55A0560B" w14:textId="7A4893CA" w:rsidR="006740AE" w:rsidRPr="006740AE" w:rsidRDefault="006740AE" w:rsidP="006740AE">
            <w:pPr>
              <w:ind w:firstLine="0"/>
            </w:pPr>
            <w:r>
              <w:t>Henderson-Myers</w:t>
            </w:r>
          </w:p>
        </w:tc>
        <w:tc>
          <w:tcPr>
            <w:tcW w:w="2180" w:type="dxa"/>
            <w:shd w:val="clear" w:color="auto" w:fill="auto"/>
          </w:tcPr>
          <w:p w14:paraId="0311D42B" w14:textId="4D5AB8A6" w:rsidR="006740AE" w:rsidRPr="006740AE" w:rsidRDefault="006740AE" w:rsidP="006740AE">
            <w:pPr>
              <w:ind w:firstLine="0"/>
            </w:pPr>
            <w:r>
              <w:t>Henegan</w:t>
            </w:r>
          </w:p>
        </w:tc>
      </w:tr>
      <w:tr w:rsidR="006740AE" w:rsidRPr="006740AE" w14:paraId="1F20BAAD" w14:textId="77777777" w:rsidTr="006740AE">
        <w:tc>
          <w:tcPr>
            <w:tcW w:w="2179" w:type="dxa"/>
            <w:shd w:val="clear" w:color="auto" w:fill="auto"/>
          </w:tcPr>
          <w:p w14:paraId="068ADB52" w14:textId="2C6A9358" w:rsidR="006740AE" w:rsidRPr="006740AE" w:rsidRDefault="006740AE" w:rsidP="006740AE">
            <w:pPr>
              <w:ind w:firstLine="0"/>
            </w:pPr>
            <w:r>
              <w:t>Herbkersman</w:t>
            </w:r>
          </w:p>
        </w:tc>
        <w:tc>
          <w:tcPr>
            <w:tcW w:w="2179" w:type="dxa"/>
            <w:shd w:val="clear" w:color="auto" w:fill="auto"/>
          </w:tcPr>
          <w:p w14:paraId="180C9436" w14:textId="0FA3650C" w:rsidR="006740AE" w:rsidRPr="006740AE" w:rsidRDefault="006740AE" w:rsidP="006740AE">
            <w:pPr>
              <w:ind w:firstLine="0"/>
            </w:pPr>
            <w:r>
              <w:t>Hewitt</w:t>
            </w:r>
          </w:p>
        </w:tc>
        <w:tc>
          <w:tcPr>
            <w:tcW w:w="2180" w:type="dxa"/>
            <w:shd w:val="clear" w:color="auto" w:fill="auto"/>
          </w:tcPr>
          <w:p w14:paraId="359E90AB" w14:textId="0A683B2E" w:rsidR="006740AE" w:rsidRPr="006740AE" w:rsidRDefault="006740AE" w:rsidP="006740AE">
            <w:pPr>
              <w:ind w:firstLine="0"/>
            </w:pPr>
            <w:r>
              <w:t>Hiott</w:t>
            </w:r>
          </w:p>
        </w:tc>
      </w:tr>
      <w:tr w:rsidR="006740AE" w:rsidRPr="006740AE" w14:paraId="3CEF8B42" w14:textId="77777777" w:rsidTr="006740AE">
        <w:tc>
          <w:tcPr>
            <w:tcW w:w="2179" w:type="dxa"/>
            <w:shd w:val="clear" w:color="auto" w:fill="auto"/>
          </w:tcPr>
          <w:p w14:paraId="45A64E6C" w14:textId="5BB30191" w:rsidR="006740AE" w:rsidRPr="006740AE" w:rsidRDefault="006740AE" w:rsidP="006740AE">
            <w:pPr>
              <w:ind w:firstLine="0"/>
            </w:pPr>
            <w:r>
              <w:t>Hixon</w:t>
            </w:r>
          </w:p>
        </w:tc>
        <w:tc>
          <w:tcPr>
            <w:tcW w:w="2179" w:type="dxa"/>
            <w:shd w:val="clear" w:color="auto" w:fill="auto"/>
          </w:tcPr>
          <w:p w14:paraId="181B5B54" w14:textId="7D4FF7CE" w:rsidR="006740AE" w:rsidRPr="006740AE" w:rsidRDefault="006740AE" w:rsidP="006740AE">
            <w:pPr>
              <w:ind w:firstLine="0"/>
            </w:pPr>
            <w:r>
              <w:t>Hosey</w:t>
            </w:r>
          </w:p>
        </w:tc>
        <w:tc>
          <w:tcPr>
            <w:tcW w:w="2180" w:type="dxa"/>
            <w:shd w:val="clear" w:color="auto" w:fill="auto"/>
          </w:tcPr>
          <w:p w14:paraId="6C8B740A" w14:textId="7FE29BC2" w:rsidR="006740AE" w:rsidRPr="006740AE" w:rsidRDefault="006740AE" w:rsidP="006740AE">
            <w:pPr>
              <w:ind w:firstLine="0"/>
            </w:pPr>
            <w:r>
              <w:t>Hyde</w:t>
            </w:r>
          </w:p>
        </w:tc>
      </w:tr>
      <w:tr w:rsidR="006740AE" w:rsidRPr="006740AE" w14:paraId="45DC8995" w14:textId="77777777" w:rsidTr="006740AE">
        <w:tc>
          <w:tcPr>
            <w:tcW w:w="2179" w:type="dxa"/>
            <w:shd w:val="clear" w:color="auto" w:fill="auto"/>
          </w:tcPr>
          <w:p w14:paraId="4CBE44E8" w14:textId="337E607B" w:rsidR="006740AE" w:rsidRPr="006740AE" w:rsidRDefault="006740AE" w:rsidP="006740AE">
            <w:pPr>
              <w:ind w:firstLine="0"/>
            </w:pPr>
            <w:r>
              <w:t>Jefferson</w:t>
            </w:r>
          </w:p>
        </w:tc>
        <w:tc>
          <w:tcPr>
            <w:tcW w:w="2179" w:type="dxa"/>
            <w:shd w:val="clear" w:color="auto" w:fill="auto"/>
          </w:tcPr>
          <w:p w14:paraId="3A6661A2" w14:textId="12482408" w:rsidR="006740AE" w:rsidRPr="006740AE" w:rsidRDefault="006740AE" w:rsidP="006740AE">
            <w:pPr>
              <w:ind w:firstLine="0"/>
            </w:pPr>
            <w:r>
              <w:t>J. L. Johnson</w:t>
            </w:r>
          </w:p>
        </w:tc>
        <w:tc>
          <w:tcPr>
            <w:tcW w:w="2180" w:type="dxa"/>
            <w:shd w:val="clear" w:color="auto" w:fill="auto"/>
          </w:tcPr>
          <w:p w14:paraId="04BC462B" w14:textId="749AF61C" w:rsidR="006740AE" w:rsidRPr="006740AE" w:rsidRDefault="006740AE" w:rsidP="006740AE">
            <w:pPr>
              <w:ind w:firstLine="0"/>
            </w:pPr>
            <w:r>
              <w:t>S. Jones</w:t>
            </w:r>
          </w:p>
        </w:tc>
      </w:tr>
      <w:tr w:rsidR="006740AE" w:rsidRPr="006740AE" w14:paraId="666C9D3E" w14:textId="77777777" w:rsidTr="006740AE">
        <w:tc>
          <w:tcPr>
            <w:tcW w:w="2179" w:type="dxa"/>
            <w:shd w:val="clear" w:color="auto" w:fill="auto"/>
          </w:tcPr>
          <w:p w14:paraId="3896E82E" w14:textId="77E07AA4" w:rsidR="006740AE" w:rsidRPr="006740AE" w:rsidRDefault="006740AE" w:rsidP="006740AE">
            <w:pPr>
              <w:ind w:firstLine="0"/>
            </w:pPr>
            <w:r>
              <w:t>W. Jones</w:t>
            </w:r>
          </w:p>
        </w:tc>
        <w:tc>
          <w:tcPr>
            <w:tcW w:w="2179" w:type="dxa"/>
            <w:shd w:val="clear" w:color="auto" w:fill="auto"/>
          </w:tcPr>
          <w:p w14:paraId="1055F864" w14:textId="79CDEA20" w:rsidR="006740AE" w:rsidRPr="006740AE" w:rsidRDefault="006740AE" w:rsidP="006740AE">
            <w:pPr>
              <w:ind w:firstLine="0"/>
            </w:pPr>
            <w:r>
              <w:t>Kilmartin</w:t>
            </w:r>
          </w:p>
        </w:tc>
        <w:tc>
          <w:tcPr>
            <w:tcW w:w="2180" w:type="dxa"/>
            <w:shd w:val="clear" w:color="auto" w:fill="auto"/>
          </w:tcPr>
          <w:p w14:paraId="4D26D956" w14:textId="6B9BB3E6" w:rsidR="006740AE" w:rsidRPr="006740AE" w:rsidRDefault="006740AE" w:rsidP="006740AE">
            <w:pPr>
              <w:ind w:firstLine="0"/>
            </w:pPr>
            <w:r>
              <w:t>King</w:t>
            </w:r>
          </w:p>
        </w:tc>
      </w:tr>
      <w:tr w:rsidR="006740AE" w:rsidRPr="006740AE" w14:paraId="0E811EA4" w14:textId="77777777" w:rsidTr="006740AE">
        <w:tc>
          <w:tcPr>
            <w:tcW w:w="2179" w:type="dxa"/>
            <w:shd w:val="clear" w:color="auto" w:fill="auto"/>
          </w:tcPr>
          <w:p w14:paraId="6FD94E07" w14:textId="4F517C82" w:rsidR="006740AE" w:rsidRPr="006740AE" w:rsidRDefault="006740AE" w:rsidP="006740AE">
            <w:pPr>
              <w:ind w:firstLine="0"/>
            </w:pPr>
            <w:r>
              <w:t>Kirby</w:t>
            </w:r>
          </w:p>
        </w:tc>
        <w:tc>
          <w:tcPr>
            <w:tcW w:w="2179" w:type="dxa"/>
            <w:shd w:val="clear" w:color="auto" w:fill="auto"/>
          </w:tcPr>
          <w:p w14:paraId="7E936211" w14:textId="04226E1B" w:rsidR="006740AE" w:rsidRPr="006740AE" w:rsidRDefault="006740AE" w:rsidP="006740AE">
            <w:pPr>
              <w:ind w:firstLine="0"/>
            </w:pPr>
            <w:r>
              <w:t>Landing</w:t>
            </w:r>
          </w:p>
        </w:tc>
        <w:tc>
          <w:tcPr>
            <w:tcW w:w="2180" w:type="dxa"/>
            <w:shd w:val="clear" w:color="auto" w:fill="auto"/>
          </w:tcPr>
          <w:p w14:paraId="77262C5F" w14:textId="37E6C459" w:rsidR="006740AE" w:rsidRPr="006740AE" w:rsidRDefault="006740AE" w:rsidP="006740AE">
            <w:pPr>
              <w:ind w:firstLine="0"/>
            </w:pPr>
            <w:r>
              <w:t>Lawson</w:t>
            </w:r>
          </w:p>
        </w:tc>
      </w:tr>
      <w:tr w:rsidR="006740AE" w:rsidRPr="006740AE" w14:paraId="10ACC8E5" w14:textId="77777777" w:rsidTr="006740AE">
        <w:tc>
          <w:tcPr>
            <w:tcW w:w="2179" w:type="dxa"/>
            <w:shd w:val="clear" w:color="auto" w:fill="auto"/>
          </w:tcPr>
          <w:p w14:paraId="0A81433C" w14:textId="2B074933" w:rsidR="006740AE" w:rsidRPr="006740AE" w:rsidRDefault="006740AE" w:rsidP="006740AE">
            <w:pPr>
              <w:ind w:firstLine="0"/>
            </w:pPr>
            <w:r>
              <w:t>Leber</w:t>
            </w:r>
          </w:p>
        </w:tc>
        <w:tc>
          <w:tcPr>
            <w:tcW w:w="2179" w:type="dxa"/>
            <w:shd w:val="clear" w:color="auto" w:fill="auto"/>
          </w:tcPr>
          <w:p w14:paraId="1BFD1D7B" w14:textId="518FEC36" w:rsidR="006740AE" w:rsidRPr="006740AE" w:rsidRDefault="006740AE" w:rsidP="006740AE">
            <w:pPr>
              <w:ind w:firstLine="0"/>
            </w:pPr>
            <w:r>
              <w:t>Ligon</w:t>
            </w:r>
          </w:p>
        </w:tc>
        <w:tc>
          <w:tcPr>
            <w:tcW w:w="2180" w:type="dxa"/>
            <w:shd w:val="clear" w:color="auto" w:fill="auto"/>
          </w:tcPr>
          <w:p w14:paraId="5860B280" w14:textId="1965C6C9" w:rsidR="006740AE" w:rsidRPr="006740AE" w:rsidRDefault="006740AE" w:rsidP="006740AE">
            <w:pPr>
              <w:ind w:firstLine="0"/>
            </w:pPr>
            <w:r>
              <w:t>Long</w:t>
            </w:r>
          </w:p>
        </w:tc>
      </w:tr>
      <w:tr w:rsidR="006740AE" w:rsidRPr="006740AE" w14:paraId="229022CC" w14:textId="77777777" w:rsidTr="006740AE">
        <w:tc>
          <w:tcPr>
            <w:tcW w:w="2179" w:type="dxa"/>
            <w:shd w:val="clear" w:color="auto" w:fill="auto"/>
          </w:tcPr>
          <w:p w14:paraId="4FA3BE59" w14:textId="7087C776" w:rsidR="006740AE" w:rsidRPr="006740AE" w:rsidRDefault="006740AE" w:rsidP="006740AE">
            <w:pPr>
              <w:ind w:firstLine="0"/>
            </w:pPr>
            <w:r>
              <w:t>Magnuson</w:t>
            </w:r>
          </w:p>
        </w:tc>
        <w:tc>
          <w:tcPr>
            <w:tcW w:w="2179" w:type="dxa"/>
            <w:shd w:val="clear" w:color="auto" w:fill="auto"/>
          </w:tcPr>
          <w:p w14:paraId="57CA4F45" w14:textId="23FBEDC9" w:rsidR="006740AE" w:rsidRPr="006740AE" w:rsidRDefault="006740AE" w:rsidP="006740AE">
            <w:pPr>
              <w:ind w:firstLine="0"/>
            </w:pPr>
            <w:r>
              <w:t>May</w:t>
            </w:r>
          </w:p>
        </w:tc>
        <w:tc>
          <w:tcPr>
            <w:tcW w:w="2180" w:type="dxa"/>
            <w:shd w:val="clear" w:color="auto" w:fill="auto"/>
          </w:tcPr>
          <w:p w14:paraId="074FFC56" w14:textId="12DDEB80" w:rsidR="006740AE" w:rsidRPr="006740AE" w:rsidRDefault="006740AE" w:rsidP="006740AE">
            <w:pPr>
              <w:ind w:firstLine="0"/>
            </w:pPr>
            <w:r>
              <w:t>McCabe</w:t>
            </w:r>
          </w:p>
        </w:tc>
      </w:tr>
      <w:tr w:rsidR="006740AE" w:rsidRPr="006740AE" w14:paraId="4F998649" w14:textId="77777777" w:rsidTr="006740AE">
        <w:tc>
          <w:tcPr>
            <w:tcW w:w="2179" w:type="dxa"/>
            <w:shd w:val="clear" w:color="auto" w:fill="auto"/>
          </w:tcPr>
          <w:p w14:paraId="0E939E64" w14:textId="66A038CE" w:rsidR="006740AE" w:rsidRPr="006740AE" w:rsidRDefault="006740AE" w:rsidP="006740AE">
            <w:pPr>
              <w:ind w:firstLine="0"/>
            </w:pPr>
            <w:r>
              <w:t>McCravy</w:t>
            </w:r>
          </w:p>
        </w:tc>
        <w:tc>
          <w:tcPr>
            <w:tcW w:w="2179" w:type="dxa"/>
            <w:shd w:val="clear" w:color="auto" w:fill="auto"/>
          </w:tcPr>
          <w:p w14:paraId="5030113C" w14:textId="2BB03697" w:rsidR="006740AE" w:rsidRPr="006740AE" w:rsidRDefault="006740AE" w:rsidP="006740AE">
            <w:pPr>
              <w:ind w:firstLine="0"/>
            </w:pPr>
            <w:r>
              <w:t>McDaniel</w:t>
            </w:r>
          </w:p>
        </w:tc>
        <w:tc>
          <w:tcPr>
            <w:tcW w:w="2180" w:type="dxa"/>
            <w:shd w:val="clear" w:color="auto" w:fill="auto"/>
          </w:tcPr>
          <w:p w14:paraId="5F11F965" w14:textId="222B0D15" w:rsidR="006740AE" w:rsidRPr="006740AE" w:rsidRDefault="006740AE" w:rsidP="006740AE">
            <w:pPr>
              <w:ind w:firstLine="0"/>
            </w:pPr>
            <w:r>
              <w:t>McGinnis</w:t>
            </w:r>
          </w:p>
        </w:tc>
      </w:tr>
      <w:tr w:rsidR="006740AE" w:rsidRPr="006740AE" w14:paraId="3A50BFF1" w14:textId="77777777" w:rsidTr="006740AE">
        <w:tc>
          <w:tcPr>
            <w:tcW w:w="2179" w:type="dxa"/>
            <w:shd w:val="clear" w:color="auto" w:fill="auto"/>
          </w:tcPr>
          <w:p w14:paraId="4FC17C41" w14:textId="68A1AA61" w:rsidR="006740AE" w:rsidRPr="006740AE" w:rsidRDefault="006740AE" w:rsidP="006740AE">
            <w:pPr>
              <w:ind w:firstLine="0"/>
            </w:pPr>
            <w:r>
              <w:t>Mitchell</w:t>
            </w:r>
          </w:p>
        </w:tc>
        <w:tc>
          <w:tcPr>
            <w:tcW w:w="2179" w:type="dxa"/>
            <w:shd w:val="clear" w:color="auto" w:fill="auto"/>
          </w:tcPr>
          <w:p w14:paraId="4CC8AC5E" w14:textId="1D123D95" w:rsidR="006740AE" w:rsidRPr="006740AE" w:rsidRDefault="006740AE" w:rsidP="006740AE">
            <w:pPr>
              <w:ind w:firstLine="0"/>
            </w:pPr>
            <w:r>
              <w:t>A. M. Morgan</w:t>
            </w:r>
          </w:p>
        </w:tc>
        <w:tc>
          <w:tcPr>
            <w:tcW w:w="2180" w:type="dxa"/>
            <w:shd w:val="clear" w:color="auto" w:fill="auto"/>
          </w:tcPr>
          <w:p w14:paraId="49897B6C" w14:textId="5FD137A5" w:rsidR="006740AE" w:rsidRPr="006740AE" w:rsidRDefault="006740AE" w:rsidP="006740AE">
            <w:pPr>
              <w:ind w:firstLine="0"/>
            </w:pPr>
            <w:r>
              <w:t>T. A. Morgan</w:t>
            </w:r>
          </w:p>
        </w:tc>
      </w:tr>
      <w:tr w:rsidR="006740AE" w:rsidRPr="006740AE" w14:paraId="422290F4" w14:textId="77777777" w:rsidTr="006740AE">
        <w:tc>
          <w:tcPr>
            <w:tcW w:w="2179" w:type="dxa"/>
            <w:shd w:val="clear" w:color="auto" w:fill="auto"/>
          </w:tcPr>
          <w:p w14:paraId="46E054FF" w14:textId="7850AFD2" w:rsidR="006740AE" w:rsidRPr="006740AE" w:rsidRDefault="006740AE" w:rsidP="006740AE">
            <w:pPr>
              <w:ind w:firstLine="0"/>
            </w:pPr>
            <w:r>
              <w:t>Moss</w:t>
            </w:r>
          </w:p>
        </w:tc>
        <w:tc>
          <w:tcPr>
            <w:tcW w:w="2179" w:type="dxa"/>
            <w:shd w:val="clear" w:color="auto" w:fill="auto"/>
          </w:tcPr>
          <w:p w14:paraId="27298950" w14:textId="4A76074C" w:rsidR="006740AE" w:rsidRPr="006740AE" w:rsidRDefault="006740AE" w:rsidP="006740AE">
            <w:pPr>
              <w:ind w:firstLine="0"/>
            </w:pPr>
            <w:r>
              <w:t>Murphy</w:t>
            </w:r>
          </w:p>
        </w:tc>
        <w:tc>
          <w:tcPr>
            <w:tcW w:w="2180" w:type="dxa"/>
            <w:shd w:val="clear" w:color="auto" w:fill="auto"/>
          </w:tcPr>
          <w:p w14:paraId="7F859142" w14:textId="2D02B9C4" w:rsidR="006740AE" w:rsidRPr="006740AE" w:rsidRDefault="006740AE" w:rsidP="006740AE">
            <w:pPr>
              <w:ind w:firstLine="0"/>
            </w:pPr>
            <w:r>
              <w:t>Neese</w:t>
            </w:r>
          </w:p>
        </w:tc>
      </w:tr>
      <w:tr w:rsidR="006740AE" w:rsidRPr="006740AE" w14:paraId="7FD3D124" w14:textId="77777777" w:rsidTr="006740AE">
        <w:tc>
          <w:tcPr>
            <w:tcW w:w="2179" w:type="dxa"/>
            <w:shd w:val="clear" w:color="auto" w:fill="auto"/>
          </w:tcPr>
          <w:p w14:paraId="431FC3C5" w14:textId="5C9D4ECC" w:rsidR="006740AE" w:rsidRPr="006740AE" w:rsidRDefault="006740AE" w:rsidP="006740AE">
            <w:pPr>
              <w:ind w:firstLine="0"/>
            </w:pPr>
            <w:r>
              <w:t>B. Newton</w:t>
            </w:r>
          </w:p>
        </w:tc>
        <w:tc>
          <w:tcPr>
            <w:tcW w:w="2179" w:type="dxa"/>
            <w:shd w:val="clear" w:color="auto" w:fill="auto"/>
          </w:tcPr>
          <w:p w14:paraId="34A64252" w14:textId="19E4C399" w:rsidR="006740AE" w:rsidRPr="006740AE" w:rsidRDefault="006740AE" w:rsidP="006740AE">
            <w:pPr>
              <w:ind w:firstLine="0"/>
            </w:pPr>
            <w:r>
              <w:t>Nutt</w:t>
            </w:r>
          </w:p>
        </w:tc>
        <w:tc>
          <w:tcPr>
            <w:tcW w:w="2180" w:type="dxa"/>
            <w:shd w:val="clear" w:color="auto" w:fill="auto"/>
          </w:tcPr>
          <w:p w14:paraId="694B10E3" w14:textId="7830961A" w:rsidR="006740AE" w:rsidRPr="006740AE" w:rsidRDefault="006740AE" w:rsidP="006740AE">
            <w:pPr>
              <w:ind w:firstLine="0"/>
            </w:pPr>
            <w:r>
              <w:t>O'Neal</w:t>
            </w:r>
          </w:p>
        </w:tc>
      </w:tr>
      <w:tr w:rsidR="006740AE" w:rsidRPr="006740AE" w14:paraId="60777AB8" w14:textId="77777777" w:rsidTr="006740AE">
        <w:tc>
          <w:tcPr>
            <w:tcW w:w="2179" w:type="dxa"/>
            <w:shd w:val="clear" w:color="auto" w:fill="auto"/>
          </w:tcPr>
          <w:p w14:paraId="7C0B5BDE" w14:textId="7AFB5542" w:rsidR="006740AE" w:rsidRPr="006740AE" w:rsidRDefault="006740AE" w:rsidP="006740AE">
            <w:pPr>
              <w:ind w:firstLine="0"/>
            </w:pPr>
            <w:r>
              <w:t>Oremus</w:t>
            </w:r>
          </w:p>
        </w:tc>
        <w:tc>
          <w:tcPr>
            <w:tcW w:w="2179" w:type="dxa"/>
            <w:shd w:val="clear" w:color="auto" w:fill="auto"/>
          </w:tcPr>
          <w:p w14:paraId="5AD05559" w14:textId="1702C1E3" w:rsidR="006740AE" w:rsidRPr="006740AE" w:rsidRDefault="006740AE" w:rsidP="006740AE">
            <w:pPr>
              <w:ind w:firstLine="0"/>
            </w:pPr>
            <w:r>
              <w:t>Ott</w:t>
            </w:r>
          </w:p>
        </w:tc>
        <w:tc>
          <w:tcPr>
            <w:tcW w:w="2180" w:type="dxa"/>
            <w:shd w:val="clear" w:color="auto" w:fill="auto"/>
          </w:tcPr>
          <w:p w14:paraId="0567215C" w14:textId="5FD4CD25" w:rsidR="006740AE" w:rsidRPr="006740AE" w:rsidRDefault="006740AE" w:rsidP="006740AE">
            <w:pPr>
              <w:ind w:firstLine="0"/>
            </w:pPr>
            <w:r>
              <w:t>Pace</w:t>
            </w:r>
          </w:p>
        </w:tc>
      </w:tr>
      <w:tr w:rsidR="006740AE" w:rsidRPr="006740AE" w14:paraId="7C939E9A" w14:textId="77777777" w:rsidTr="006740AE">
        <w:tc>
          <w:tcPr>
            <w:tcW w:w="2179" w:type="dxa"/>
            <w:shd w:val="clear" w:color="auto" w:fill="auto"/>
          </w:tcPr>
          <w:p w14:paraId="62ABDCCD" w14:textId="01CF00AD" w:rsidR="006740AE" w:rsidRPr="006740AE" w:rsidRDefault="006740AE" w:rsidP="006740AE">
            <w:pPr>
              <w:ind w:firstLine="0"/>
            </w:pPr>
            <w:r>
              <w:t>Pedalino</w:t>
            </w:r>
          </w:p>
        </w:tc>
        <w:tc>
          <w:tcPr>
            <w:tcW w:w="2179" w:type="dxa"/>
            <w:shd w:val="clear" w:color="auto" w:fill="auto"/>
          </w:tcPr>
          <w:p w14:paraId="76429D41" w14:textId="7D59A677" w:rsidR="006740AE" w:rsidRPr="006740AE" w:rsidRDefault="006740AE" w:rsidP="006740AE">
            <w:pPr>
              <w:ind w:firstLine="0"/>
            </w:pPr>
            <w:r>
              <w:t>Pendarvis</w:t>
            </w:r>
          </w:p>
        </w:tc>
        <w:tc>
          <w:tcPr>
            <w:tcW w:w="2180" w:type="dxa"/>
            <w:shd w:val="clear" w:color="auto" w:fill="auto"/>
          </w:tcPr>
          <w:p w14:paraId="7497BF52" w14:textId="73541738" w:rsidR="006740AE" w:rsidRPr="006740AE" w:rsidRDefault="006740AE" w:rsidP="006740AE">
            <w:pPr>
              <w:ind w:firstLine="0"/>
            </w:pPr>
            <w:r>
              <w:t>Pope</w:t>
            </w:r>
          </w:p>
        </w:tc>
      </w:tr>
      <w:tr w:rsidR="006740AE" w:rsidRPr="006740AE" w14:paraId="272FEF77" w14:textId="77777777" w:rsidTr="006740AE">
        <w:tc>
          <w:tcPr>
            <w:tcW w:w="2179" w:type="dxa"/>
            <w:shd w:val="clear" w:color="auto" w:fill="auto"/>
          </w:tcPr>
          <w:p w14:paraId="463876DA" w14:textId="7C0BB727" w:rsidR="006740AE" w:rsidRPr="006740AE" w:rsidRDefault="006740AE" w:rsidP="006740AE">
            <w:pPr>
              <w:ind w:firstLine="0"/>
            </w:pPr>
            <w:r>
              <w:t>Rivers</w:t>
            </w:r>
          </w:p>
        </w:tc>
        <w:tc>
          <w:tcPr>
            <w:tcW w:w="2179" w:type="dxa"/>
            <w:shd w:val="clear" w:color="auto" w:fill="auto"/>
          </w:tcPr>
          <w:p w14:paraId="7F345B3D" w14:textId="687E3E17" w:rsidR="006740AE" w:rsidRPr="006740AE" w:rsidRDefault="006740AE" w:rsidP="006740AE">
            <w:pPr>
              <w:ind w:firstLine="0"/>
            </w:pPr>
            <w:r>
              <w:t>Robbins</w:t>
            </w:r>
          </w:p>
        </w:tc>
        <w:tc>
          <w:tcPr>
            <w:tcW w:w="2180" w:type="dxa"/>
            <w:shd w:val="clear" w:color="auto" w:fill="auto"/>
          </w:tcPr>
          <w:p w14:paraId="169D2F65" w14:textId="4E20D9FD" w:rsidR="006740AE" w:rsidRPr="006740AE" w:rsidRDefault="006740AE" w:rsidP="006740AE">
            <w:pPr>
              <w:ind w:firstLine="0"/>
            </w:pPr>
            <w:r>
              <w:t>Rutherford</w:t>
            </w:r>
          </w:p>
        </w:tc>
      </w:tr>
      <w:tr w:rsidR="006740AE" w:rsidRPr="006740AE" w14:paraId="54EB82BE" w14:textId="77777777" w:rsidTr="006740AE">
        <w:tc>
          <w:tcPr>
            <w:tcW w:w="2179" w:type="dxa"/>
            <w:shd w:val="clear" w:color="auto" w:fill="auto"/>
          </w:tcPr>
          <w:p w14:paraId="75025D6D" w14:textId="5D578C62" w:rsidR="006740AE" w:rsidRPr="006740AE" w:rsidRDefault="006740AE" w:rsidP="006740AE">
            <w:pPr>
              <w:ind w:firstLine="0"/>
            </w:pPr>
            <w:r>
              <w:t>Sandifer</w:t>
            </w:r>
          </w:p>
        </w:tc>
        <w:tc>
          <w:tcPr>
            <w:tcW w:w="2179" w:type="dxa"/>
            <w:shd w:val="clear" w:color="auto" w:fill="auto"/>
          </w:tcPr>
          <w:p w14:paraId="76C71D73" w14:textId="02B184C4" w:rsidR="006740AE" w:rsidRPr="006740AE" w:rsidRDefault="006740AE" w:rsidP="006740AE">
            <w:pPr>
              <w:ind w:firstLine="0"/>
            </w:pPr>
            <w:r>
              <w:t>Schuessler</w:t>
            </w:r>
          </w:p>
        </w:tc>
        <w:tc>
          <w:tcPr>
            <w:tcW w:w="2180" w:type="dxa"/>
            <w:shd w:val="clear" w:color="auto" w:fill="auto"/>
          </w:tcPr>
          <w:p w14:paraId="4FC1B28C" w14:textId="6F3EFBA9" w:rsidR="006740AE" w:rsidRPr="006740AE" w:rsidRDefault="006740AE" w:rsidP="006740AE">
            <w:pPr>
              <w:ind w:firstLine="0"/>
            </w:pPr>
            <w:r>
              <w:t>G. M. Smith</w:t>
            </w:r>
          </w:p>
        </w:tc>
      </w:tr>
      <w:tr w:rsidR="006740AE" w:rsidRPr="006740AE" w14:paraId="125E31C3" w14:textId="77777777" w:rsidTr="006740AE">
        <w:tc>
          <w:tcPr>
            <w:tcW w:w="2179" w:type="dxa"/>
            <w:shd w:val="clear" w:color="auto" w:fill="auto"/>
          </w:tcPr>
          <w:p w14:paraId="6A03A3B7" w14:textId="5E4985E5" w:rsidR="006740AE" w:rsidRPr="006740AE" w:rsidRDefault="006740AE" w:rsidP="006740AE">
            <w:pPr>
              <w:ind w:firstLine="0"/>
            </w:pPr>
            <w:r>
              <w:t>M. M. Smith</w:t>
            </w:r>
          </w:p>
        </w:tc>
        <w:tc>
          <w:tcPr>
            <w:tcW w:w="2179" w:type="dxa"/>
            <w:shd w:val="clear" w:color="auto" w:fill="auto"/>
          </w:tcPr>
          <w:p w14:paraId="28AC8484" w14:textId="45A28A91" w:rsidR="006740AE" w:rsidRPr="006740AE" w:rsidRDefault="006740AE" w:rsidP="006740AE">
            <w:pPr>
              <w:ind w:firstLine="0"/>
            </w:pPr>
            <w:r>
              <w:t>Stavrinakis</w:t>
            </w:r>
          </w:p>
        </w:tc>
        <w:tc>
          <w:tcPr>
            <w:tcW w:w="2180" w:type="dxa"/>
            <w:shd w:val="clear" w:color="auto" w:fill="auto"/>
          </w:tcPr>
          <w:p w14:paraId="7D64780B" w14:textId="07AAB77E" w:rsidR="006740AE" w:rsidRPr="006740AE" w:rsidRDefault="006740AE" w:rsidP="006740AE">
            <w:pPr>
              <w:ind w:firstLine="0"/>
            </w:pPr>
            <w:r>
              <w:t>Taylor</w:t>
            </w:r>
          </w:p>
        </w:tc>
      </w:tr>
      <w:tr w:rsidR="006740AE" w:rsidRPr="006740AE" w14:paraId="692C4448" w14:textId="77777777" w:rsidTr="006740AE">
        <w:tc>
          <w:tcPr>
            <w:tcW w:w="2179" w:type="dxa"/>
            <w:shd w:val="clear" w:color="auto" w:fill="auto"/>
          </w:tcPr>
          <w:p w14:paraId="42A7D1BE" w14:textId="3B4E15F2" w:rsidR="006740AE" w:rsidRPr="006740AE" w:rsidRDefault="006740AE" w:rsidP="006740AE">
            <w:pPr>
              <w:ind w:firstLine="0"/>
            </w:pPr>
            <w:r>
              <w:t>Thayer</w:t>
            </w:r>
          </w:p>
        </w:tc>
        <w:tc>
          <w:tcPr>
            <w:tcW w:w="2179" w:type="dxa"/>
            <w:shd w:val="clear" w:color="auto" w:fill="auto"/>
          </w:tcPr>
          <w:p w14:paraId="3B263FF0" w14:textId="3DACAF18" w:rsidR="006740AE" w:rsidRPr="006740AE" w:rsidRDefault="006740AE" w:rsidP="006740AE">
            <w:pPr>
              <w:ind w:firstLine="0"/>
            </w:pPr>
            <w:r>
              <w:t>Thigpen</w:t>
            </w:r>
          </w:p>
        </w:tc>
        <w:tc>
          <w:tcPr>
            <w:tcW w:w="2180" w:type="dxa"/>
            <w:shd w:val="clear" w:color="auto" w:fill="auto"/>
          </w:tcPr>
          <w:p w14:paraId="456FB2D4" w14:textId="24C5FED1" w:rsidR="006740AE" w:rsidRPr="006740AE" w:rsidRDefault="006740AE" w:rsidP="006740AE">
            <w:pPr>
              <w:ind w:firstLine="0"/>
            </w:pPr>
            <w:r>
              <w:t>Trantham</w:t>
            </w:r>
          </w:p>
        </w:tc>
      </w:tr>
      <w:tr w:rsidR="006740AE" w:rsidRPr="006740AE" w14:paraId="4B58950E" w14:textId="77777777" w:rsidTr="006740AE">
        <w:tc>
          <w:tcPr>
            <w:tcW w:w="2179" w:type="dxa"/>
            <w:shd w:val="clear" w:color="auto" w:fill="auto"/>
          </w:tcPr>
          <w:p w14:paraId="6244731E" w14:textId="5ACD5C42" w:rsidR="006740AE" w:rsidRPr="006740AE" w:rsidRDefault="006740AE" w:rsidP="006740AE">
            <w:pPr>
              <w:ind w:firstLine="0"/>
            </w:pPr>
            <w:r>
              <w:t>Vaughan</w:t>
            </w:r>
          </w:p>
        </w:tc>
        <w:tc>
          <w:tcPr>
            <w:tcW w:w="2179" w:type="dxa"/>
            <w:shd w:val="clear" w:color="auto" w:fill="auto"/>
          </w:tcPr>
          <w:p w14:paraId="7701347D" w14:textId="135942FF" w:rsidR="006740AE" w:rsidRPr="006740AE" w:rsidRDefault="006740AE" w:rsidP="006740AE">
            <w:pPr>
              <w:ind w:firstLine="0"/>
            </w:pPr>
            <w:r>
              <w:t>Wheeler</w:t>
            </w:r>
          </w:p>
        </w:tc>
        <w:tc>
          <w:tcPr>
            <w:tcW w:w="2180" w:type="dxa"/>
            <w:shd w:val="clear" w:color="auto" w:fill="auto"/>
          </w:tcPr>
          <w:p w14:paraId="0447A383" w14:textId="626BDD24" w:rsidR="006740AE" w:rsidRPr="006740AE" w:rsidRDefault="006740AE" w:rsidP="006740AE">
            <w:pPr>
              <w:ind w:firstLine="0"/>
            </w:pPr>
            <w:r>
              <w:t>White</w:t>
            </w:r>
          </w:p>
        </w:tc>
      </w:tr>
      <w:tr w:rsidR="006740AE" w:rsidRPr="006740AE" w14:paraId="01FE73DC" w14:textId="77777777" w:rsidTr="006740AE">
        <w:tc>
          <w:tcPr>
            <w:tcW w:w="2179" w:type="dxa"/>
            <w:shd w:val="clear" w:color="auto" w:fill="auto"/>
          </w:tcPr>
          <w:p w14:paraId="205B2A55" w14:textId="5F0FAA3C" w:rsidR="006740AE" w:rsidRPr="006740AE" w:rsidRDefault="006740AE" w:rsidP="006740AE">
            <w:pPr>
              <w:keepNext/>
              <w:ind w:firstLine="0"/>
            </w:pPr>
            <w:r>
              <w:t>Whitmire</w:t>
            </w:r>
          </w:p>
        </w:tc>
        <w:tc>
          <w:tcPr>
            <w:tcW w:w="2179" w:type="dxa"/>
            <w:shd w:val="clear" w:color="auto" w:fill="auto"/>
          </w:tcPr>
          <w:p w14:paraId="6473B619" w14:textId="770298CF" w:rsidR="006740AE" w:rsidRPr="006740AE" w:rsidRDefault="006740AE" w:rsidP="006740AE">
            <w:pPr>
              <w:keepNext/>
              <w:ind w:firstLine="0"/>
            </w:pPr>
            <w:r>
              <w:t>Williams</w:t>
            </w:r>
          </w:p>
        </w:tc>
        <w:tc>
          <w:tcPr>
            <w:tcW w:w="2180" w:type="dxa"/>
            <w:shd w:val="clear" w:color="auto" w:fill="auto"/>
          </w:tcPr>
          <w:p w14:paraId="461DD844" w14:textId="39AD354F" w:rsidR="006740AE" w:rsidRPr="006740AE" w:rsidRDefault="006740AE" w:rsidP="006740AE">
            <w:pPr>
              <w:keepNext/>
              <w:ind w:firstLine="0"/>
            </w:pPr>
            <w:r>
              <w:t>Willis</w:t>
            </w:r>
          </w:p>
        </w:tc>
      </w:tr>
      <w:tr w:rsidR="006740AE" w:rsidRPr="006740AE" w14:paraId="36D0633A" w14:textId="77777777" w:rsidTr="006740AE">
        <w:tc>
          <w:tcPr>
            <w:tcW w:w="2179" w:type="dxa"/>
            <w:shd w:val="clear" w:color="auto" w:fill="auto"/>
          </w:tcPr>
          <w:p w14:paraId="19AF7985" w14:textId="44E2F822" w:rsidR="006740AE" w:rsidRPr="006740AE" w:rsidRDefault="006740AE" w:rsidP="006740AE">
            <w:pPr>
              <w:keepNext/>
              <w:ind w:firstLine="0"/>
            </w:pPr>
            <w:r>
              <w:t>Wooten</w:t>
            </w:r>
          </w:p>
        </w:tc>
        <w:tc>
          <w:tcPr>
            <w:tcW w:w="2179" w:type="dxa"/>
            <w:shd w:val="clear" w:color="auto" w:fill="auto"/>
          </w:tcPr>
          <w:p w14:paraId="7BD59871" w14:textId="5256016C" w:rsidR="006740AE" w:rsidRPr="006740AE" w:rsidRDefault="006740AE" w:rsidP="006740AE">
            <w:pPr>
              <w:keepNext/>
              <w:ind w:firstLine="0"/>
            </w:pPr>
            <w:r>
              <w:t>Yow</w:t>
            </w:r>
          </w:p>
        </w:tc>
        <w:tc>
          <w:tcPr>
            <w:tcW w:w="2180" w:type="dxa"/>
            <w:shd w:val="clear" w:color="auto" w:fill="auto"/>
          </w:tcPr>
          <w:p w14:paraId="4C460F93" w14:textId="77777777" w:rsidR="006740AE" w:rsidRPr="006740AE" w:rsidRDefault="006740AE" w:rsidP="006740AE">
            <w:pPr>
              <w:keepNext/>
              <w:ind w:firstLine="0"/>
            </w:pPr>
          </w:p>
        </w:tc>
      </w:tr>
    </w:tbl>
    <w:p w14:paraId="2A495524" w14:textId="77777777" w:rsidR="006740AE" w:rsidRDefault="006740AE" w:rsidP="006740AE"/>
    <w:p w14:paraId="7730D7A1" w14:textId="5A540ED5" w:rsidR="006740AE" w:rsidRDefault="006740AE" w:rsidP="006740AE">
      <w:pPr>
        <w:jc w:val="center"/>
        <w:rPr>
          <w:b/>
        </w:rPr>
      </w:pPr>
      <w:r w:rsidRPr="006740AE">
        <w:rPr>
          <w:b/>
        </w:rPr>
        <w:t>Total--104</w:t>
      </w:r>
    </w:p>
    <w:p w14:paraId="0E10CC51" w14:textId="77777777" w:rsidR="006740AE" w:rsidRDefault="006740AE" w:rsidP="006740AE">
      <w:pPr>
        <w:jc w:val="center"/>
        <w:rPr>
          <w:b/>
        </w:rPr>
      </w:pPr>
    </w:p>
    <w:p w14:paraId="773A4E36" w14:textId="77777777" w:rsidR="006740AE" w:rsidRDefault="006740AE" w:rsidP="006740AE">
      <w:pPr>
        <w:ind w:firstLine="0"/>
      </w:pPr>
      <w:r w:rsidRPr="006740AE">
        <w:t xml:space="preserve"> </w:t>
      </w:r>
      <w:r>
        <w:t>Those who voted in the negative are:</w:t>
      </w:r>
    </w:p>
    <w:p w14:paraId="254EA637" w14:textId="77777777" w:rsidR="006740AE" w:rsidRDefault="006740AE" w:rsidP="006740AE"/>
    <w:p w14:paraId="0AADD487" w14:textId="77777777" w:rsidR="006740AE" w:rsidRDefault="006740AE" w:rsidP="006740AE">
      <w:pPr>
        <w:jc w:val="center"/>
        <w:rPr>
          <w:b/>
        </w:rPr>
      </w:pPr>
      <w:r w:rsidRPr="006740AE">
        <w:rPr>
          <w:b/>
        </w:rPr>
        <w:t>Total--0</w:t>
      </w:r>
    </w:p>
    <w:p w14:paraId="35748C03" w14:textId="49BF046D" w:rsidR="006740AE" w:rsidRDefault="006740AE" w:rsidP="006740AE">
      <w:pPr>
        <w:jc w:val="center"/>
        <w:rPr>
          <w:b/>
        </w:rPr>
      </w:pPr>
    </w:p>
    <w:p w14:paraId="641FFD5A" w14:textId="77777777" w:rsidR="006740AE" w:rsidRDefault="006740AE" w:rsidP="006740AE">
      <w:r>
        <w:t>The Conference Report was adopted and a message was ordered sent to the Senate accordingly.</w:t>
      </w:r>
    </w:p>
    <w:p w14:paraId="38B934F3" w14:textId="77777777" w:rsidR="006740AE" w:rsidRDefault="006740AE" w:rsidP="006740AE"/>
    <w:p w14:paraId="5A4A962F" w14:textId="7A707977" w:rsidR="006740AE" w:rsidRDefault="006740AE" w:rsidP="006740AE">
      <w:pPr>
        <w:keepNext/>
        <w:jc w:val="center"/>
        <w:rPr>
          <w:b/>
        </w:rPr>
      </w:pPr>
      <w:r w:rsidRPr="006740AE">
        <w:rPr>
          <w:b/>
        </w:rPr>
        <w:t>LEAVE OF ABSENCE</w:t>
      </w:r>
    </w:p>
    <w:p w14:paraId="787979C3" w14:textId="4984D9D8" w:rsidR="006740AE" w:rsidRDefault="006740AE" w:rsidP="006740AE">
      <w:r>
        <w:t xml:space="preserve">The SPEAKER granted Rep. KING a leave of absence for the remainder of the day. </w:t>
      </w:r>
    </w:p>
    <w:p w14:paraId="67506ABD" w14:textId="77777777" w:rsidR="006740AE" w:rsidRDefault="006740AE" w:rsidP="006740AE"/>
    <w:p w14:paraId="7A9363FE" w14:textId="77777777" w:rsidR="00261B7F" w:rsidRDefault="00261B7F">
      <w:pPr>
        <w:ind w:firstLine="0"/>
        <w:jc w:val="left"/>
        <w:rPr>
          <w:b/>
        </w:rPr>
      </w:pPr>
      <w:r>
        <w:rPr>
          <w:b/>
        </w:rPr>
        <w:br w:type="page"/>
      </w:r>
    </w:p>
    <w:p w14:paraId="291909A1" w14:textId="4C0F1B33" w:rsidR="006740AE" w:rsidRDefault="006740AE" w:rsidP="006740AE">
      <w:pPr>
        <w:keepNext/>
        <w:jc w:val="center"/>
        <w:rPr>
          <w:b/>
        </w:rPr>
      </w:pPr>
      <w:r w:rsidRPr="006740AE">
        <w:rPr>
          <w:b/>
        </w:rPr>
        <w:t>MESSAGE FROM THE SENATE</w:t>
      </w:r>
    </w:p>
    <w:p w14:paraId="52ABE1CD" w14:textId="77777777" w:rsidR="006740AE" w:rsidRDefault="006740AE" w:rsidP="006740AE">
      <w:r>
        <w:t>The following was received:</w:t>
      </w:r>
    </w:p>
    <w:p w14:paraId="21ABDF14" w14:textId="77777777" w:rsidR="006740AE" w:rsidRDefault="006740AE" w:rsidP="006740AE"/>
    <w:p w14:paraId="3A50365C" w14:textId="32424396" w:rsidR="00D96CEE" w:rsidRPr="002D16E9" w:rsidRDefault="00D96CEE" w:rsidP="00D96CEE">
      <w:pPr>
        <w:ind w:firstLine="0"/>
      </w:pPr>
      <w:r>
        <w:tab/>
      </w:r>
      <w:r w:rsidRPr="002D16E9">
        <w:t>Columbia, S.C., June 14, 2023</w:t>
      </w:r>
    </w:p>
    <w:p w14:paraId="29C9D053" w14:textId="77777777" w:rsidR="006740AE" w:rsidRDefault="006740AE" w:rsidP="006740AE">
      <w:r>
        <w:t>Mr. Speaker and Members of the House:</w:t>
      </w:r>
    </w:p>
    <w:p w14:paraId="6D648FEB" w14:textId="77777777" w:rsidR="006740AE" w:rsidRDefault="006740AE" w:rsidP="006740AE">
      <w:r>
        <w:t xml:space="preserve"> The Senate respectfully informs your Honorable Body that it has requested and has granted free conference powers and appointed Senators Davis, K. Johnson and Turner of the Committee of Free Conference on the part of the Senate on S. 108:</w:t>
      </w:r>
    </w:p>
    <w:p w14:paraId="1646C5EA" w14:textId="45F20BB4" w:rsidR="006740AE" w:rsidRDefault="006740AE" w:rsidP="006740AE"/>
    <w:p w14:paraId="3A475809" w14:textId="77777777" w:rsidR="006740AE" w:rsidRDefault="006740AE" w:rsidP="006740A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3E0FBBD6" w14:textId="77777777" w:rsidR="006740AE" w:rsidRDefault="006740AE" w:rsidP="006740AE">
      <w:r>
        <w:t xml:space="preserve"> </w:t>
      </w:r>
    </w:p>
    <w:p w14:paraId="008605E7" w14:textId="77777777" w:rsidR="006740AE" w:rsidRDefault="006740AE" w:rsidP="006740AE">
      <w:r>
        <w:t>Very respectfully,</w:t>
      </w:r>
    </w:p>
    <w:p w14:paraId="1582A249" w14:textId="77777777" w:rsidR="006740AE" w:rsidRDefault="006740AE" w:rsidP="006740AE">
      <w:r>
        <w:t>President</w:t>
      </w:r>
    </w:p>
    <w:p w14:paraId="7014DFFD" w14:textId="4F987783" w:rsidR="006740AE" w:rsidRDefault="006740AE" w:rsidP="006740AE">
      <w:r>
        <w:t xml:space="preserve"> Received as information.  </w:t>
      </w:r>
    </w:p>
    <w:p w14:paraId="230AF583" w14:textId="77777777" w:rsidR="006740AE" w:rsidRDefault="006740AE" w:rsidP="006740AE"/>
    <w:p w14:paraId="2968CA85" w14:textId="67BE2D1A" w:rsidR="006740AE" w:rsidRDefault="006740AE" w:rsidP="006740AE">
      <w:pPr>
        <w:keepNext/>
        <w:jc w:val="center"/>
        <w:rPr>
          <w:b/>
        </w:rPr>
      </w:pPr>
      <w:r w:rsidRPr="006740AE">
        <w:rPr>
          <w:b/>
        </w:rPr>
        <w:t>S. 108--FREE CONFERENCE POWERS GRANTED</w:t>
      </w:r>
    </w:p>
    <w:p w14:paraId="5CFA2434" w14:textId="0F27FF80" w:rsidR="006740AE" w:rsidRDefault="006740AE" w:rsidP="006740AE">
      <w:r>
        <w:t xml:space="preserve">Rep. GAGNON moved that the Committee of Conference on the following Bill be resolved into a Committee of Free Conference and briefly explained the Conference Committee's reasons for this request:  </w:t>
      </w:r>
    </w:p>
    <w:p w14:paraId="5FFF91AF" w14:textId="77777777" w:rsidR="006740AE" w:rsidRDefault="006740AE" w:rsidP="006740AE"/>
    <w:p w14:paraId="0A99082E" w14:textId="77777777" w:rsidR="008735CA" w:rsidRDefault="008735CA" w:rsidP="008735CA">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2BDB7EC4" w14:textId="77777777" w:rsidR="008735CA" w:rsidRDefault="008735CA" w:rsidP="008735CA">
      <w:r>
        <w:t xml:space="preserve"> </w:t>
      </w:r>
    </w:p>
    <w:p w14:paraId="5351976C" w14:textId="036FF9C5" w:rsidR="006740AE" w:rsidRDefault="006740AE" w:rsidP="006740AE">
      <w:r>
        <w:t xml:space="preserve">The yeas and nays were taken resulting as follows: </w:t>
      </w:r>
    </w:p>
    <w:p w14:paraId="034383C2" w14:textId="17C9988E" w:rsidR="006740AE" w:rsidRDefault="006740AE" w:rsidP="006740AE">
      <w:pPr>
        <w:jc w:val="center"/>
      </w:pPr>
      <w:r>
        <w:t xml:space="preserve"> </w:t>
      </w:r>
      <w:bookmarkStart w:id="242" w:name="vote_start93"/>
      <w:bookmarkEnd w:id="242"/>
      <w:r>
        <w:t>Yeas 105; Nays 0</w:t>
      </w:r>
    </w:p>
    <w:p w14:paraId="6E7FA395" w14:textId="77777777" w:rsidR="006740AE" w:rsidRDefault="006740AE" w:rsidP="006740AE">
      <w:pPr>
        <w:jc w:val="center"/>
      </w:pPr>
    </w:p>
    <w:p w14:paraId="4B0B7523"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27D197EB" w14:textId="77777777" w:rsidTr="006740AE">
        <w:tc>
          <w:tcPr>
            <w:tcW w:w="2179" w:type="dxa"/>
            <w:shd w:val="clear" w:color="auto" w:fill="auto"/>
          </w:tcPr>
          <w:p w14:paraId="7479F80F" w14:textId="27D59582" w:rsidR="006740AE" w:rsidRPr="006740AE" w:rsidRDefault="006740AE" w:rsidP="006740AE">
            <w:pPr>
              <w:keepNext/>
              <w:ind w:firstLine="0"/>
            </w:pPr>
            <w:r>
              <w:t>Alexander</w:t>
            </w:r>
          </w:p>
        </w:tc>
        <w:tc>
          <w:tcPr>
            <w:tcW w:w="2179" w:type="dxa"/>
            <w:shd w:val="clear" w:color="auto" w:fill="auto"/>
          </w:tcPr>
          <w:p w14:paraId="062E3D95" w14:textId="47D5735E" w:rsidR="006740AE" w:rsidRPr="006740AE" w:rsidRDefault="006740AE" w:rsidP="006740AE">
            <w:pPr>
              <w:keepNext/>
              <w:ind w:firstLine="0"/>
            </w:pPr>
            <w:r>
              <w:t>Anderson</w:t>
            </w:r>
          </w:p>
        </w:tc>
        <w:tc>
          <w:tcPr>
            <w:tcW w:w="2180" w:type="dxa"/>
            <w:shd w:val="clear" w:color="auto" w:fill="auto"/>
          </w:tcPr>
          <w:p w14:paraId="36FD206C" w14:textId="62B7C080" w:rsidR="006740AE" w:rsidRPr="006740AE" w:rsidRDefault="006740AE" w:rsidP="006740AE">
            <w:pPr>
              <w:keepNext/>
              <w:ind w:firstLine="0"/>
            </w:pPr>
            <w:r>
              <w:t>Atkinson</w:t>
            </w:r>
          </w:p>
        </w:tc>
      </w:tr>
      <w:tr w:rsidR="006740AE" w:rsidRPr="006740AE" w14:paraId="038554B7" w14:textId="77777777" w:rsidTr="006740AE">
        <w:tc>
          <w:tcPr>
            <w:tcW w:w="2179" w:type="dxa"/>
            <w:shd w:val="clear" w:color="auto" w:fill="auto"/>
          </w:tcPr>
          <w:p w14:paraId="2EBDCD31" w14:textId="3E60E928" w:rsidR="006740AE" w:rsidRPr="006740AE" w:rsidRDefault="006740AE" w:rsidP="006740AE">
            <w:pPr>
              <w:ind w:firstLine="0"/>
            </w:pPr>
            <w:r>
              <w:t>Bailey</w:t>
            </w:r>
          </w:p>
        </w:tc>
        <w:tc>
          <w:tcPr>
            <w:tcW w:w="2179" w:type="dxa"/>
            <w:shd w:val="clear" w:color="auto" w:fill="auto"/>
          </w:tcPr>
          <w:p w14:paraId="42759AD5" w14:textId="26DD8AA2" w:rsidR="006740AE" w:rsidRPr="006740AE" w:rsidRDefault="006740AE" w:rsidP="006740AE">
            <w:pPr>
              <w:ind w:firstLine="0"/>
            </w:pPr>
            <w:r>
              <w:t>Ballentine</w:t>
            </w:r>
          </w:p>
        </w:tc>
        <w:tc>
          <w:tcPr>
            <w:tcW w:w="2180" w:type="dxa"/>
            <w:shd w:val="clear" w:color="auto" w:fill="auto"/>
          </w:tcPr>
          <w:p w14:paraId="34C1A28A" w14:textId="1C1C404C" w:rsidR="006740AE" w:rsidRPr="006740AE" w:rsidRDefault="006740AE" w:rsidP="006740AE">
            <w:pPr>
              <w:ind w:firstLine="0"/>
            </w:pPr>
            <w:r>
              <w:t>Bamberg</w:t>
            </w:r>
          </w:p>
        </w:tc>
      </w:tr>
      <w:tr w:rsidR="006740AE" w:rsidRPr="006740AE" w14:paraId="290F91AC" w14:textId="77777777" w:rsidTr="006740AE">
        <w:tc>
          <w:tcPr>
            <w:tcW w:w="2179" w:type="dxa"/>
            <w:shd w:val="clear" w:color="auto" w:fill="auto"/>
          </w:tcPr>
          <w:p w14:paraId="2D0F9605" w14:textId="02DB561D" w:rsidR="006740AE" w:rsidRPr="006740AE" w:rsidRDefault="006740AE" w:rsidP="006740AE">
            <w:pPr>
              <w:ind w:firstLine="0"/>
            </w:pPr>
            <w:r>
              <w:t>Bannister</w:t>
            </w:r>
          </w:p>
        </w:tc>
        <w:tc>
          <w:tcPr>
            <w:tcW w:w="2179" w:type="dxa"/>
            <w:shd w:val="clear" w:color="auto" w:fill="auto"/>
          </w:tcPr>
          <w:p w14:paraId="49FB17BB" w14:textId="33835A59" w:rsidR="006740AE" w:rsidRPr="006740AE" w:rsidRDefault="006740AE" w:rsidP="006740AE">
            <w:pPr>
              <w:ind w:firstLine="0"/>
            </w:pPr>
            <w:r>
              <w:t>Bauer</w:t>
            </w:r>
          </w:p>
        </w:tc>
        <w:tc>
          <w:tcPr>
            <w:tcW w:w="2180" w:type="dxa"/>
            <w:shd w:val="clear" w:color="auto" w:fill="auto"/>
          </w:tcPr>
          <w:p w14:paraId="40CA3993" w14:textId="512DCA92" w:rsidR="006740AE" w:rsidRPr="006740AE" w:rsidRDefault="006740AE" w:rsidP="006740AE">
            <w:pPr>
              <w:ind w:firstLine="0"/>
            </w:pPr>
            <w:r>
              <w:t>Beach</w:t>
            </w:r>
          </w:p>
        </w:tc>
      </w:tr>
      <w:tr w:rsidR="006740AE" w:rsidRPr="006740AE" w14:paraId="0DED97CF" w14:textId="77777777" w:rsidTr="006740AE">
        <w:tc>
          <w:tcPr>
            <w:tcW w:w="2179" w:type="dxa"/>
            <w:shd w:val="clear" w:color="auto" w:fill="auto"/>
          </w:tcPr>
          <w:p w14:paraId="55544215" w14:textId="64C12365" w:rsidR="006740AE" w:rsidRPr="006740AE" w:rsidRDefault="006740AE" w:rsidP="006740AE">
            <w:pPr>
              <w:ind w:firstLine="0"/>
            </w:pPr>
            <w:r>
              <w:t>Blackwell</w:t>
            </w:r>
          </w:p>
        </w:tc>
        <w:tc>
          <w:tcPr>
            <w:tcW w:w="2179" w:type="dxa"/>
            <w:shd w:val="clear" w:color="auto" w:fill="auto"/>
          </w:tcPr>
          <w:p w14:paraId="1C780E3A" w14:textId="6077CA28" w:rsidR="006740AE" w:rsidRPr="006740AE" w:rsidRDefault="006740AE" w:rsidP="006740AE">
            <w:pPr>
              <w:ind w:firstLine="0"/>
            </w:pPr>
            <w:r>
              <w:t>Bradley</w:t>
            </w:r>
          </w:p>
        </w:tc>
        <w:tc>
          <w:tcPr>
            <w:tcW w:w="2180" w:type="dxa"/>
            <w:shd w:val="clear" w:color="auto" w:fill="auto"/>
          </w:tcPr>
          <w:p w14:paraId="44C67E71" w14:textId="6E935305" w:rsidR="006740AE" w:rsidRPr="006740AE" w:rsidRDefault="006740AE" w:rsidP="006740AE">
            <w:pPr>
              <w:ind w:firstLine="0"/>
            </w:pPr>
            <w:r>
              <w:t>Brewer</w:t>
            </w:r>
          </w:p>
        </w:tc>
      </w:tr>
      <w:tr w:rsidR="006740AE" w:rsidRPr="006740AE" w14:paraId="5707CFD3" w14:textId="77777777" w:rsidTr="006740AE">
        <w:tc>
          <w:tcPr>
            <w:tcW w:w="2179" w:type="dxa"/>
            <w:shd w:val="clear" w:color="auto" w:fill="auto"/>
          </w:tcPr>
          <w:p w14:paraId="6EE5A31C" w14:textId="24E4D5A3" w:rsidR="006740AE" w:rsidRPr="006740AE" w:rsidRDefault="006740AE" w:rsidP="006740AE">
            <w:pPr>
              <w:ind w:firstLine="0"/>
            </w:pPr>
            <w:r>
              <w:t>Brittain</w:t>
            </w:r>
          </w:p>
        </w:tc>
        <w:tc>
          <w:tcPr>
            <w:tcW w:w="2179" w:type="dxa"/>
            <w:shd w:val="clear" w:color="auto" w:fill="auto"/>
          </w:tcPr>
          <w:p w14:paraId="7AAF4AE0" w14:textId="79E49A90" w:rsidR="006740AE" w:rsidRPr="006740AE" w:rsidRDefault="006740AE" w:rsidP="006740AE">
            <w:pPr>
              <w:ind w:firstLine="0"/>
            </w:pPr>
            <w:r>
              <w:t>Calhoon</w:t>
            </w:r>
          </w:p>
        </w:tc>
        <w:tc>
          <w:tcPr>
            <w:tcW w:w="2180" w:type="dxa"/>
            <w:shd w:val="clear" w:color="auto" w:fill="auto"/>
          </w:tcPr>
          <w:p w14:paraId="31D86E2F" w14:textId="520A8A09" w:rsidR="006740AE" w:rsidRPr="006740AE" w:rsidRDefault="006740AE" w:rsidP="006740AE">
            <w:pPr>
              <w:ind w:firstLine="0"/>
            </w:pPr>
            <w:r>
              <w:t>Carter</w:t>
            </w:r>
          </w:p>
        </w:tc>
      </w:tr>
      <w:tr w:rsidR="006740AE" w:rsidRPr="006740AE" w14:paraId="4415AB20" w14:textId="77777777" w:rsidTr="006740AE">
        <w:tc>
          <w:tcPr>
            <w:tcW w:w="2179" w:type="dxa"/>
            <w:shd w:val="clear" w:color="auto" w:fill="auto"/>
          </w:tcPr>
          <w:p w14:paraId="61BCA7D1" w14:textId="795E61B1" w:rsidR="006740AE" w:rsidRPr="006740AE" w:rsidRDefault="006740AE" w:rsidP="006740AE">
            <w:pPr>
              <w:ind w:firstLine="0"/>
            </w:pPr>
            <w:r>
              <w:t>Caskey</w:t>
            </w:r>
          </w:p>
        </w:tc>
        <w:tc>
          <w:tcPr>
            <w:tcW w:w="2179" w:type="dxa"/>
            <w:shd w:val="clear" w:color="auto" w:fill="auto"/>
          </w:tcPr>
          <w:p w14:paraId="1D7EF8C9" w14:textId="34D6CF1E" w:rsidR="006740AE" w:rsidRPr="006740AE" w:rsidRDefault="006740AE" w:rsidP="006740AE">
            <w:pPr>
              <w:ind w:firstLine="0"/>
            </w:pPr>
            <w:r>
              <w:t>Chapman</w:t>
            </w:r>
          </w:p>
        </w:tc>
        <w:tc>
          <w:tcPr>
            <w:tcW w:w="2180" w:type="dxa"/>
            <w:shd w:val="clear" w:color="auto" w:fill="auto"/>
          </w:tcPr>
          <w:p w14:paraId="2B1AF42A" w14:textId="2FD489A4" w:rsidR="006740AE" w:rsidRPr="006740AE" w:rsidRDefault="006740AE" w:rsidP="006740AE">
            <w:pPr>
              <w:ind w:firstLine="0"/>
            </w:pPr>
            <w:r>
              <w:t>Cobb-Hunter</w:t>
            </w:r>
          </w:p>
        </w:tc>
      </w:tr>
      <w:tr w:rsidR="006740AE" w:rsidRPr="006740AE" w14:paraId="26560783" w14:textId="77777777" w:rsidTr="006740AE">
        <w:tc>
          <w:tcPr>
            <w:tcW w:w="2179" w:type="dxa"/>
            <w:shd w:val="clear" w:color="auto" w:fill="auto"/>
          </w:tcPr>
          <w:p w14:paraId="0E52C97D" w14:textId="07B126F5" w:rsidR="006740AE" w:rsidRPr="006740AE" w:rsidRDefault="006740AE" w:rsidP="006740AE">
            <w:pPr>
              <w:ind w:firstLine="0"/>
            </w:pPr>
            <w:r>
              <w:t>Collins</w:t>
            </w:r>
          </w:p>
        </w:tc>
        <w:tc>
          <w:tcPr>
            <w:tcW w:w="2179" w:type="dxa"/>
            <w:shd w:val="clear" w:color="auto" w:fill="auto"/>
          </w:tcPr>
          <w:p w14:paraId="1908723D" w14:textId="32303855" w:rsidR="006740AE" w:rsidRPr="006740AE" w:rsidRDefault="006740AE" w:rsidP="006740AE">
            <w:pPr>
              <w:ind w:firstLine="0"/>
            </w:pPr>
            <w:r>
              <w:t>Connell</w:t>
            </w:r>
          </w:p>
        </w:tc>
        <w:tc>
          <w:tcPr>
            <w:tcW w:w="2180" w:type="dxa"/>
            <w:shd w:val="clear" w:color="auto" w:fill="auto"/>
          </w:tcPr>
          <w:p w14:paraId="74135FFB" w14:textId="7EEDD89C" w:rsidR="006740AE" w:rsidRPr="006740AE" w:rsidRDefault="006740AE" w:rsidP="006740AE">
            <w:pPr>
              <w:ind w:firstLine="0"/>
            </w:pPr>
            <w:r>
              <w:t>B. L. Cox</w:t>
            </w:r>
          </w:p>
        </w:tc>
      </w:tr>
      <w:tr w:rsidR="006740AE" w:rsidRPr="006740AE" w14:paraId="04419639" w14:textId="77777777" w:rsidTr="006740AE">
        <w:tc>
          <w:tcPr>
            <w:tcW w:w="2179" w:type="dxa"/>
            <w:shd w:val="clear" w:color="auto" w:fill="auto"/>
          </w:tcPr>
          <w:p w14:paraId="4D6AF2A6" w14:textId="059BE0AC" w:rsidR="006740AE" w:rsidRPr="006740AE" w:rsidRDefault="006740AE" w:rsidP="006740AE">
            <w:pPr>
              <w:ind w:firstLine="0"/>
            </w:pPr>
            <w:r>
              <w:t>Cromer</w:t>
            </w:r>
          </w:p>
        </w:tc>
        <w:tc>
          <w:tcPr>
            <w:tcW w:w="2179" w:type="dxa"/>
            <w:shd w:val="clear" w:color="auto" w:fill="auto"/>
          </w:tcPr>
          <w:p w14:paraId="1AEB9DC7" w14:textId="4806CDAC" w:rsidR="006740AE" w:rsidRPr="006740AE" w:rsidRDefault="006740AE" w:rsidP="006740AE">
            <w:pPr>
              <w:ind w:firstLine="0"/>
            </w:pPr>
            <w:r>
              <w:t>Davis</w:t>
            </w:r>
          </w:p>
        </w:tc>
        <w:tc>
          <w:tcPr>
            <w:tcW w:w="2180" w:type="dxa"/>
            <w:shd w:val="clear" w:color="auto" w:fill="auto"/>
          </w:tcPr>
          <w:p w14:paraId="5C109C1B" w14:textId="480D1940" w:rsidR="006740AE" w:rsidRPr="006740AE" w:rsidRDefault="006740AE" w:rsidP="006740AE">
            <w:pPr>
              <w:ind w:firstLine="0"/>
            </w:pPr>
            <w:r>
              <w:t>Dillard</w:t>
            </w:r>
          </w:p>
        </w:tc>
      </w:tr>
      <w:tr w:rsidR="006740AE" w:rsidRPr="006740AE" w14:paraId="278952BB" w14:textId="77777777" w:rsidTr="006740AE">
        <w:tc>
          <w:tcPr>
            <w:tcW w:w="2179" w:type="dxa"/>
            <w:shd w:val="clear" w:color="auto" w:fill="auto"/>
          </w:tcPr>
          <w:p w14:paraId="632CB716" w14:textId="398E76F4" w:rsidR="006740AE" w:rsidRPr="006740AE" w:rsidRDefault="006740AE" w:rsidP="006740AE">
            <w:pPr>
              <w:ind w:firstLine="0"/>
            </w:pPr>
            <w:r>
              <w:t>Elliott</w:t>
            </w:r>
          </w:p>
        </w:tc>
        <w:tc>
          <w:tcPr>
            <w:tcW w:w="2179" w:type="dxa"/>
            <w:shd w:val="clear" w:color="auto" w:fill="auto"/>
          </w:tcPr>
          <w:p w14:paraId="4578B18A" w14:textId="29764C27" w:rsidR="006740AE" w:rsidRPr="006740AE" w:rsidRDefault="006740AE" w:rsidP="006740AE">
            <w:pPr>
              <w:ind w:firstLine="0"/>
            </w:pPr>
            <w:r>
              <w:t>Erickson</w:t>
            </w:r>
          </w:p>
        </w:tc>
        <w:tc>
          <w:tcPr>
            <w:tcW w:w="2180" w:type="dxa"/>
            <w:shd w:val="clear" w:color="auto" w:fill="auto"/>
          </w:tcPr>
          <w:p w14:paraId="423FE036" w14:textId="3A544205" w:rsidR="006740AE" w:rsidRPr="006740AE" w:rsidRDefault="006740AE" w:rsidP="006740AE">
            <w:pPr>
              <w:ind w:firstLine="0"/>
            </w:pPr>
            <w:r>
              <w:t>Felder</w:t>
            </w:r>
          </w:p>
        </w:tc>
      </w:tr>
      <w:tr w:rsidR="006740AE" w:rsidRPr="006740AE" w14:paraId="79042F7D" w14:textId="77777777" w:rsidTr="006740AE">
        <w:tc>
          <w:tcPr>
            <w:tcW w:w="2179" w:type="dxa"/>
            <w:shd w:val="clear" w:color="auto" w:fill="auto"/>
          </w:tcPr>
          <w:p w14:paraId="5A37A4FA" w14:textId="4D758917" w:rsidR="006740AE" w:rsidRPr="006740AE" w:rsidRDefault="006740AE" w:rsidP="006740AE">
            <w:pPr>
              <w:ind w:firstLine="0"/>
            </w:pPr>
            <w:r>
              <w:t>Forrest</w:t>
            </w:r>
          </w:p>
        </w:tc>
        <w:tc>
          <w:tcPr>
            <w:tcW w:w="2179" w:type="dxa"/>
            <w:shd w:val="clear" w:color="auto" w:fill="auto"/>
          </w:tcPr>
          <w:p w14:paraId="23C0EAE1" w14:textId="311917F0" w:rsidR="006740AE" w:rsidRPr="006740AE" w:rsidRDefault="006740AE" w:rsidP="006740AE">
            <w:pPr>
              <w:ind w:firstLine="0"/>
            </w:pPr>
            <w:r>
              <w:t>Gagnon</w:t>
            </w:r>
          </w:p>
        </w:tc>
        <w:tc>
          <w:tcPr>
            <w:tcW w:w="2180" w:type="dxa"/>
            <w:shd w:val="clear" w:color="auto" w:fill="auto"/>
          </w:tcPr>
          <w:p w14:paraId="3AFF8E55" w14:textId="2AB83133" w:rsidR="006740AE" w:rsidRPr="006740AE" w:rsidRDefault="006740AE" w:rsidP="006740AE">
            <w:pPr>
              <w:ind w:firstLine="0"/>
            </w:pPr>
            <w:r>
              <w:t>Garvin</w:t>
            </w:r>
          </w:p>
        </w:tc>
      </w:tr>
      <w:tr w:rsidR="006740AE" w:rsidRPr="006740AE" w14:paraId="31406376" w14:textId="77777777" w:rsidTr="006740AE">
        <w:tc>
          <w:tcPr>
            <w:tcW w:w="2179" w:type="dxa"/>
            <w:shd w:val="clear" w:color="auto" w:fill="auto"/>
          </w:tcPr>
          <w:p w14:paraId="309EBBBB" w14:textId="7744314A" w:rsidR="006740AE" w:rsidRPr="006740AE" w:rsidRDefault="006740AE" w:rsidP="006740AE">
            <w:pPr>
              <w:ind w:firstLine="0"/>
            </w:pPr>
            <w:r>
              <w:t>Gatch</w:t>
            </w:r>
          </w:p>
        </w:tc>
        <w:tc>
          <w:tcPr>
            <w:tcW w:w="2179" w:type="dxa"/>
            <w:shd w:val="clear" w:color="auto" w:fill="auto"/>
          </w:tcPr>
          <w:p w14:paraId="5494CF5F" w14:textId="0E23D3D4" w:rsidR="006740AE" w:rsidRPr="006740AE" w:rsidRDefault="006740AE" w:rsidP="006740AE">
            <w:pPr>
              <w:ind w:firstLine="0"/>
            </w:pPr>
            <w:r>
              <w:t>Gibson</w:t>
            </w:r>
          </w:p>
        </w:tc>
        <w:tc>
          <w:tcPr>
            <w:tcW w:w="2180" w:type="dxa"/>
            <w:shd w:val="clear" w:color="auto" w:fill="auto"/>
          </w:tcPr>
          <w:p w14:paraId="6BE45291" w14:textId="0F822DE2" w:rsidR="006740AE" w:rsidRPr="006740AE" w:rsidRDefault="006740AE" w:rsidP="006740AE">
            <w:pPr>
              <w:ind w:firstLine="0"/>
            </w:pPr>
            <w:r>
              <w:t>Gilliam</w:t>
            </w:r>
          </w:p>
        </w:tc>
      </w:tr>
      <w:tr w:rsidR="006740AE" w:rsidRPr="006740AE" w14:paraId="672C6B05" w14:textId="77777777" w:rsidTr="006740AE">
        <w:tc>
          <w:tcPr>
            <w:tcW w:w="2179" w:type="dxa"/>
            <w:shd w:val="clear" w:color="auto" w:fill="auto"/>
          </w:tcPr>
          <w:p w14:paraId="0E34772B" w14:textId="1026DD9E" w:rsidR="006740AE" w:rsidRPr="006740AE" w:rsidRDefault="006740AE" w:rsidP="006740AE">
            <w:pPr>
              <w:ind w:firstLine="0"/>
            </w:pPr>
            <w:r>
              <w:t>Gilliard</w:t>
            </w:r>
          </w:p>
        </w:tc>
        <w:tc>
          <w:tcPr>
            <w:tcW w:w="2179" w:type="dxa"/>
            <w:shd w:val="clear" w:color="auto" w:fill="auto"/>
          </w:tcPr>
          <w:p w14:paraId="0DCC632C" w14:textId="3E10B7D0" w:rsidR="006740AE" w:rsidRPr="006740AE" w:rsidRDefault="006740AE" w:rsidP="006740AE">
            <w:pPr>
              <w:ind w:firstLine="0"/>
            </w:pPr>
            <w:r>
              <w:t>Guest</w:t>
            </w:r>
          </w:p>
        </w:tc>
        <w:tc>
          <w:tcPr>
            <w:tcW w:w="2180" w:type="dxa"/>
            <w:shd w:val="clear" w:color="auto" w:fill="auto"/>
          </w:tcPr>
          <w:p w14:paraId="75054B73" w14:textId="22686FFF" w:rsidR="006740AE" w:rsidRPr="006740AE" w:rsidRDefault="006740AE" w:rsidP="006740AE">
            <w:pPr>
              <w:ind w:firstLine="0"/>
            </w:pPr>
            <w:r>
              <w:t>Guffey</w:t>
            </w:r>
          </w:p>
        </w:tc>
      </w:tr>
      <w:tr w:rsidR="006740AE" w:rsidRPr="006740AE" w14:paraId="28C5216D" w14:textId="77777777" w:rsidTr="006740AE">
        <w:tc>
          <w:tcPr>
            <w:tcW w:w="2179" w:type="dxa"/>
            <w:shd w:val="clear" w:color="auto" w:fill="auto"/>
          </w:tcPr>
          <w:p w14:paraId="2E127C8E" w14:textId="1B9D3D6A" w:rsidR="006740AE" w:rsidRPr="006740AE" w:rsidRDefault="006740AE" w:rsidP="006740AE">
            <w:pPr>
              <w:ind w:firstLine="0"/>
            </w:pPr>
            <w:r>
              <w:t>Haddon</w:t>
            </w:r>
          </w:p>
        </w:tc>
        <w:tc>
          <w:tcPr>
            <w:tcW w:w="2179" w:type="dxa"/>
            <w:shd w:val="clear" w:color="auto" w:fill="auto"/>
          </w:tcPr>
          <w:p w14:paraId="16410FFB" w14:textId="7A49D2B0" w:rsidR="006740AE" w:rsidRPr="006740AE" w:rsidRDefault="006740AE" w:rsidP="006740AE">
            <w:pPr>
              <w:ind w:firstLine="0"/>
            </w:pPr>
            <w:r>
              <w:t>Hager</w:t>
            </w:r>
          </w:p>
        </w:tc>
        <w:tc>
          <w:tcPr>
            <w:tcW w:w="2180" w:type="dxa"/>
            <w:shd w:val="clear" w:color="auto" w:fill="auto"/>
          </w:tcPr>
          <w:p w14:paraId="590ED318" w14:textId="7D249934" w:rsidR="006740AE" w:rsidRPr="006740AE" w:rsidRDefault="006740AE" w:rsidP="006740AE">
            <w:pPr>
              <w:ind w:firstLine="0"/>
            </w:pPr>
            <w:r>
              <w:t>Hardee</w:t>
            </w:r>
          </w:p>
        </w:tc>
      </w:tr>
      <w:tr w:rsidR="006740AE" w:rsidRPr="006740AE" w14:paraId="4FDF0B43" w14:textId="77777777" w:rsidTr="006740AE">
        <w:tc>
          <w:tcPr>
            <w:tcW w:w="2179" w:type="dxa"/>
            <w:shd w:val="clear" w:color="auto" w:fill="auto"/>
          </w:tcPr>
          <w:p w14:paraId="2DA0270B" w14:textId="0016560F" w:rsidR="006740AE" w:rsidRPr="006740AE" w:rsidRDefault="006740AE" w:rsidP="006740AE">
            <w:pPr>
              <w:ind w:firstLine="0"/>
            </w:pPr>
            <w:r>
              <w:t>Harris</w:t>
            </w:r>
          </w:p>
        </w:tc>
        <w:tc>
          <w:tcPr>
            <w:tcW w:w="2179" w:type="dxa"/>
            <w:shd w:val="clear" w:color="auto" w:fill="auto"/>
          </w:tcPr>
          <w:p w14:paraId="74069FAB" w14:textId="73F01BCB" w:rsidR="006740AE" w:rsidRPr="006740AE" w:rsidRDefault="006740AE" w:rsidP="006740AE">
            <w:pPr>
              <w:ind w:firstLine="0"/>
            </w:pPr>
            <w:r>
              <w:t>Hart</w:t>
            </w:r>
          </w:p>
        </w:tc>
        <w:tc>
          <w:tcPr>
            <w:tcW w:w="2180" w:type="dxa"/>
            <w:shd w:val="clear" w:color="auto" w:fill="auto"/>
          </w:tcPr>
          <w:p w14:paraId="3D2858AF" w14:textId="5D672A3D" w:rsidR="006740AE" w:rsidRPr="006740AE" w:rsidRDefault="006740AE" w:rsidP="006740AE">
            <w:pPr>
              <w:ind w:firstLine="0"/>
            </w:pPr>
            <w:r>
              <w:t>Hartnett</w:t>
            </w:r>
          </w:p>
        </w:tc>
      </w:tr>
      <w:tr w:rsidR="006740AE" w:rsidRPr="006740AE" w14:paraId="180297A7" w14:textId="77777777" w:rsidTr="006740AE">
        <w:tc>
          <w:tcPr>
            <w:tcW w:w="2179" w:type="dxa"/>
            <w:shd w:val="clear" w:color="auto" w:fill="auto"/>
          </w:tcPr>
          <w:p w14:paraId="3ABFF370" w14:textId="59CC5893" w:rsidR="006740AE" w:rsidRPr="006740AE" w:rsidRDefault="006740AE" w:rsidP="006740AE">
            <w:pPr>
              <w:ind w:firstLine="0"/>
            </w:pPr>
            <w:r>
              <w:t>Hayes</w:t>
            </w:r>
          </w:p>
        </w:tc>
        <w:tc>
          <w:tcPr>
            <w:tcW w:w="2179" w:type="dxa"/>
            <w:shd w:val="clear" w:color="auto" w:fill="auto"/>
          </w:tcPr>
          <w:p w14:paraId="70EAF151" w14:textId="0F6EE742" w:rsidR="006740AE" w:rsidRPr="006740AE" w:rsidRDefault="006740AE" w:rsidP="006740AE">
            <w:pPr>
              <w:ind w:firstLine="0"/>
            </w:pPr>
            <w:r>
              <w:t>Henderson-Myers</w:t>
            </w:r>
          </w:p>
        </w:tc>
        <w:tc>
          <w:tcPr>
            <w:tcW w:w="2180" w:type="dxa"/>
            <w:shd w:val="clear" w:color="auto" w:fill="auto"/>
          </w:tcPr>
          <w:p w14:paraId="0038A445" w14:textId="2CAA7903" w:rsidR="006740AE" w:rsidRPr="006740AE" w:rsidRDefault="006740AE" w:rsidP="006740AE">
            <w:pPr>
              <w:ind w:firstLine="0"/>
            </w:pPr>
            <w:r>
              <w:t>Henegan</w:t>
            </w:r>
          </w:p>
        </w:tc>
      </w:tr>
      <w:tr w:rsidR="006740AE" w:rsidRPr="006740AE" w14:paraId="1E92CDCF" w14:textId="77777777" w:rsidTr="006740AE">
        <w:tc>
          <w:tcPr>
            <w:tcW w:w="2179" w:type="dxa"/>
            <w:shd w:val="clear" w:color="auto" w:fill="auto"/>
          </w:tcPr>
          <w:p w14:paraId="36809811" w14:textId="22F13E1C" w:rsidR="006740AE" w:rsidRPr="006740AE" w:rsidRDefault="006740AE" w:rsidP="006740AE">
            <w:pPr>
              <w:ind w:firstLine="0"/>
            </w:pPr>
            <w:r>
              <w:t>Herbkersman</w:t>
            </w:r>
          </w:p>
        </w:tc>
        <w:tc>
          <w:tcPr>
            <w:tcW w:w="2179" w:type="dxa"/>
            <w:shd w:val="clear" w:color="auto" w:fill="auto"/>
          </w:tcPr>
          <w:p w14:paraId="7E56A76F" w14:textId="1BE87FBB" w:rsidR="006740AE" w:rsidRPr="006740AE" w:rsidRDefault="006740AE" w:rsidP="006740AE">
            <w:pPr>
              <w:ind w:firstLine="0"/>
            </w:pPr>
            <w:r>
              <w:t>Hewitt</w:t>
            </w:r>
          </w:p>
        </w:tc>
        <w:tc>
          <w:tcPr>
            <w:tcW w:w="2180" w:type="dxa"/>
            <w:shd w:val="clear" w:color="auto" w:fill="auto"/>
          </w:tcPr>
          <w:p w14:paraId="5D6248E1" w14:textId="4178EE51" w:rsidR="006740AE" w:rsidRPr="006740AE" w:rsidRDefault="006740AE" w:rsidP="006740AE">
            <w:pPr>
              <w:ind w:firstLine="0"/>
            </w:pPr>
            <w:r>
              <w:t>Hiott</w:t>
            </w:r>
          </w:p>
        </w:tc>
      </w:tr>
      <w:tr w:rsidR="006740AE" w:rsidRPr="006740AE" w14:paraId="78EB8D9E" w14:textId="77777777" w:rsidTr="006740AE">
        <w:tc>
          <w:tcPr>
            <w:tcW w:w="2179" w:type="dxa"/>
            <w:shd w:val="clear" w:color="auto" w:fill="auto"/>
          </w:tcPr>
          <w:p w14:paraId="00EE5186" w14:textId="575B7AE8" w:rsidR="006740AE" w:rsidRPr="006740AE" w:rsidRDefault="006740AE" w:rsidP="006740AE">
            <w:pPr>
              <w:ind w:firstLine="0"/>
            </w:pPr>
            <w:r>
              <w:t>Hixon</w:t>
            </w:r>
          </w:p>
        </w:tc>
        <w:tc>
          <w:tcPr>
            <w:tcW w:w="2179" w:type="dxa"/>
            <w:shd w:val="clear" w:color="auto" w:fill="auto"/>
          </w:tcPr>
          <w:p w14:paraId="51BA348E" w14:textId="6B86FC2E" w:rsidR="006740AE" w:rsidRPr="006740AE" w:rsidRDefault="006740AE" w:rsidP="006740AE">
            <w:pPr>
              <w:ind w:firstLine="0"/>
            </w:pPr>
            <w:r>
              <w:t>Hosey</w:t>
            </w:r>
          </w:p>
        </w:tc>
        <w:tc>
          <w:tcPr>
            <w:tcW w:w="2180" w:type="dxa"/>
            <w:shd w:val="clear" w:color="auto" w:fill="auto"/>
          </w:tcPr>
          <w:p w14:paraId="6F7F123C" w14:textId="3485721D" w:rsidR="006740AE" w:rsidRPr="006740AE" w:rsidRDefault="006740AE" w:rsidP="006740AE">
            <w:pPr>
              <w:ind w:firstLine="0"/>
            </w:pPr>
            <w:r>
              <w:t>Hyde</w:t>
            </w:r>
          </w:p>
        </w:tc>
      </w:tr>
      <w:tr w:rsidR="006740AE" w:rsidRPr="006740AE" w14:paraId="0257599E" w14:textId="77777777" w:rsidTr="006740AE">
        <w:tc>
          <w:tcPr>
            <w:tcW w:w="2179" w:type="dxa"/>
            <w:shd w:val="clear" w:color="auto" w:fill="auto"/>
          </w:tcPr>
          <w:p w14:paraId="7FA4D01E" w14:textId="7E7790AF" w:rsidR="006740AE" w:rsidRPr="006740AE" w:rsidRDefault="006740AE" w:rsidP="006740AE">
            <w:pPr>
              <w:ind w:firstLine="0"/>
            </w:pPr>
            <w:r>
              <w:t>Jefferson</w:t>
            </w:r>
          </w:p>
        </w:tc>
        <w:tc>
          <w:tcPr>
            <w:tcW w:w="2179" w:type="dxa"/>
            <w:shd w:val="clear" w:color="auto" w:fill="auto"/>
          </w:tcPr>
          <w:p w14:paraId="70D11A7D" w14:textId="4BF674B9" w:rsidR="006740AE" w:rsidRPr="006740AE" w:rsidRDefault="006740AE" w:rsidP="006740AE">
            <w:pPr>
              <w:ind w:firstLine="0"/>
            </w:pPr>
            <w:r>
              <w:t>J. E. Johnson</w:t>
            </w:r>
          </w:p>
        </w:tc>
        <w:tc>
          <w:tcPr>
            <w:tcW w:w="2180" w:type="dxa"/>
            <w:shd w:val="clear" w:color="auto" w:fill="auto"/>
          </w:tcPr>
          <w:p w14:paraId="20F21689" w14:textId="48E8AD74" w:rsidR="006740AE" w:rsidRPr="006740AE" w:rsidRDefault="006740AE" w:rsidP="006740AE">
            <w:pPr>
              <w:ind w:firstLine="0"/>
            </w:pPr>
            <w:r>
              <w:t>J. L. Johnson</w:t>
            </w:r>
          </w:p>
        </w:tc>
      </w:tr>
      <w:tr w:rsidR="006740AE" w:rsidRPr="006740AE" w14:paraId="03D04BD7" w14:textId="77777777" w:rsidTr="006740AE">
        <w:tc>
          <w:tcPr>
            <w:tcW w:w="2179" w:type="dxa"/>
            <w:shd w:val="clear" w:color="auto" w:fill="auto"/>
          </w:tcPr>
          <w:p w14:paraId="6C15BFB0" w14:textId="21532996" w:rsidR="006740AE" w:rsidRPr="006740AE" w:rsidRDefault="006740AE" w:rsidP="006740AE">
            <w:pPr>
              <w:ind w:firstLine="0"/>
            </w:pPr>
            <w:r>
              <w:t>S. Jones</w:t>
            </w:r>
          </w:p>
        </w:tc>
        <w:tc>
          <w:tcPr>
            <w:tcW w:w="2179" w:type="dxa"/>
            <w:shd w:val="clear" w:color="auto" w:fill="auto"/>
          </w:tcPr>
          <w:p w14:paraId="1967B31C" w14:textId="0E6F2F4B" w:rsidR="006740AE" w:rsidRPr="006740AE" w:rsidRDefault="006740AE" w:rsidP="006740AE">
            <w:pPr>
              <w:ind w:firstLine="0"/>
            </w:pPr>
            <w:r>
              <w:t>W. Jones</w:t>
            </w:r>
          </w:p>
        </w:tc>
        <w:tc>
          <w:tcPr>
            <w:tcW w:w="2180" w:type="dxa"/>
            <w:shd w:val="clear" w:color="auto" w:fill="auto"/>
          </w:tcPr>
          <w:p w14:paraId="3A4F006E" w14:textId="5A7614E1" w:rsidR="006740AE" w:rsidRPr="006740AE" w:rsidRDefault="006740AE" w:rsidP="006740AE">
            <w:pPr>
              <w:ind w:firstLine="0"/>
            </w:pPr>
            <w:r>
              <w:t>Kilmartin</w:t>
            </w:r>
          </w:p>
        </w:tc>
      </w:tr>
      <w:tr w:rsidR="006740AE" w:rsidRPr="006740AE" w14:paraId="767FF1FB" w14:textId="77777777" w:rsidTr="006740AE">
        <w:tc>
          <w:tcPr>
            <w:tcW w:w="2179" w:type="dxa"/>
            <w:shd w:val="clear" w:color="auto" w:fill="auto"/>
          </w:tcPr>
          <w:p w14:paraId="68FA1C58" w14:textId="7F0BE442" w:rsidR="006740AE" w:rsidRPr="006740AE" w:rsidRDefault="006740AE" w:rsidP="006740AE">
            <w:pPr>
              <w:ind w:firstLine="0"/>
            </w:pPr>
            <w:r>
              <w:t>Kirby</w:t>
            </w:r>
          </w:p>
        </w:tc>
        <w:tc>
          <w:tcPr>
            <w:tcW w:w="2179" w:type="dxa"/>
            <w:shd w:val="clear" w:color="auto" w:fill="auto"/>
          </w:tcPr>
          <w:p w14:paraId="5E1E405F" w14:textId="0640C718" w:rsidR="006740AE" w:rsidRPr="006740AE" w:rsidRDefault="006740AE" w:rsidP="006740AE">
            <w:pPr>
              <w:ind w:firstLine="0"/>
            </w:pPr>
            <w:r>
              <w:t>Landing</w:t>
            </w:r>
          </w:p>
        </w:tc>
        <w:tc>
          <w:tcPr>
            <w:tcW w:w="2180" w:type="dxa"/>
            <w:shd w:val="clear" w:color="auto" w:fill="auto"/>
          </w:tcPr>
          <w:p w14:paraId="499865A3" w14:textId="7E2294CB" w:rsidR="006740AE" w:rsidRPr="006740AE" w:rsidRDefault="006740AE" w:rsidP="006740AE">
            <w:pPr>
              <w:ind w:firstLine="0"/>
            </w:pPr>
            <w:r>
              <w:t>Lawson</w:t>
            </w:r>
          </w:p>
        </w:tc>
      </w:tr>
      <w:tr w:rsidR="006740AE" w:rsidRPr="006740AE" w14:paraId="09BDB922" w14:textId="77777777" w:rsidTr="006740AE">
        <w:tc>
          <w:tcPr>
            <w:tcW w:w="2179" w:type="dxa"/>
            <w:shd w:val="clear" w:color="auto" w:fill="auto"/>
          </w:tcPr>
          <w:p w14:paraId="25732D3C" w14:textId="0FB32EFA" w:rsidR="006740AE" w:rsidRPr="006740AE" w:rsidRDefault="006740AE" w:rsidP="006740AE">
            <w:pPr>
              <w:ind w:firstLine="0"/>
            </w:pPr>
            <w:r>
              <w:t>Leber</w:t>
            </w:r>
          </w:p>
        </w:tc>
        <w:tc>
          <w:tcPr>
            <w:tcW w:w="2179" w:type="dxa"/>
            <w:shd w:val="clear" w:color="auto" w:fill="auto"/>
          </w:tcPr>
          <w:p w14:paraId="4E9B24CC" w14:textId="681DF0C7" w:rsidR="006740AE" w:rsidRPr="006740AE" w:rsidRDefault="006740AE" w:rsidP="006740AE">
            <w:pPr>
              <w:ind w:firstLine="0"/>
            </w:pPr>
            <w:r>
              <w:t>Ligon</w:t>
            </w:r>
          </w:p>
        </w:tc>
        <w:tc>
          <w:tcPr>
            <w:tcW w:w="2180" w:type="dxa"/>
            <w:shd w:val="clear" w:color="auto" w:fill="auto"/>
          </w:tcPr>
          <w:p w14:paraId="30DF8352" w14:textId="5FAAF8D4" w:rsidR="006740AE" w:rsidRPr="006740AE" w:rsidRDefault="006740AE" w:rsidP="006740AE">
            <w:pPr>
              <w:ind w:firstLine="0"/>
            </w:pPr>
            <w:r>
              <w:t>Long</w:t>
            </w:r>
          </w:p>
        </w:tc>
      </w:tr>
      <w:tr w:rsidR="006740AE" w:rsidRPr="006740AE" w14:paraId="225F9FC3" w14:textId="77777777" w:rsidTr="006740AE">
        <w:tc>
          <w:tcPr>
            <w:tcW w:w="2179" w:type="dxa"/>
            <w:shd w:val="clear" w:color="auto" w:fill="auto"/>
          </w:tcPr>
          <w:p w14:paraId="4E7406BF" w14:textId="3D18C47E" w:rsidR="006740AE" w:rsidRPr="006740AE" w:rsidRDefault="006740AE" w:rsidP="006740AE">
            <w:pPr>
              <w:ind w:firstLine="0"/>
            </w:pPr>
            <w:r>
              <w:t>Lowe</w:t>
            </w:r>
          </w:p>
        </w:tc>
        <w:tc>
          <w:tcPr>
            <w:tcW w:w="2179" w:type="dxa"/>
            <w:shd w:val="clear" w:color="auto" w:fill="auto"/>
          </w:tcPr>
          <w:p w14:paraId="5433AC78" w14:textId="7A36E9B1" w:rsidR="006740AE" w:rsidRPr="006740AE" w:rsidRDefault="006740AE" w:rsidP="006740AE">
            <w:pPr>
              <w:ind w:firstLine="0"/>
            </w:pPr>
            <w:r>
              <w:t>Magnuson</w:t>
            </w:r>
          </w:p>
        </w:tc>
        <w:tc>
          <w:tcPr>
            <w:tcW w:w="2180" w:type="dxa"/>
            <w:shd w:val="clear" w:color="auto" w:fill="auto"/>
          </w:tcPr>
          <w:p w14:paraId="5D6C64B0" w14:textId="27B015ED" w:rsidR="006740AE" w:rsidRPr="006740AE" w:rsidRDefault="006740AE" w:rsidP="006740AE">
            <w:pPr>
              <w:ind w:firstLine="0"/>
            </w:pPr>
            <w:r>
              <w:t>May</w:t>
            </w:r>
          </w:p>
        </w:tc>
      </w:tr>
      <w:tr w:rsidR="006740AE" w:rsidRPr="006740AE" w14:paraId="1D8C07B9" w14:textId="77777777" w:rsidTr="006740AE">
        <w:tc>
          <w:tcPr>
            <w:tcW w:w="2179" w:type="dxa"/>
            <w:shd w:val="clear" w:color="auto" w:fill="auto"/>
          </w:tcPr>
          <w:p w14:paraId="4980BDED" w14:textId="2945EADC" w:rsidR="006740AE" w:rsidRPr="006740AE" w:rsidRDefault="006740AE" w:rsidP="006740AE">
            <w:pPr>
              <w:ind w:firstLine="0"/>
            </w:pPr>
            <w:r>
              <w:t>McCabe</w:t>
            </w:r>
          </w:p>
        </w:tc>
        <w:tc>
          <w:tcPr>
            <w:tcW w:w="2179" w:type="dxa"/>
            <w:shd w:val="clear" w:color="auto" w:fill="auto"/>
          </w:tcPr>
          <w:p w14:paraId="6B030EE0" w14:textId="7A4FB184" w:rsidR="006740AE" w:rsidRPr="006740AE" w:rsidRDefault="006740AE" w:rsidP="006740AE">
            <w:pPr>
              <w:ind w:firstLine="0"/>
            </w:pPr>
            <w:r>
              <w:t>McCravy</w:t>
            </w:r>
          </w:p>
        </w:tc>
        <w:tc>
          <w:tcPr>
            <w:tcW w:w="2180" w:type="dxa"/>
            <w:shd w:val="clear" w:color="auto" w:fill="auto"/>
          </w:tcPr>
          <w:p w14:paraId="6F5EA926" w14:textId="5E5A0C9D" w:rsidR="006740AE" w:rsidRPr="006740AE" w:rsidRDefault="006740AE" w:rsidP="006740AE">
            <w:pPr>
              <w:ind w:firstLine="0"/>
            </w:pPr>
            <w:r>
              <w:t>McDaniel</w:t>
            </w:r>
          </w:p>
        </w:tc>
      </w:tr>
      <w:tr w:rsidR="006740AE" w:rsidRPr="006740AE" w14:paraId="69559642" w14:textId="77777777" w:rsidTr="006740AE">
        <w:tc>
          <w:tcPr>
            <w:tcW w:w="2179" w:type="dxa"/>
            <w:shd w:val="clear" w:color="auto" w:fill="auto"/>
          </w:tcPr>
          <w:p w14:paraId="201113DC" w14:textId="3FA2C006" w:rsidR="006740AE" w:rsidRPr="006740AE" w:rsidRDefault="006740AE" w:rsidP="006740AE">
            <w:pPr>
              <w:ind w:firstLine="0"/>
            </w:pPr>
            <w:r>
              <w:t>McGinnis</w:t>
            </w:r>
          </w:p>
        </w:tc>
        <w:tc>
          <w:tcPr>
            <w:tcW w:w="2179" w:type="dxa"/>
            <w:shd w:val="clear" w:color="auto" w:fill="auto"/>
          </w:tcPr>
          <w:p w14:paraId="4A33959F" w14:textId="61AD699D" w:rsidR="006740AE" w:rsidRPr="006740AE" w:rsidRDefault="006740AE" w:rsidP="006740AE">
            <w:pPr>
              <w:ind w:firstLine="0"/>
            </w:pPr>
            <w:r>
              <w:t>Mitchell</w:t>
            </w:r>
          </w:p>
        </w:tc>
        <w:tc>
          <w:tcPr>
            <w:tcW w:w="2180" w:type="dxa"/>
            <w:shd w:val="clear" w:color="auto" w:fill="auto"/>
          </w:tcPr>
          <w:p w14:paraId="37FFBF2B" w14:textId="54B99828" w:rsidR="006740AE" w:rsidRPr="006740AE" w:rsidRDefault="006740AE" w:rsidP="006740AE">
            <w:pPr>
              <w:ind w:firstLine="0"/>
            </w:pPr>
            <w:r>
              <w:t>J. Moore</w:t>
            </w:r>
          </w:p>
        </w:tc>
      </w:tr>
      <w:tr w:rsidR="006740AE" w:rsidRPr="006740AE" w14:paraId="55497AD9" w14:textId="77777777" w:rsidTr="006740AE">
        <w:tc>
          <w:tcPr>
            <w:tcW w:w="2179" w:type="dxa"/>
            <w:shd w:val="clear" w:color="auto" w:fill="auto"/>
          </w:tcPr>
          <w:p w14:paraId="13724050" w14:textId="6F0F147D" w:rsidR="006740AE" w:rsidRPr="006740AE" w:rsidRDefault="006740AE" w:rsidP="006740AE">
            <w:pPr>
              <w:ind w:firstLine="0"/>
            </w:pPr>
            <w:r>
              <w:t>A. M. Morgan</w:t>
            </w:r>
          </w:p>
        </w:tc>
        <w:tc>
          <w:tcPr>
            <w:tcW w:w="2179" w:type="dxa"/>
            <w:shd w:val="clear" w:color="auto" w:fill="auto"/>
          </w:tcPr>
          <w:p w14:paraId="211A0AD7" w14:textId="3091F712" w:rsidR="006740AE" w:rsidRPr="006740AE" w:rsidRDefault="006740AE" w:rsidP="006740AE">
            <w:pPr>
              <w:ind w:firstLine="0"/>
            </w:pPr>
            <w:r>
              <w:t>T. A. Morgan</w:t>
            </w:r>
          </w:p>
        </w:tc>
        <w:tc>
          <w:tcPr>
            <w:tcW w:w="2180" w:type="dxa"/>
            <w:shd w:val="clear" w:color="auto" w:fill="auto"/>
          </w:tcPr>
          <w:p w14:paraId="7F1EA268" w14:textId="6AC04A86" w:rsidR="006740AE" w:rsidRPr="006740AE" w:rsidRDefault="006740AE" w:rsidP="006740AE">
            <w:pPr>
              <w:ind w:firstLine="0"/>
            </w:pPr>
            <w:r>
              <w:t>Moss</w:t>
            </w:r>
          </w:p>
        </w:tc>
      </w:tr>
      <w:tr w:rsidR="006740AE" w:rsidRPr="006740AE" w14:paraId="2BF6DBC1" w14:textId="77777777" w:rsidTr="006740AE">
        <w:tc>
          <w:tcPr>
            <w:tcW w:w="2179" w:type="dxa"/>
            <w:shd w:val="clear" w:color="auto" w:fill="auto"/>
          </w:tcPr>
          <w:p w14:paraId="7EFAB577" w14:textId="6DF7E07A" w:rsidR="006740AE" w:rsidRPr="006740AE" w:rsidRDefault="006740AE" w:rsidP="006740AE">
            <w:pPr>
              <w:ind w:firstLine="0"/>
            </w:pPr>
            <w:r>
              <w:t>Murphy</w:t>
            </w:r>
          </w:p>
        </w:tc>
        <w:tc>
          <w:tcPr>
            <w:tcW w:w="2179" w:type="dxa"/>
            <w:shd w:val="clear" w:color="auto" w:fill="auto"/>
          </w:tcPr>
          <w:p w14:paraId="73107FE0" w14:textId="596B9471" w:rsidR="006740AE" w:rsidRPr="006740AE" w:rsidRDefault="006740AE" w:rsidP="006740AE">
            <w:pPr>
              <w:ind w:firstLine="0"/>
            </w:pPr>
            <w:r>
              <w:t>Neese</w:t>
            </w:r>
          </w:p>
        </w:tc>
        <w:tc>
          <w:tcPr>
            <w:tcW w:w="2180" w:type="dxa"/>
            <w:shd w:val="clear" w:color="auto" w:fill="auto"/>
          </w:tcPr>
          <w:p w14:paraId="5B06B912" w14:textId="0F2A9117" w:rsidR="006740AE" w:rsidRPr="006740AE" w:rsidRDefault="006740AE" w:rsidP="006740AE">
            <w:pPr>
              <w:ind w:firstLine="0"/>
            </w:pPr>
            <w:r>
              <w:t>B. Newton</w:t>
            </w:r>
          </w:p>
        </w:tc>
      </w:tr>
      <w:tr w:rsidR="006740AE" w:rsidRPr="006740AE" w14:paraId="5E5E57C6" w14:textId="77777777" w:rsidTr="006740AE">
        <w:tc>
          <w:tcPr>
            <w:tcW w:w="2179" w:type="dxa"/>
            <w:shd w:val="clear" w:color="auto" w:fill="auto"/>
          </w:tcPr>
          <w:p w14:paraId="38594A63" w14:textId="6F0CD141" w:rsidR="006740AE" w:rsidRPr="006740AE" w:rsidRDefault="006740AE" w:rsidP="006740AE">
            <w:pPr>
              <w:ind w:firstLine="0"/>
            </w:pPr>
            <w:r>
              <w:t>Nutt</w:t>
            </w:r>
          </w:p>
        </w:tc>
        <w:tc>
          <w:tcPr>
            <w:tcW w:w="2179" w:type="dxa"/>
            <w:shd w:val="clear" w:color="auto" w:fill="auto"/>
          </w:tcPr>
          <w:p w14:paraId="5487988C" w14:textId="59C4A9C4" w:rsidR="006740AE" w:rsidRPr="006740AE" w:rsidRDefault="006740AE" w:rsidP="006740AE">
            <w:pPr>
              <w:ind w:firstLine="0"/>
            </w:pPr>
            <w:r>
              <w:t>O'Neal</w:t>
            </w:r>
          </w:p>
        </w:tc>
        <w:tc>
          <w:tcPr>
            <w:tcW w:w="2180" w:type="dxa"/>
            <w:shd w:val="clear" w:color="auto" w:fill="auto"/>
          </w:tcPr>
          <w:p w14:paraId="70F411DE" w14:textId="68B1A77B" w:rsidR="006740AE" w:rsidRPr="006740AE" w:rsidRDefault="006740AE" w:rsidP="006740AE">
            <w:pPr>
              <w:ind w:firstLine="0"/>
            </w:pPr>
            <w:r>
              <w:t>Oremus</w:t>
            </w:r>
          </w:p>
        </w:tc>
      </w:tr>
      <w:tr w:rsidR="006740AE" w:rsidRPr="006740AE" w14:paraId="4425838B" w14:textId="77777777" w:rsidTr="006740AE">
        <w:tc>
          <w:tcPr>
            <w:tcW w:w="2179" w:type="dxa"/>
            <w:shd w:val="clear" w:color="auto" w:fill="auto"/>
          </w:tcPr>
          <w:p w14:paraId="645A36F2" w14:textId="02730D61" w:rsidR="006740AE" w:rsidRPr="006740AE" w:rsidRDefault="006740AE" w:rsidP="006740AE">
            <w:pPr>
              <w:ind w:firstLine="0"/>
            </w:pPr>
            <w:r>
              <w:t>Pace</w:t>
            </w:r>
          </w:p>
        </w:tc>
        <w:tc>
          <w:tcPr>
            <w:tcW w:w="2179" w:type="dxa"/>
            <w:shd w:val="clear" w:color="auto" w:fill="auto"/>
          </w:tcPr>
          <w:p w14:paraId="73FAD0F4" w14:textId="12D4E0BD" w:rsidR="006740AE" w:rsidRPr="006740AE" w:rsidRDefault="006740AE" w:rsidP="006740AE">
            <w:pPr>
              <w:ind w:firstLine="0"/>
            </w:pPr>
            <w:r>
              <w:t>Pedalino</w:t>
            </w:r>
          </w:p>
        </w:tc>
        <w:tc>
          <w:tcPr>
            <w:tcW w:w="2180" w:type="dxa"/>
            <w:shd w:val="clear" w:color="auto" w:fill="auto"/>
          </w:tcPr>
          <w:p w14:paraId="782F282F" w14:textId="0BBE635F" w:rsidR="006740AE" w:rsidRPr="006740AE" w:rsidRDefault="006740AE" w:rsidP="006740AE">
            <w:pPr>
              <w:ind w:firstLine="0"/>
            </w:pPr>
            <w:r>
              <w:t>Pendarvis</w:t>
            </w:r>
          </w:p>
        </w:tc>
      </w:tr>
      <w:tr w:rsidR="006740AE" w:rsidRPr="006740AE" w14:paraId="28FEC161" w14:textId="77777777" w:rsidTr="006740AE">
        <w:tc>
          <w:tcPr>
            <w:tcW w:w="2179" w:type="dxa"/>
            <w:shd w:val="clear" w:color="auto" w:fill="auto"/>
          </w:tcPr>
          <w:p w14:paraId="6E3437B2" w14:textId="21F6DA2D" w:rsidR="006740AE" w:rsidRPr="006740AE" w:rsidRDefault="006740AE" w:rsidP="006740AE">
            <w:pPr>
              <w:ind w:firstLine="0"/>
            </w:pPr>
            <w:r>
              <w:t>Pope</w:t>
            </w:r>
          </w:p>
        </w:tc>
        <w:tc>
          <w:tcPr>
            <w:tcW w:w="2179" w:type="dxa"/>
            <w:shd w:val="clear" w:color="auto" w:fill="auto"/>
          </w:tcPr>
          <w:p w14:paraId="64499D73" w14:textId="161CBFB3" w:rsidR="006740AE" w:rsidRPr="006740AE" w:rsidRDefault="006740AE" w:rsidP="006740AE">
            <w:pPr>
              <w:ind w:firstLine="0"/>
            </w:pPr>
            <w:r>
              <w:t>Rivers</w:t>
            </w:r>
          </w:p>
        </w:tc>
        <w:tc>
          <w:tcPr>
            <w:tcW w:w="2180" w:type="dxa"/>
            <w:shd w:val="clear" w:color="auto" w:fill="auto"/>
          </w:tcPr>
          <w:p w14:paraId="772A334B" w14:textId="67F2F736" w:rsidR="006740AE" w:rsidRPr="006740AE" w:rsidRDefault="006740AE" w:rsidP="006740AE">
            <w:pPr>
              <w:ind w:firstLine="0"/>
            </w:pPr>
            <w:r>
              <w:t>Robbins</w:t>
            </w:r>
          </w:p>
        </w:tc>
      </w:tr>
      <w:tr w:rsidR="006740AE" w:rsidRPr="006740AE" w14:paraId="201317DD" w14:textId="77777777" w:rsidTr="006740AE">
        <w:tc>
          <w:tcPr>
            <w:tcW w:w="2179" w:type="dxa"/>
            <w:shd w:val="clear" w:color="auto" w:fill="auto"/>
          </w:tcPr>
          <w:p w14:paraId="504D66E7" w14:textId="6F02D3DE" w:rsidR="006740AE" w:rsidRPr="006740AE" w:rsidRDefault="006740AE" w:rsidP="006740AE">
            <w:pPr>
              <w:ind w:firstLine="0"/>
            </w:pPr>
            <w:r>
              <w:t>Rutherford</w:t>
            </w:r>
          </w:p>
        </w:tc>
        <w:tc>
          <w:tcPr>
            <w:tcW w:w="2179" w:type="dxa"/>
            <w:shd w:val="clear" w:color="auto" w:fill="auto"/>
          </w:tcPr>
          <w:p w14:paraId="44717C64" w14:textId="5A86D226" w:rsidR="006740AE" w:rsidRPr="006740AE" w:rsidRDefault="006740AE" w:rsidP="006740AE">
            <w:pPr>
              <w:ind w:firstLine="0"/>
            </w:pPr>
            <w:r>
              <w:t>Sandifer</w:t>
            </w:r>
          </w:p>
        </w:tc>
        <w:tc>
          <w:tcPr>
            <w:tcW w:w="2180" w:type="dxa"/>
            <w:shd w:val="clear" w:color="auto" w:fill="auto"/>
          </w:tcPr>
          <w:p w14:paraId="50BDE550" w14:textId="0138E83B" w:rsidR="006740AE" w:rsidRPr="006740AE" w:rsidRDefault="006740AE" w:rsidP="006740AE">
            <w:pPr>
              <w:ind w:firstLine="0"/>
            </w:pPr>
            <w:r>
              <w:t>Schuessler</w:t>
            </w:r>
          </w:p>
        </w:tc>
      </w:tr>
      <w:tr w:rsidR="006740AE" w:rsidRPr="006740AE" w14:paraId="143EE4E3" w14:textId="77777777" w:rsidTr="006740AE">
        <w:tc>
          <w:tcPr>
            <w:tcW w:w="2179" w:type="dxa"/>
            <w:shd w:val="clear" w:color="auto" w:fill="auto"/>
          </w:tcPr>
          <w:p w14:paraId="17873F0C" w14:textId="7F31CC89" w:rsidR="006740AE" w:rsidRPr="006740AE" w:rsidRDefault="006740AE" w:rsidP="006740AE">
            <w:pPr>
              <w:ind w:firstLine="0"/>
            </w:pPr>
            <w:r>
              <w:t>G. M. Smith</w:t>
            </w:r>
          </w:p>
        </w:tc>
        <w:tc>
          <w:tcPr>
            <w:tcW w:w="2179" w:type="dxa"/>
            <w:shd w:val="clear" w:color="auto" w:fill="auto"/>
          </w:tcPr>
          <w:p w14:paraId="3A8A66F5" w14:textId="3480B150" w:rsidR="006740AE" w:rsidRPr="006740AE" w:rsidRDefault="006740AE" w:rsidP="006740AE">
            <w:pPr>
              <w:ind w:firstLine="0"/>
            </w:pPr>
            <w:r>
              <w:t>M. M. Smith</w:t>
            </w:r>
          </w:p>
        </w:tc>
        <w:tc>
          <w:tcPr>
            <w:tcW w:w="2180" w:type="dxa"/>
            <w:shd w:val="clear" w:color="auto" w:fill="auto"/>
          </w:tcPr>
          <w:p w14:paraId="6A9C964D" w14:textId="481F0DB9" w:rsidR="006740AE" w:rsidRPr="006740AE" w:rsidRDefault="006740AE" w:rsidP="006740AE">
            <w:pPr>
              <w:ind w:firstLine="0"/>
            </w:pPr>
            <w:r>
              <w:t>Stavrinakis</w:t>
            </w:r>
          </w:p>
        </w:tc>
      </w:tr>
      <w:tr w:rsidR="006740AE" w:rsidRPr="006740AE" w14:paraId="2647D7A4" w14:textId="77777777" w:rsidTr="006740AE">
        <w:tc>
          <w:tcPr>
            <w:tcW w:w="2179" w:type="dxa"/>
            <w:shd w:val="clear" w:color="auto" w:fill="auto"/>
          </w:tcPr>
          <w:p w14:paraId="4BDF94EE" w14:textId="6A5E4CDE" w:rsidR="006740AE" w:rsidRPr="006740AE" w:rsidRDefault="006740AE" w:rsidP="006740AE">
            <w:pPr>
              <w:ind w:firstLine="0"/>
            </w:pPr>
            <w:r>
              <w:t>Taylor</w:t>
            </w:r>
          </w:p>
        </w:tc>
        <w:tc>
          <w:tcPr>
            <w:tcW w:w="2179" w:type="dxa"/>
            <w:shd w:val="clear" w:color="auto" w:fill="auto"/>
          </w:tcPr>
          <w:p w14:paraId="5B615EB4" w14:textId="3EB7D89C" w:rsidR="006740AE" w:rsidRPr="006740AE" w:rsidRDefault="006740AE" w:rsidP="006740AE">
            <w:pPr>
              <w:ind w:firstLine="0"/>
            </w:pPr>
            <w:r>
              <w:t>Thayer</w:t>
            </w:r>
          </w:p>
        </w:tc>
        <w:tc>
          <w:tcPr>
            <w:tcW w:w="2180" w:type="dxa"/>
            <w:shd w:val="clear" w:color="auto" w:fill="auto"/>
          </w:tcPr>
          <w:p w14:paraId="417AFCFA" w14:textId="2DFDAB18" w:rsidR="006740AE" w:rsidRPr="006740AE" w:rsidRDefault="006740AE" w:rsidP="006740AE">
            <w:pPr>
              <w:ind w:firstLine="0"/>
            </w:pPr>
            <w:r>
              <w:t>Thigpen</w:t>
            </w:r>
          </w:p>
        </w:tc>
      </w:tr>
      <w:tr w:rsidR="006740AE" w:rsidRPr="006740AE" w14:paraId="504F15F2" w14:textId="77777777" w:rsidTr="006740AE">
        <w:tc>
          <w:tcPr>
            <w:tcW w:w="2179" w:type="dxa"/>
            <w:shd w:val="clear" w:color="auto" w:fill="auto"/>
          </w:tcPr>
          <w:p w14:paraId="2D2879BC" w14:textId="77998A10" w:rsidR="006740AE" w:rsidRPr="006740AE" w:rsidRDefault="006740AE" w:rsidP="006740AE">
            <w:pPr>
              <w:ind w:firstLine="0"/>
            </w:pPr>
            <w:r>
              <w:t>Trantham</w:t>
            </w:r>
          </w:p>
        </w:tc>
        <w:tc>
          <w:tcPr>
            <w:tcW w:w="2179" w:type="dxa"/>
            <w:shd w:val="clear" w:color="auto" w:fill="auto"/>
          </w:tcPr>
          <w:p w14:paraId="04D2DBE5" w14:textId="5852798D" w:rsidR="006740AE" w:rsidRPr="006740AE" w:rsidRDefault="006740AE" w:rsidP="006740AE">
            <w:pPr>
              <w:ind w:firstLine="0"/>
            </w:pPr>
            <w:r>
              <w:t>Vaughan</w:t>
            </w:r>
          </w:p>
        </w:tc>
        <w:tc>
          <w:tcPr>
            <w:tcW w:w="2180" w:type="dxa"/>
            <w:shd w:val="clear" w:color="auto" w:fill="auto"/>
          </w:tcPr>
          <w:p w14:paraId="284A9551" w14:textId="6F0E0C3B" w:rsidR="006740AE" w:rsidRPr="006740AE" w:rsidRDefault="006740AE" w:rsidP="006740AE">
            <w:pPr>
              <w:ind w:firstLine="0"/>
            </w:pPr>
            <w:r>
              <w:t>Wetmore</w:t>
            </w:r>
          </w:p>
        </w:tc>
      </w:tr>
      <w:tr w:rsidR="006740AE" w:rsidRPr="006740AE" w14:paraId="70DBFE41" w14:textId="77777777" w:rsidTr="006740AE">
        <w:tc>
          <w:tcPr>
            <w:tcW w:w="2179" w:type="dxa"/>
            <w:shd w:val="clear" w:color="auto" w:fill="auto"/>
          </w:tcPr>
          <w:p w14:paraId="0509D6BC" w14:textId="08F836DD" w:rsidR="006740AE" w:rsidRPr="006740AE" w:rsidRDefault="006740AE" w:rsidP="006740AE">
            <w:pPr>
              <w:keepNext/>
              <w:ind w:firstLine="0"/>
            </w:pPr>
            <w:r>
              <w:t>Wheeler</w:t>
            </w:r>
          </w:p>
        </w:tc>
        <w:tc>
          <w:tcPr>
            <w:tcW w:w="2179" w:type="dxa"/>
            <w:shd w:val="clear" w:color="auto" w:fill="auto"/>
          </w:tcPr>
          <w:p w14:paraId="657F9A66" w14:textId="355D607A" w:rsidR="006740AE" w:rsidRPr="006740AE" w:rsidRDefault="006740AE" w:rsidP="006740AE">
            <w:pPr>
              <w:keepNext/>
              <w:ind w:firstLine="0"/>
            </w:pPr>
            <w:r>
              <w:t>Whitmire</w:t>
            </w:r>
          </w:p>
        </w:tc>
        <w:tc>
          <w:tcPr>
            <w:tcW w:w="2180" w:type="dxa"/>
            <w:shd w:val="clear" w:color="auto" w:fill="auto"/>
          </w:tcPr>
          <w:p w14:paraId="6B532C6B" w14:textId="5A4AF7E5" w:rsidR="006740AE" w:rsidRPr="006740AE" w:rsidRDefault="006740AE" w:rsidP="006740AE">
            <w:pPr>
              <w:keepNext/>
              <w:ind w:firstLine="0"/>
            </w:pPr>
            <w:r>
              <w:t>Williams</w:t>
            </w:r>
          </w:p>
        </w:tc>
      </w:tr>
      <w:tr w:rsidR="006740AE" w:rsidRPr="006740AE" w14:paraId="50F8F385" w14:textId="77777777" w:rsidTr="006740AE">
        <w:tc>
          <w:tcPr>
            <w:tcW w:w="2179" w:type="dxa"/>
            <w:shd w:val="clear" w:color="auto" w:fill="auto"/>
          </w:tcPr>
          <w:p w14:paraId="42B5E758" w14:textId="0914E24A" w:rsidR="006740AE" w:rsidRPr="006740AE" w:rsidRDefault="006740AE" w:rsidP="006740AE">
            <w:pPr>
              <w:keepNext/>
              <w:ind w:firstLine="0"/>
            </w:pPr>
            <w:r>
              <w:t>Willis</w:t>
            </w:r>
          </w:p>
        </w:tc>
        <w:tc>
          <w:tcPr>
            <w:tcW w:w="2179" w:type="dxa"/>
            <w:shd w:val="clear" w:color="auto" w:fill="auto"/>
          </w:tcPr>
          <w:p w14:paraId="5778EBD1" w14:textId="0139D90C" w:rsidR="006740AE" w:rsidRPr="006740AE" w:rsidRDefault="006740AE" w:rsidP="006740AE">
            <w:pPr>
              <w:keepNext/>
              <w:ind w:firstLine="0"/>
            </w:pPr>
            <w:r>
              <w:t>Wooten</w:t>
            </w:r>
          </w:p>
        </w:tc>
        <w:tc>
          <w:tcPr>
            <w:tcW w:w="2180" w:type="dxa"/>
            <w:shd w:val="clear" w:color="auto" w:fill="auto"/>
          </w:tcPr>
          <w:p w14:paraId="54FB8A64" w14:textId="234862A0" w:rsidR="006740AE" w:rsidRPr="006740AE" w:rsidRDefault="006740AE" w:rsidP="006740AE">
            <w:pPr>
              <w:keepNext/>
              <w:ind w:firstLine="0"/>
            </w:pPr>
            <w:r>
              <w:t>Yow</w:t>
            </w:r>
          </w:p>
        </w:tc>
      </w:tr>
    </w:tbl>
    <w:p w14:paraId="2C874E48" w14:textId="77777777" w:rsidR="006740AE" w:rsidRDefault="006740AE" w:rsidP="006740AE"/>
    <w:p w14:paraId="4DE9E52A" w14:textId="5DD2F53C" w:rsidR="006740AE" w:rsidRDefault="006740AE" w:rsidP="006740AE">
      <w:pPr>
        <w:jc w:val="center"/>
        <w:rPr>
          <w:b/>
        </w:rPr>
      </w:pPr>
      <w:r w:rsidRPr="006740AE">
        <w:rPr>
          <w:b/>
        </w:rPr>
        <w:t>Total--105</w:t>
      </w:r>
    </w:p>
    <w:p w14:paraId="2A967613" w14:textId="77777777" w:rsidR="006740AE" w:rsidRDefault="006740AE" w:rsidP="006740AE">
      <w:pPr>
        <w:ind w:firstLine="0"/>
      </w:pPr>
      <w:r w:rsidRPr="006740AE">
        <w:t xml:space="preserve"> </w:t>
      </w:r>
      <w:r>
        <w:t>Those who voted in the negative are:</w:t>
      </w:r>
    </w:p>
    <w:p w14:paraId="29E699FC" w14:textId="77777777" w:rsidR="006740AE" w:rsidRDefault="006740AE" w:rsidP="006740AE"/>
    <w:p w14:paraId="33C5042B" w14:textId="77777777" w:rsidR="006740AE" w:rsidRDefault="006740AE" w:rsidP="006740AE">
      <w:pPr>
        <w:jc w:val="center"/>
        <w:rPr>
          <w:b/>
        </w:rPr>
      </w:pPr>
      <w:r w:rsidRPr="006740AE">
        <w:rPr>
          <w:b/>
        </w:rPr>
        <w:t>Total--0</w:t>
      </w:r>
    </w:p>
    <w:p w14:paraId="3F075539" w14:textId="283DC0A9" w:rsidR="006740AE" w:rsidRDefault="006740AE" w:rsidP="006740AE">
      <w:pPr>
        <w:jc w:val="center"/>
        <w:rPr>
          <w:b/>
        </w:rPr>
      </w:pPr>
    </w:p>
    <w:p w14:paraId="5E093226" w14:textId="77777777" w:rsidR="006740AE" w:rsidRDefault="006740AE" w:rsidP="006740AE">
      <w:r>
        <w:t>So, the motion to resolve the Committee of Conference into a Committee of Free Conference was agreed to.</w:t>
      </w:r>
    </w:p>
    <w:p w14:paraId="266C12FE" w14:textId="77777777" w:rsidR="006740AE" w:rsidRDefault="006740AE" w:rsidP="006740AE"/>
    <w:p w14:paraId="683A8A36" w14:textId="1620CA16" w:rsidR="006740AE" w:rsidRDefault="006740AE" w:rsidP="006740AE">
      <w:r>
        <w:t>The Committee of Conference was thereby resolved into a Committee of Free Conference.  The SPEAKER appointed Reps. HYDE, GAGNON and HOWARD to the Committee of Free Conference and a message was ordered sent to the Senate accordingly.</w:t>
      </w:r>
    </w:p>
    <w:p w14:paraId="1BF67B44" w14:textId="77777777" w:rsidR="006740AE" w:rsidRDefault="006740AE" w:rsidP="006740AE"/>
    <w:p w14:paraId="0D9A5179" w14:textId="5FFFCBAC" w:rsidR="006740AE" w:rsidRDefault="006740AE" w:rsidP="006740AE">
      <w:pPr>
        <w:keepNext/>
        <w:jc w:val="center"/>
        <w:rPr>
          <w:b/>
        </w:rPr>
      </w:pPr>
      <w:r w:rsidRPr="006740AE">
        <w:rPr>
          <w:b/>
        </w:rPr>
        <w:t>MESSAGE FROM THE SENATE</w:t>
      </w:r>
    </w:p>
    <w:p w14:paraId="0A53179D" w14:textId="77777777" w:rsidR="006740AE" w:rsidRDefault="006740AE" w:rsidP="006740AE">
      <w:r>
        <w:t>The following was received:</w:t>
      </w:r>
    </w:p>
    <w:p w14:paraId="73BEB887" w14:textId="77777777" w:rsidR="006740AE" w:rsidRDefault="006740AE" w:rsidP="006740AE"/>
    <w:p w14:paraId="33279501" w14:textId="108C1418" w:rsidR="00D96CEE" w:rsidRPr="002D16E9" w:rsidRDefault="00D96CEE" w:rsidP="00D96CEE">
      <w:pPr>
        <w:ind w:firstLine="0"/>
      </w:pPr>
      <w:r>
        <w:tab/>
      </w:r>
      <w:r w:rsidRPr="002D16E9">
        <w:t>Columbia, S.C., June 14, 2023</w:t>
      </w:r>
    </w:p>
    <w:p w14:paraId="1979B6D6" w14:textId="77777777" w:rsidR="006740AE" w:rsidRDefault="006740AE" w:rsidP="006740AE">
      <w:r>
        <w:t>Mr. Speaker and Members of the House:</w:t>
      </w:r>
    </w:p>
    <w:p w14:paraId="101A9CC7" w14:textId="2A3B091C" w:rsidR="006740AE" w:rsidRDefault="006740AE" w:rsidP="006740AE">
      <w:r>
        <w:t>The Senate respectfully informs your Honorable Body that it has adopted the report of the Committee of Free Conference on</w:t>
      </w:r>
      <w:r w:rsidR="00261B7F">
        <w:t xml:space="preserve"> S. </w:t>
      </w:r>
      <w:r>
        <w:t>108:</w:t>
      </w:r>
    </w:p>
    <w:p w14:paraId="32EBEC69" w14:textId="67FD2C26" w:rsidR="006740AE" w:rsidRDefault="006740AE" w:rsidP="006740AE"/>
    <w:p w14:paraId="21D5D6B0" w14:textId="77777777" w:rsidR="006740AE" w:rsidRDefault="006740AE" w:rsidP="006740A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4596523" w14:textId="77777777" w:rsidR="006740AE" w:rsidRDefault="006740AE" w:rsidP="006740AE">
      <w:r>
        <w:t xml:space="preserve"> </w:t>
      </w:r>
    </w:p>
    <w:p w14:paraId="34372792" w14:textId="77777777" w:rsidR="006740AE" w:rsidRDefault="006740AE" w:rsidP="006740AE">
      <w:r>
        <w:t>Very Respectfully,</w:t>
      </w:r>
    </w:p>
    <w:p w14:paraId="6CE88CC6" w14:textId="77777777" w:rsidR="006740AE" w:rsidRDefault="006740AE" w:rsidP="006740AE">
      <w:r>
        <w:t>President</w:t>
      </w:r>
    </w:p>
    <w:p w14:paraId="523E4D34" w14:textId="306D6B10" w:rsidR="006740AE" w:rsidRDefault="006740AE" w:rsidP="006740AE">
      <w:r>
        <w:t xml:space="preserve">Received as information.  </w:t>
      </w:r>
    </w:p>
    <w:p w14:paraId="51FDEBDD" w14:textId="77777777" w:rsidR="006740AE" w:rsidRDefault="006740AE" w:rsidP="006740AE"/>
    <w:p w14:paraId="15B90BC1" w14:textId="77777777" w:rsidR="006740AE" w:rsidRDefault="006740AE" w:rsidP="006740AE">
      <w:pPr>
        <w:keepNext/>
        <w:jc w:val="center"/>
        <w:rPr>
          <w:b/>
        </w:rPr>
      </w:pPr>
      <w:r w:rsidRPr="006740AE">
        <w:rPr>
          <w:b/>
        </w:rPr>
        <w:t>S. 108--FREE CONFERENCE REPORT ADOPTED</w:t>
      </w:r>
    </w:p>
    <w:p w14:paraId="4845E610" w14:textId="77049D63" w:rsidR="006740AE" w:rsidRDefault="006740AE" w:rsidP="006740AE">
      <w:pPr>
        <w:jc w:val="center"/>
        <w:rPr>
          <w:b/>
        </w:rPr>
      </w:pPr>
    </w:p>
    <w:p w14:paraId="2399F395" w14:textId="77777777" w:rsidR="006740AE" w:rsidRPr="00C91F8F"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243" w:name="file_start99"/>
      <w:bookmarkEnd w:id="243"/>
      <w:r w:rsidRPr="00C91F8F">
        <w:tab/>
        <w:t>The General Assembly, Columbia, S.C., May 11, 2023</w:t>
      </w:r>
    </w:p>
    <w:p w14:paraId="264376A5" w14:textId="77777777" w:rsidR="006740AE" w:rsidRPr="00C91F8F"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ab/>
        <w:t>The COMMITTEE OF CONFERENCE, to whom was referred:</w:t>
      </w:r>
    </w:p>
    <w:p w14:paraId="6B3ADF8C" w14:textId="77777777" w:rsidR="006740AE" w:rsidRPr="00C91F8F"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C91F8F">
        <w:rPr>
          <w:caps/>
        </w:rPr>
        <w:t>S. 108</w:t>
      </w:r>
      <w:r w:rsidRPr="00C91F8F">
        <w:t xml:space="preserve"> -- Senators Davis, Scott, Kimbrell, Climer, Senn, Young, Fanning, Reichenbach, Peeler, Alexander, Cash, Malloy, Garrett, Rice, Cromer, McElveen, Loftis, Stephens, Corbin, Campsen and Adams:  </w:t>
      </w:r>
      <w:r w:rsidRPr="00C91F8F">
        <w:rPr>
          <w:rStyle w:val="scconfrepbilltitle"/>
        </w:rPr>
        <w:t>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6AEF09D0" w14:textId="77777777" w:rsidR="00261B7F" w:rsidRDefault="00261B7F"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4C9EE6E9" w14:textId="35D94313" w:rsidR="006740AE" w:rsidRPr="00C91F8F" w:rsidRDefault="006740AE"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ab/>
        <w:t>Beg leave to report that they have duly and carefully considered the same and recommend:</w:t>
      </w:r>
    </w:p>
    <w:p w14:paraId="2EBCE305" w14:textId="77777777" w:rsidR="00261B7F" w:rsidRDefault="00261B7F"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070D459A" w14:textId="6F586F90" w:rsidR="006740AE" w:rsidRPr="00C91F8F"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That the same do pass with the following amendments:</w:t>
      </w:r>
    </w:p>
    <w:p w14:paraId="7610D5F1" w14:textId="77777777" w:rsidR="00261B7F" w:rsidRDefault="00261B7F"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2333C6F7" w14:textId="1F5E0C76" w:rsidR="006740AE" w:rsidRPr="00C91F8F"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Amend the bill, as and if amended, by striking all after the enacting words and inserting:</w:t>
      </w:r>
    </w:p>
    <w:p w14:paraId="51CD439A" w14:textId="77777777" w:rsidR="00261B7F" w:rsidRDefault="00261B7F"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4" w:name="bs_num_1_92de8ce00"/>
    </w:p>
    <w:p w14:paraId="1464B70B" w14:textId="7EEC7EE6"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S</w:t>
      </w:r>
      <w:bookmarkEnd w:id="244"/>
      <w:r w:rsidRPr="00C91F8F">
        <w:t>ECTION 1.</w:t>
      </w:r>
      <w:r w:rsidRPr="00C91F8F">
        <w:tab/>
      </w:r>
      <w:bookmarkStart w:id="245" w:name="dl_bc8d32a04"/>
      <w:r w:rsidRPr="00C91F8F">
        <w:t>S</w:t>
      </w:r>
      <w:bookmarkEnd w:id="245"/>
      <w:r w:rsidRPr="00C91F8F">
        <w:t>ection 9-1-1770(D) of the S.C. Code is amended to read:</w:t>
      </w:r>
    </w:p>
    <w:p w14:paraId="76CED52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6" w:name="cs_T9C1N1770_dbf3d6509"/>
      <w:r w:rsidRPr="00C91F8F">
        <w:tab/>
      </w:r>
      <w:bookmarkStart w:id="247" w:name="ss_T9C1N1770SD_lv1_ed1c43180"/>
      <w:bookmarkEnd w:id="246"/>
      <w:r w:rsidRPr="00C91F8F">
        <w:t>(</w:t>
      </w:r>
      <w:bookmarkEnd w:id="247"/>
      <w:r w:rsidRPr="00C91F8F">
        <w:t>D)</w:t>
      </w:r>
      <w:bookmarkStart w:id="248" w:name="ss_T9C1N1770S1_lv2_1197cebb2"/>
      <w:r w:rsidRPr="00C91F8F">
        <w:rPr>
          <w:rStyle w:val="scinsert"/>
        </w:rPr>
        <w:t>(</w:t>
      </w:r>
      <w:bookmarkEnd w:id="248"/>
      <w:r w:rsidRPr="00C91F8F">
        <w:rPr>
          <w:rStyle w:val="scinsert"/>
        </w:rPr>
        <w:t>1)</w:t>
      </w:r>
      <w:r w:rsidRPr="00C91F8F" w:rsidDel="003215CA">
        <w:rPr>
          <w:rStyle w:val="scinsert"/>
        </w:rPr>
        <w:t xml:space="preserve"> </w:t>
      </w:r>
      <w:r w:rsidRPr="00C91F8F">
        <w:rPr>
          <w:rStyle w:val="scstrike"/>
        </w:rPr>
        <w:t xml:space="preserve"> RESERVED </w:t>
      </w:r>
      <w:r w:rsidRPr="00C91F8F">
        <w:rPr>
          <w:rStyle w:val="scinsert"/>
        </w:rPr>
        <w:t xml:space="preserve">For the purposes of this subsection, a first responder is defined by Section 42-7-90(3)(a) who is an active </w:t>
      </w:r>
      <w:r w:rsidRPr="006740AE">
        <w:rPr>
          <w:rStyle w:val="scinsert"/>
          <w:u w:color="000000"/>
        </w:rPr>
        <w:t>member of the retirement system. Nothing in this subsection may be construed to expand the eligibility requirements for membership in the system.</w:t>
      </w:r>
    </w:p>
    <w:p w14:paraId="77D3D67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49" w:name="ss_T9C1N1770S2_lv2_19111cc9f"/>
      <w:r w:rsidRPr="00C91F8F">
        <w:rPr>
          <w:rStyle w:val="scinsert"/>
        </w:rPr>
        <w:t>(</w:t>
      </w:r>
      <w:bookmarkEnd w:id="249"/>
      <w:r w:rsidRPr="00C91F8F">
        <w:rPr>
          <w:rStyle w:val="scinsert"/>
        </w:rPr>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self-inflicted bodily injury, there must be paid to the member’s designated beneficiary a one-time, lump sum benefit payment of seventy-five thousand dollars. </w:t>
      </w:r>
    </w:p>
    <w:p w14:paraId="14D76DF9"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50" w:name="ss_T9C1N1770S3_lv2_2e16f78fc"/>
      <w:r w:rsidRPr="00C91F8F">
        <w:rPr>
          <w:rStyle w:val="scinsert"/>
        </w:rPr>
        <w:t>(</w:t>
      </w:r>
      <w:bookmarkEnd w:id="250"/>
      <w:r w:rsidRPr="00C91F8F">
        <w:rPr>
          <w:rStyle w:val="scinsert"/>
        </w:rPr>
        <w:t>3) The amount of the benefit provided for in item (2) is increased to a total of one hundred fifty thousand dollars if the member is killed in the line of duty as defined above and the member’s death is either:</w:t>
      </w:r>
    </w:p>
    <w:p w14:paraId="27A29BBC"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51" w:name="ss_T9C1N1770Sa_lv3_ccfead4df"/>
      <w:r w:rsidRPr="00C91F8F">
        <w:rPr>
          <w:rStyle w:val="scinsert"/>
        </w:rPr>
        <w:t>(</w:t>
      </w:r>
      <w:bookmarkEnd w:id="251"/>
      <w:r w:rsidRPr="00C91F8F">
        <w:rPr>
          <w:rStyle w:val="scinsert"/>
        </w:rPr>
        <w:t>a) the result of an unlawful and intentional act of another person; or</w:t>
      </w:r>
    </w:p>
    <w:p w14:paraId="243D5091"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52" w:name="ss_T9C1N1770Sb_lv3_b437e856a"/>
      <w:r w:rsidRPr="00C91F8F">
        <w:rPr>
          <w:rStyle w:val="scinsert"/>
        </w:rPr>
        <w:t>(</w:t>
      </w:r>
      <w:bookmarkEnd w:id="252"/>
      <w:r w:rsidRPr="00C91F8F">
        <w:rPr>
          <w:rStyle w:val="scinsert"/>
        </w:rPr>
        <w:t>b) the result of an accident that occurs:</w:t>
      </w:r>
    </w:p>
    <w:p w14:paraId="5F48994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3" w:name="ss_T9C1N1770Si_lv4_8808250e3"/>
      <w:r w:rsidRPr="00C91F8F">
        <w:rPr>
          <w:rStyle w:val="scinsert"/>
        </w:rPr>
        <w:t>(</w:t>
      </w:r>
      <w:bookmarkEnd w:id="253"/>
      <w:r w:rsidRPr="00C91F8F">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14:paraId="7F2D010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4" w:name="ss_T9C1N1770Sii_lv4_de7458a73"/>
      <w:r w:rsidRPr="00C91F8F">
        <w:rPr>
          <w:rStyle w:val="scinsert"/>
        </w:rPr>
        <w:t>(</w:t>
      </w:r>
      <w:bookmarkEnd w:id="254"/>
      <w:r w:rsidRPr="00C91F8F">
        <w:rPr>
          <w:rStyle w:val="scinsert"/>
        </w:rPr>
        <w:t>ii) as a result of the member’s response to what is reasonably believed to be an emergency;</w:t>
      </w:r>
    </w:p>
    <w:p w14:paraId="7C8D20E9"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5" w:name="ss_T9C1N1770Siii_lv4_e51de064b"/>
      <w:r w:rsidRPr="00C91F8F">
        <w:rPr>
          <w:rStyle w:val="scinsert"/>
        </w:rPr>
        <w:t>(</w:t>
      </w:r>
      <w:bookmarkEnd w:id="255"/>
      <w:r w:rsidRPr="00C91F8F">
        <w:rPr>
          <w:rStyle w:val="scinsert"/>
        </w:rPr>
        <w:t>iii) at the scene of a traffic accident to which the member has responded; or</w:t>
      </w:r>
    </w:p>
    <w:p w14:paraId="4D3493D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6" w:name="ss_T9C1N1770Siv_lv4_aae65bcc0"/>
      <w:r w:rsidRPr="00C91F8F">
        <w:rPr>
          <w:rStyle w:val="scinsert"/>
        </w:rPr>
        <w:t>(</w:t>
      </w:r>
      <w:bookmarkEnd w:id="256"/>
      <w:r w:rsidRPr="00C91F8F">
        <w:rPr>
          <w:rStyle w:val="scinsert"/>
        </w:rPr>
        <w:t>iv) while the member is enforcing what is reasonably believed to be a traffic law or ordinance.</w:t>
      </w:r>
    </w:p>
    <w:p w14:paraId="7518690F"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57" w:name="ss_T9C1N1770S4_lv2_e9d25bd3d"/>
      <w:r w:rsidRPr="00C91F8F">
        <w:rPr>
          <w:rStyle w:val="scinsert"/>
        </w:rPr>
        <w:t>(</w:t>
      </w:r>
      <w:bookmarkEnd w:id="257"/>
      <w:r w:rsidRPr="00C91F8F">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14:paraId="44834901"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C91F8F">
        <w:rPr>
          <w:rStyle w:val="scinsert"/>
        </w:rPr>
        <w:tab/>
      </w:r>
      <w:r w:rsidRPr="00C91F8F">
        <w:rPr>
          <w:rStyle w:val="scinsert"/>
        </w:rPr>
        <w:tab/>
      </w:r>
      <w:r w:rsidRPr="00C91F8F">
        <w:rPr>
          <w:rStyle w:val="scinsert"/>
        </w:rPr>
        <w:tab/>
      </w:r>
      <w:bookmarkStart w:id="258" w:name="ss_T9C1N1770S5_lv2_76419323c"/>
      <w:r w:rsidRPr="00C91F8F">
        <w:rPr>
          <w:rStyle w:val="scinsert"/>
        </w:rPr>
        <w:t>(</w:t>
      </w:r>
      <w:bookmarkEnd w:id="258"/>
      <w:r w:rsidRPr="00C91F8F">
        <w:rPr>
          <w:rStyle w:val="scinsert"/>
        </w:rPr>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14:paraId="7B947C3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740AE">
        <w:rPr>
          <w:rStyle w:val="scinsert"/>
          <w:color w:val="000000"/>
          <w:u w:color="000000"/>
        </w:rPr>
        <w:tab/>
      </w:r>
      <w:r w:rsidRPr="006740AE">
        <w:rPr>
          <w:rStyle w:val="scinsert"/>
          <w:color w:val="000000"/>
          <w:u w:color="000000"/>
        </w:rPr>
        <w:tab/>
      </w:r>
      <w:bookmarkStart w:id="259" w:name="ss_T9C1N1770S7_lv2_73bec25b3"/>
      <w:r w:rsidRPr="006740AE">
        <w:rPr>
          <w:rStyle w:val="scinsert"/>
          <w:color w:val="000000"/>
          <w:u w:color="000000"/>
        </w:rPr>
        <w:t>(</w:t>
      </w:r>
      <w:bookmarkEnd w:id="259"/>
      <w:r w:rsidRPr="006740AE">
        <w:rPr>
          <w:rStyle w:val="scinsert"/>
          <w:color w:val="000000"/>
          <w:u w:color="000000"/>
        </w:rPr>
        <w:t>6) Any benefits paid pursuant to this subsection are not subject to subrogation, assignment, set-off, or lien claimed pursuant to Section 42-1-560.</w:t>
      </w:r>
    </w:p>
    <w:p w14:paraId="0A6DFD16"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0" w:name="bs_num_2_6f582e200"/>
      <w:r w:rsidRPr="00C91F8F">
        <w:t>S</w:t>
      </w:r>
      <w:bookmarkEnd w:id="260"/>
      <w:r w:rsidRPr="00C91F8F">
        <w:t>ECTION 2.</w:t>
      </w:r>
      <w:r w:rsidRPr="00C91F8F">
        <w:tab/>
      </w:r>
      <w:bookmarkStart w:id="261" w:name="dl_6fc6f92b7"/>
      <w:r w:rsidRPr="00C91F8F">
        <w:t>S</w:t>
      </w:r>
      <w:bookmarkEnd w:id="261"/>
      <w:r w:rsidRPr="00C91F8F">
        <w:t>ection 9-11-120(E) of the S.C. Code is amended to read:</w:t>
      </w:r>
    </w:p>
    <w:p w14:paraId="3892E3F9"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2" w:name="cs_T9C11N120_5ed482c6d"/>
      <w:r w:rsidRPr="00C91F8F">
        <w:tab/>
      </w:r>
      <w:bookmarkStart w:id="263" w:name="ss_T9C11N120SE_lv1_eb56192ac"/>
      <w:bookmarkEnd w:id="262"/>
      <w:r w:rsidRPr="00C91F8F">
        <w:t>(</w:t>
      </w:r>
      <w:bookmarkEnd w:id="263"/>
      <w:r w:rsidRPr="00C91F8F">
        <w:t>E)</w:t>
      </w:r>
      <w:bookmarkStart w:id="264" w:name="ss_T9C11N120S1_lv2_f894a3df6"/>
      <w:r w:rsidRPr="00C91F8F">
        <w:rPr>
          <w:rStyle w:val="scinsert"/>
        </w:rPr>
        <w:t>(</w:t>
      </w:r>
      <w:bookmarkEnd w:id="264"/>
      <w:r w:rsidRPr="00C91F8F">
        <w:rPr>
          <w:rStyle w:val="scinsert"/>
        </w:rPr>
        <w:t>1)</w:t>
      </w:r>
      <w:r w:rsidRPr="00C91F8F" w:rsidDel="003215CA">
        <w:rPr>
          <w:rStyle w:val="scinsert"/>
        </w:rPr>
        <w:t xml:space="preserve"> </w:t>
      </w:r>
      <w:r w:rsidRPr="00C91F8F">
        <w:rPr>
          <w:rStyle w:val="scstrike"/>
        </w:rPr>
        <w:t xml:space="preserve"> [Reserved] </w:t>
      </w:r>
      <w:r w:rsidRPr="00C91F8F">
        <w:rPr>
          <w:rStyle w:val="scinsert"/>
        </w:rPr>
        <w:t>For the purposes of this subsection, a first responder is defined by Section 42-7-90(3)(a) who is</w:t>
      </w:r>
      <w:r w:rsidRPr="006740AE">
        <w:rPr>
          <w:rStyle w:val="scinsert"/>
          <w:u w:color="000000"/>
        </w:rPr>
        <w:t xml:space="preserve"> an active member of the retirement system. Nothing in this subsection may be construed to expand the eligibility requirements for membership in the system.</w:t>
      </w:r>
    </w:p>
    <w:p w14:paraId="76409D0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65" w:name="ss_T9C11N120S2_lv2_954869f5a"/>
      <w:r w:rsidRPr="00C91F8F">
        <w:rPr>
          <w:rStyle w:val="scinsert"/>
        </w:rPr>
        <w:t>(</w:t>
      </w:r>
      <w:bookmarkEnd w:id="265"/>
      <w:r w:rsidRPr="00C91F8F">
        <w:rPr>
          <w:rStyle w:val="scinsert"/>
        </w:rPr>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self-inflicted bodily injury, there must be paid to the member’s designated beneficiary a one-time, lump sum benefit payment of seventy-five thousand dollars. </w:t>
      </w:r>
    </w:p>
    <w:p w14:paraId="27D4D9A8"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66" w:name="ss_T9C11N120S3_lv2_57fd7fe7e"/>
      <w:r w:rsidRPr="00C91F8F">
        <w:rPr>
          <w:rStyle w:val="scinsert"/>
        </w:rPr>
        <w:t>(</w:t>
      </w:r>
      <w:bookmarkEnd w:id="266"/>
      <w:r w:rsidRPr="00C91F8F">
        <w:rPr>
          <w:rStyle w:val="scinsert"/>
        </w:rPr>
        <w:t>3) The amount of the benefit provided for in item (2) is increased to a total of one hundred fifty thousand dollars if the member is killed in the line of duty as defined above and the member’s death is either:</w:t>
      </w:r>
    </w:p>
    <w:p w14:paraId="2BAEB9DB"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67" w:name="ss_T9C11N120Sa_lv3_5a6707757"/>
      <w:r w:rsidRPr="00C91F8F">
        <w:rPr>
          <w:rStyle w:val="scinsert"/>
        </w:rPr>
        <w:t>(</w:t>
      </w:r>
      <w:bookmarkEnd w:id="267"/>
      <w:r w:rsidRPr="00C91F8F">
        <w:rPr>
          <w:rStyle w:val="scinsert"/>
        </w:rPr>
        <w:t>a) the result of an unlawful and intentional act of another person; or</w:t>
      </w:r>
    </w:p>
    <w:p w14:paraId="691CC66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68" w:name="ss_T9C11N120Sb_lv3_407ba1dda"/>
      <w:r w:rsidRPr="00C91F8F">
        <w:rPr>
          <w:rStyle w:val="scinsert"/>
        </w:rPr>
        <w:t>(</w:t>
      </w:r>
      <w:bookmarkEnd w:id="268"/>
      <w:r w:rsidRPr="00C91F8F">
        <w:rPr>
          <w:rStyle w:val="scinsert"/>
        </w:rPr>
        <w:t>b) the result of an accident that occurs:</w:t>
      </w:r>
    </w:p>
    <w:p w14:paraId="0FF4079B"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69" w:name="ss_T9C11N120Si_lv4_a9f33913c"/>
      <w:r w:rsidRPr="00C91F8F">
        <w:rPr>
          <w:rStyle w:val="scinsert"/>
        </w:rPr>
        <w:t>(</w:t>
      </w:r>
      <w:bookmarkEnd w:id="269"/>
      <w:r w:rsidRPr="00C91F8F">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14:paraId="1FD482E7"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70" w:name="ss_T9C11N120Sii_lv4_c833c0b0d"/>
      <w:r w:rsidRPr="00C91F8F">
        <w:rPr>
          <w:rStyle w:val="scinsert"/>
        </w:rPr>
        <w:t>(</w:t>
      </w:r>
      <w:bookmarkEnd w:id="270"/>
      <w:r w:rsidRPr="00C91F8F">
        <w:rPr>
          <w:rStyle w:val="scinsert"/>
        </w:rPr>
        <w:t>ii) as a result of the member’s response to what is reasonably believed to be an emergency;</w:t>
      </w:r>
    </w:p>
    <w:p w14:paraId="36AE973C"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71" w:name="ss_T9C11N120Siii_lv4_0cbb463ab"/>
      <w:r w:rsidRPr="00C91F8F">
        <w:rPr>
          <w:rStyle w:val="scinsert"/>
        </w:rPr>
        <w:t>(</w:t>
      </w:r>
      <w:bookmarkEnd w:id="271"/>
      <w:r w:rsidRPr="00C91F8F">
        <w:rPr>
          <w:rStyle w:val="scinsert"/>
        </w:rPr>
        <w:t>iii) at the scene of a traffic accident to which the member has responded; or</w:t>
      </w:r>
    </w:p>
    <w:p w14:paraId="62EC9EEE"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72" w:name="ss_T9C11N120Siv_lv4_ec0a84b2f"/>
      <w:r w:rsidRPr="00C91F8F">
        <w:rPr>
          <w:rStyle w:val="scinsert"/>
        </w:rPr>
        <w:t>(</w:t>
      </w:r>
      <w:bookmarkEnd w:id="272"/>
      <w:r w:rsidRPr="00C91F8F">
        <w:rPr>
          <w:rStyle w:val="scinsert"/>
        </w:rPr>
        <w:t>iv) while the member is enforcing what is reasonably believed to be a traffic law or ordinance.</w:t>
      </w:r>
    </w:p>
    <w:p w14:paraId="2A99EAE7"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73" w:name="ss_T9C11N120S4_lv2_0a3ffff56"/>
      <w:r w:rsidRPr="00C91F8F">
        <w:rPr>
          <w:rStyle w:val="scinsert"/>
        </w:rPr>
        <w:t>(</w:t>
      </w:r>
      <w:bookmarkEnd w:id="273"/>
      <w:r w:rsidRPr="00C91F8F">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14:paraId="6DD55C9B"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C91F8F">
        <w:rPr>
          <w:rStyle w:val="scinsert"/>
        </w:rPr>
        <w:tab/>
      </w:r>
      <w:r w:rsidRPr="00C91F8F">
        <w:rPr>
          <w:rStyle w:val="scinsert"/>
        </w:rPr>
        <w:tab/>
      </w:r>
      <w:r w:rsidRPr="00C91F8F">
        <w:rPr>
          <w:rStyle w:val="scinsert"/>
        </w:rPr>
        <w:tab/>
      </w:r>
      <w:bookmarkStart w:id="274" w:name="ss_T9C11N120S5_lv2_083dfc9b2"/>
      <w:r w:rsidRPr="00C91F8F">
        <w:rPr>
          <w:rStyle w:val="scinsert"/>
        </w:rPr>
        <w:t>(</w:t>
      </w:r>
      <w:bookmarkEnd w:id="274"/>
      <w:r w:rsidRPr="00C91F8F">
        <w:rPr>
          <w:rStyle w:val="scinsert"/>
        </w:rPr>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14:paraId="2D4EAB7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740AE">
        <w:rPr>
          <w:rStyle w:val="scinsert"/>
          <w:u w:color="000000"/>
        </w:rPr>
        <w:tab/>
      </w:r>
      <w:r w:rsidRPr="006740AE">
        <w:rPr>
          <w:rStyle w:val="scinsert"/>
          <w:u w:color="000000"/>
        </w:rPr>
        <w:tab/>
      </w:r>
      <w:bookmarkStart w:id="275" w:name="ss_T9C11N120S7_lv2_59e17367c"/>
      <w:r w:rsidRPr="006740AE">
        <w:rPr>
          <w:rStyle w:val="scinsert"/>
          <w:u w:color="000000"/>
        </w:rPr>
        <w:t>(</w:t>
      </w:r>
      <w:bookmarkEnd w:id="275"/>
      <w:r w:rsidRPr="006740AE">
        <w:rPr>
          <w:rStyle w:val="scinsert"/>
          <w:u w:color="000000"/>
        </w:rPr>
        <w:t>6) Any benefits paid pursuant to this subsection are not subject to subrogation, assignment, set-off, or lien claimed pursuant to Section 42-1-560.</w:t>
      </w:r>
    </w:p>
    <w:p w14:paraId="3E1478CD"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6" w:name="bs_num_3_44dafaa5a"/>
      <w:r w:rsidRPr="00C91F8F">
        <w:t>S</w:t>
      </w:r>
      <w:bookmarkEnd w:id="276"/>
      <w:r w:rsidRPr="00C91F8F">
        <w:t>ECTION 3.</w:t>
      </w:r>
      <w:r w:rsidRPr="00C91F8F">
        <w:tab/>
      </w:r>
      <w:bookmarkStart w:id="277" w:name="dl_d1e706ce2"/>
      <w:r w:rsidRPr="00C91F8F">
        <w:t>S</w:t>
      </w:r>
      <w:bookmarkEnd w:id="277"/>
      <w:r w:rsidRPr="00C91F8F">
        <w:t>ection 42-7-90 of the S.C. Code is amended by adding:</w:t>
      </w:r>
    </w:p>
    <w:p w14:paraId="326B2D63"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8" w:name="ns_T42C7N90_ada372556"/>
      <w:r w:rsidRPr="00C91F8F">
        <w:tab/>
      </w:r>
      <w:bookmarkStart w:id="279" w:name="ss_T42C7N90S3_lv1_c9cf997b4"/>
      <w:bookmarkEnd w:id="278"/>
      <w:r w:rsidRPr="00C91F8F">
        <w:t>(</w:t>
      </w:r>
      <w:bookmarkEnd w:id="279"/>
      <w:r w:rsidRPr="00C91F8F">
        <w:t>3) first responder line of duty death benefit.</w:t>
      </w:r>
    </w:p>
    <w:p w14:paraId="54B8EB6E"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80" w:name="ss_T42C7N90Sa_lv2_d125c8a8c"/>
      <w:r w:rsidRPr="00C91F8F">
        <w:t>(</w:t>
      </w:r>
      <w:bookmarkEnd w:id="280"/>
      <w:r w:rsidRPr="00C91F8F">
        <w:t>a) For the purposes of this item, the term "first responder" means:</w:t>
      </w:r>
    </w:p>
    <w:p w14:paraId="552CCB34"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1" w:name="ss_T42C7N90Si_lv3_3a66a3835"/>
      <w:r w:rsidRPr="00C91F8F">
        <w:t>(</w:t>
      </w:r>
      <w:bookmarkEnd w:id="281"/>
      <w:r w:rsidRPr="00C91F8F">
        <w:t>i) an emergency medical technician as defined in Section 44-61-20(12);</w:t>
      </w:r>
    </w:p>
    <w:p w14:paraId="327C677A"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2" w:name="ss_T42C7N90Sii_lv3_9997aca5b"/>
      <w:r w:rsidRPr="00C91F8F">
        <w:t>(</w:t>
      </w:r>
      <w:bookmarkEnd w:id="282"/>
      <w:r w:rsidRPr="00C91F8F">
        <w:t>ii) a law enforcement officer as defined in Section 23-23-10(E)(1);</w:t>
      </w:r>
    </w:p>
    <w:p w14:paraId="699A8823"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t>(iii) a corrections officer as described in Section 23-1-145 or Section 24-1-280;</w:t>
      </w:r>
    </w:p>
    <w:p w14:paraId="6865983B"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3" w:name="ss_T42C7N90Siii_lv3_5a8964a8f"/>
      <w:r w:rsidRPr="00C91F8F">
        <w:t>(</w:t>
      </w:r>
      <w:bookmarkEnd w:id="283"/>
      <w:r w:rsidRPr="00C91F8F">
        <w:t>iv) reserves as defined in Section 23-28-10(A);</w:t>
      </w:r>
    </w:p>
    <w:p w14:paraId="1C8DF065"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4" w:name="ss_T42C7N90Siv_lv3_958178c77"/>
      <w:r w:rsidRPr="00C91F8F">
        <w:t>(</w:t>
      </w:r>
      <w:bookmarkEnd w:id="284"/>
      <w:r w:rsidRPr="00C91F8F">
        <w:t>v) constables appointed pursuant to Section 23-1-60;</w:t>
      </w:r>
    </w:p>
    <w:p w14:paraId="0C4C07D2"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5" w:name="ss_T42C7N90Sv_lv3_ab816e39e"/>
      <w:r w:rsidRPr="00C91F8F">
        <w:t>(</w:t>
      </w:r>
      <w:bookmarkEnd w:id="285"/>
      <w:r w:rsidRPr="00C91F8F">
        <w:t>vi) a fire department worker who serves on a paid or voluntary basis for a firefighting agency, fire department, or a volunteer fire department and who performs duties related to rescue, fire suppression, and public safety; or</w:t>
      </w:r>
    </w:p>
    <w:p w14:paraId="5BD4AE72"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6" w:name="ss_T42C7N90Svi_lv3_b36376518"/>
      <w:r w:rsidRPr="00C91F8F">
        <w:t>(</w:t>
      </w:r>
      <w:bookmarkEnd w:id="286"/>
      <w:r w:rsidRPr="00C91F8F">
        <w:t>vii) a coroner as defined in Section 17-5-5(3) or a deputy coroner as defined in Section 17-5-5(5) who directly engages in examining, treating, or directing persons during an emergency.</w:t>
      </w:r>
    </w:p>
    <w:p w14:paraId="09353D3C"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87" w:name="ss_T42C7N90Sb_lv2_8fabbefb6"/>
      <w:r w:rsidRPr="00C91F8F">
        <w:t>(</w:t>
      </w:r>
      <w:bookmarkEnd w:id="287"/>
      <w:r w:rsidRPr="00C91F8F">
        <w:t>b) Upon receipt by the State Accident Fund of the satisfactory proof of death of a first responder as defined in subitem (a) whose death was a natural and proximate result of an injury by external accident or violence incurred while undergoing a hazard peculiar to the first responder’s employment as a first responder while in the actual performance of his duty, provided that his death is not the result of the first responder’s wilful negligence, suicide, or intentionally self-inflicted bodily injury, there must be paid from the State Accident Fund to the designated beneficiary a one-time, lump sum benefit payment of seventy-five thousand dollars.</w:t>
      </w:r>
    </w:p>
    <w:p w14:paraId="5A7AD6E6"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88" w:name="ss_T42C7N90Sc_lv2_e13bad560"/>
      <w:r w:rsidRPr="00C91F8F">
        <w:t>(</w:t>
      </w:r>
      <w:bookmarkEnd w:id="288"/>
      <w:r w:rsidRPr="00C91F8F">
        <w:t>c) The amount of the benefit provided for in subitem (b) is increased to a total of one hundred fifty thousand dollars if the first responder is killed in the line of duty as defined above and the first responder’s death is either:</w:t>
      </w:r>
    </w:p>
    <w:p w14:paraId="359326EC"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9" w:name="ss_T42C7N90Si_lv3_6c89f1080"/>
      <w:r w:rsidRPr="00C91F8F">
        <w:t>(</w:t>
      </w:r>
      <w:bookmarkEnd w:id="289"/>
      <w:r w:rsidRPr="00C91F8F">
        <w:t>i) the result of an unlawful and intentional act of another person; or</w:t>
      </w:r>
    </w:p>
    <w:p w14:paraId="6948FEC1"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90" w:name="ss_T42C7N90Sii_lv3_d474f5f49"/>
      <w:r w:rsidRPr="00C91F8F">
        <w:t>(</w:t>
      </w:r>
      <w:bookmarkEnd w:id="290"/>
      <w:r w:rsidRPr="00C91F8F">
        <w:t>ii) the result of an accident that occurs:</w:t>
      </w:r>
    </w:p>
    <w:p w14:paraId="306215D8"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1" w:name="ss_T42C7N90SA_lv4_84a5cfc54"/>
      <w:r w:rsidRPr="00C91F8F">
        <w:t>(</w:t>
      </w:r>
      <w:bookmarkEnd w:id="291"/>
      <w:r w:rsidRPr="00C91F8F">
        <w:t>A) as a result of the first responder’s response to fresh pursuit, defined as the pursuit of a person who has committed or is reasonably suspected of having committed a felony, misdemeanor, traffic infraction, or violation of a county or municipal ordinance;</w:t>
      </w:r>
    </w:p>
    <w:p w14:paraId="3DECD03E"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2" w:name="ss_T42C7N90SB_lv4_9fd2d9f1d"/>
      <w:r w:rsidRPr="00C91F8F">
        <w:t>(</w:t>
      </w:r>
      <w:bookmarkEnd w:id="292"/>
      <w:r w:rsidRPr="00C91F8F">
        <w:t>B) as a result of the first responder’s response to what is reasonably believed to be an emergency;</w:t>
      </w:r>
    </w:p>
    <w:p w14:paraId="40FDAD05"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3" w:name="ss_T42C7N90SC_lv4_7b26734c0"/>
      <w:r w:rsidRPr="00C91F8F">
        <w:t>(</w:t>
      </w:r>
      <w:bookmarkEnd w:id="293"/>
      <w:r w:rsidRPr="00C91F8F">
        <w:t>C) at the scene of a traffic accident to which the first responder has responded; or</w:t>
      </w:r>
    </w:p>
    <w:p w14:paraId="5EE37221"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4" w:name="ss_T42C7N90SD_lv4_b458a05a2"/>
      <w:r w:rsidRPr="00C91F8F">
        <w:t>(</w:t>
      </w:r>
      <w:bookmarkEnd w:id="294"/>
      <w:r w:rsidRPr="00C91F8F">
        <w:t>D) while the first responder is enforcing what is reasonably believed to be a traffic law or ordinance.</w:t>
      </w:r>
    </w:p>
    <w:p w14:paraId="569E499B"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95" w:name="ss_T42C7N90Sd_lv2_6336c92c4"/>
      <w:r w:rsidRPr="00C91F8F">
        <w:t>(</w:t>
      </w:r>
      <w:bookmarkEnd w:id="295"/>
      <w:r w:rsidRPr="00C91F8F">
        <w:t>d) Payments made pursuant to this item must be paid to the beneficiary designated for this benefit by the first responder in writing and filed with the State Accident Fund in a manner prescribed by the agency during the first responder’s lifetime. If no designation is made, then the payment must be paid to the first responder’s surviving spouse. If there is no surviving spouse, the payment must be paid to the first responder’s surviving children in equal portions. If there is no surviving spouse or child, the benefit is payable to the first responder’s surviving parents in equal portions. If a beneficiary is not designated and there is no surviving child, spouse, or parent, then the sum must be paid to the first responder’s estate. The payments required by this subsection are in addition to any other benefit set forth in this chapter or otherwise in law, including worker's compensation, but excluding first responder death benefit payments made to a member of a retirement system, and are exempt from the claims and demands of creditors of the first responder.</w:t>
      </w:r>
    </w:p>
    <w:p w14:paraId="117AB58C"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96" w:name="ss_T42C7N90Se_lv2_658aeb1cb"/>
      <w:r w:rsidRPr="00C91F8F">
        <w:t>(</w:t>
      </w:r>
      <w:bookmarkEnd w:id="296"/>
      <w:r w:rsidRPr="00C91F8F">
        <w:t>e) Any benefits paid pursuant to this item are not subject to subrogation, assignment, set-off, or lien claimed pursuant to Section 42-1-560.</w:t>
      </w:r>
    </w:p>
    <w:p w14:paraId="2B938777"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97" w:name="ss_T42C7N90Sf_lv2_67896ab93"/>
      <w:r w:rsidRPr="00C91F8F">
        <w:t>(</w:t>
      </w:r>
      <w:bookmarkEnd w:id="297"/>
      <w:r w:rsidRPr="00C91F8F">
        <w:t>f) Within thirty days after a written determination of the State Accident Fund regarding payment, a person or representative of the estate, as set out in subitem (d), may seek relief by requesting a contested case hearing before the Administrative Law Court in accordance with its rules. A hearing may be requested to contest any part of the decision made pursuant to this section.</w:t>
      </w:r>
    </w:p>
    <w:p w14:paraId="55C09E45"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98" w:name="bs_num_4_760ee35b3"/>
      <w:r w:rsidRPr="00C91F8F">
        <w:t>S</w:t>
      </w:r>
      <w:bookmarkEnd w:id="298"/>
      <w:r w:rsidRPr="00C91F8F">
        <w:t>ECTION 4.</w:t>
      </w:r>
      <w:r w:rsidRPr="00C91F8F">
        <w:tab/>
      </w:r>
      <w:bookmarkStart w:id="299" w:name="dl_11f23bb97"/>
      <w:r w:rsidRPr="00C91F8F">
        <w:t>A</w:t>
      </w:r>
      <w:bookmarkEnd w:id="299"/>
      <w:r w:rsidRPr="00C91F8F">
        <w:t>rticle 1, Chapter 7, Title 42 of the S.C. Code is amended by adding:</w:t>
      </w:r>
    </w:p>
    <w:p w14:paraId="5984A631"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bookmarkStart w:id="300" w:name="ns_T42C7N220_3599ffef0"/>
      <w:r w:rsidRPr="00C91F8F">
        <w:t>S</w:t>
      </w:r>
      <w:bookmarkEnd w:id="300"/>
      <w:r w:rsidRPr="00C91F8F">
        <w:t>ection 42-7-220.</w:t>
      </w:r>
      <w:r w:rsidRPr="00C91F8F">
        <w:tab/>
        <w:t>There is established, within the office of the State Accident Fund, the South Carolina First Responder Line of Duty Death Benefit Fund. This fund is separate and distinct from the general fund of the State and all other funds. Earnings and interest on this fund must be credited to it and any balance in this fund at the end of the fiscal year carries forward in the fund in the succeeding fiscal year. This fund is created to ensure payment of line of duty death benefits to first responders as defined in 42-7-90 and only may be used for that purpose. The fund must be administered by the Director of the State Accident Fund who shall establish procedures to implement this section. Upon request from the Director of the State Accident Fund, the State Treasurer shall transfer from general funds of the State into the separate fund such sufficient amounts to pay claims that are owing and due pursuant to this section. The State Accident Fund, in coordination with the Office of State Treasurer, shall provide a report on an annual basis on the claims from the fund to the Senate Finance Committee and the House Ways and Means Committee.</w:t>
      </w:r>
    </w:p>
    <w:p w14:paraId="50E87992" w14:textId="77777777" w:rsidR="006740AE" w:rsidRPr="00C91F8F"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01" w:name="bs_num_5_lastsection"/>
      <w:r w:rsidRPr="00C91F8F">
        <w:t>S</w:t>
      </w:r>
      <w:bookmarkEnd w:id="301"/>
      <w:r w:rsidRPr="00C91F8F">
        <w:t>ECTION 5.</w:t>
      </w:r>
      <w:r w:rsidRPr="00C91F8F">
        <w:tab/>
        <w:t>This act takes effect on May 11, 2023.</w:t>
      </w:r>
    </w:p>
    <w:p w14:paraId="33C3F636" w14:textId="7777777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F8F">
        <w:t>Amend title to conform.</w:t>
      </w:r>
    </w:p>
    <w:p w14:paraId="471B6634" w14:textId="7FC93EF8"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4226635" w14:textId="77777777" w:rsidR="006740AE" w:rsidRPr="00C91F8F" w:rsidRDefault="006740AE" w:rsidP="006740AE">
      <w:pPr>
        <w:pStyle w:val="scconfrepsignaturelines"/>
        <w:tabs>
          <w:tab w:val="clear" w:pos="5760"/>
          <w:tab w:val="left" w:pos="187"/>
          <w:tab w:val="left" w:pos="3240"/>
          <w:tab w:val="left" w:pos="3427"/>
        </w:tabs>
        <w:jc w:val="both"/>
      </w:pPr>
      <w:r w:rsidRPr="00C91F8F">
        <w:t>/s/Sen. Davis</w:t>
      </w:r>
      <w:r w:rsidRPr="00C91F8F">
        <w:tab/>
        <w:t>/s/Rep. Gagnon</w:t>
      </w:r>
    </w:p>
    <w:p w14:paraId="012CA087" w14:textId="77777777" w:rsidR="006740AE" w:rsidRPr="00C91F8F" w:rsidRDefault="006740AE" w:rsidP="006740AE">
      <w:pPr>
        <w:pStyle w:val="scconfrepsignaturelines"/>
        <w:tabs>
          <w:tab w:val="clear" w:pos="5760"/>
          <w:tab w:val="left" w:pos="187"/>
          <w:tab w:val="left" w:pos="3240"/>
          <w:tab w:val="left" w:pos="3427"/>
        </w:tabs>
        <w:jc w:val="both"/>
      </w:pPr>
      <w:r w:rsidRPr="00C91F8F">
        <w:t>/s/Senator Turner</w:t>
      </w:r>
      <w:r w:rsidRPr="00C91F8F">
        <w:tab/>
        <w:t>/s/Rep. Hyde</w:t>
      </w:r>
    </w:p>
    <w:p w14:paraId="28170109" w14:textId="77777777" w:rsidR="006740AE" w:rsidRPr="00C91F8F" w:rsidRDefault="006740AE" w:rsidP="006740AE">
      <w:pPr>
        <w:pStyle w:val="scconfrepsignaturelines"/>
        <w:tabs>
          <w:tab w:val="clear" w:pos="5760"/>
          <w:tab w:val="left" w:pos="187"/>
          <w:tab w:val="left" w:pos="3240"/>
          <w:tab w:val="left" w:pos="3427"/>
        </w:tabs>
        <w:jc w:val="both"/>
      </w:pPr>
      <w:r w:rsidRPr="00C91F8F">
        <w:t>/s/Senator K Johnson</w:t>
      </w:r>
      <w:r w:rsidRPr="00C91F8F">
        <w:tab/>
        <w:t>/s/Rep. Howard</w:t>
      </w:r>
    </w:p>
    <w:p w14:paraId="158F6D45" w14:textId="77777777" w:rsidR="006740AE" w:rsidRPr="00C91F8F" w:rsidRDefault="006740AE" w:rsidP="006740AE">
      <w:pPr>
        <w:pStyle w:val="scconfreponpartof"/>
        <w:widowControl/>
        <w:tabs>
          <w:tab w:val="clear" w:pos="216"/>
          <w:tab w:val="clear" w:pos="5976"/>
          <w:tab w:val="left" w:pos="187"/>
          <w:tab w:val="left" w:pos="3240"/>
          <w:tab w:val="left" w:pos="3427"/>
        </w:tabs>
        <w:spacing w:before="0"/>
        <w:jc w:val="both"/>
      </w:pPr>
      <w:r w:rsidRPr="00C91F8F">
        <w:t>On part of the Senate.</w:t>
      </w:r>
      <w:r w:rsidRPr="00C91F8F">
        <w:tab/>
        <w:t>On part of the House.</w:t>
      </w:r>
    </w:p>
    <w:p w14:paraId="3A5FBB7B" w14:textId="77777777" w:rsidR="006740AE" w:rsidRPr="00C91F8F" w:rsidRDefault="006740AE" w:rsidP="006740AE">
      <w:pPr>
        <w:tabs>
          <w:tab w:val="left" w:pos="187"/>
          <w:tab w:val="left" w:pos="3240"/>
          <w:tab w:val="left" w:pos="3427"/>
        </w:tabs>
        <w:ind w:firstLine="0"/>
      </w:pPr>
    </w:p>
    <w:p w14:paraId="558BDE6D" w14:textId="68EB9031" w:rsidR="006740AE" w:rsidRDefault="006740AE" w:rsidP="006740AE">
      <w:r>
        <w:t>Rep. GAGNON explained the Free Conference Report.</w:t>
      </w:r>
    </w:p>
    <w:p w14:paraId="24D79AA9" w14:textId="77777777" w:rsidR="006740AE" w:rsidRDefault="006740AE" w:rsidP="006740AE"/>
    <w:p w14:paraId="773F720E" w14:textId="77777777" w:rsidR="006740AE" w:rsidRDefault="006740AE" w:rsidP="006740AE">
      <w:r>
        <w:t xml:space="preserve">The yeas and nays were taken resulting as follows: </w:t>
      </w:r>
    </w:p>
    <w:p w14:paraId="20856A87" w14:textId="31955308" w:rsidR="006740AE" w:rsidRDefault="006740AE" w:rsidP="006740AE">
      <w:pPr>
        <w:jc w:val="center"/>
      </w:pPr>
      <w:r>
        <w:t xml:space="preserve"> </w:t>
      </w:r>
      <w:bookmarkStart w:id="302" w:name="vote_start101"/>
      <w:bookmarkEnd w:id="302"/>
      <w:r>
        <w:t>Yeas 103; Nays 0</w:t>
      </w:r>
    </w:p>
    <w:p w14:paraId="568248AF" w14:textId="77777777" w:rsidR="008735CA" w:rsidRDefault="008735CA" w:rsidP="006740AE">
      <w:pPr>
        <w:jc w:val="center"/>
      </w:pPr>
    </w:p>
    <w:p w14:paraId="40E5E437"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0C80D7AE" w14:textId="77777777" w:rsidTr="006740AE">
        <w:tc>
          <w:tcPr>
            <w:tcW w:w="2179" w:type="dxa"/>
            <w:shd w:val="clear" w:color="auto" w:fill="auto"/>
          </w:tcPr>
          <w:p w14:paraId="063D51F1" w14:textId="262D02F2" w:rsidR="006740AE" w:rsidRPr="006740AE" w:rsidRDefault="006740AE" w:rsidP="006740AE">
            <w:pPr>
              <w:keepNext/>
              <w:ind w:firstLine="0"/>
            </w:pPr>
            <w:r>
              <w:t>Alexander</w:t>
            </w:r>
          </w:p>
        </w:tc>
        <w:tc>
          <w:tcPr>
            <w:tcW w:w="2179" w:type="dxa"/>
            <w:shd w:val="clear" w:color="auto" w:fill="auto"/>
          </w:tcPr>
          <w:p w14:paraId="797D39C1" w14:textId="27D6B703" w:rsidR="006740AE" w:rsidRPr="006740AE" w:rsidRDefault="006740AE" w:rsidP="006740AE">
            <w:pPr>
              <w:keepNext/>
              <w:ind w:firstLine="0"/>
            </w:pPr>
            <w:r>
              <w:t>Anderson</w:t>
            </w:r>
          </w:p>
        </w:tc>
        <w:tc>
          <w:tcPr>
            <w:tcW w:w="2180" w:type="dxa"/>
            <w:shd w:val="clear" w:color="auto" w:fill="auto"/>
          </w:tcPr>
          <w:p w14:paraId="541D8B96" w14:textId="7337B14C" w:rsidR="006740AE" w:rsidRPr="006740AE" w:rsidRDefault="006740AE" w:rsidP="006740AE">
            <w:pPr>
              <w:keepNext/>
              <w:ind w:firstLine="0"/>
            </w:pPr>
            <w:r>
              <w:t>Atkinson</w:t>
            </w:r>
          </w:p>
        </w:tc>
      </w:tr>
      <w:tr w:rsidR="006740AE" w:rsidRPr="006740AE" w14:paraId="3818D57F" w14:textId="77777777" w:rsidTr="006740AE">
        <w:tc>
          <w:tcPr>
            <w:tcW w:w="2179" w:type="dxa"/>
            <w:shd w:val="clear" w:color="auto" w:fill="auto"/>
          </w:tcPr>
          <w:p w14:paraId="45DEEE0D" w14:textId="3A99AE31" w:rsidR="006740AE" w:rsidRPr="006740AE" w:rsidRDefault="006740AE" w:rsidP="006740AE">
            <w:pPr>
              <w:ind w:firstLine="0"/>
            </w:pPr>
            <w:r>
              <w:t>Bailey</w:t>
            </w:r>
          </w:p>
        </w:tc>
        <w:tc>
          <w:tcPr>
            <w:tcW w:w="2179" w:type="dxa"/>
            <w:shd w:val="clear" w:color="auto" w:fill="auto"/>
          </w:tcPr>
          <w:p w14:paraId="145F3946" w14:textId="34BC51C3" w:rsidR="006740AE" w:rsidRPr="006740AE" w:rsidRDefault="006740AE" w:rsidP="006740AE">
            <w:pPr>
              <w:ind w:firstLine="0"/>
            </w:pPr>
            <w:r>
              <w:t>Ballentine</w:t>
            </w:r>
          </w:p>
        </w:tc>
        <w:tc>
          <w:tcPr>
            <w:tcW w:w="2180" w:type="dxa"/>
            <w:shd w:val="clear" w:color="auto" w:fill="auto"/>
          </w:tcPr>
          <w:p w14:paraId="2424F006" w14:textId="37997604" w:rsidR="006740AE" w:rsidRPr="006740AE" w:rsidRDefault="006740AE" w:rsidP="006740AE">
            <w:pPr>
              <w:ind w:firstLine="0"/>
            </w:pPr>
            <w:r>
              <w:t>Bannister</w:t>
            </w:r>
          </w:p>
        </w:tc>
      </w:tr>
      <w:tr w:rsidR="006740AE" w:rsidRPr="006740AE" w14:paraId="45F8754E" w14:textId="77777777" w:rsidTr="006740AE">
        <w:tc>
          <w:tcPr>
            <w:tcW w:w="2179" w:type="dxa"/>
            <w:shd w:val="clear" w:color="auto" w:fill="auto"/>
          </w:tcPr>
          <w:p w14:paraId="2BC32F45" w14:textId="15513892" w:rsidR="006740AE" w:rsidRPr="006740AE" w:rsidRDefault="006740AE" w:rsidP="006740AE">
            <w:pPr>
              <w:ind w:firstLine="0"/>
            </w:pPr>
            <w:r>
              <w:t>Bauer</w:t>
            </w:r>
          </w:p>
        </w:tc>
        <w:tc>
          <w:tcPr>
            <w:tcW w:w="2179" w:type="dxa"/>
            <w:shd w:val="clear" w:color="auto" w:fill="auto"/>
          </w:tcPr>
          <w:p w14:paraId="79F94480" w14:textId="67F3E698" w:rsidR="006740AE" w:rsidRPr="006740AE" w:rsidRDefault="006740AE" w:rsidP="006740AE">
            <w:pPr>
              <w:ind w:firstLine="0"/>
            </w:pPr>
            <w:r>
              <w:t>Beach</w:t>
            </w:r>
          </w:p>
        </w:tc>
        <w:tc>
          <w:tcPr>
            <w:tcW w:w="2180" w:type="dxa"/>
            <w:shd w:val="clear" w:color="auto" w:fill="auto"/>
          </w:tcPr>
          <w:p w14:paraId="6AC5EBEB" w14:textId="12E23FD8" w:rsidR="006740AE" w:rsidRPr="006740AE" w:rsidRDefault="006740AE" w:rsidP="006740AE">
            <w:pPr>
              <w:ind w:firstLine="0"/>
            </w:pPr>
            <w:r>
              <w:t>Blackwell</w:t>
            </w:r>
          </w:p>
        </w:tc>
      </w:tr>
      <w:tr w:rsidR="006740AE" w:rsidRPr="006740AE" w14:paraId="2D132A14" w14:textId="77777777" w:rsidTr="006740AE">
        <w:tc>
          <w:tcPr>
            <w:tcW w:w="2179" w:type="dxa"/>
            <w:shd w:val="clear" w:color="auto" w:fill="auto"/>
          </w:tcPr>
          <w:p w14:paraId="67B91091" w14:textId="0CB80728" w:rsidR="006740AE" w:rsidRPr="006740AE" w:rsidRDefault="006740AE" w:rsidP="006740AE">
            <w:pPr>
              <w:ind w:firstLine="0"/>
            </w:pPr>
            <w:r>
              <w:t>Bradley</w:t>
            </w:r>
          </w:p>
        </w:tc>
        <w:tc>
          <w:tcPr>
            <w:tcW w:w="2179" w:type="dxa"/>
            <w:shd w:val="clear" w:color="auto" w:fill="auto"/>
          </w:tcPr>
          <w:p w14:paraId="41BD85B5" w14:textId="0AF73A2A" w:rsidR="006740AE" w:rsidRPr="006740AE" w:rsidRDefault="006740AE" w:rsidP="006740AE">
            <w:pPr>
              <w:ind w:firstLine="0"/>
            </w:pPr>
            <w:r>
              <w:t>Brewer</w:t>
            </w:r>
          </w:p>
        </w:tc>
        <w:tc>
          <w:tcPr>
            <w:tcW w:w="2180" w:type="dxa"/>
            <w:shd w:val="clear" w:color="auto" w:fill="auto"/>
          </w:tcPr>
          <w:p w14:paraId="1EBF5456" w14:textId="497F0C50" w:rsidR="006740AE" w:rsidRPr="006740AE" w:rsidRDefault="006740AE" w:rsidP="006740AE">
            <w:pPr>
              <w:ind w:firstLine="0"/>
            </w:pPr>
            <w:r>
              <w:t>Brittain</w:t>
            </w:r>
          </w:p>
        </w:tc>
      </w:tr>
      <w:tr w:rsidR="006740AE" w:rsidRPr="006740AE" w14:paraId="5E799D8F" w14:textId="77777777" w:rsidTr="006740AE">
        <w:tc>
          <w:tcPr>
            <w:tcW w:w="2179" w:type="dxa"/>
            <w:shd w:val="clear" w:color="auto" w:fill="auto"/>
          </w:tcPr>
          <w:p w14:paraId="53421C01" w14:textId="2A08359A" w:rsidR="006740AE" w:rsidRPr="006740AE" w:rsidRDefault="006740AE" w:rsidP="006740AE">
            <w:pPr>
              <w:ind w:firstLine="0"/>
            </w:pPr>
            <w:r>
              <w:t>Calhoon</w:t>
            </w:r>
          </w:p>
        </w:tc>
        <w:tc>
          <w:tcPr>
            <w:tcW w:w="2179" w:type="dxa"/>
            <w:shd w:val="clear" w:color="auto" w:fill="auto"/>
          </w:tcPr>
          <w:p w14:paraId="2A392AEE" w14:textId="17FD14F0" w:rsidR="006740AE" w:rsidRPr="006740AE" w:rsidRDefault="006740AE" w:rsidP="006740AE">
            <w:pPr>
              <w:ind w:firstLine="0"/>
            </w:pPr>
            <w:r>
              <w:t>Carter</w:t>
            </w:r>
          </w:p>
        </w:tc>
        <w:tc>
          <w:tcPr>
            <w:tcW w:w="2180" w:type="dxa"/>
            <w:shd w:val="clear" w:color="auto" w:fill="auto"/>
          </w:tcPr>
          <w:p w14:paraId="6E30BAC2" w14:textId="6318F34F" w:rsidR="006740AE" w:rsidRPr="006740AE" w:rsidRDefault="006740AE" w:rsidP="006740AE">
            <w:pPr>
              <w:ind w:firstLine="0"/>
            </w:pPr>
            <w:r>
              <w:t>Caskey</w:t>
            </w:r>
          </w:p>
        </w:tc>
      </w:tr>
      <w:tr w:rsidR="006740AE" w:rsidRPr="006740AE" w14:paraId="79FB9670" w14:textId="77777777" w:rsidTr="006740AE">
        <w:tc>
          <w:tcPr>
            <w:tcW w:w="2179" w:type="dxa"/>
            <w:shd w:val="clear" w:color="auto" w:fill="auto"/>
          </w:tcPr>
          <w:p w14:paraId="7A9E652A" w14:textId="4F3AF969" w:rsidR="006740AE" w:rsidRPr="006740AE" w:rsidRDefault="006740AE" w:rsidP="006740AE">
            <w:pPr>
              <w:ind w:firstLine="0"/>
            </w:pPr>
            <w:r>
              <w:t>Chapman</w:t>
            </w:r>
          </w:p>
        </w:tc>
        <w:tc>
          <w:tcPr>
            <w:tcW w:w="2179" w:type="dxa"/>
            <w:shd w:val="clear" w:color="auto" w:fill="auto"/>
          </w:tcPr>
          <w:p w14:paraId="299C03E1" w14:textId="247F1793" w:rsidR="006740AE" w:rsidRPr="006740AE" w:rsidRDefault="006740AE" w:rsidP="006740AE">
            <w:pPr>
              <w:ind w:firstLine="0"/>
            </w:pPr>
            <w:r>
              <w:t>Collins</w:t>
            </w:r>
          </w:p>
        </w:tc>
        <w:tc>
          <w:tcPr>
            <w:tcW w:w="2180" w:type="dxa"/>
            <w:shd w:val="clear" w:color="auto" w:fill="auto"/>
          </w:tcPr>
          <w:p w14:paraId="614D9FE2" w14:textId="3AB8217E" w:rsidR="006740AE" w:rsidRPr="006740AE" w:rsidRDefault="006740AE" w:rsidP="006740AE">
            <w:pPr>
              <w:ind w:firstLine="0"/>
            </w:pPr>
            <w:r>
              <w:t>Connell</w:t>
            </w:r>
          </w:p>
        </w:tc>
      </w:tr>
      <w:tr w:rsidR="006740AE" w:rsidRPr="006740AE" w14:paraId="4295CEC4" w14:textId="77777777" w:rsidTr="006740AE">
        <w:tc>
          <w:tcPr>
            <w:tcW w:w="2179" w:type="dxa"/>
            <w:shd w:val="clear" w:color="auto" w:fill="auto"/>
          </w:tcPr>
          <w:p w14:paraId="43C731C3" w14:textId="44E9B65D" w:rsidR="006740AE" w:rsidRPr="006740AE" w:rsidRDefault="006740AE" w:rsidP="006740AE">
            <w:pPr>
              <w:ind w:firstLine="0"/>
            </w:pPr>
            <w:r>
              <w:t>B. L. Cox</w:t>
            </w:r>
          </w:p>
        </w:tc>
        <w:tc>
          <w:tcPr>
            <w:tcW w:w="2179" w:type="dxa"/>
            <w:shd w:val="clear" w:color="auto" w:fill="auto"/>
          </w:tcPr>
          <w:p w14:paraId="4BCCCF0B" w14:textId="5505F496" w:rsidR="006740AE" w:rsidRPr="006740AE" w:rsidRDefault="006740AE" w:rsidP="006740AE">
            <w:pPr>
              <w:ind w:firstLine="0"/>
            </w:pPr>
            <w:r>
              <w:t>Cromer</w:t>
            </w:r>
          </w:p>
        </w:tc>
        <w:tc>
          <w:tcPr>
            <w:tcW w:w="2180" w:type="dxa"/>
            <w:shd w:val="clear" w:color="auto" w:fill="auto"/>
          </w:tcPr>
          <w:p w14:paraId="0B2FC499" w14:textId="6085006C" w:rsidR="006740AE" w:rsidRPr="006740AE" w:rsidRDefault="006740AE" w:rsidP="006740AE">
            <w:pPr>
              <w:ind w:firstLine="0"/>
            </w:pPr>
            <w:r>
              <w:t>Davis</w:t>
            </w:r>
          </w:p>
        </w:tc>
      </w:tr>
      <w:tr w:rsidR="006740AE" w:rsidRPr="006740AE" w14:paraId="29F99DF3" w14:textId="77777777" w:rsidTr="006740AE">
        <w:tc>
          <w:tcPr>
            <w:tcW w:w="2179" w:type="dxa"/>
            <w:shd w:val="clear" w:color="auto" w:fill="auto"/>
          </w:tcPr>
          <w:p w14:paraId="0829FCFD" w14:textId="696E1895" w:rsidR="006740AE" w:rsidRPr="006740AE" w:rsidRDefault="006740AE" w:rsidP="006740AE">
            <w:pPr>
              <w:ind w:firstLine="0"/>
            </w:pPr>
            <w:r>
              <w:t>Dillard</w:t>
            </w:r>
          </w:p>
        </w:tc>
        <w:tc>
          <w:tcPr>
            <w:tcW w:w="2179" w:type="dxa"/>
            <w:shd w:val="clear" w:color="auto" w:fill="auto"/>
          </w:tcPr>
          <w:p w14:paraId="4DDB29D6" w14:textId="3FB1F4CE" w:rsidR="006740AE" w:rsidRPr="006740AE" w:rsidRDefault="006740AE" w:rsidP="006740AE">
            <w:pPr>
              <w:ind w:firstLine="0"/>
            </w:pPr>
            <w:r>
              <w:t>Elliott</w:t>
            </w:r>
          </w:p>
        </w:tc>
        <w:tc>
          <w:tcPr>
            <w:tcW w:w="2180" w:type="dxa"/>
            <w:shd w:val="clear" w:color="auto" w:fill="auto"/>
          </w:tcPr>
          <w:p w14:paraId="6BE0CBDC" w14:textId="29095329" w:rsidR="006740AE" w:rsidRPr="006740AE" w:rsidRDefault="006740AE" w:rsidP="006740AE">
            <w:pPr>
              <w:ind w:firstLine="0"/>
            </w:pPr>
            <w:r>
              <w:t>Erickson</w:t>
            </w:r>
          </w:p>
        </w:tc>
      </w:tr>
      <w:tr w:rsidR="006740AE" w:rsidRPr="006740AE" w14:paraId="2212540C" w14:textId="77777777" w:rsidTr="006740AE">
        <w:tc>
          <w:tcPr>
            <w:tcW w:w="2179" w:type="dxa"/>
            <w:shd w:val="clear" w:color="auto" w:fill="auto"/>
          </w:tcPr>
          <w:p w14:paraId="682D43D3" w14:textId="65C81AF1" w:rsidR="006740AE" w:rsidRPr="006740AE" w:rsidRDefault="006740AE" w:rsidP="006740AE">
            <w:pPr>
              <w:ind w:firstLine="0"/>
            </w:pPr>
            <w:r>
              <w:t>Felder</w:t>
            </w:r>
          </w:p>
        </w:tc>
        <w:tc>
          <w:tcPr>
            <w:tcW w:w="2179" w:type="dxa"/>
            <w:shd w:val="clear" w:color="auto" w:fill="auto"/>
          </w:tcPr>
          <w:p w14:paraId="2B8FD99C" w14:textId="48BE8197" w:rsidR="006740AE" w:rsidRPr="006740AE" w:rsidRDefault="006740AE" w:rsidP="006740AE">
            <w:pPr>
              <w:ind w:firstLine="0"/>
            </w:pPr>
            <w:r>
              <w:t>Forrest</w:t>
            </w:r>
          </w:p>
        </w:tc>
        <w:tc>
          <w:tcPr>
            <w:tcW w:w="2180" w:type="dxa"/>
            <w:shd w:val="clear" w:color="auto" w:fill="auto"/>
          </w:tcPr>
          <w:p w14:paraId="489BF4FC" w14:textId="4F7E693A" w:rsidR="006740AE" w:rsidRPr="006740AE" w:rsidRDefault="006740AE" w:rsidP="006740AE">
            <w:pPr>
              <w:ind w:firstLine="0"/>
            </w:pPr>
            <w:r>
              <w:t>Gagnon</w:t>
            </w:r>
          </w:p>
        </w:tc>
      </w:tr>
      <w:tr w:rsidR="006740AE" w:rsidRPr="006740AE" w14:paraId="61DC0066" w14:textId="77777777" w:rsidTr="006740AE">
        <w:tc>
          <w:tcPr>
            <w:tcW w:w="2179" w:type="dxa"/>
            <w:shd w:val="clear" w:color="auto" w:fill="auto"/>
          </w:tcPr>
          <w:p w14:paraId="342F0470" w14:textId="3F97BB13" w:rsidR="006740AE" w:rsidRPr="006740AE" w:rsidRDefault="006740AE" w:rsidP="006740AE">
            <w:pPr>
              <w:ind w:firstLine="0"/>
            </w:pPr>
            <w:r>
              <w:t>Garvin</w:t>
            </w:r>
          </w:p>
        </w:tc>
        <w:tc>
          <w:tcPr>
            <w:tcW w:w="2179" w:type="dxa"/>
            <w:shd w:val="clear" w:color="auto" w:fill="auto"/>
          </w:tcPr>
          <w:p w14:paraId="0AC9F962" w14:textId="3AF09C0C" w:rsidR="006740AE" w:rsidRPr="006740AE" w:rsidRDefault="006740AE" w:rsidP="006740AE">
            <w:pPr>
              <w:ind w:firstLine="0"/>
            </w:pPr>
            <w:r>
              <w:t>Gatch</w:t>
            </w:r>
          </w:p>
        </w:tc>
        <w:tc>
          <w:tcPr>
            <w:tcW w:w="2180" w:type="dxa"/>
            <w:shd w:val="clear" w:color="auto" w:fill="auto"/>
          </w:tcPr>
          <w:p w14:paraId="0170DD07" w14:textId="3B9F5186" w:rsidR="006740AE" w:rsidRPr="006740AE" w:rsidRDefault="006740AE" w:rsidP="006740AE">
            <w:pPr>
              <w:ind w:firstLine="0"/>
            </w:pPr>
            <w:r>
              <w:t>Gibson</w:t>
            </w:r>
          </w:p>
        </w:tc>
      </w:tr>
      <w:tr w:rsidR="006740AE" w:rsidRPr="006740AE" w14:paraId="158D389F" w14:textId="77777777" w:rsidTr="006740AE">
        <w:tc>
          <w:tcPr>
            <w:tcW w:w="2179" w:type="dxa"/>
            <w:shd w:val="clear" w:color="auto" w:fill="auto"/>
          </w:tcPr>
          <w:p w14:paraId="5008455C" w14:textId="6A07615C" w:rsidR="006740AE" w:rsidRPr="006740AE" w:rsidRDefault="006740AE" w:rsidP="006740AE">
            <w:pPr>
              <w:ind w:firstLine="0"/>
            </w:pPr>
            <w:r>
              <w:t>Gilliam</w:t>
            </w:r>
          </w:p>
        </w:tc>
        <w:tc>
          <w:tcPr>
            <w:tcW w:w="2179" w:type="dxa"/>
            <w:shd w:val="clear" w:color="auto" w:fill="auto"/>
          </w:tcPr>
          <w:p w14:paraId="6859CCD6" w14:textId="382F04E7" w:rsidR="006740AE" w:rsidRPr="006740AE" w:rsidRDefault="006740AE" w:rsidP="006740AE">
            <w:pPr>
              <w:ind w:firstLine="0"/>
            </w:pPr>
            <w:r>
              <w:t>Gilliard</w:t>
            </w:r>
          </w:p>
        </w:tc>
        <w:tc>
          <w:tcPr>
            <w:tcW w:w="2180" w:type="dxa"/>
            <w:shd w:val="clear" w:color="auto" w:fill="auto"/>
          </w:tcPr>
          <w:p w14:paraId="58141597" w14:textId="7EDBDCC5" w:rsidR="006740AE" w:rsidRPr="006740AE" w:rsidRDefault="006740AE" w:rsidP="006740AE">
            <w:pPr>
              <w:ind w:firstLine="0"/>
            </w:pPr>
            <w:r>
              <w:t>Guest</w:t>
            </w:r>
          </w:p>
        </w:tc>
      </w:tr>
      <w:tr w:rsidR="006740AE" w:rsidRPr="006740AE" w14:paraId="7C714572" w14:textId="77777777" w:rsidTr="006740AE">
        <w:tc>
          <w:tcPr>
            <w:tcW w:w="2179" w:type="dxa"/>
            <w:shd w:val="clear" w:color="auto" w:fill="auto"/>
          </w:tcPr>
          <w:p w14:paraId="65C1DB6A" w14:textId="53B15D03" w:rsidR="006740AE" w:rsidRPr="006740AE" w:rsidRDefault="006740AE" w:rsidP="006740AE">
            <w:pPr>
              <w:ind w:firstLine="0"/>
            </w:pPr>
            <w:r>
              <w:t>Guffey</w:t>
            </w:r>
          </w:p>
        </w:tc>
        <w:tc>
          <w:tcPr>
            <w:tcW w:w="2179" w:type="dxa"/>
            <w:shd w:val="clear" w:color="auto" w:fill="auto"/>
          </w:tcPr>
          <w:p w14:paraId="590B5F6D" w14:textId="564A2836" w:rsidR="006740AE" w:rsidRPr="006740AE" w:rsidRDefault="006740AE" w:rsidP="006740AE">
            <w:pPr>
              <w:ind w:firstLine="0"/>
            </w:pPr>
            <w:r>
              <w:t>Haddon</w:t>
            </w:r>
          </w:p>
        </w:tc>
        <w:tc>
          <w:tcPr>
            <w:tcW w:w="2180" w:type="dxa"/>
            <w:shd w:val="clear" w:color="auto" w:fill="auto"/>
          </w:tcPr>
          <w:p w14:paraId="2458C459" w14:textId="75F57D93" w:rsidR="006740AE" w:rsidRPr="006740AE" w:rsidRDefault="006740AE" w:rsidP="006740AE">
            <w:pPr>
              <w:ind w:firstLine="0"/>
            </w:pPr>
            <w:r>
              <w:t>Hager</w:t>
            </w:r>
          </w:p>
        </w:tc>
      </w:tr>
      <w:tr w:rsidR="006740AE" w:rsidRPr="006740AE" w14:paraId="761BDD54" w14:textId="77777777" w:rsidTr="006740AE">
        <w:tc>
          <w:tcPr>
            <w:tcW w:w="2179" w:type="dxa"/>
            <w:shd w:val="clear" w:color="auto" w:fill="auto"/>
          </w:tcPr>
          <w:p w14:paraId="208232AF" w14:textId="65DF6810" w:rsidR="006740AE" w:rsidRPr="006740AE" w:rsidRDefault="006740AE" w:rsidP="006740AE">
            <w:pPr>
              <w:ind w:firstLine="0"/>
            </w:pPr>
            <w:r>
              <w:t>Hardee</w:t>
            </w:r>
          </w:p>
        </w:tc>
        <w:tc>
          <w:tcPr>
            <w:tcW w:w="2179" w:type="dxa"/>
            <w:shd w:val="clear" w:color="auto" w:fill="auto"/>
          </w:tcPr>
          <w:p w14:paraId="3DDF1840" w14:textId="46A80ACC" w:rsidR="006740AE" w:rsidRPr="006740AE" w:rsidRDefault="006740AE" w:rsidP="006740AE">
            <w:pPr>
              <w:ind w:firstLine="0"/>
            </w:pPr>
            <w:r>
              <w:t>Harris</w:t>
            </w:r>
          </w:p>
        </w:tc>
        <w:tc>
          <w:tcPr>
            <w:tcW w:w="2180" w:type="dxa"/>
            <w:shd w:val="clear" w:color="auto" w:fill="auto"/>
          </w:tcPr>
          <w:p w14:paraId="32B21D54" w14:textId="37B31DE9" w:rsidR="006740AE" w:rsidRPr="006740AE" w:rsidRDefault="006740AE" w:rsidP="006740AE">
            <w:pPr>
              <w:ind w:firstLine="0"/>
            </w:pPr>
            <w:r>
              <w:t>Hart</w:t>
            </w:r>
          </w:p>
        </w:tc>
      </w:tr>
      <w:tr w:rsidR="006740AE" w:rsidRPr="006740AE" w14:paraId="0063DB24" w14:textId="77777777" w:rsidTr="006740AE">
        <w:tc>
          <w:tcPr>
            <w:tcW w:w="2179" w:type="dxa"/>
            <w:shd w:val="clear" w:color="auto" w:fill="auto"/>
          </w:tcPr>
          <w:p w14:paraId="2606DA1A" w14:textId="6D8F3966" w:rsidR="006740AE" w:rsidRPr="006740AE" w:rsidRDefault="006740AE" w:rsidP="006740AE">
            <w:pPr>
              <w:ind w:firstLine="0"/>
            </w:pPr>
            <w:r>
              <w:t>Hartnett</w:t>
            </w:r>
          </w:p>
        </w:tc>
        <w:tc>
          <w:tcPr>
            <w:tcW w:w="2179" w:type="dxa"/>
            <w:shd w:val="clear" w:color="auto" w:fill="auto"/>
          </w:tcPr>
          <w:p w14:paraId="6FE9D136" w14:textId="2A9A0261" w:rsidR="006740AE" w:rsidRPr="006740AE" w:rsidRDefault="006740AE" w:rsidP="006740AE">
            <w:pPr>
              <w:ind w:firstLine="0"/>
            </w:pPr>
            <w:r>
              <w:t>Hayes</w:t>
            </w:r>
          </w:p>
        </w:tc>
        <w:tc>
          <w:tcPr>
            <w:tcW w:w="2180" w:type="dxa"/>
            <w:shd w:val="clear" w:color="auto" w:fill="auto"/>
          </w:tcPr>
          <w:p w14:paraId="780C068A" w14:textId="715A14AF" w:rsidR="006740AE" w:rsidRPr="006740AE" w:rsidRDefault="006740AE" w:rsidP="006740AE">
            <w:pPr>
              <w:ind w:firstLine="0"/>
            </w:pPr>
            <w:r>
              <w:t>Henderson-Myers</w:t>
            </w:r>
          </w:p>
        </w:tc>
      </w:tr>
      <w:tr w:rsidR="006740AE" w:rsidRPr="006740AE" w14:paraId="00A7D46A" w14:textId="77777777" w:rsidTr="006740AE">
        <w:tc>
          <w:tcPr>
            <w:tcW w:w="2179" w:type="dxa"/>
            <w:shd w:val="clear" w:color="auto" w:fill="auto"/>
          </w:tcPr>
          <w:p w14:paraId="11DAA310" w14:textId="27D8686C" w:rsidR="006740AE" w:rsidRPr="006740AE" w:rsidRDefault="006740AE" w:rsidP="006740AE">
            <w:pPr>
              <w:ind w:firstLine="0"/>
            </w:pPr>
            <w:r>
              <w:t>Henegan</w:t>
            </w:r>
          </w:p>
        </w:tc>
        <w:tc>
          <w:tcPr>
            <w:tcW w:w="2179" w:type="dxa"/>
            <w:shd w:val="clear" w:color="auto" w:fill="auto"/>
          </w:tcPr>
          <w:p w14:paraId="0BAE4C06" w14:textId="342AD1F9" w:rsidR="006740AE" w:rsidRPr="006740AE" w:rsidRDefault="006740AE" w:rsidP="006740AE">
            <w:pPr>
              <w:ind w:firstLine="0"/>
            </w:pPr>
            <w:r>
              <w:t>Herbkersman</w:t>
            </w:r>
          </w:p>
        </w:tc>
        <w:tc>
          <w:tcPr>
            <w:tcW w:w="2180" w:type="dxa"/>
            <w:shd w:val="clear" w:color="auto" w:fill="auto"/>
          </w:tcPr>
          <w:p w14:paraId="38A72E4B" w14:textId="69C61605" w:rsidR="006740AE" w:rsidRPr="006740AE" w:rsidRDefault="006740AE" w:rsidP="006740AE">
            <w:pPr>
              <w:ind w:firstLine="0"/>
            </w:pPr>
            <w:r>
              <w:t>Hewitt</w:t>
            </w:r>
          </w:p>
        </w:tc>
      </w:tr>
      <w:tr w:rsidR="006740AE" w:rsidRPr="006740AE" w14:paraId="550BB43E" w14:textId="77777777" w:rsidTr="006740AE">
        <w:tc>
          <w:tcPr>
            <w:tcW w:w="2179" w:type="dxa"/>
            <w:shd w:val="clear" w:color="auto" w:fill="auto"/>
          </w:tcPr>
          <w:p w14:paraId="418C920B" w14:textId="6F47B27A" w:rsidR="006740AE" w:rsidRPr="006740AE" w:rsidRDefault="006740AE" w:rsidP="006740AE">
            <w:pPr>
              <w:ind w:firstLine="0"/>
            </w:pPr>
            <w:r>
              <w:t>Hiott</w:t>
            </w:r>
          </w:p>
        </w:tc>
        <w:tc>
          <w:tcPr>
            <w:tcW w:w="2179" w:type="dxa"/>
            <w:shd w:val="clear" w:color="auto" w:fill="auto"/>
          </w:tcPr>
          <w:p w14:paraId="48CB77EE" w14:textId="2C96EB68" w:rsidR="006740AE" w:rsidRPr="006740AE" w:rsidRDefault="006740AE" w:rsidP="006740AE">
            <w:pPr>
              <w:ind w:firstLine="0"/>
            </w:pPr>
            <w:r>
              <w:t>Hixon</w:t>
            </w:r>
          </w:p>
        </w:tc>
        <w:tc>
          <w:tcPr>
            <w:tcW w:w="2180" w:type="dxa"/>
            <w:shd w:val="clear" w:color="auto" w:fill="auto"/>
          </w:tcPr>
          <w:p w14:paraId="40C4B2CA" w14:textId="34D1BCA3" w:rsidR="006740AE" w:rsidRPr="006740AE" w:rsidRDefault="006740AE" w:rsidP="006740AE">
            <w:pPr>
              <w:ind w:firstLine="0"/>
            </w:pPr>
            <w:r>
              <w:t>Hosey</w:t>
            </w:r>
          </w:p>
        </w:tc>
      </w:tr>
      <w:tr w:rsidR="006740AE" w:rsidRPr="006740AE" w14:paraId="289DF5EA" w14:textId="77777777" w:rsidTr="006740AE">
        <w:tc>
          <w:tcPr>
            <w:tcW w:w="2179" w:type="dxa"/>
            <w:shd w:val="clear" w:color="auto" w:fill="auto"/>
          </w:tcPr>
          <w:p w14:paraId="3D0E8597" w14:textId="6D3E9A78" w:rsidR="006740AE" w:rsidRPr="006740AE" w:rsidRDefault="006740AE" w:rsidP="006740AE">
            <w:pPr>
              <w:ind w:firstLine="0"/>
            </w:pPr>
            <w:r>
              <w:t>Howard</w:t>
            </w:r>
          </w:p>
        </w:tc>
        <w:tc>
          <w:tcPr>
            <w:tcW w:w="2179" w:type="dxa"/>
            <w:shd w:val="clear" w:color="auto" w:fill="auto"/>
          </w:tcPr>
          <w:p w14:paraId="7127CE3D" w14:textId="15B8E4F5" w:rsidR="006740AE" w:rsidRPr="006740AE" w:rsidRDefault="006740AE" w:rsidP="006740AE">
            <w:pPr>
              <w:ind w:firstLine="0"/>
            </w:pPr>
            <w:r>
              <w:t>Hyde</w:t>
            </w:r>
          </w:p>
        </w:tc>
        <w:tc>
          <w:tcPr>
            <w:tcW w:w="2180" w:type="dxa"/>
            <w:shd w:val="clear" w:color="auto" w:fill="auto"/>
          </w:tcPr>
          <w:p w14:paraId="1F1FF8F1" w14:textId="71344C1D" w:rsidR="006740AE" w:rsidRPr="006740AE" w:rsidRDefault="006740AE" w:rsidP="006740AE">
            <w:pPr>
              <w:ind w:firstLine="0"/>
            </w:pPr>
            <w:r>
              <w:t>Jefferson</w:t>
            </w:r>
          </w:p>
        </w:tc>
      </w:tr>
      <w:tr w:rsidR="006740AE" w:rsidRPr="006740AE" w14:paraId="127211E2" w14:textId="77777777" w:rsidTr="006740AE">
        <w:tc>
          <w:tcPr>
            <w:tcW w:w="2179" w:type="dxa"/>
            <w:shd w:val="clear" w:color="auto" w:fill="auto"/>
          </w:tcPr>
          <w:p w14:paraId="4EEFECF8" w14:textId="7E58EED1" w:rsidR="006740AE" w:rsidRPr="006740AE" w:rsidRDefault="006740AE" w:rsidP="006740AE">
            <w:pPr>
              <w:ind w:firstLine="0"/>
            </w:pPr>
            <w:r>
              <w:t>J. E. Johnson</w:t>
            </w:r>
          </w:p>
        </w:tc>
        <w:tc>
          <w:tcPr>
            <w:tcW w:w="2179" w:type="dxa"/>
            <w:shd w:val="clear" w:color="auto" w:fill="auto"/>
          </w:tcPr>
          <w:p w14:paraId="6562D390" w14:textId="34CEB28D" w:rsidR="006740AE" w:rsidRPr="006740AE" w:rsidRDefault="006740AE" w:rsidP="006740AE">
            <w:pPr>
              <w:ind w:firstLine="0"/>
            </w:pPr>
            <w:r>
              <w:t>J. L. Johnson</w:t>
            </w:r>
          </w:p>
        </w:tc>
        <w:tc>
          <w:tcPr>
            <w:tcW w:w="2180" w:type="dxa"/>
            <w:shd w:val="clear" w:color="auto" w:fill="auto"/>
          </w:tcPr>
          <w:p w14:paraId="1B5B239E" w14:textId="78A490FA" w:rsidR="006740AE" w:rsidRPr="006740AE" w:rsidRDefault="006740AE" w:rsidP="006740AE">
            <w:pPr>
              <w:ind w:firstLine="0"/>
            </w:pPr>
            <w:r>
              <w:t>S. Jones</w:t>
            </w:r>
          </w:p>
        </w:tc>
      </w:tr>
      <w:tr w:rsidR="006740AE" w:rsidRPr="006740AE" w14:paraId="70D19F0D" w14:textId="77777777" w:rsidTr="006740AE">
        <w:tc>
          <w:tcPr>
            <w:tcW w:w="2179" w:type="dxa"/>
            <w:shd w:val="clear" w:color="auto" w:fill="auto"/>
          </w:tcPr>
          <w:p w14:paraId="3D24C865" w14:textId="5C5ACB24" w:rsidR="006740AE" w:rsidRPr="006740AE" w:rsidRDefault="006740AE" w:rsidP="006740AE">
            <w:pPr>
              <w:ind w:firstLine="0"/>
            </w:pPr>
            <w:r>
              <w:t>W. Jones</w:t>
            </w:r>
          </w:p>
        </w:tc>
        <w:tc>
          <w:tcPr>
            <w:tcW w:w="2179" w:type="dxa"/>
            <w:shd w:val="clear" w:color="auto" w:fill="auto"/>
          </w:tcPr>
          <w:p w14:paraId="4728947F" w14:textId="22301BE4" w:rsidR="006740AE" w:rsidRPr="006740AE" w:rsidRDefault="006740AE" w:rsidP="006740AE">
            <w:pPr>
              <w:ind w:firstLine="0"/>
            </w:pPr>
            <w:r>
              <w:t>Kilmartin</w:t>
            </w:r>
          </w:p>
        </w:tc>
        <w:tc>
          <w:tcPr>
            <w:tcW w:w="2180" w:type="dxa"/>
            <w:shd w:val="clear" w:color="auto" w:fill="auto"/>
          </w:tcPr>
          <w:p w14:paraId="7AD5A2C0" w14:textId="2AAABE50" w:rsidR="006740AE" w:rsidRPr="006740AE" w:rsidRDefault="006740AE" w:rsidP="006740AE">
            <w:pPr>
              <w:ind w:firstLine="0"/>
            </w:pPr>
            <w:r>
              <w:t>Kirby</w:t>
            </w:r>
          </w:p>
        </w:tc>
      </w:tr>
      <w:tr w:rsidR="006740AE" w:rsidRPr="006740AE" w14:paraId="0D5BB292" w14:textId="77777777" w:rsidTr="006740AE">
        <w:tc>
          <w:tcPr>
            <w:tcW w:w="2179" w:type="dxa"/>
            <w:shd w:val="clear" w:color="auto" w:fill="auto"/>
          </w:tcPr>
          <w:p w14:paraId="34CFA6F1" w14:textId="7353DDA6" w:rsidR="006740AE" w:rsidRPr="006740AE" w:rsidRDefault="006740AE" w:rsidP="006740AE">
            <w:pPr>
              <w:ind w:firstLine="0"/>
            </w:pPr>
            <w:r>
              <w:t>Landing</w:t>
            </w:r>
          </w:p>
        </w:tc>
        <w:tc>
          <w:tcPr>
            <w:tcW w:w="2179" w:type="dxa"/>
            <w:shd w:val="clear" w:color="auto" w:fill="auto"/>
          </w:tcPr>
          <w:p w14:paraId="1D4430B6" w14:textId="736B1A4B" w:rsidR="006740AE" w:rsidRPr="006740AE" w:rsidRDefault="006740AE" w:rsidP="006740AE">
            <w:pPr>
              <w:ind w:firstLine="0"/>
            </w:pPr>
            <w:r>
              <w:t>Lawson</w:t>
            </w:r>
          </w:p>
        </w:tc>
        <w:tc>
          <w:tcPr>
            <w:tcW w:w="2180" w:type="dxa"/>
            <w:shd w:val="clear" w:color="auto" w:fill="auto"/>
          </w:tcPr>
          <w:p w14:paraId="5C0D82B1" w14:textId="6EDCAC26" w:rsidR="006740AE" w:rsidRPr="006740AE" w:rsidRDefault="006740AE" w:rsidP="006740AE">
            <w:pPr>
              <w:ind w:firstLine="0"/>
            </w:pPr>
            <w:r>
              <w:t>Leber</w:t>
            </w:r>
          </w:p>
        </w:tc>
      </w:tr>
      <w:tr w:rsidR="006740AE" w:rsidRPr="006740AE" w14:paraId="0A73E462" w14:textId="77777777" w:rsidTr="006740AE">
        <w:tc>
          <w:tcPr>
            <w:tcW w:w="2179" w:type="dxa"/>
            <w:shd w:val="clear" w:color="auto" w:fill="auto"/>
          </w:tcPr>
          <w:p w14:paraId="11DE3E98" w14:textId="22C52637" w:rsidR="006740AE" w:rsidRPr="006740AE" w:rsidRDefault="006740AE" w:rsidP="006740AE">
            <w:pPr>
              <w:ind w:firstLine="0"/>
            </w:pPr>
            <w:r>
              <w:t>Ligon</w:t>
            </w:r>
          </w:p>
        </w:tc>
        <w:tc>
          <w:tcPr>
            <w:tcW w:w="2179" w:type="dxa"/>
            <w:shd w:val="clear" w:color="auto" w:fill="auto"/>
          </w:tcPr>
          <w:p w14:paraId="1613FF80" w14:textId="0057E1ED" w:rsidR="006740AE" w:rsidRPr="006740AE" w:rsidRDefault="006740AE" w:rsidP="006740AE">
            <w:pPr>
              <w:ind w:firstLine="0"/>
            </w:pPr>
            <w:r>
              <w:t>Long</w:t>
            </w:r>
          </w:p>
        </w:tc>
        <w:tc>
          <w:tcPr>
            <w:tcW w:w="2180" w:type="dxa"/>
            <w:shd w:val="clear" w:color="auto" w:fill="auto"/>
          </w:tcPr>
          <w:p w14:paraId="183D8068" w14:textId="468301B0" w:rsidR="006740AE" w:rsidRPr="006740AE" w:rsidRDefault="006740AE" w:rsidP="006740AE">
            <w:pPr>
              <w:ind w:firstLine="0"/>
            </w:pPr>
            <w:r>
              <w:t>Lowe</w:t>
            </w:r>
          </w:p>
        </w:tc>
      </w:tr>
      <w:tr w:rsidR="006740AE" w:rsidRPr="006740AE" w14:paraId="1785B729" w14:textId="77777777" w:rsidTr="006740AE">
        <w:tc>
          <w:tcPr>
            <w:tcW w:w="2179" w:type="dxa"/>
            <w:shd w:val="clear" w:color="auto" w:fill="auto"/>
          </w:tcPr>
          <w:p w14:paraId="1B0D4BD6" w14:textId="2AE48672" w:rsidR="006740AE" w:rsidRPr="006740AE" w:rsidRDefault="006740AE" w:rsidP="006740AE">
            <w:pPr>
              <w:ind w:firstLine="0"/>
            </w:pPr>
            <w:r>
              <w:t>Magnuson</w:t>
            </w:r>
          </w:p>
        </w:tc>
        <w:tc>
          <w:tcPr>
            <w:tcW w:w="2179" w:type="dxa"/>
            <w:shd w:val="clear" w:color="auto" w:fill="auto"/>
          </w:tcPr>
          <w:p w14:paraId="6823081D" w14:textId="1C068C8C" w:rsidR="006740AE" w:rsidRPr="006740AE" w:rsidRDefault="006740AE" w:rsidP="006740AE">
            <w:pPr>
              <w:ind w:firstLine="0"/>
            </w:pPr>
            <w:r>
              <w:t>May</w:t>
            </w:r>
          </w:p>
        </w:tc>
        <w:tc>
          <w:tcPr>
            <w:tcW w:w="2180" w:type="dxa"/>
            <w:shd w:val="clear" w:color="auto" w:fill="auto"/>
          </w:tcPr>
          <w:p w14:paraId="22FB234B" w14:textId="424A9520" w:rsidR="006740AE" w:rsidRPr="006740AE" w:rsidRDefault="006740AE" w:rsidP="006740AE">
            <w:pPr>
              <w:ind w:firstLine="0"/>
            </w:pPr>
            <w:r>
              <w:t>McCabe</w:t>
            </w:r>
          </w:p>
        </w:tc>
      </w:tr>
      <w:tr w:rsidR="006740AE" w:rsidRPr="006740AE" w14:paraId="1BFDD9B2" w14:textId="77777777" w:rsidTr="006740AE">
        <w:tc>
          <w:tcPr>
            <w:tcW w:w="2179" w:type="dxa"/>
            <w:shd w:val="clear" w:color="auto" w:fill="auto"/>
          </w:tcPr>
          <w:p w14:paraId="7FD05B3C" w14:textId="4247C44B" w:rsidR="006740AE" w:rsidRPr="006740AE" w:rsidRDefault="006740AE" w:rsidP="006740AE">
            <w:pPr>
              <w:ind w:firstLine="0"/>
            </w:pPr>
            <w:r>
              <w:t>McCravy</w:t>
            </w:r>
          </w:p>
        </w:tc>
        <w:tc>
          <w:tcPr>
            <w:tcW w:w="2179" w:type="dxa"/>
            <w:shd w:val="clear" w:color="auto" w:fill="auto"/>
          </w:tcPr>
          <w:p w14:paraId="7749079A" w14:textId="564238A7" w:rsidR="006740AE" w:rsidRPr="006740AE" w:rsidRDefault="006740AE" w:rsidP="006740AE">
            <w:pPr>
              <w:ind w:firstLine="0"/>
            </w:pPr>
            <w:r>
              <w:t>McGinnis</w:t>
            </w:r>
          </w:p>
        </w:tc>
        <w:tc>
          <w:tcPr>
            <w:tcW w:w="2180" w:type="dxa"/>
            <w:shd w:val="clear" w:color="auto" w:fill="auto"/>
          </w:tcPr>
          <w:p w14:paraId="47B5940F" w14:textId="45843C7A" w:rsidR="006740AE" w:rsidRPr="006740AE" w:rsidRDefault="006740AE" w:rsidP="006740AE">
            <w:pPr>
              <w:ind w:firstLine="0"/>
            </w:pPr>
            <w:r>
              <w:t>Mitchell</w:t>
            </w:r>
          </w:p>
        </w:tc>
      </w:tr>
      <w:tr w:rsidR="006740AE" w:rsidRPr="006740AE" w14:paraId="1EB93C46" w14:textId="77777777" w:rsidTr="006740AE">
        <w:tc>
          <w:tcPr>
            <w:tcW w:w="2179" w:type="dxa"/>
            <w:shd w:val="clear" w:color="auto" w:fill="auto"/>
          </w:tcPr>
          <w:p w14:paraId="749537C2" w14:textId="7D10FE0A" w:rsidR="006740AE" w:rsidRPr="006740AE" w:rsidRDefault="006740AE" w:rsidP="006740AE">
            <w:pPr>
              <w:ind w:firstLine="0"/>
            </w:pPr>
            <w:r>
              <w:t>J. Moore</w:t>
            </w:r>
          </w:p>
        </w:tc>
        <w:tc>
          <w:tcPr>
            <w:tcW w:w="2179" w:type="dxa"/>
            <w:shd w:val="clear" w:color="auto" w:fill="auto"/>
          </w:tcPr>
          <w:p w14:paraId="1B89133A" w14:textId="0FEED127" w:rsidR="006740AE" w:rsidRPr="006740AE" w:rsidRDefault="006740AE" w:rsidP="006740AE">
            <w:pPr>
              <w:ind w:firstLine="0"/>
            </w:pPr>
            <w:r>
              <w:t>A. M. Morgan</w:t>
            </w:r>
          </w:p>
        </w:tc>
        <w:tc>
          <w:tcPr>
            <w:tcW w:w="2180" w:type="dxa"/>
            <w:shd w:val="clear" w:color="auto" w:fill="auto"/>
          </w:tcPr>
          <w:p w14:paraId="74B35462" w14:textId="57DA8109" w:rsidR="006740AE" w:rsidRPr="006740AE" w:rsidRDefault="006740AE" w:rsidP="006740AE">
            <w:pPr>
              <w:ind w:firstLine="0"/>
            </w:pPr>
            <w:r>
              <w:t>T. A. Morgan</w:t>
            </w:r>
          </w:p>
        </w:tc>
      </w:tr>
      <w:tr w:rsidR="006740AE" w:rsidRPr="006740AE" w14:paraId="571E8C93" w14:textId="77777777" w:rsidTr="006740AE">
        <w:tc>
          <w:tcPr>
            <w:tcW w:w="2179" w:type="dxa"/>
            <w:shd w:val="clear" w:color="auto" w:fill="auto"/>
          </w:tcPr>
          <w:p w14:paraId="434A08E5" w14:textId="74951520" w:rsidR="006740AE" w:rsidRPr="006740AE" w:rsidRDefault="006740AE" w:rsidP="006740AE">
            <w:pPr>
              <w:ind w:firstLine="0"/>
            </w:pPr>
            <w:r>
              <w:t>Moss</w:t>
            </w:r>
          </w:p>
        </w:tc>
        <w:tc>
          <w:tcPr>
            <w:tcW w:w="2179" w:type="dxa"/>
            <w:shd w:val="clear" w:color="auto" w:fill="auto"/>
          </w:tcPr>
          <w:p w14:paraId="0A440D44" w14:textId="16586B2F" w:rsidR="006740AE" w:rsidRPr="006740AE" w:rsidRDefault="006740AE" w:rsidP="006740AE">
            <w:pPr>
              <w:ind w:firstLine="0"/>
            </w:pPr>
            <w:r>
              <w:t>Murphy</w:t>
            </w:r>
          </w:p>
        </w:tc>
        <w:tc>
          <w:tcPr>
            <w:tcW w:w="2180" w:type="dxa"/>
            <w:shd w:val="clear" w:color="auto" w:fill="auto"/>
          </w:tcPr>
          <w:p w14:paraId="6FBD9589" w14:textId="5914959B" w:rsidR="006740AE" w:rsidRPr="006740AE" w:rsidRDefault="006740AE" w:rsidP="006740AE">
            <w:pPr>
              <w:ind w:firstLine="0"/>
            </w:pPr>
            <w:r>
              <w:t>Neese</w:t>
            </w:r>
          </w:p>
        </w:tc>
      </w:tr>
      <w:tr w:rsidR="006740AE" w:rsidRPr="006740AE" w14:paraId="39D99822" w14:textId="77777777" w:rsidTr="006740AE">
        <w:tc>
          <w:tcPr>
            <w:tcW w:w="2179" w:type="dxa"/>
            <w:shd w:val="clear" w:color="auto" w:fill="auto"/>
          </w:tcPr>
          <w:p w14:paraId="4A03BB25" w14:textId="05BC499B" w:rsidR="006740AE" w:rsidRPr="006740AE" w:rsidRDefault="006740AE" w:rsidP="006740AE">
            <w:pPr>
              <w:ind w:firstLine="0"/>
            </w:pPr>
            <w:r>
              <w:t>B. Newton</w:t>
            </w:r>
          </w:p>
        </w:tc>
        <w:tc>
          <w:tcPr>
            <w:tcW w:w="2179" w:type="dxa"/>
            <w:shd w:val="clear" w:color="auto" w:fill="auto"/>
          </w:tcPr>
          <w:p w14:paraId="0C2F48D2" w14:textId="2360812C" w:rsidR="006740AE" w:rsidRPr="006740AE" w:rsidRDefault="006740AE" w:rsidP="006740AE">
            <w:pPr>
              <w:ind w:firstLine="0"/>
            </w:pPr>
            <w:r>
              <w:t>Nutt</w:t>
            </w:r>
          </w:p>
        </w:tc>
        <w:tc>
          <w:tcPr>
            <w:tcW w:w="2180" w:type="dxa"/>
            <w:shd w:val="clear" w:color="auto" w:fill="auto"/>
          </w:tcPr>
          <w:p w14:paraId="0D09539E" w14:textId="484841DC" w:rsidR="006740AE" w:rsidRPr="006740AE" w:rsidRDefault="006740AE" w:rsidP="006740AE">
            <w:pPr>
              <w:ind w:firstLine="0"/>
            </w:pPr>
            <w:r>
              <w:t>O'Neal</w:t>
            </w:r>
          </w:p>
        </w:tc>
      </w:tr>
      <w:tr w:rsidR="006740AE" w:rsidRPr="006740AE" w14:paraId="6AF3AB62" w14:textId="77777777" w:rsidTr="006740AE">
        <w:tc>
          <w:tcPr>
            <w:tcW w:w="2179" w:type="dxa"/>
            <w:shd w:val="clear" w:color="auto" w:fill="auto"/>
          </w:tcPr>
          <w:p w14:paraId="6BAE31FB" w14:textId="17137CB3" w:rsidR="006740AE" w:rsidRPr="006740AE" w:rsidRDefault="006740AE" w:rsidP="006740AE">
            <w:pPr>
              <w:ind w:firstLine="0"/>
            </w:pPr>
            <w:r>
              <w:t>Oremus</w:t>
            </w:r>
          </w:p>
        </w:tc>
        <w:tc>
          <w:tcPr>
            <w:tcW w:w="2179" w:type="dxa"/>
            <w:shd w:val="clear" w:color="auto" w:fill="auto"/>
          </w:tcPr>
          <w:p w14:paraId="14C05E07" w14:textId="61A3A875" w:rsidR="006740AE" w:rsidRPr="006740AE" w:rsidRDefault="006740AE" w:rsidP="006740AE">
            <w:pPr>
              <w:ind w:firstLine="0"/>
            </w:pPr>
            <w:r>
              <w:t>Pace</w:t>
            </w:r>
          </w:p>
        </w:tc>
        <w:tc>
          <w:tcPr>
            <w:tcW w:w="2180" w:type="dxa"/>
            <w:shd w:val="clear" w:color="auto" w:fill="auto"/>
          </w:tcPr>
          <w:p w14:paraId="32E3DF20" w14:textId="5E826AA4" w:rsidR="006740AE" w:rsidRPr="006740AE" w:rsidRDefault="006740AE" w:rsidP="006740AE">
            <w:pPr>
              <w:ind w:firstLine="0"/>
            </w:pPr>
            <w:r>
              <w:t>Pedalino</w:t>
            </w:r>
          </w:p>
        </w:tc>
      </w:tr>
      <w:tr w:rsidR="006740AE" w:rsidRPr="006740AE" w14:paraId="5D2FF222" w14:textId="77777777" w:rsidTr="006740AE">
        <w:tc>
          <w:tcPr>
            <w:tcW w:w="2179" w:type="dxa"/>
            <w:shd w:val="clear" w:color="auto" w:fill="auto"/>
          </w:tcPr>
          <w:p w14:paraId="2102C9DC" w14:textId="4C42031F" w:rsidR="006740AE" w:rsidRPr="006740AE" w:rsidRDefault="006740AE" w:rsidP="006740AE">
            <w:pPr>
              <w:ind w:firstLine="0"/>
            </w:pPr>
            <w:r>
              <w:t>Pendarvis</w:t>
            </w:r>
          </w:p>
        </w:tc>
        <w:tc>
          <w:tcPr>
            <w:tcW w:w="2179" w:type="dxa"/>
            <w:shd w:val="clear" w:color="auto" w:fill="auto"/>
          </w:tcPr>
          <w:p w14:paraId="0306CF1F" w14:textId="1B7EAB88" w:rsidR="006740AE" w:rsidRPr="006740AE" w:rsidRDefault="006740AE" w:rsidP="006740AE">
            <w:pPr>
              <w:ind w:firstLine="0"/>
            </w:pPr>
            <w:r>
              <w:t>Pope</w:t>
            </w:r>
          </w:p>
        </w:tc>
        <w:tc>
          <w:tcPr>
            <w:tcW w:w="2180" w:type="dxa"/>
            <w:shd w:val="clear" w:color="auto" w:fill="auto"/>
          </w:tcPr>
          <w:p w14:paraId="374495B4" w14:textId="65875021" w:rsidR="006740AE" w:rsidRPr="006740AE" w:rsidRDefault="006740AE" w:rsidP="006740AE">
            <w:pPr>
              <w:ind w:firstLine="0"/>
            </w:pPr>
            <w:r>
              <w:t>Rivers</w:t>
            </w:r>
          </w:p>
        </w:tc>
      </w:tr>
      <w:tr w:rsidR="006740AE" w:rsidRPr="006740AE" w14:paraId="678B0FC8" w14:textId="77777777" w:rsidTr="006740AE">
        <w:tc>
          <w:tcPr>
            <w:tcW w:w="2179" w:type="dxa"/>
            <w:shd w:val="clear" w:color="auto" w:fill="auto"/>
          </w:tcPr>
          <w:p w14:paraId="1368E7BC" w14:textId="1319E605" w:rsidR="006740AE" w:rsidRPr="006740AE" w:rsidRDefault="006740AE" w:rsidP="006740AE">
            <w:pPr>
              <w:ind w:firstLine="0"/>
            </w:pPr>
            <w:r>
              <w:t>Robbins</w:t>
            </w:r>
          </w:p>
        </w:tc>
        <w:tc>
          <w:tcPr>
            <w:tcW w:w="2179" w:type="dxa"/>
            <w:shd w:val="clear" w:color="auto" w:fill="auto"/>
          </w:tcPr>
          <w:p w14:paraId="3A8EC18F" w14:textId="639A1419" w:rsidR="006740AE" w:rsidRPr="006740AE" w:rsidRDefault="006740AE" w:rsidP="006740AE">
            <w:pPr>
              <w:ind w:firstLine="0"/>
            </w:pPr>
            <w:r>
              <w:t>Rutherford</w:t>
            </w:r>
          </w:p>
        </w:tc>
        <w:tc>
          <w:tcPr>
            <w:tcW w:w="2180" w:type="dxa"/>
            <w:shd w:val="clear" w:color="auto" w:fill="auto"/>
          </w:tcPr>
          <w:p w14:paraId="11A44F83" w14:textId="2901EB75" w:rsidR="006740AE" w:rsidRPr="006740AE" w:rsidRDefault="006740AE" w:rsidP="006740AE">
            <w:pPr>
              <w:ind w:firstLine="0"/>
            </w:pPr>
            <w:r>
              <w:t>Sandifer</w:t>
            </w:r>
          </w:p>
        </w:tc>
      </w:tr>
      <w:tr w:rsidR="006740AE" w:rsidRPr="006740AE" w14:paraId="666B62A8" w14:textId="77777777" w:rsidTr="006740AE">
        <w:tc>
          <w:tcPr>
            <w:tcW w:w="2179" w:type="dxa"/>
            <w:shd w:val="clear" w:color="auto" w:fill="auto"/>
          </w:tcPr>
          <w:p w14:paraId="5CE95887" w14:textId="49B2C251" w:rsidR="006740AE" w:rsidRPr="006740AE" w:rsidRDefault="006740AE" w:rsidP="006740AE">
            <w:pPr>
              <w:ind w:firstLine="0"/>
            </w:pPr>
            <w:r>
              <w:t>Schuessler</w:t>
            </w:r>
          </w:p>
        </w:tc>
        <w:tc>
          <w:tcPr>
            <w:tcW w:w="2179" w:type="dxa"/>
            <w:shd w:val="clear" w:color="auto" w:fill="auto"/>
          </w:tcPr>
          <w:p w14:paraId="7EF609F5" w14:textId="69D57CF5" w:rsidR="006740AE" w:rsidRPr="006740AE" w:rsidRDefault="006740AE" w:rsidP="006740AE">
            <w:pPr>
              <w:ind w:firstLine="0"/>
            </w:pPr>
            <w:r>
              <w:t>G. M. Smith</w:t>
            </w:r>
          </w:p>
        </w:tc>
        <w:tc>
          <w:tcPr>
            <w:tcW w:w="2180" w:type="dxa"/>
            <w:shd w:val="clear" w:color="auto" w:fill="auto"/>
          </w:tcPr>
          <w:p w14:paraId="3FE8F0D1" w14:textId="3E27B38C" w:rsidR="006740AE" w:rsidRPr="006740AE" w:rsidRDefault="006740AE" w:rsidP="006740AE">
            <w:pPr>
              <w:ind w:firstLine="0"/>
            </w:pPr>
            <w:r>
              <w:t>M. M. Smith</w:t>
            </w:r>
          </w:p>
        </w:tc>
      </w:tr>
      <w:tr w:rsidR="006740AE" w:rsidRPr="006740AE" w14:paraId="0C337BAA" w14:textId="77777777" w:rsidTr="006740AE">
        <w:tc>
          <w:tcPr>
            <w:tcW w:w="2179" w:type="dxa"/>
            <w:shd w:val="clear" w:color="auto" w:fill="auto"/>
          </w:tcPr>
          <w:p w14:paraId="40B4B3FA" w14:textId="141FD4F5" w:rsidR="006740AE" w:rsidRPr="006740AE" w:rsidRDefault="006740AE" w:rsidP="006740AE">
            <w:pPr>
              <w:ind w:firstLine="0"/>
            </w:pPr>
            <w:r>
              <w:t>Stavrinakis</w:t>
            </w:r>
          </w:p>
        </w:tc>
        <w:tc>
          <w:tcPr>
            <w:tcW w:w="2179" w:type="dxa"/>
            <w:shd w:val="clear" w:color="auto" w:fill="auto"/>
          </w:tcPr>
          <w:p w14:paraId="6F695BB4" w14:textId="24397F57" w:rsidR="006740AE" w:rsidRPr="006740AE" w:rsidRDefault="006740AE" w:rsidP="006740AE">
            <w:pPr>
              <w:ind w:firstLine="0"/>
            </w:pPr>
            <w:r>
              <w:t>Taylor</w:t>
            </w:r>
          </w:p>
        </w:tc>
        <w:tc>
          <w:tcPr>
            <w:tcW w:w="2180" w:type="dxa"/>
            <w:shd w:val="clear" w:color="auto" w:fill="auto"/>
          </w:tcPr>
          <w:p w14:paraId="37EFF915" w14:textId="4CD6F942" w:rsidR="006740AE" w:rsidRPr="006740AE" w:rsidRDefault="006740AE" w:rsidP="006740AE">
            <w:pPr>
              <w:ind w:firstLine="0"/>
            </w:pPr>
            <w:r>
              <w:t>Thayer</w:t>
            </w:r>
          </w:p>
        </w:tc>
      </w:tr>
      <w:tr w:rsidR="006740AE" w:rsidRPr="006740AE" w14:paraId="51837017" w14:textId="77777777" w:rsidTr="006740AE">
        <w:tc>
          <w:tcPr>
            <w:tcW w:w="2179" w:type="dxa"/>
            <w:shd w:val="clear" w:color="auto" w:fill="auto"/>
          </w:tcPr>
          <w:p w14:paraId="2E1BE4DA" w14:textId="6E252BD8" w:rsidR="006740AE" w:rsidRPr="006740AE" w:rsidRDefault="006740AE" w:rsidP="006740AE">
            <w:pPr>
              <w:ind w:firstLine="0"/>
            </w:pPr>
            <w:r>
              <w:t>Trantham</w:t>
            </w:r>
          </w:p>
        </w:tc>
        <w:tc>
          <w:tcPr>
            <w:tcW w:w="2179" w:type="dxa"/>
            <w:shd w:val="clear" w:color="auto" w:fill="auto"/>
          </w:tcPr>
          <w:p w14:paraId="7F274C98" w14:textId="230FF9A1" w:rsidR="006740AE" w:rsidRPr="006740AE" w:rsidRDefault="006740AE" w:rsidP="006740AE">
            <w:pPr>
              <w:ind w:firstLine="0"/>
            </w:pPr>
            <w:r>
              <w:t>Vaughan</w:t>
            </w:r>
          </w:p>
        </w:tc>
        <w:tc>
          <w:tcPr>
            <w:tcW w:w="2180" w:type="dxa"/>
            <w:shd w:val="clear" w:color="auto" w:fill="auto"/>
          </w:tcPr>
          <w:p w14:paraId="21B25569" w14:textId="36E84837" w:rsidR="006740AE" w:rsidRPr="006740AE" w:rsidRDefault="006740AE" w:rsidP="006740AE">
            <w:pPr>
              <w:ind w:firstLine="0"/>
            </w:pPr>
            <w:r>
              <w:t>Wetmore</w:t>
            </w:r>
          </w:p>
        </w:tc>
      </w:tr>
      <w:tr w:rsidR="006740AE" w:rsidRPr="006740AE" w14:paraId="2D3A707C" w14:textId="77777777" w:rsidTr="006740AE">
        <w:tc>
          <w:tcPr>
            <w:tcW w:w="2179" w:type="dxa"/>
            <w:shd w:val="clear" w:color="auto" w:fill="auto"/>
          </w:tcPr>
          <w:p w14:paraId="3A6FFF1E" w14:textId="08273EB3" w:rsidR="006740AE" w:rsidRPr="006740AE" w:rsidRDefault="006740AE" w:rsidP="006740AE">
            <w:pPr>
              <w:ind w:firstLine="0"/>
            </w:pPr>
            <w:r>
              <w:t>Wheeler</w:t>
            </w:r>
          </w:p>
        </w:tc>
        <w:tc>
          <w:tcPr>
            <w:tcW w:w="2179" w:type="dxa"/>
            <w:shd w:val="clear" w:color="auto" w:fill="auto"/>
          </w:tcPr>
          <w:p w14:paraId="759AF6CA" w14:textId="649D0EE6" w:rsidR="006740AE" w:rsidRPr="006740AE" w:rsidRDefault="006740AE" w:rsidP="006740AE">
            <w:pPr>
              <w:ind w:firstLine="0"/>
            </w:pPr>
            <w:r>
              <w:t>White</w:t>
            </w:r>
          </w:p>
        </w:tc>
        <w:tc>
          <w:tcPr>
            <w:tcW w:w="2180" w:type="dxa"/>
            <w:shd w:val="clear" w:color="auto" w:fill="auto"/>
          </w:tcPr>
          <w:p w14:paraId="54FA9BDE" w14:textId="78517E65" w:rsidR="006740AE" w:rsidRPr="006740AE" w:rsidRDefault="006740AE" w:rsidP="006740AE">
            <w:pPr>
              <w:ind w:firstLine="0"/>
            </w:pPr>
            <w:r>
              <w:t>Whitmire</w:t>
            </w:r>
          </w:p>
        </w:tc>
      </w:tr>
      <w:tr w:rsidR="006740AE" w:rsidRPr="006740AE" w14:paraId="3E56A382" w14:textId="77777777" w:rsidTr="006740AE">
        <w:tc>
          <w:tcPr>
            <w:tcW w:w="2179" w:type="dxa"/>
            <w:shd w:val="clear" w:color="auto" w:fill="auto"/>
          </w:tcPr>
          <w:p w14:paraId="35FA20E9" w14:textId="696AD7A8" w:rsidR="006740AE" w:rsidRPr="006740AE" w:rsidRDefault="006740AE" w:rsidP="006740AE">
            <w:pPr>
              <w:keepNext/>
              <w:ind w:firstLine="0"/>
            </w:pPr>
            <w:r>
              <w:t>Williams</w:t>
            </w:r>
          </w:p>
        </w:tc>
        <w:tc>
          <w:tcPr>
            <w:tcW w:w="2179" w:type="dxa"/>
            <w:shd w:val="clear" w:color="auto" w:fill="auto"/>
          </w:tcPr>
          <w:p w14:paraId="57CD58A5" w14:textId="42E048AF" w:rsidR="006740AE" w:rsidRPr="006740AE" w:rsidRDefault="006740AE" w:rsidP="006740AE">
            <w:pPr>
              <w:keepNext/>
              <w:ind w:firstLine="0"/>
            </w:pPr>
            <w:r>
              <w:t>Willis</w:t>
            </w:r>
          </w:p>
        </w:tc>
        <w:tc>
          <w:tcPr>
            <w:tcW w:w="2180" w:type="dxa"/>
            <w:shd w:val="clear" w:color="auto" w:fill="auto"/>
          </w:tcPr>
          <w:p w14:paraId="7BCE8F26" w14:textId="315136B2" w:rsidR="006740AE" w:rsidRPr="006740AE" w:rsidRDefault="006740AE" w:rsidP="006740AE">
            <w:pPr>
              <w:keepNext/>
              <w:ind w:firstLine="0"/>
            </w:pPr>
            <w:r>
              <w:t>Wooten</w:t>
            </w:r>
          </w:p>
        </w:tc>
      </w:tr>
      <w:tr w:rsidR="006740AE" w:rsidRPr="006740AE" w14:paraId="31705028" w14:textId="77777777" w:rsidTr="006740AE">
        <w:tc>
          <w:tcPr>
            <w:tcW w:w="2179" w:type="dxa"/>
            <w:shd w:val="clear" w:color="auto" w:fill="auto"/>
          </w:tcPr>
          <w:p w14:paraId="1CCB9210" w14:textId="13AC0B55" w:rsidR="006740AE" w:rsidRPr="006740AE" w:rsidRDefault="006740AE" w:rsidP="006740AE">
            <w:pPr>
              <w:keepNext/>
              <w:ind w:firstLine="0"/>
            </w:pPr>
            <w:r>
              <w:t>Yow</w:t>
            </w:r>
          </w:p>
        </w:tc>
        <w:tc>
          <w:tcPr>
            <w:tcW w:w="2179" w:type="dxa"/>
            <w:shd w:val="clear" w:color="auto" w:fill="auto"/>
          </w:tcPr>
          <w:p w14:paraId="48AF2F80" w14:textId="77777777" w:rsidR="006740AE" w:rsidRPr="006740AE" w:rsidRDefault="006740AE" w:rsidP="006740AE">
            <w:pPr>
              <w:keepNext/>
              <w:ind w:firstLine="0"/>
            </w:pPr>
          </w:p>
        </w:tc>
        <w:tc>
          <w:tcPr>
            <w:tcW w:w="2180" w:type="dxa"/>
            <w:shd w:val="clear" w:color="auto" w:fill="auto"/>
          </w:tcPr>
          <w:p w14:paraId="03BE2A7B" w14:textId="77777777" w:rsidR="006740AE" w:rsidRPr="006740AE" w:rsidRDefault="006740AE" w:rsidP="006740AE">
            <w:pPr>
              <w:keepNext/>
              <w:ind w:firstLine="0"/>
            </w:pPr>
          </w:p>
        </w:tc>
      </w:tr>
    </w:tbl>
    <w:p w14:paraId="63C477E5" w14:textId="77777777" w:rsidR="006740AE" w:rsidRDefault="006740AE" w:rsidP="006740AE"/>
    <w:p w14:paraId="01BC7BEB" w14:textId="033875FF" w:rsidR="006740AE" w:rsidRDefault="006740AE" w:rsidP="006740AE">
      <w:pPr>
        <w:jc w:val="center"/>
        <w:rPr>
          <w:b/>
        </w:rPr>
      </w:pPr>
      <w:r w:rsidRPr="006740AE">
        <w:rPr>
          <w:b/>
        </w:rPr>
        <w:t>Total--103</w:t>
      </w:r>
    </w:p>
    <w:p w14:paraId="08FEABDF" w14:textId="77777777" w:rsidR="006740AE" w:rsidRDefault="006740AE" w:rsidP="006740AE">
      <w:pPr>
        <w:jc w:val="center"/>
        <w:rPr>
          <w:b/>
        </w:rPr>
      </w:pPr>
    </w:p>
    <w:p w14:paraId="37FFEAB5" w14:textId="4AA74323" w:rsidR="006740AE" w:rsidRDefault="006740AE" w:rsidP="006740AE">
      <w:pPr>
        <w:ind w:firstLine="0"/>
      </w:pPr>
      <w:r w:rsidRPr="006740AE">
        <w:t xml:space="preserve"> </w:t>
      </w:r>
      <w:r>
        <w:t>Those who voted in the negative are:</w:t>
      </w:r>
    </w:p>
    <w:p w14:paraId="115B9E24" w14:textId="77777777" w:rsidR="006740AE" w:rsidRDefault="006740AE" w:rsidP="006740AE"/>
    <w:p w14:paraId="12CCEE56" w14:textId="77777777" w:rsidR="006740AE" w:rsidRDefault="006740AE" w:rsidP="006740AE">
      <w:pPr>
        <w:jc w:val="center"/>
        <w:rPr>
          <w:b/>
        </w:rPr>
      </w:pPr>
      <w:r w:rsidRPr="006740AE">
        <w:rPr>
          <w:b/>
        </w:rPr>
        <w:t>Total--0</w:t>
      </w:r>
    </w:p>
    <w:p w14:paraId="06519150" w14:textId="77777777" w:rsidR="006740AE" w:rsidRDefault="006740AE" w:rsidP="006740AE">
      <w:pPr>
        <w:jc w:val="center"/>
        <w:rPr>
          <w:b/>
        </w:rPr>
      </w:pPr>
    </w:p>
    <w:p w14:paraId="16B7D93F" w14:textId="77777777" w:rsidR="006740AE" w:rsidRDefault="006740AE" w:rsidP="006740AE">
      <w:r>
        <w:t>The Free Conference Report was adopted and a message was ordered sent to the Senate accordingly.</w:t>
      </w:r>
    </w:p>
    <w:p w14:paraId="50F6A1FB" w14:textId="0240676F" w:rsidR="006740AE" w:rsidRDefault="006740AE" w:rsidP="006740AE"/>
    <w:p w14:paraId="2615FF22" w14:textId="77777777" w:rsidR="006740AE" w:rsidRPr="006A257B" w:rsidRDefault="006740AE" w:rsidP="006740AE">
      <w:pPr>
        <w:pStyle w:val="Title"/>
        <w:keepNext/>
      </w:pPr>
      <w:bookmarkStart w:id="303" w:name="file_start103"/>
      <w:bookmarkEnd w:id="303"/>
      <w:r w:rsidRPr="006A257B">
        <w:t>RECORD FOR VOTING</w:t>
      </w:r>
    </w:p>
    <w:p w14:paraId="20B0FA9E" w14:textId="77777777" w:rsidR="006740AE" w:rsidRPr="006A257B" w:rsidRDefault="006740AE" w:rsidP="006740AE">
      <w:pPr>
        <w:tabs>
          <w:tab w:val="left" w:pos="270"/>
          <w:tab w:val="left" w:pos="630"/>
          <w:tab w:val="left" w:pos="900"/>
          <w:tab w:val="left" w:pos="1260"/>
          <w:tab w:val="left" w:pos="1620"/>
          <w:tab w:val="left" w:pos="1980"/>
          <w:tab w:val="left" w:pos="2340"/>
          <w:tab w:val="left" w:pos="2700"/>
        </w:tabs>
        <w:ind w:firstLine="0"/>
      </w:pPr>
      <w:r w:rsidRPr="006A257B">
        <w:tab/>
        <w:t>I was temporarily out of the Chamber on constituent business during the vote on S. 108. If I had been present, I would have voted in favor of the Bill.</w:t>
      </w:r>
    </w:p>
    <w:p w14:paraId="77B179CB" w14:textId="77777777" w:rsidR="006740AE" w:rsidRDefault="006740AE" w:rsidP="006740AE">
      <w:pPr>
        <w:tabs>
          <w:tab w:val="left" w:pos="270"/>
          <w:tab w:val="left" w:pos="630"/>
          <w:tab w:val="left" w:pos="900"/>
          <w:tab w:val="left" w:pos="1260"/>
          <w:tab w:val="left" w:pos="1620"/>
          <w:tab w:val="left" w:pos="1980"/>
          <w:tab w:val="left" w:pos="2340"/>
          <w:tab w:val="left" w:pos="2700"/>
        </w:tabs>
        <w:ind w:firstLine="0"/>
      </w:pPr>
      <w:r w:rsidRPr="006A257B">
        <w:tab/>
        <w:t>Rep. Annie McDaniel</w:t>
      </w:r>
    </w:p>
    <w:p w14:paraId="3889C056" w14:textId="6E9A5110" w:rsidR="006740AE" w:rsidRDefault="006740AE" w:rsidP="006740AE">
      <w:pPr>
        <w:tabs>
          <w:tab w:val="left" w:pos="270"/>
          <w:tab w:val="left" w:pos="630"/>
          <w:tab w:val="left" w:pos="900"/>
          <w:tab w:val="left" w:pos="1260"/>
          <w:tab w:val="left" w:pos="1620"/>
          <w:tab w:val="left" w:pos="1980"/>
          <w:tab w:val="left" w:pos="2340"/>
          <w:tab w:val="left" w:pos="2700"/>
        </w:tabs>
        <w:ind w:firstLine="0"/>
      </w:pPr>
    </w:p>
    <w:p w14:paraId="34E98C80" w14:textId="35DBDA19" w:rsidR="006740AE" w:rsidRDefault="006740AE" w:rsidP="006740AE">
      <w:pPr>
        <w:keepNext/>
        <w:jc w:val="center"/>
        <w:rPr>
          <w:b/>
        </w:rPr>
      </w:pPr>
      <w:r w:rsidRPr="006740AE">
        <w:rPr>
          <w:b/>
        </w:rPr>
        <w:t>MESSAGE FROM THE SENATE</w:t>
      </w:r>
    </w:p>
    <w:p w14:paraId="2A3DBEF2" w14:textId="77777777" w:rsidR="006740AE" w:rsidRDefault="006740AE" w:rsidP="006740AE">
      <w:r>
        <w:t>The following was received:</w:t>
      </w:r>
    </w:p>
    <w:p w14:paraId="44523FDA" w14:textId="77777777" w:rsidR="006740AE" w:rsidRDefault="006740AE" w:rsidP="006740AE"/>
    <w:p w14:paraId="30079FD6" w14:textId="2F8BAE22" w:rsidR="00D96CEE" w:rsidRPr="002D16E9" w:rsidRDefault="00D96CEE" w:rsidP="00D96CEE">
      <w:pPr>
        <w:ind w:firstLine="0"/>
      </w:pPr>
      <w:r>
        <w:tab/>
      </w:r>
      <w:r w:rsidRPr="002D16E9">
        <w:t>Columbia, S.C., June 14, 2023</w:t>
      </w:r>
    </w:p>
    <w:p w14:paraId="67C562A8" w14:textId="77777777" w:rsidR="006740AE" w:rsidRDefault="006740AE" w:rsidP="006740AE">
      <w:r>
        <w:t>Mr. Speaker and Members of the House:</w:t>
      </w:r>
    </w:p>
    <w:p w14:paraId="689E41CA" w14:textId="77777777" w:rsidR="006740AE" w:rsidRDefault="006740AE" w:rsidP="006740AE">
      <w:r>
        <w:t>The Senate respectfully informs your Honorable Body that the Report of the Committee of Free Conference on the following Bill, having been adopted by both Houses, it was ordered that the title be changed to that of an Act and the Act enrolled for ratification:</w:t>
      </w:r>
    </w:p>
    <w:p w14:paraId="33B861A5" w14:textId="1A4ED720" w:rsidR="006740AE" w:rsidRDefault="006740AE" w:rsidP="006740AE"/>
    <w:p w14:paraId="7EBFD979" w14:textId="77777777" w:rsidR="006740AE" w:rsidRDefault="006740AE" w:rsidP="006740A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3800989" w14:textId="77777777" w:rsidR="006740AE" w:rsidRDefault="006740AE" w:rsidP="006740AE">
      <w:r>
        <w:t xml:space="preserve"> </w:t>
      </w:r>
    </w:p>
    <w:p w14:paraId="38213CFB" w14:textId="77777777" w:rsidR="006740AE" w:rsidRDefault="006740AE" w:rsidP="006740AE">
      <w:r>
        <w:t>Very respectfully,</w:t>
      </w:r>
    </w:p>
    <w:p w14:paraId="5A9081EB" w14:textId="77777777" w:rsidR="006740AE" w:rsidRDefault="006740AE" w:rsidP="006740AE">
      <w:r>
        <w:t>President</w:t>
      </w:r>
    </w:p>
    <w:p w14:paraId="7E7CE64B" w14:textId="74D4F7CC" w:rsidR="006740AE" w:rsidRDefault="006740AE" w:rsidP="006740AE">
      <w:r>
        <w:t xml:space="preserve">Received as information.  </w:t>
      </w:r>
    </w:p>
    <w:p w14:paraId="3060656E" w14:textId="77777777" w:rsidR="006740AE" w:rsidRDefault="006740AE" w:rsidP="006740AE"/>
    <w:p w14:paraId="4CBB05CC" w14:textId="3DDA3981" w:rsidR="006740AE" w:rsidRDefault="006740AE" w:rsidP="006740AE">
      <w:pPr>
        <w:keepNext/>
        <w:jc w:val="center"/>
        <w:rPr>
          <w:b/>
        </w:rPr>
      </w:pPr>
      <w:r w:rsidRPr="006740AE">
        <w:rPr>
          <w:b/>
        </w:rPr>
        <w:t>MESSAGE FROM THE SENATE</w:t>
      </w:r>
    </w:p>
    <w:p w14:paraId="1D02030F" w14:textId="77777777" w:rsidR="006740AE" w:rsidRDefault="006740AE" w:rsidP="006740AE">
      <w:r>
        <w:t>The following was received:</w:t>
      </w:r>
    </w:p>
    <w:p w14:paraId="29BF9EF7" w14:textId="77777777" w:rsidR="006740AE" w:rsidRDefault="006740AE" w:rsidP="006740AE"/>
    <w:p w14:paraId="1CA41C94" w14:textId="5EE92584" w:rsidR="00D96CEE" w:rsidRPr="002D16E9" w:rsidRDefault="00D96CEE" w:rsidP="00D96CEE">
      <w:pPr>
        <w:ind w:firstLine="0"/>
      </w:pPr>
      <w:r>
        <w:tab/>
      </w:r>
      <w:r w:rsidRPr="002D16E9">
        <w:t>Columbia, S.C., June 14, 2023</w:t>
      </w:r>
    </w:p>
    <w:p w14:paraId="6BEFC8F7" w14:textId="77777777" w:rsidR="006740AE" w:rsidRDefault="006740AE" w:rsidP="006740AE">
      <w:r>
        <w:t>Mr. Speaker and Members of the House:</w:t>
      </w:r>
    </w:p>
    <w:p w14:paraId="4EE1E960" w14:textId="235DD3AE" w:rsidR="006740AE" w:rsidRDefault="006740AE" w:rsidP="006740AE">
      <w:r>
        <w:t xml:space="preserve"> The Senate respectfully informs your Honorable Body that it has requested and has granted free conference powers and appointed Senators Hembree, Malloy and Adams of the Committee of Free Conference on the part of the Senate on </w:t>
      </w:r>
      <w:r w:rsidR="00261B7F">
        <w:t>H</w:t>
      </w:r>
      <w:r>
        <w:t>. 3</w:t>
      </w:r>
      <w:r w:rsidR="00D96CEE">
        <w:t>532</w:t>
      </w:r>
      <w:r>
        <w:t>:</w:t>
      </w:r>
    </w:p>
    <w:p w14:paraId="0440CBB9" w14:textId="4BC2E982" w:rsidR="006740AE" w:rsidRDefault="006740AE" w:rsidP="006740AE"/>
    <w:p w14:paraId="2106E208" w14:textId="77777777" w:rsidR="006740AE" w:rsidRDefault="006740AE" w:rsidP="006740AE">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6D4B5460" w14:textId="77777777" w:rsidR="006740AE" w:rsidRDefault="006740AE" w:rsidP="006740AE">
      <w:r>
        <w:t xml:space="preserve"> </w:t>
      </w:r>
    </w:p>
    <w:p w14:paraId="1AD87EE1" w14:textId="77777777" w:rsidR="006740AE" w:rsidRDefault="006740AE" w:rsidP="006740AE">
      <w:r>
        <w:t>Very respectfully,</w:t>
      </w:r>
    </w:p>
    <w:p w14:paraId="4B44CC19" w14:textId="77777777" w:rsidR="006740AE" w:rsidRDefault="006740AE" w:rsidP="006740AE">
      <w:r>
        <w:t>President</w:t>
      </w:r>
    </w:p>
    <w:p w14:paraId="6CD3C7B2" w14:textId="2956BE37" w:rsidR="006740AE" w:rsidRDefault="006740AE" w:rsidP="006740AE">
      <w:r>
        <w:t xml:space="preserve"> Received as information.  </w:t>
      </w:r>
    </w:p>
    <w:p w14:paraId="50AA209D" w14:textId="77777777" w:rsidR="006740AE" w:rsidRDefault="006740AE" w:rsidP="006740AE"/>
    <w:p w14:paraId="2C5428FF" w14:textId="583FD6A6" w:rsidR="006740AE" w:rsidRDefault="006740AE" w:rsidP="006740AE">
      <w:pPr>
        <w:keepNext/>
        <w:jc w:val="center"/>
        <w:rPr>
          <w:b/>
        </w:rPr>
      </w:pPr>
      <w:r w:rsidRPr="006740AE">
        <w:rPr>
          <w:b/>
        </w:rPr>
        <w:t>H. 3532--FREE CONFERENCE POWERS GRANTED</w:t>
      </w:r>
    </w:p>
    <w:p w14:paraId="25AB3EAF" w14:textId="06FE4D52" w:rsidR="006740AE" w:rsidRDefault="006740AE" w:rsidP="006740AE">
      <w:r>
        <w:t xml:space="preserve">Rep. J. E. JOHNSON moved that the Committee of Conference on the following Bill be resolved into a Committee of Free Conference and briefly explained the Conference Committee's reasons for this request:  </w:t>
      </w:r>
    </w:p>
    <w:p w14:paraId="5AAF042E" w14:textId="77777777" w:rsidR="006740AE" w:rsidRDefault="006740AE" w:rsidP="006740AE"/>
    <w:p w14:paraId="4909D475" w14:textId="77777777" w:rsidR="008735CA" w:rsidRDefault="008735CA" w:rsidP="008735CA">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6556ABCD" w14:textId="77777777" w:rsidR="008735CA" w:rsidRDefault="008735CA" w:rsidP="006740AE"/>
    <w:p w14:paraId="2B2EDB90" w14:textId="77777777" w:rsidR="006740AE" w:rsidRDefault="006740AE" w:rsidP="006740AE">
      <w:r>
        <w:t xml:space="preserve">The yeas and nays were taken resulting as follows: </w:t>
      </w:r>
    </w:p>
    <w:p w14:paraId="48277722" w14:textId="76649E38" w:rsidR="006740AE" w:rsidRDefault="006740AE" w:rsidP="006740AE">
      <w:pPr>
        <w:jc w:val="center"/>
      </w:pPr>
      <w:r>
        <w:t xml:space="preserve"> </w:t>
      </w:r>
      <w:bookmarkStart w:id="304" w:name="vote_start110"/>
      <w:bookmarkEnd w:id="304"/>
      <w:r>
        <w:t>Yeas 105; Nays 0</w:t>
      </w:r>
    </w:p>
    <w:p w14:paraId="3B2F1398" w14:textId="77777777" w:rsidR="006740AE" w:rsidRDefault="006740AE" w:rsidP="006740AE">
      <w:pPr>
        <w:jc w:val="center"/>
      </w:pPr>
    </w:p>
    <w:p w14:paraId="099226A7"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62CB3D93" w14:textId="77777777" w:rsidTr="006740AE">
        <w:tc>
          <w:tcPr>
            <w:tcW w:w="2179" w:type="dxa"/>
            <w:shd w:val="clear" w:color="auto" w:fill="auto"/>
          </w:tcPr>
          <w:p w14:paraId="3C95E85E" w14:textId="3017DDED" w:rsidR="006740AE" w:rsidRPr="006740AE" w:rsidRDefault="006740AE" w:rsidP="006740AE">
            <w:pPr>
              <w:keepNext/>
              <w:ind w:firstLine="0"/>
            </w:pPr>
            <w:r>
              <w:t>Anderson</w:t>
            </w:r>
          </w:p>
        </w:tc>
        <w:tc>
          <w:tcPr>
            <w:tcW w:w="2179" w:type="dxa"/>
            <w:shd w:val="clear" w:color="auto" w:fill="auto"/>
          </w:tcPr>
          <w:p w14:paraId="5E003118" w14:textId="1EA99C39" w:rsidR="006740AE" w:rsidRPr="006740AE" w:rsidRDefault="006740AE" w:rsidP="006740AE">
            <w:pPr>
              <w:keepNext/>
              <w:ind w:firstLine="0"/>
            </w:pPr>
            <w:r>
              <w:t>Atkinson</w:t>
            </w:r>
          </w:p>
        </w:tc>
        <w:tc>
          <w:tcPr>
            <w:tcW w:w="2180" w:type="dxa"/>
            <w:shd w:val="clear" w:color="auto" w:fill="auto"/>
          </w:tcPr>
          <w:p w14:paraId="4868427B" w14:textId="6BDB095A" w:rsidR="006740AE" w:rsidRPr="006740AE" w:rsidRDefault="006740AE" w:rsidP="006740AE">
            <w:pPr>
              <w:keepNext/>
              <w:ind w:firstLine="0"/>
            </w:pPr>
            <w:r>
              <w:t>Bailey</w:t>
            </w:r>
          </w:p>
        </w:tc>
      </w:tr>
      <w:tr w:rsidR="006740AE" w:rsidRPr="006740AE" w14:paraId="7E5201BD" w14:textId="77777777" w:rsidTr="006740AE">
        <w:tc>
          <w:tcPr>
            <w:tcW w:w="2179" w:type="dxa"/>
            <w:shd w:val="clear" w:color="auto" w:fill="auto"/>
          </w:tcPr>
          <w:p w14:paraId="2A0628E4" w14:textId="4D02A8F2" w:rsidR="006740AE" w:rsidRPr="006740AE" w:rsidRDefault="006740AE" w:rsidP="006740AE">
            <w:pPr>
              <w:ind w:firstLine="0"/>
            </w:pPr>
            <w:r>
              <w:t>Ballentine</w:t>
            </w:r>
          </w:p>
        </w:tc>
        <w:tc>
          <w:tcPr>
            <w:tcW w:w="2179" w:type="dxa"/>
            <w:shd w:val="clear" w:color="auto" w:fill="auto"/>
          </w:tcPr>
          <w:p w14:paraId="495B694D" w14:textId="7A183170" w:rsidR="006740AE" w:rsidRPr="006740AE" w:rsidRDefault="006740AE" w:rsidP="006740AE">
            <w:pPr>
              <w:ind w:firstLine="0"/>
            </w:pPr>
            <w:r>
              <w:t>Bannister</w:t>
            </w:r>
          </w:p>
        </w:tc>
        <w:tc>
          <w:tcPr>
            <w:tcW w:w="2180" w:type="dxa"/>
            <w:shd w:val="clear" w:color="auto" w:fill="auto"/>
          </w:tcPr>
          <w:p w14:paraId="52E38AD5" w14:textId="0D2D9A9D" w:rsidR="006740AE" w:rsidRPr="006740AE" w:rsidRDefault="006740AE" w:rsidP="006740AE">
            <w:pPr>
              <w:ind w:firstLine="0"/>
            </w:pPr>
            <w:r>
              <w:t>Bauer</w:t>
            </w:r>
          </w:p>
        </w:tc>
      </w:tr>
      <w:tr w:rsidR="006740AE" w:rsidRPr="006740AE" w14:paraId="22A36C0B" w14:textId="77777777" w:rsidTr="006740AE">
        <w:tc>
          <w:tcPr>
            <w:tcW w:w="2179" w:type="dxa"/>
            <w:shd w:val="clear" w:color="auto" w:fill="auto"/>
          </w:tcPr>
          <w:p w14:paraId="2B19B33C" w14:textId="29913581" w:rsidR="006740AE" w:rsidRPr="006740AE" w:rsidRDefault="006740AE" w:rsidP="006740AE">
            <w:pPr>
              <w:ind w:firstLine="0"/>
            </w:pPr>
            <w:r>
              <w:t>Beach</w:t>
            </w:r>
          </w:p>
        </w:tc>
        <w:tc>
          <w:tcPr>
            <w:tcW w:w="2179" w:type="dxa"/>
            <w:shd w:val="clear" w:color="auto" w:fill="auto"/>
          </w:tcPr>
          <w:p w14:paraId="13FDDD24" w14:textId="42BE5FBE" w:rsidR="006740AE" w:rsidRPr="006740AE" w:rsidRDefault="006740AE" w:rsidP="006740AE">
            <w:pPr>
              <w:ind w:firstLine="0"/>
            </w:pPr>
            <w:r>
              <w:t>Blackwell</w:t>
            </w:r>
          </w:p>
        </w:tc>
        <w:tc>
          <w:tcPr>
            <w:tcW w:w="2180" w:type="dxa"/>
            <w:shd w:val="clear" w:color="auto" w:fill="auto"/>
          </w:tcPr>
          <w:p w14:paraId="0D19677A" w14:textId="1C6BD99D" w:rsidR="006740AE" w:rsidRPr="006740AE" w:rsidRDefault="006740AE" w:rsidP="006740AE">
            <w:pPr>
              <w:ind w:firstLine="0"/>
            </w:pPr>
            <w:r>
              <w:t>Bradley</w:t>
            </w:r>
          </w:p>
        </w:tc>
      </w:tr>
      <w:tr w:rsidR="006740AE" w:rsidRPr="006740AE" w14:paraId="559512F2" w14:textId="77777777" w:rsidTr="006740AE">
        <w:tc>
          <w:tcPr>
            <w:tcW w:w="2179" w:type="dxa"/>
            <w:shd w:val="clear" w:color="auto" w:fill="auto"/>
          </w:tcPr>
          <w:p w14:paraId="7274A8BA" w14:textId="70880A7D" w:rsidR="006740AE" w:rsidRPr="006740AE" w:rsidRDefault="006740AE" w:rsidP="006740AE">
            <w:pPr>
              <w:ind w:firstLine="0"/>
            </w:pPr>
            <w:r>
              <w:t>Brewer</w:t>
            </w:r>
          </w:p>
        </w:tc>
        <w:tc>
          <w:tcPr>
            <w:tcW w:w="2179" w:type="dxa"/>
            <w:shd w:val="clear" w:color="auto" w:fill="auto"/>
          </w:tcPr>
          <w:p w14:paraId="0079D365" w14:textId="2E074EEE" w:rsidR="006740AE" w:rsidRPr="006740AE" w:rsidRDefault="006740AE" w:rsidP="006740AE">
            <w:pPr>
              <w:ind w:firstLine="0"/>
            </w:pPr>
            <w:r>
              <w:t>Brittain</w:t>
            </w:r>
          </w:p>
        </w:tc>
        <w:tc>
          <w:tcPr>
            <w:tcW w:w="2180" w:type="dxa"/>
            <w:shd w:val="clear" w:color="auto" w:fill="auto"/>
          </w:tcPr>
          <w:p w14:paraId="5CAF8BDA" w14:textId="696BBB21" w:rsidR="006740AE" w:rsidRPr="006740AE" w:rsidRDefault="006740AE" w:rsidP="006740AE">
            <w:pPr>
              <w:ind w:firstLine="0"/>
            </w:pPr>
            <w:r>
              <w:t>Calhoon</w:t>
            </w:r>
          </w:p>
        </w:tc>
      </w:tr>
      <w:tr w:rsidR="006740AE" w:rsidRPr="006740AE" w14:paraId="70DF927F" w14:textId="77777777" w:rsidTr="006740AE">
        <w:tc>
          <w:tcPr>
            <w:tcW w:w="2179" w:type="dxa"/>
            <w:shd w:val="clear" w:color="auto" w:fill="auto"/>
          </w:tcPr>
          <w:p w14:paraId="5304B0AB" w14:textId="64F6C371" w:rsidR="006740AE" w:rsidRPr="006740AE" w:rsidRDefault="006740AE" w:rsidP="006740AE">
            <w:pPr>
              <w:ind w:firstLine="0"/>
            </w:pPr>
            <w:r>
              <w:t>Carter</w:t>
            </w:r>
          </w:p>
        </w:tc>
        <w:tc>
          <w:tcPr>
            <w:tcW w:w="2179" w:type="dxa"/>
            <w:shd w:val="clear" w:color="auto" w:fill="auto"/>
          </w:tcPr>
          <w:p w14:paraId="75FA7964" w14:textId="69B4B9D0" w:rsidR="006740AE" w:rsidRPr="006740AE" w:rsidRDefault="006740AE" w:rsidP="006740AE">
            <w:pPr>
              <w:ind w:firstLine="0"/>
            </w:pPr>
            <w:r>
              <w:t>Caskey</w:t>
            </w:r>
          </w:p>
        </w:tc>
        <w:tc>
          <w:tcPr>
            <w:tcW w:w="2180" w:type="dxa"/>
            <w:shd w:val="clear" w:color="auto" w:fill="auto"/>
          </w:tcPr>
          <w:p w14:paraId="250FF966" w14:textId="554952C1" w:rsidR="006740AE" w:rsidRPr="006740AE" w:rsidRDefault="006740AE" w:rsidP="006740AE">
            <w:pPr>
              <w:ind w:firstLine="0"/>
            </w:pPr>
            <w:r>
              <w:t>Chapman</w:t>
            </w:r>
          </w:p>
        </w:tc>
      </w:tr>
      <w:tr w:rsidR="006740AE" w:rsidRPr="006740AE" w14:paraId="236CB4DF" w14:textId="77777777" w:rsidTr="006740AE">
        <w:tc>
          <w:tcPr>
            <w:tcW w:w="2179" w:type="dxa"/>
            <w:shd w:val="clear" w:color="auto" w:fill="auto"/>
          </w:tcPr>
          <w:p w14:paraId="4C04072D" w14:textId="78F8890E" w:rsidR="006740AE" w:rsidRPr="006740AE" w:rsidRDefault="006740AE" w:rsidP="006740AE">
            <w:pPr>
              <w:ind w:firstLine="0"/>
            </w:pPr>
            <w:r>
              <w:t>Cobb-Hunter</w:t>
            </w:r>
          </w:p>
        </w:tc>
        <w:tc>
          <w:tcPr>
            <w:tcW w:w="2179" w:type="dxa"/>
            <w:shd w:val="clear" w:color="auto" w:fill="auto"/>
          </w:tcPr>
          <w:p w14:paraId="519418B2" w14:textId="71AEE135" w:rsidR="006740AE" w:rsidRPr="006740AE" w:rsidRDefault="006740AE" w:rsidP="006740AE">
            <w:pPr>
              <w:ind w:firstLine="0"/>
            </w:pPr>
            <w:r>
              <w:t>Collins</w:t>
            </w:r>
          </w:p>
        </w:tc>
        <w:tc>
          <w:tcPr>
            <w:tcW w:w="2180" w:type="dxa"/>
            <w:shd w:val="clear" w:color="auto" w:fill="auto"/>
          </w:tcPr>
          <w:p w14:paraId="39844C37" w14:textId="5D02A9A9" w:rsidR="006740AE" w:rsidRPr="006740AE" w:rsidRDefault="006740AE" w:rsidP="006740AE">
            <w:pPr>
              <w:ind w:firstLine="0"/>
            </w:pPr>
            <w:r>
              <w:t>Connell</w:t>
            </w:r>
          </w:p>
        </w:tc>
      </w:tr>
      <w:tr w:rsidR="006740AE" w:rsidRPr="006740AE" w14:paraId="3878624F" w14:textId="77777777" w:rsidTr="006740AE">
        <w:tc>
          <w:tcPr>
            <w:tcW w:w="2179" w:type="dxa"/>
            <w:shd w:val="clear" w:color="auto" w:fill="auto"/>
          </w:tcPr>
          <w:p w14:paraId="1C638F27" w14:textId="4A339887" w:rsidR="006740AE" w:rsidRPr="006740AE" w:rsidRDefault="006740AE" w:rsidP="006740AE">
            <w:pPr>
              <w:ind w:firstLine="0"/>
            </w:pPr>
            <w:r>
              <w:t>B. L. Cox</w:t>
            </w:r>
          </w:p>
        </w:tc>
        <w:tc>
          <w:tcPr>
            <w:tcW w:w="2179" w:type="dxa"/>
            <w:shd w:val="clear" w:color="auto" w:fill="auto"/>
          </w:tcPr>
          <w:p w14:paraId="3277913A" w14:textId="386F4E9B" w:rsidR="006740AE" w:rsidRPr="006740AE" w:rsidRDefault="006740AE" w:rsidP="006740AE">
            <w:pPr>
              <w:ind w:firstLine="0"/>
            </w:pPr>
            <w:r>
              <w:t>Cromer</w:t>
            </w:r>
          </w:p>
        </w:tc>
        <w:tc>
          <w:tcPr>
            <w:tcW w:w="2180" w:type="dxa"/>
            <w:shd w:val="clear" w:color="auto" w:fill="auto"/>
          </w:tcPr>
          <w:p w14:paraId="300B318B" w14:textId="212768CD" w:rsidR="006740AE" w:rsidRPr="006740AE" w:rsidRDefault="006740AE" w:rsidP="006740AE">
            <w:pPr>
              <w:ind w:firstLine="0"/>
            </w:pPr>
            <w:r>
              <w:t>Davis</w:t>
            </w:r>
          </w:p>
        </w:tc>
      </w:tr>
      <w:tr w:rsidR="006740AE" w:rsidRPr="006740AE" w14:paraId="343A7C9C" w14:textId="77777777" w:rsidTr="006740AE">
        <w:tc>
          <w:tcPr>
            <w:tcW w:w="2179" w:type="dxa"/>
            <w:shd w:val="clear" w:color="auto" w:fill="auto"/>
          </w:tcPr>
          <w:p w14:paraId="7D604F1B" w14:textId="7FEC47CD" w:rsidR="006740AE" w:rsidRPr="006740AE" w:rsidRDefault="006740AE" w:rsidP="006740AE">
            <w:pPr>
              <w:ind w:firstLine="0"/>
            </w:pPr>
            <w:r>
              <w:t>Dillard</w:t>
            </w:r>
          </w:p>
        </w:tc>
        <w:tc>
          <w:tcPr>
            <w:tcW w:w="2179" w:type="dxa"/>
            <w:shd w:val="clear" w:color="auto" w:fill="auto"/>
          </w:tcPr>
          <w:p w14:paraId="72C7B9EA" w14:textId="268B80AE" w:rsidR="006740AE" w:rsidRPr="006740AE" w:rsidRDefault="006740AE" w:rsidP="006740AE">
            <w:pPr>
              <w:ind w:firstLine="0"/>
            </w:pPr>
            <w:r>
              <w:t>Elliott</w:t>
            </w:r>
          </w:p>
        </w:tc>
        <w:tc>
          <w:tcPr>
            <w:tcW w:w="2180" w:type="dxa"/>
            <w:shd w:val="clear" w:color="auto" w:fill="auto"/>
          </w:tcPr>
          <w:p w14:paraId="733430A1" w14:textId="50D45AC4" w:rsidR="006740AE" w:rsidRPr="006740AE" w:rsidRDefault="006740AE" w:rsidP="006740AE">
            <w:pPr>
              <w:ind w:firstLine="0"/>
            </w:pPr>
            <w:r>
              <w:t>Erickson</w:t>
            </w:r>
          </w:p>
        </w:tc>
      </w:tr>
      <w:tr w:rsidR="006740AE" w:rsidRPr="006740AE" w14:paraId="6DE67F83" w14:textId="77777777" w:rsidTr="006740AE">
        <w:tc>
          <w:tcPr>
            <w:tcW w:w="2179" w:type="dxa"/>
            <w:shd w:val="clear" w:color="auto" w:fill="auto"/>
          </w:tcPr>
          <w:p w14:paraId="42CB4AB5" w14:textId="7DAAFCF2" w:rsidR="006740AE" w:rsidRPr="006740AE" w:rsidRDefault="006740AE" w:rsidP="006740AE">
            <w:pPr>
              <w:ind w:firstLine="0"/>
            </w:pPr>
            <w:r>
              <w:t>Felder</w:t>
            </w:r>
          </w:p>
        </w:tc>
        <w:tc>
          <w:tcPr>
            <w:tcW w:w="2179" w:type="dxa"/>
            <w:shd w:val="clear" w:color="auto" w:fill="auto"/>
          </w:tcPr>
          <w:p w14:paraId="0BFDDA06" w14:textId="23B6D7C3" w:rsidR="006740AE" w:rsidRPr="006740AE" w:rsidRDefault="006740AE" w:rsidP="006740AE">
            <w:pPr>
              <w:ind w:firstLine="0"/>
            </w:pPr>
            <w:r>
              <w:t>Forrest</w:t>
            </w:r>
          </w:p>
        </w:tc>
        <w:tc>
          <w:tcPr>
            <w:tcW w:w="2180" w:type="dxa"/>
            <w:shd w:val="clear" w:color="auto" w:fill="auto"/>
          </w:tcPr>
          <w:p w14:paraId="24A1CA9C" w14:textId="38801374" w:rsidR="006740AE" w:rsidRPr="006740AE" w:rsidRDefault="006740AE" w:rsidP="006740AE">
            <w:pPr>
              <w:ind w:firstLine="0"/>
            </w:pPr>
            <w:r>
              <w:t>Gagnon</w:t>
            </w:r>
          </w:p>
        </w:tc>
      </w:tr>
      <w:tr w:rsidR="006740AE" w:rsidRPr="006740AE" w14:paraId="2593A0BE" w14:textId="77777777" w:rsidTr="006740AE">
        <w:tc>
          <w:tcPr>
            <w:tcW w:w="2179" w:type="dxa"/>
            <w:shd w:val="clear" w:color="auto" w:fill="auto"/>
          </w:tcPr>
          <w:p w14:paraId="3EB6B150" w14:textId="24772B26" w:rsidR="006740AE" w:rsidRPr="006740AE" w:rsidRDefault="006740AE" w:rsidP="006740AE">
            <w:pPr>
              <w:ind w:firstLine="0"/>
            </w:pPr>
            <w:r>
              <w:t>Garvin</w:t>
            </w:r>
          </w:p>
        </w:tc>
        <w:tc>
          <w:tcPr>
            <w:tcW w:w="2179" w:type="dxa"/>
            <w:shd w:val="clear" w:color="auto" w:fill="auto"/>
          </w:tcPr>
          <w:p w14:paraId="01BD131F" w14:textId="0ABF1AC3" w:rsidR="006740AE" w:rsidRPr="006740AE" w:rsidRDefault="006740AE" w:rsidP="006740AE">
            <w:pPr>
              <w:ind w:firstLine="0"/>
            </w:pPr>
            <w:r>
              <w:t>Gatch</w:t>
            </w:r>
          </w:p>
        </w:tc>
        <w:tc>
          <w:tcPr>
            <w:tcW w:w="2180" w:type="dxa"/>
            <w:shd w:val="clear" w:color="auto" w:fill="auto"/>
          </w:tcPr>
          <w:p w14:paraId="4D93438F" w14:textId="60726907" w:rsidR="006740AE" w:rsidRPr="006740AE" w:rsidRDefault="006740AE" w:rsidP="006740AE">
            <w:pPr>
              <w:ind w:firstLine="0"/>
            </w:pPr>
            <w:r>
              <w:t>Gibson</w:t>
            </w:r>
          </w:p>
        </w:tc>
      </w:tr>
      <w:tr w:rsidR="006740AE" w:rsidRPr="006740AE" w14:paraId="01D64589" w14:textId="77777777" w:rsidTr="006740AE">
        <w:tc>
          <w:tcPr>
            <w:tcW w:w="2179" w:type="dxa"/>
            <w:shd w:val="clear" w:color="auto" w:fill="auto"/>
          </w:tcPr>
          <w:p w14:paraId="2B8A50B2" w14:textId="2034289B" w:rsidR="006740AE" w:rsidRPr="006740AE" w:rsidRDefault="006740AE" w:rsidP="006740AE">
            <w:pPr>
              <w:ind w:firstLine="0"/>
            </w:pPr>
            <w:r>
              <w:t>Gilliam</w:t>
            </w:r>
          </w:p>
        </w:tc>
        <w:tc>
          <w:tcPr>
            <w:tcW w:w="2179" w:type="dxa"/>
            <w:shd w:val="clear" w:color="auto" w:fill="auto"/>
          </w:tcPr>
          <w:p w14:paraId="744694ED" w14:textId="0C068DD7" w:rsidR="006740AE" w:rsidRPr="006740AE" w:rsidRDefault="006740AE" w:rsidP="006740AE">
            <w:pPr>
              <w:ind w:firstLine="0"/>
            </w:pPr>
            <w:r>
              <w:t>Gilliard</w:t>
            </w:r>
          </w:p>
        </w:tc>
        <w:tc>
          <w:tcPr>
            <w:tcW w:w="2180" w:type="dxa"/>
            <w:shd w:val="clear" w:color="auto" w:fill="auto"/>
          </w:tcPr>
          <w:p w14:paraId="52CC4740" w14:textId="727C282D" w:rsidR="006740AE" w:rsidRPr="006740AE" w:rsidRDefault="006740AE" w:rsidP="006740AE">
            <w:pPr>
              <w:ind w:firstLine="0"/>
            </w:pPr>
            <w:r>
              <w:t>Guest</w:t>
            </w:r>
          </w:p>
        </w:tc>
      </w:tr>
      <w:tr w:rsidR="006740AE" w:rsidRPr="006740AE" w14:paraId="4F651744" w14:textId="77777777" w:rsidTr="006740AE">
        <w:tc>
          <w:tcPr>
            <w:tcW w:w="2179" w:type="dxa"/>
            <w:shd w:val="clear" w:color="auto" w:fill="auto"/>
          </w:tcPr>
          <w:p w14:paraId="14363FBC" w14:textId="201E3398" w:rsidR="006740AE" w:rsidRPr="006740AE" w:rsidRDefault="006740AE" w:rsidP="006740AE">
            <w:pPr>
              <w:ind w:firstLine="0"/>
            </w:pPr>
            <w:r>
              <w:t>Guffey</w:t>
            </w:r>
          </w:p>
        </w:tc>
        <w:tc>
          <w:tcPr>
            <w:tcW w:w="2179" w:type="dxa"/>
            <w:shd w:val="clear" w:color="auto" w:fill="auto"/>
          </w:tcPr>
          <w:p w14:paraId="0037D42A" w14:textId="41AE21C4" w:rsidR="006740AE" w:rsidRPr="006740AE" w:rsidRDefault="006740AE" w:rsidP="006740AE">
            <w:pPr>
              <w:ind w:firstLine="0"/>
            </w:pPr>
            <w:r>
              <w:t>Haddon</w:t>
            </w:r>
          </w:p>
        </w:tc>
        <w:tc>
          <w:tcPr>
            <w:tcW w:w="2180" w:type="dxa"/>
            <w:shd w:val="clear" w:color="auto" w:fill="auto"/>
          </w:tcPr>
          <w:p w14:paraId="78D2F099" w14:textId="505223FC" w:rsidR="006740AE" w:rsidRPr="006740AE" w:rsidRDefault="006740AE" w:rsidP="006740AE">
            <w:pPr>
              <w:ind w:firstLine="0"/>
            </w:pPr>
            <w:r>
              <w:t>Hager</w:t>
            </w:r>
          </w:p>
        </w:tc>
      </w:tr>
      <w:tr w:rsidR="006740AE" w:rsidRPr="006740AE" w14:paraId="4F16345E" w14:textId="77777777" w:rsidTr="006740AE">
        <w:tc>
          <w:tcPr>
            <w:tcW w:w="2179" w:type="dxa"/>
            <w:shd w:val="clear" w:color="auto" w:fill="auto"/>
          </w:tcPr>
          <w:p w14:paraId="743A7353" w14:textId="7A3B54D5" w:rsidR="006740AE" w:rsidRPr="006740AE" w:rsidRDefault="006740AE" w:rsidP="006740AE">
            <w:pPr>
              <w:ind w:firstLine="0"/>
            </w:pPr>
            <w:r>
              <w:t>Hardee</w:t>
            </w:r>
          </w:p>
        </w:tc>
        <w:tc>
          <w:tcPr>
            <w:tcW w:w="2179" w:type="dxa"/>
            <w:shd w:val="clear" w:color="auto" w:fill="auto"/>
          </w:tcPr>
          <w:p w14:paraId="01673F60" w14:textId="51326ADC" w:rsidR="006740AE" w:rsidRPr="006740AE" w:rsidRDefault="006740AE" w:rsidP="006740AE">
            <w:pPr>
              <w:ind w:firstLine="0"/>
            </w:pPr>
            <w:r>
              <w:t>Harris</w:t>
            </w:r>
          </w:p>
        </w:tc>
        <w:tc>
          <w:tcPr>
            <w:tcW w:w="2180" w:type="dxa"/>
            <w:shd w:val="clear" w:color="auto" w:fill="auto"/>
          </w:tcPr>
          <w:p w14:paraId="70F7020A" w14:textId="163A60F3" w:rsidR="006740AE" w:rsidRPr="006740AE" w:rsidRDefault="006740AE" w:rsidP="006740AE">
            <w:pPr>
              <w:ind w:firstLine="0"/>
            </w:pPr>
            <w:r>
              <w:t>Hart</w:t>
            </w:r>
          </w:p>
        </w:tc>
      </w:tr>
      <w:tr w:rsidR="006740AE" w:rsidRPr="006740AE" w14:paraId="708975B2" w14:textId="77777777" w:rsidTr="006740AE">
        <w:tc>
          <w:tcPr>
            <w:tcW w:w="2179" w:type="dxa"/>
            <w:shd w:val="clear" w:color="auto" w:fill="auto"/>
          </w:tcPr>
          <w:p w14:paraId="21E3CD65" w14:textId="58A61AC0" w:rsidR="006740AE" w:rsidRPr="006740AE" w:rsidRDefault="006740AE" w:rsidP="006740AE">
            <w:pPr>
              <w:ind w:firstLine="0"/>
            </w:pPr>
            <w:r>
              <w:t>Hartnett</w:t>
            </w:r>
          </w:p>
        </w:tc>
        <w:tc>
          <w:tcPr>
            <w:tcW w:w="2179" w:type="dxa"/>
            <w:shd w:val="clear" w:color="auto" w:fill="auto"/>
          </w:tcPr>
          <w:p w14:paraId="3B4B6DF7" w14:textId="775D14BC" w:rsidR="006740AE" w:rsidRPr="006740AE" w:rsidRDefault="006740AE" w:rsidP="006740AE">
            <w:pPr>
              <w:ind w:firstLine="0"/>
            </w:pPr>
            <w:r>
              <w:t>Hayes</w:t>
            </w:r>
          </w:p>
        </w:tc>
        <w:tc>
          <w:tcPr>
            <w:tcW w:w="2180" w:type="dxa"/>
            <w:shd w:val="clear" w:color="auto" w:fill="auto"/>
          </w:tcPr>
          <w:p w14:paraId="57C66124" w14:textId="48F15A18" w:rsidR="006740AE" w:rsidRPr="006740AE" w:rsidRDefault="006740AE" w:rsidP="006740AE">
            <w:pPr>
              <w:ind w:firstLine="0"/>
            </w:pPr>
            <w:r>
              <w:t>Henderson-Myers</w:t>
            </w:r>
          </w:p>
        </w:tc>
      </w:tr>
      <w:tr w:rsidR="006740AE" w:rsidRPr="006740AE" w14:paraId="146E9CF8" w14:textId="77777777" w:rsidTr="006740AE">
        <w:tc>
          <w:tcPr>
            <w:tcW w:w="2179" w:type="dxa"/>
            <w:shd w:val="clear" w:color="auto" w:fill="auto"/>
          </w:tcPr>
          <w:p w14:paraId="647522C6" w14:textId="6E1A36D6" w:rsidR="006740AE" w:rsidRPr="006740AE" w:rsidRDefault="006740AE" w:rsidP="006740AE">
            <w:pPr>
              <w:ind w:firstLine="0"/>
            </w:pPr>
            <w:r>
              <w:t>Henegan</w:t>
            </w:r>
          </w:p>
        </w:tc>
        <w:tc>
          <w:tcPr>
            <w:tcW w:w="2179" w:type="dxa"/>
            <w:shd w:val="clear" w:color="auto" w:fill="auto"/>
          </w:tcPr>
          <w:p w14:paraId="7CC40288" w14:textId="7EB6B410" w:rsidR="006740AE" w:rsidRPr="006740AE" w:rsidRDefault="006740AE" w:rsidP="006740AE">
            <w:pPr>
              <w:ind w:firstLine="0"/>
            </w:pPr>
            <w:r>
              <w:t>Herbkersman</w:t>
            </w:r>
          </w:p>
        </w:tc>
        <w:tc>
          <w:tcPr>
            <w:tcW w:w="2180" w:type="dxa"/>
            <w:shd w:val="clear" w:color="auto" w:fill="auto"/>
          </w:tcPr>
          <w:p w14:paraId="06A21E3C" w14:textId="4226C19F" w:rsidR="006740AE" w:rsidRPr="006740AE" w:rsidRDefault="006740AE" w:rsidP="006740AE">
            <w:pPr>
              <w:ind w:firstLine="0"/>
            </w:pPr>
            <w:r>
              <w:t>Hewitt</w:t>
            </w:r>
          </w:p>
        </w:tc>
      </w:tr>
      <w:tr w:rsidR="006740AE" w:rsidRPr="006740AE" w14:paraId="60FDC8D5" w14:textId="77777777" w:rsidTr="006740AE">
        <w:tc>
          <w:tcPr>
            <w:tcW w:w="2179" w:type="dxa"/>
            <w:shd w:val="clear" w:color="auto" w:fill="auto"/>
          </w:tcPr>
          <w:p w14:paraId="7288A045" w14:textId="63DEDBAF" w:rsidR="006740AE" w:rsidRPr="006740AE" w:rsidRDefault="006740AE" w:rsidP="006740AE">
            <w:pPr>
              <w:ind w:firstLine="0"/>
            </w:pPr>
            <w:r>
              <w:t>Hiott</w:t>
            </w:r>
          </w:p>
        </w:tc>
        <w:tc>
          <w:tcPr>
            <w:tcW w:w="2179" w:type="dxa"/>
            <w:shd w:val="clear" w:color="auto" w:fill="auto"/>
          </w:tcPr>
          <w:p w14:paraId="7E797086" w14:textId="779EAA21" w:rsidR="006740AE" w:rsidRPr="006740AE" w:rsidRDefault="006740AE" w:rsidP="006740AE">
            <w:pPr>
              <w:ind w:firstLine="0"/>
            </w:pPr>
            <w:r>
              <w:t>Hixon</w:t>
            </w:r>
          </w:p>
        </w:tc>
        <w:tc>
          <w:tcPr>
            <w:tcW w:w="2180" w:type="dxa"/>
            <w:shd w:val="clear" w:color="auto" w:fill="auto"/>
          </w:tcPr>
          <w:p w14:paraId="13DEAF75" w14:textId="1CF1A0DD" w:rsidR="006740AE" w:rsidRPr="006740AE" w:rsidRDefault="006740AE" w:rsidP="006740AE">
            <w:pPr>
              <w:ind w:firstLine="0"/>
            </w:pPr>
            <w:r>
              <w:t>Hosey</w:t>
            </w:r>
          </w:p>
        </w:tc>
      </w:tr>
      <w:tr w:rsidR="006740AE" w:rsidRPr="006740AE" w14:paraId="332C615D" w14:textId="77777777" w:rsidTr="006740AE">
        <w:tc>
          <w:tcPr>
            <w:tcW w:w="2179" w:type="dxa"/>
            <w:shd w:val="clear" w:color="auto" w:fill="auto"/>
          </w:tcPr>
          <w:p w14:paraId="030E8F77" w14:textId="7CB4EEE9" w:rsidR="006740AE" w:rsidRPr="006740AE" w:rsidRDefault="006740AE" w:rsidP="006740AE">
            <w:pPr>
              <w:ind w:firstLine="0"/>
            </w:pPr>
            <w:r>
              <w:t>Howard</w:t>
            </w:r>
          </w:p>
        </w:tc>
        <w:tc>
          <w:tcPr>
            <w:tcW w:w="2179" w:type="dxa"/>
            <w:shd w:val="clear" w:color="auto" w:fill="auto"/>
          </w:tcPr>
          <w:p w14:paraId="60A273E9" w14:textId="443E5C6D" w:rsidR="006740AE" w:rsidRPr="006740AE" w:rsidRDefault="006740AE" w:rsidP="006740AE">
            <w:pPr>
              <w:ind w:firstLine="0"/>
            </w:pPr>
            <w:r>
              <w:t>Hyde</w:t>
            </w:r>
          </w:p>
        </w:tc>
        <w:tc>
          <w:tcPr>
            <w:tcW w:w="2180" w:type="dxa"/>
            <w:shd w:val="clear" w:color="auto" w:fill="auto"/>
          </w:tcPr>
          <w:p w14:paraId="5345ADE1" w14:textId="276C9E23" w:rsidR="006740AE" w:rsidRPr="006740AE" w:rsidRDefault="006740AE" w:rsidP="006740AE">
            <w:pPr>
              <w:ind w:firstLine="0"/>
            </w:pPr>
            <w:r>
              <w:t>Jefferson</w:t>
            </w:r>
          </w:p>
        </w:tc>
      </w:tr>
      <w:tr w:rsidR="006740AE" w:rsidRPr="006740AE" w14:paraId="13B16324" w14:textId="77777777" w:rsidTr="006740AE">
        <w:tc>
          <w:tcPr>
            <w:tcW w:w="2179" w:type="dxa"/>
            <w:shd w:val="clear" w:color="auto" w:fill="auto"/>
          </w:tcPr>
          <w:p w14:paraId="489FF158" w14:textId="0CFB64B5" w:rsidR="006740AE" w:rsidRPr="006740AE" w:rsidRDefault="006740AE" w:rsidP="006740AE">
            <w:pPr>
              <w:ind w:firstLine="0"/>
            </w:pPr>
            <w:r>
              <w:t>J. E. Johnson</w:t>
            </w:r>
          </w:p>
        </w:tc>
        <w:tc>
          <w:tcPr>
            <w:tcW w:w="2179" w:type="dxa"/>
            <w:shd w:val="clear" w:color="auto" w:fill="auto"/>
          </w:tcPr>
          <w:p w14:paraId="3AFA9E87" w14:textId="23532BE1" w:rsidR="006740AE" w:rsidRPr="006740AE" w:rsidRDefault="006740AE" w:rsidP="006740AE">
            <w:pPr>
              <w:ind w:firstLine="0"/>
            </w:pPr>
            <w:r>
              <w:t>J. L. Johnson</w:t>
            </w:r>
          </w:p>
        </w:tc>
        <w:tc>
          <w:tcPr>
            <w:tcW w:w="2180" w:type="dxa"/>
            <w:shd w:val="clear" w:color="auto" w:fill="auto"/>
          </w:tcPr>
          <w:p w14:paraId="3BA0678D" w14:textId="48C70C16" w:rsidR="006740AE" w:rsidRPr="006740AE" w:rsidRDefault="006740AE" w:rsidP="006740AE">
            <w:pPr>
              <w:ind w:firstLine="0"/>
            </w:pPr>
            <w:r>
              <w:t>S. Jones</w:t>
            </w:r>
          </w:p>
        </w:tc>
      </w:tr>
      <w:tr w:rsidR="006740AE" w:rsidRPr="006740AE" w14:paraId="5BB84271" w14:textId="77777777" w:rsidTr="006740AE">
        <w:tc>
          <w:tcPr>
            <w:tcW w:w="2179" w:type="dxa"/>
            <w:shd w:val="clear" w:color="auto" w:fill="auto"/>
          </w:tcPr>
          <w:p w14:paraId="17352A88" w14:textId="17278E6C" w:rsidR="006740AE" w:rsidRPr="006740AE" w:rsidRDefault="006740AE" w:rsidP="006740AE">
            <w:pPr>
              <w:ind w:firstLine="0"/>
            </w:pPr>
            <w:r>
              <w:t>W. Jones</w:t>
            </w:r>
          </w:p>
        </w:tc>
        <w:tc>
          <w:tcPr>
            <w:tcW w:w="2179" w:type="dxa"/>
            <w:shd w:val="clear" w:color="auto" w:fill="auto"/>
          </w:tcPr>
          <w:p w14:paraId="6DAD5DB3" w14:textId="638F8452" w:rsidR="006740AE" w:rsidRPr="006740AE" w:rsidRDefault="006740AE" w:rsidP="006740AE">
            <w:pPr>
              <w:ind w:firstLine="0"/>
            </w:pPr>
            <w:r>
              <w:t>Kilmartin</w:t>
            </w:r>
          </w:p>
        </w:tc>
        <w:tc>
          <w:tcPr>
            <w:tcW w:w="2180" w:type="dxa"/>
            <w:shd w:val="clear" w:color="auto" w:fill="auto"/>
          </w:tcPr>
          <w:p w14:paraId="2EF08202" w14:textId="13D43BBF" w:rsidR="006740AE" w:rsidRPr="006740AE" w:rsidRDefault="006740AE" w:rsidP="006740AE">
            <w:pPr>
              <w:ind w:firstLine="0"/>
            </w:pPr>
            <w:r>
              <w:t>Kirby</w:t>
            </w:r>
          </w:p>
        </w:tc>
      </w:tr>
      <w:tr w:rsidR="006740AE" w:rsidRPr="006740AE" w14:paraId="3AC349BE" w14:textId="77777777" w:rsidTr="006740AE">
        <w:tc>
          <w:tcPr>
            <w:tcW w:w="2179" w:type="dxa"/>
            <w:shd w:val="clear" w:color="auto" w:fill="auto"/>
          </w:tcPr>
          <w:p w14:paraId="46D9E056" w14:textId="5004CED3" w:rsidR="006740AE" w:rsidRPr="006740AE" w:rsidRDefault="006740AE" w:rsidP="006740AE">
            <w:pPr>
              <w:ind w:firstLine="0"/>
            </w:pPr>
            <w:r>
              <w:t>Landing</w:t>
            </w:r>
          </w:p>
        </w:tc>
        <w:tc>
          <w:tcPr>
            <w:tcW w:w="2179" w:type="dxa"/>
            <w:shd w:val="clear" w:color="auto" w:fill="auto"/>
          </w:tcPr>
          <w:p w14:paraId="2F8023AD" w14:textId="637F5695" w:rsidR="006740AE" w:rsidRPr="006740AE" w:rsidRDefault="006740AE" w:rsidP="006740AE">
            <w:pPr>
              <w:ind w:firstLine="0"/>
            </w:pPr>
            <w:r>
              <w:t>Lawson</w:t>
            </w:r>
          </w:p>
        </w:tc>
        <w:tc>
          <w:tcPr>
            <w:tcW w:w="2180" w:type="dxa"/>
            <w:shd w:val="clear" w:color="auto" w:fill="auto"/>
          </w:tcPr>
          <w:p w14:paraId="61E574EB" w14:textId="27297B7B" w:rsidR="006740AE" w:rsidRPr="006740AE" w:rsidRDefault="006740AE" w:rsidP="006740AE">
            <w:pPr>
              <w:ind w:firstLine="0"/>
            </w:pPr>
            <w:r>
              <w:t>Leber</w:t>
            </w:r>
          </w:p>
        </w:tc>
      </w:tr>
      <w:tr w:rsidR="006740AE" w:rsidRPr="006740AE" w14:paraId="0E04DCC3" w14:textId="77777777" w:rsidTr="006740AE">
        <w:tc>
          <w:tcPr>
            <w:tcW w:w="2179" w:type="dxa"/>
            <w:shd w:val="clear" w:color="auto" w:fill="auto"/>
          </w:tcPr>
          <w:p w14:paraId="70F0C6DA" w14:textId="7D72DFFE" w:rsidR="006740AE" w:rsidRPr="006740AE" w:rsidRDefault="006740AE" w:rsidP="006740AE">
            <w:pPr>
              <w:ind w:firstLine="0"/>
            </w:pPr>
            <w:r>
              <w:t>Ligon</w:t>
            </w:r>
          </w:p>
        </w:tc>
        <w:tc>
          <w:tcPr>
            <w:tcW w:w="2179" w:type="dxa"/>
            <w:shd w:val="clear" w:color="auto" w:fill="auto"/>
          </w:tcPr>
          <w:p w14:paraId="60098850" w14:textId="3B0809F6" w:rsidR="006740AE" w:rsidRPr="006740AE" w:rsidRDefault="006740AE" w:rsidP="006740AE">
            <w:pPr>
              <w:ind w:firstLine="0"/>
            </w:pPr>
            <w:r>
              <w:t>Long</w:t>
            </w:r>
          </w:p>
        </w:tc>
        <w:tc>
          <w:tcPr>
            <w:tcW w:w="2180" w:type="dxa"/>
            <w:shd w:val="clear" w:color="auto" w:fill="auto"/>
          </w:tcPr>
          <w:p w14:paraId="68BF4D49" w14:textId="3E72F16B" w:rsidR="006740AE" w:rsidRPr="006740AE" w:rsidRDefault="006740AE" w:rsidP="006740AE">
            <w:pPr>
              <w:ind w:firstLine="0"/>
            </w:pPr>
            <w:r>
              <w:t>Lowe</w:t>
            </w:r>
          </w:p>
        </w:tc>
      </w:tr>
      <w:tr w:rsidR="006740AE" w:rsidRPr="006740AE" w14:paraId="7D4F02F8" w14:textId="77777777" w:rsidTr="006740AE">
        <w:tc>
          <w:tcPr>
            <w:tcW w:w="2179" w:type="dxa"/>
            <w:shd w:val="clear" w:color="auto" w:fill="auto"/>
          </w:tcPr>
          <w:p w14:paraId="6B95E640" w14:textId="5AA4618C" w:rsidR="006740AE" w:rsidRPr="006740AE" w:rsidRDefault="006740AE" w:rsidP="006740AE">
            <w:pPr>
              <w:ind w:firstLine="0"/>
            </w:pPr>
            <w:r>
              <w:t>Magnuson</w:t>
            </w:r>
          </w:p>
        </w:tc>
        <w:tc>
          <w:tcPr>
            <w:tcW w:w="2179" w:type="dxa"/>
            <w:shd w:val="clear" w:color="auto" w:fill="auto"/>
          </w:tcPr>
          <w:p w14:paraId="70AF150A" w14:textId="6F3F233B" w:rsidR="006740AE" w:rsidRPr="006740AE" w:rsidRDefault="006740AE" w:rsidP="006740AE">
            <w:pPr>
              <w:ind w:firstLine="0"/>
            </w:pPr>
            <w:r>
              <w:t>May</w:t>
            </w:r>
          </w:p>
        </w:tc>
        <w:tc>
          <w:tcPr>
            <w:tcW w:w="2180" w:type="dxa"/>
            <w:shd w:val="clear" w:color="auto" w:fill="auto"/>
          </w:tcPr>
          <w:p w14:paraId="07C72123" w14:textId="6437736F" w:rsidR="006740AE" w:rsidRPr="006740AE" w:rsidRDefault="006740AE" w:rsidP="006740AE">
            <w:pPr>
              <w:ind w:firstLine="0"/>
            </w:pPr>
            <w:r>
              <w:t>McCabe</w:t>
            </w:r>
          </w:p>
        </w:tc>
      </w:tr>
      <w:tr w:rsidR="006740AE" w:rsidRPr="006740AE" w14:paraId="790D39E5" w14:textId="77777777" w:rsidTr="006740AE">
        <w:tc>
          <w:tcPr>
            <w:tcW w:w="2179" w:type="dxa"/>
            <w:shd w:val="clear" w:color="auto" w:fill="auto"/>
          </w:tcPr>
          <w:p w14:paraId="5B31DA54" w14:textId="3E5463D5" w:rsidR="006740AE" w:rsidRPr="006740AE" w:rsidRDefault="006740AE" w:rsidP="006740AE">
            <w:pPr>
              <w:ind w:firstLine="0"/>
            </w:pPr>
            <w:r>
              <w:t>McCravy</w:t>
            </w:r>
          </w:p>
        </w:tc>
        <w:tc>
          <w:tcPr>
            <w:tcW w:w="2179" w:type="dxa"/>
            <w:shd w:val="clear" w:color="auto" w:fill="auto"/>
          </w:tcPr>
          <w:p w14:paraId="2291BAA2" w14:textId="4686BB8B" w:rsidR="006740AE" w:rsidRPr="006740AE" w:rsidRDefault="006740AE" w:rsidP="006740AE">
            <w:pPr>
              <w:ind w:firstLine="0"/>
            </w:pPr>
            <w:r>
              <w:t>McDaniel</w:t>
            </w:r>
          </w:p>
        </w:tc>
        <w:tc>
          <w:tcPr>
            <w:tcW w:w="2180" w:type="dxa"/>
            <w:shd w:val="clear" w:color="auto" w:fill="auto"/>
          </w:tcPr>
          <w:p w14:paraId="4BB1A4D4" w14:textId="39D5A32E" w:rsidR="006740AE" w:rsidRPr="006740AE" w:rsidRDefault="006740AE" w:rsidP="006740AE">
            <w:pPr>
              <w:ind w:firstLine="0"/>
            </w:pPr>
            <w:r>
              <w:t>McGinnis</w:t>
            </w:r>
          </w:p>
        </w:tc>
      </w:tr>
      <w:tr w:rsidR="006740AE" w:rsidRPr="006740AE" w14:paraId="0380052E" w14:textId="77777777" w:rsidTr="006740AE">
        <w:tc>
          <w:tcPr>
            <w:tcW w:w="2179" w:type="dxa"/>
            <w:shd w:val="clear" w:color="auto" w:fill="auto"/>
          </w:tcPr>
          <w:p w14:paraId="0B730114" w14:textId="53E1F3D3" w:rsidR="006740AE" w:rsidRPr="006740AE" w:rsidRDefault="006740AE" w:rsidP="006740AE">
            <w:pPr>
              <w:ind w:firstLine="0"/>
            </w:pPr>
            <w:r>
              <w:t>Mitchell</w:t>
            </w:r>
          </w:p>
        </w:tc>
        <w:tc>
          <w:tcPr>
            <w:tcW w:w="2179" w:type="dxa"/>
            <w:shd w:val="clear" w:color="auto" w:fill="auto"/>
          </w:tcPr>
          <w:p w14:paraId="55FD0B8B" w14:textId="1E53D6DF" w:rsidR="006740AE" w:rsidRPr="006740AE" w:rsidRDefault="006740AE" w:rsidP="006740AE">
            <w:pPr>
              <w:ind w:firstLine="0"/>
            </w:pPr>
            <w:r>
              <w:t>J. Moore</w:t>
            </w:r>
          </w:p>
        </w:tc>
        <w:tc>
          <w:tcPr>
            <w:tcW w:w="2180" w:type="dxa"/>
            <w:shd w:val="clear" w:color="auto" w:fill="auto"/>
          </w:tcPr>
          <w:p w14:paraId="67B0C4EF" w14:textId="1166EE19" w:rsidR="006740AE" w:rsidRPr="006740AE" w:rsidRDefault="006740AE" w:rsidP="006740AE">
            <w:pPr>
              <w:ind w:firstLine="0"/>
            </w:pPr>
            <w:r>
              <w:t>A. M. Morgan</w:t>
            </w:r>
          </w:p>
        </w:tc>
      </w:tr>
      <w:tr w:rsidR="006740AE" w:rsidRPr="006740AE" w14:paraId="577FE926" w14:textId="77777777" w:rsidTr="006740AE">
        <w:tc>
          <w:tcPr>
            <w:tcW w:w="2179" w:type="dxa"/>
            <w:shd w:val="clear" w:color="auto" w:fill="auto"/>
          </w:tcPr>
          <w:p w14:paraId="61536EF4" w14:textId="34C8FAB1" w:rsidR="006740AE" w:rsidRPr="006740AE" w:rsidRDefault="006740AE" w:rsidP="006740AE">
            <w:pPr>
              <w:ind w:firstLine="0"/>
            </w:pPr>
            <w:r>
              <w:t>T. A. Morgan</w:t>
            </w:r>
          </w:p>
        </w:tc>
        <w:tc>
          <w:tcPr>
            <w:tcW w:w="2179" w:type="dxa"/>
            <w:shd w:val="clear" w:color="auto" w:fill="auto"/>
          </w:tcPr>
          <w:p w14:paraId="58D47E26" w14:textId="1D462854" w:rsidR="006740AE" w:rsidRPr="006740AE" w:rsidRDefault="006740AE" w:rsidP="006740AE">
            <w:pPr>
              <w:ind w:firstLine="0"/>
            </w:pPr>
            <w:r>
              <w:t>Moss</w:t>
            </w:r>
          </w:p>
        </w:tc>
        <w:tc>
          <w:tcPr>
            <w:tcW w:w="2180" w:type="dxa"/>
            <w:shd w:val="clear" w:color="auto" w:fill="auto"/>
          </w:tcPr>
          <w:p w14:paraId="6AF86D24" w14:textId="2785D1B2" w:rsidR="006740AE" w:rsidRPr="006740AE" w:rsidRDefault="006740AE" w:rsidP="006740AE">
            <w:pPr>
              <w:ind w:firstLine="0"/>
            </w:pPr>
            <w:r>
              <w:t>Murphy</w:t>
            </w:r>
          </w:p>
        </w:tc>
      </w:tr>
      <w:tr w:rsidR="006740AE" w:rsidRPr="006740AE" w14:paraId="7240F19F" w14:textId="77777777" w:rsidTr="006740AE">
        <w:tc>
          <w:tcPr>
            <w:tcW w:w="2179" w:type="dxa"/>
            <w:shd w:val="clear" w:color="auto" w:fill="auto"/>
          </w:tcPr>
          <w:p w14:paraId="6120465F" w14:textId="53CA4F76" w:rsidR="006740AE" w:rsidRPr="006740AE" w:rsidRDefault="006740AE" w:rsidP="006740AE">
            <w:pPr>
              <w:ind w:firstLine="0"/>
            </w:pPr>
            <w:r>
              <w:t>Neese</w:t>
            </w:r>
          </w:p>
        </w:tc>
        <w:tc>
          <w:tcPr>
            <w:tcW w:w="2179" w:type="dxa"/>
            <w:shd w:val="clear" w:color="auto" w:fill="auto"/>
          </w:tcPr>
          <w:p w14:paraId="2E38961C" w14:textId="13574BBE" w:rsidR="006740AE" w:rsidRPr="006740AE" w:rsidRDefault="006740AE" w:rsidP="006740AE">
            <w:pPr>
              <w:ind w:firstLine="0"/>
            </w:pPr>
            <w:r>
              <w:t>B. Newton</w:t>
            </w:r>
          </w:p>
        </w:tc>
        <w:tc>
          <w:tcPr>
            <w:tcW w:w="2180" w:type="dxa"/>
            <w:shd w:val="clear" w:color="auto" w:fill="auto"/>
          </w:tcPr>
          <w:p w14:paraId="4BE383B7" w14:textId="170184C1" w:rsidR="006740AE" w:rsidRPr="006740AE" w:rsidRDefault="006740AE" w:rsidP="006740AE">
            <w:pPr>
              <w:ind w:firstLine="0"/>
            </w:pPr>
            <w:r>
              <w:t>W. Newton</w:t>
            </w:r>
          </w:p>
        </w:tc>
      </w:tr>
      <w:tr w:rsidR="006740AE" w:rsidRPr="006740AE" w14:paraId="761F6387" w14:textId="77777777" w:rsidTr="006740AE">
        <w:tc>
          <w:tcPr>
            <w:tcW w:w="2179" w:type="dxa"/>
            <w:shd w:val="clear" w:color="auto" w:fill="auto"/>
          </w:tcPr>
          <w:p w14:paraId="4082616A" w14:textId="304E9397" w:rsidR="006740AE" w:rsidRPr="006740AE" w:rsidRDefault="006740AE" w:rsidP="006740AE">
            <w:pPr>
              <w:ind w:firstLine="0"/>
            </w:pPr>
            <w:r>
              <w:t>Nutt</w:t>
            </w:r>
          </w:p>
        </w:tc>
        <w:tc>
          <w:tcPr>
            <w:tcW w:w="2179" w:type="dxa"/>
            <w:shd w:val="clear" w:color="auto" w:fill="auto"/>
          </w:tcPr>
          <w:p w14:paraId="64DFF4B3" w14:textId="5180D987" w:rsidR="006740AE" w:rsidRPr="006740AE" w:rsidRDefault="006740AE" w:rsidP="006740AE">
            <w:pPr>
              <w:ind w:firstLine="0"/>
            </w:pPr>
            <w:r>
              <w:t>O'Neal</w:t>
            </w:r>
          </w:p>
        </w:tc>
        <w:tc>
          <w:tcPr>
            <w:tcW w:w="2180" w:type="dxa"/>
            <w:shd w:val="clear" w:color="auto" w:fill="auto"/>
          </w:tcPr>
          <w:p w14:paraId="7EBB6505" w14:textId="5725E96E" w:rsidR="006740AE" w:rsidRPr="006740AE" w:rsidRDefault="006740AE" w:rsidP="006740AE">
            <w:pPr>
              <w:ind w:firstLine="0"/>
            </w:pPr>
            <w:r>
              <w:t>Oremus</w:t>
            </w:r>
          </w:p>
        </w:tc>
      </w:tr>
      <w:tr w:rsidR="006740AE" w:rsidRPr="006740AE" w14:paraId="1A13E275" w14:textId="77777777" w:rsidTr="006740AE">
        <w:tc>
          <w:tcPr>
            <w:tcW w:w="2179" w:type="dxa"/>
            <w:shd w:val="clear" w:color="auto" w:fill="auto"/>
          </w:tcPr>
          <w:p w14:paraId="2D3A35D8" w14:textId="6479158C" w:rsidR="006740AE" w:rsidRPr="006740AE" w:rsidRDefault="006740AE" w:rsidP="006740AE">
            <w:pPr>
              <w:ind w:firstLine="0"/>
            </w:pPr>
            <w:r>
              <w:t>Pace</w:t>
            </w:r>
          </w:p>
        </w:tc>
        <w:tc>
          <w:tcPr>
            <w:tcW w:w="2179" w:type="dxa"/>
            <w:shd w:val="clear" w:color="auto" w:fill="auto"/>
          </w:tcPr>
          <w:p w14:paraId="2D30666D" w14:textId="143C8DFA" w:rsidR="006740AE" w:rsidRPr="006740AE" w:rsidRDefault="006740AE" w:rsidP="006740AE">
            <w:pPr>
              <w:ind w:firstLine="0"/>
            </w:pPr>
            <w:r>
              <w:t>Pedalino</w:t>
            </w:r>
          </w:p>
        </w:tc>
        <w:tc>
          <w:tcPr>
            <w:tcW w:w="2180" w:type="dxa"/>
            <w:shd w:val="clear" w:color="auto" w:fill="auto"/>
          </w:tcPr>
          <w:p w14:paraId="34D63DF6" w14:textId="721F7BCB" w:rsidR="006740AE" w:rsidRPr="006740AE" w:rsidRDefault="006740AE" w:rsidP="006740AE">
            <w:pPr>
              <w:ind w:firstLine="0"/>
            </w:pPr>
            <w:r>
              <w:t>Pendarvis</w:t>
            </w:r>
          </w:p>
        </w:tc>
      </w:tr>
      <w:tr w:rsidR="006740AE" w:rsidRPr="006740AE" w14:paraId="49BCEA09" w14:textId="77777777" w:rsidTr="006740AE">
        <w:tc>
          <w:tcPr>
            <w:tcW w:w="2179" w:type="dxa"/>
            <w:shd w:val="clear" w:color="auto" w:fill="auto"/>
          </w:tcPr>
          <w:p w14:paraId="07E35F0D" w14:textId="3CDD21FE" w:rsidR="006740AE" w:rsidRPr="006740AE" w:rsidRDefault="006740AE" w:rsidP="006740AE">
            <w:pPr>
              <w:ind w:firstLine="0"/>
            </w:pPr>
            <w:r>
              <w:t>Pope</w:t>
            </w:r>
          </w:p>
        </w:tc>
        <w:tc>
          <w:tcPr>
            <w:tcW w:w="2179" w:type="dxa"/>
            <w:shd w:val="clear" w:color="auto" w:fill="auto"/>
          </w:tcPr>
          <w:p w14:paraId="38C22035" w14:textId="0A6DE1DF" w:rsidR="006740AE" w:rsidRPr="006740AE" w:rsidRDefault="006740AE" w:rsidP="006740AE">
            <w:pPr>
              <w:ind w:firstLine="0"/>
            </w:pPr>
            <w:r>
              <w:t>Rivers</w:t>
            </w:r>
          </w:p>
        </w:tc>
        <w:tc>
          <w:tcPr>
            <w:tcW w:w="2180" w:type="dxa"/>
            <w:shd w:val="clear" w:color="auto" w:fill="auto"/>
          </w:tcPr>
          <w:p w14:paraId="0A5A6AB9" w14:textId="347EDE43" w:rsidR="006740AE" w:rsidRPr="006740AE" w:rsidRDefault="006740AE" w:rsidP="006740AE">
            <w:pPr>
              <w:ind w:firstLine="0"/>
            </w:pPr>
            <w:r>
              <w:t>Robbins</w:t>
            </w:r>
          </w:p>
        </w:tc>
      </w:tr>
      <w:tr w:rsidR="006740AE" w:rsidRPr="006740AE" w14:paraId="520A4B90" w14:textId="77777777" w:rsidTr="006740AE">
        <w:tc>
          <w:tcPr>
            <w:tcW w:w="2179" w:type="dxa"/>
            <w:shd w:val="clear" w:color="auto" w:fill="auto"/>
          </w:tcPr>
          <w:p w14:paraId="6F6B4943" w14:textId="0221774D" w:rsidR="006740AE" w:rsidRPr="006740AE" w:rsidRDefault="006740AE" w:rsidP="006740AE">
            <w:pPr>
              <w:ind w:firstLine="0"/>
            </w:pPr>
            <w:r>
              <w:t>Rutherford</w:t>
            </w:r>
          </w:p>
        </w:tc>
        <w:tc>
          <w:tcPr>
            <w:tcW w:w="2179" w:type="dxa"/>
            <w:shd w:val="clear" w:color="auto" w:fill="auto"/>
          </w:tcPr>
          <w:p w14:paraId="01E6820F" w14:textId="58EA78F9" w:rsidR="006740AE" w:rsidRPr="006740AE" w:rsidRDefault="006740AE" w:rsidP="006740AE">
            <w:pPr>
              <w:ind w:firstLine="0"/>
            </w:pPr>
            <w:r>
              <w:t>Sandifer</w:t>
            </w:r>
          </w:p>
        </w:tc>
        <w:tc>
          <w:tcPr>
            <w:tcW w:w="2180" w:type="dxa"/>
            <w:shd w:val="clear" w:color="auto" w:fill="auto"/>
          </w:tcPr>
          <w:p w14:paraId="03183087" w14:textId="362FC48C" w:rsidR="006740AE" w:rsidRPr="006740AE" w:rsidRDefault="006740AE" w:rsidP="006740AE">
            <w:pPr>
              <w:ind w:firstLine="0"/>
            </w:pPr>
            <w:r>
              <w:t>Schuessler</w:t>
            </w:r>
          </w:p>
        </w:tc>
      </w:tr>
      <w:tr w:rsidR="006740AE" w:rsidRPr="006740AE" w14:paraId="3CA3392D" w14:textId="77777777" w:rsidTr="006740AE">
        <w:tc>
          <w:tcPr>
            <w:tcW w:w="2179" w:type="dxa"/>
            <w:shd w:val="clear" w:color="auto" w:fill="auto"/>
          </w:tcPr>
          <w:p w14:paraId="7001BDB4" w14:textId="61940267" w:rsidR="006740AE" w:rsidRPr="006740AE" w:rsidRDefault="006740AE" w:rsidP="006740AE">
            <w:pPr>
              <w:ind w:firstLine="0"/>
            </w:pPr>
            <w:r>
              <w:t>G. M. Smith</w:t>
            </w:r>
          </w:p>
        </w:tc>
        <w:tc>
          <w:tcPr>
            <w:tcW w:w="2179" w:type="dxa"/>
            <w:shd w:val="clear" w:color="auto" w:fill="auto"/>
          </w:tcPr>
          <w:p w14:paraId="0DD79842" w14:textId="062D1791" w:rsidR="006740AE" w:rsidRPr="006740AE" w:rsidRDefault="006740AE" w:rsidP="006740AE">
            <w:pPr>
              <w:ind w:firstLine="0"/>
            </w:pPr>
            <w:r>
              <w:t>M. M. Smith</w:t>
            </w:r>
          </w:p>
        </w:tc>
        <w:tc>
          <w:tcPr>
            <w:tcW w:w="2180" w:type="dxa"/>
            <w:shd w:val="clear" w:color="auto" w:fill="auto"/>
          </w:tcPr>
          <w:p w14:paraId="22F8C4D1" w14:textId="0AEDC99B" w:rsidR="006740AE" w:rsidRPr="006740AE" w:rsidRDefault="006740AE" w:rsidP="006740AE">
            <w:pPr>
              <w:ind w:firstLine="0"/>
            </w:pPr>
            <w:r>
              <w:t>Stavrinakis</w:t>
            </w:r>
          </w:p>
        </w:tc>
      </w:tr>
      <w:tr w:rsidR="006740AE" w:rsidRPr="006740AE" w14:paraId="422C16C1" w14:textId="77777777" w:rsidTr="006740AE">
        <w:tc>
          <w:tcPr>
            <w:tcW w:w="2179" w:type="dxa"/>
            <w:shd w:val="clear" w:color="auto" w:fill="auto"/>
          </w:tcPr>
          <w:p w14:paraId="5CD5567A" w14:textId="5F5BEE10" w:rsidR="006740AE" w:rsidRPr="006740AE" w:rsidRDefault="006740AE" w:rsidP="006740AE">
            <w:pPr>
              <w:ind w:firstLine="0"/>
            </w:pPr>
            <w:r>
              <w:t>Taylor</w:t>
            </w:r>
          </w:p>
        </w:tc>
        <w:tc>
          <w:tcPr>
            <w:tcW w:w="2179" w:type="dxa"/>
            <w:shd w:val="clear" w:color="auto" w:fill="auto"/>
          </w:tcPr>
          <w:p w14:paraId="7F636C12" w14:textId="64C8C2D6" w:rsidR="006740AE" w:rsidRPr="006740AE" w:rsidRDefault="006740AE" w:rsidP="006740AE">
            <w:pPr>
              <w:ind w:firstLine="0"/>
            </w:pPr>
            <w:r>
              <w:t>Thayer</w:t>
            </w:r>
          </w:p>
        </w:tc>
        <w:tc>
          <w:tcPr>
            <w:tcW w:w="2180" w:type="dxa"/>
            <w:shd w:val="clear" w:color="auto" w:fill="auto"/>
          </w:tcPr>
          <w:p w14:paraId="2435E201" w14:textId="04E78295" w:rsidR="006740AE" w:rsidRPr="006740AE" w:rsidRDefault="006740AE" w:rsidP="006740AE">
            <w:pPr>
              <w:ind w:firstLine="0"/>
            </w:pPr>
            <w:r>
              <w:t>Trantham</w:t>
            </w:r>
          </w:p>
        </w:tc>
      </w:tr>
      <w:tr w:rsidR="006740AE" w:rsidRPr="006740AE" w14:paraId="7479EC2D" w14:textId="77777777" w:rsidTr="006740AE">
        <w:tc>
          <w:tcPr>
            <w:tcW w:w="2179" w:type="dxa"/>
            <w:shd w:val="clear" w:color="auto" w:fill="auto"/>
          </w:tcPr>
          <w:p w14:paraId="3071D483" w14:textId="408944C0" w:rsidR="006740AE" w:rsidRPr="006740AE" w:rsidRDefault="006740AE" w:rsidP="006740AE">
            <w:pPr>
              <w:ind w:firstLine="0"/>
            </w:pPr>
            <w:r>
              <w:t>Vaughan</w:t>
            </w:r>
          </w:p>
        </w:tc>
        <w:tc>
          <w:tcPr>
            <w:tcW w:w="2179" w:type="dxa"/>
            <w:shd w:val="clear" w:color="auto" w:fill="auto"/>
          </w:tcPr>
          <w:p w14:paraId="19F27CBC" w14:textId="6D1F638C" w:rsidR="006740AE" w:rsidRPr="006740AE" w:rsidRDefault="006740AE" w:rsidP="006740AE">
            <w:pPr>
              <w:ind w:firstLine="0"/>
            </w:pPr>
            <w:r>
              <w:t>Wetmore</w:t>
            </w:r>
          </w:p>
        </w:tc>
        <w:tc>
          <w:tcPr>
            <w:tcW w:w="2180" w:type="dxa"/>
            <w:shd w:val="clear" w:color="auto" w:fill="auto"/>
          </w:tcPr>
          <w:p w14:paraId="06A7F54B" w14:textId="683ADDFB" w:rsidR="006740AE" w:rsidRPr="006740AE" w:rsidRDefault="006740AE" w:rsidP="006740AE">
            <w:pPr>
              <w:ind w:firstLine="0"/>
            </w:pPr>
            <w:r>
              <w:t>Wheeler</w:t>
            </w:r>
          </w:p>
        </w:tc>
      </w:tr>
      <w:tr w:rsidR="006740AE" w:rsidRPr="006740AE" w14:paraId="4945D46D" w14:textId="77777777" w:rsidTr="006740AE">
        <w:tc>
          <w:tcPr>
            <w:tcW w:w="2179" w:type="dxa"/>
            <w:shd w:val="clear" w:color="auto" w:fill="auto"/>
          </w:tcPr>
          <w:p w14:paraId="04666174" w14:textId="3562C438" w:rsidR="006740AE" w:rsidRPr="006740AE" w:rsidRDefault="006740AE" w:rsidP="006740AE">
            <w:pPr>
              <w:keepNext/>
              <w:ind w:firstLine="0"/>
            </w:pPr>
            <w:r>
              <w:t>White</w:t>
            </w:r>
          </w:p>
        </w:tc>
        <w:tc>
          <w:tcPr>
            <w:tcW w:w="2179" w:type="dxa"/>
            <w:shd w:val="clear" w:color="auto" w:fill="auto"/>
          </w:tcPr>
          <w:p w14:paraId="66B55037" w14:textId="290E709C" w:rsidR="006740AE" w:rsidRPr="006740AE" w:rsidRDefault="006740AE" w:rsidP="006740AE">
            <w:pPr>
              <w:keepNext/>
              <w:ind w:firstLine="0"/>
            </w:pPr>
            <w:r>
              <w:t>Whitmire</w:t>
            </w:r>
          </w:p>
        </w:tc>
        <w:tc>
          <w:tcPr>
            <w:tcW w:w="2180" w:type="dxa"/>
            <w:shd w:val="clear" w:color="auto" w:fill="auto"/>
          </w:tcPr>
          <w:p w14:paraId="54D34D35" w14:textId="2A02E977" w:rsidR="006740AE" w:rsidRPr="006740AE" w:rsidRDefault="006740AE" w:rsidP="006740AE">
            <w:pPr>
              <w:keepNext/>
              <w:ind w:firstLine="0"/>
            </w:pPr>
            <w:r>
              <w:t>Williams</w:t>
            </w:r>
          </w:p>
        </w:tc>
      </w:tr>
      <w:tr w:rsidR="006740AE" w:rsidRPr="006740AE" w14:paraId="782674BB" w14:textId="77777777" w:rsidTr="006740AE">
        <w:tc>
          <w:tcPr>
            <w:tcW w:w="2179" w:type="dxa"/>
            <w:shd w:val="clear" w:color="auto" w:fill="auto"/>
          </w:tcPr>
          <w:p w14:paraId="16F34233" w14:textId="4CC33712" w:rsidR="006740AE" w:rsidRPr="006740AE" w:rsidRDefault="006740AE" w:rsidP="006740AE">
            <w:pPr>
              <w:keepNext/>
              <w:ind w:firstLine="0"/>
            </w:pPr>
            <w:r>
              <w:t>Willis</w:t>
            </w:r>
          </w:p>
        </w:tc>
        <w:tc>
          <w:tcPr>
            <w:tcW w:w="2179" w:type="dxa"/>
            <w:shd w:val="clear" w:color="auto" w:fill="auto"/>
          </w:tcPr>
          <w:p w14:paraId="0D3F67E3" w14:textId="78249A42" w:rsidR="006740AE" w:rsidRPr="006740AE" w:rsidRDefault="006740AE" w:rsidP="006740AE">
            <w:pPr>
              <w:keepNext/>
              <w:ind w:firstLine="0"/>
            </w:pPr>
            <w:r>
              <w:t>Wooten</w:t>
            </w:r>
          </w:p>
        </w:tc>
        <w:tc>
          <w:tcPr>
            <w:tcW w:w="2180" w:type="dxa"/>
            <w:shd w:val="clear" w:color="auto" w:fill="auto"/>
          </w:tcPr>
          <w:p w14:paraId="54811C45" w14:textId="2F3EC552" w:rsidR="006740AE" w:rsidRPr="006740AE" w:rsidRDefault="006740AE" w:rsidP="006740AE">
            <w:pPr>
              <w:keepNext/>
              <w:ind w:firstLine="0"/>
            </w:pPr>
            <w:r>
              <w:t>Yow</w:t>
            </w:r>
          </w:p>
        </w:tc>
      </w:tr>
    </w:tbl>
    <w:p w14:paraId="18BF5B56" w14:textId="77777777" w:rsidR="006740AE" w:rsidRDefault="006740AE" w:rsidP="006740AE"/>
    <w:p w14:paraId="2645603C" w14:textId="001FB0A9" w:rsidR="006740AE" w:rsidRDefault="006740AE" w:rsidP="006740AE">
      <w:pPr>
        <w:jc w:val="center"/>
        <w:rPr>
          <w:b/>
        </w:rPr>
      </w:pPr>
      <w:r w:rsidRPr="006740AE">
        <w:rPr>
          <w:b/>
        </w:rPr>
        <w:t>Total--105</w:t>
      </w:r>
    </w:p>
    <w:p w14:paraId="6C76E661" w14:textId="77777777" w:rsidR="006740AE" w:rsidRDefault="006740AE" w:rsidP="006740AE">
      <w:pPr>
        <w:jc w:val="center"/>
        <w:rPr>
          <w:b/>
        </w:rPr>
      </w:pPr>
    </w:p>
    <w:p w14:paraId="42D75387" w14:textId="77777777" w:rsidR="006740AE" w:rsidRDefault="006740AE" w:rsidP="006740AE">
      <w:pPr>
        <w:ind w:firstLine="0"/>
      </w:pPr>
      <w:r w:rsidRPr="006740AE">
        <w:t xml:space="preserve"> </w:t>
      </w:r>
      <w:r>
        <w:t>Those who voted in the negative are:</w:t>
      </w:r>
    </w:p>
    <w:p w14:paraId="6B89698E" w14:textId="77777777" w:rsidR="006740AE" w:rsidRDefault="006740AE" w:rsidP="006740AE"/>
    <w:p w14:paraId="12F01CB4" w14:textId="77777777" w:rsidR="006740AE" w:rsidRDefault="006740AE" w:rsidP="006740AE">
      <w:pPr>
        <w:jc w:val="center"/>
        <w:rPr>
          <w:b/>
        </w:rPr>
      </w:pPr>
      <w:r w:rsidRPr="006740AE">
        <w:rPr>
          <w:b/>
        </w:rPr>
        <w:t>Total--0</w:t>
      </w:r>
    </w:p>
    <w:p w14:paraId="6BC19C2F" w14:textId="2089E143" w:rsidR="006740AE" w:rsidRDefault="006740AE" w:rsidP="006740AE">
      <w:pPr>
        <w:jc w:val="center"/>
        <w:rPr>
          <w:b/>
        </w:rPr>
      </w:pPr>
    </w:p>
    <w:p w14:paraId="201A161D" w14:textId="77777777" w:rsidR="006740AE" w:rsidRDefault="006740AE" w:rsidP="006740AE">
      <w:r>
        <w:t>So, the motion to resolve the Committee of Conference into a Committee of Free Conference was agreed to.</w:t>
      </w:r>
    </w:p>
    <w:p w14:paraId="215C8925" w14:textId="77777777" w:rsidR="006740AE" w:rsidRDefault="006740AE" w:rsidP="006740AE"/>
    <w:p w14:paraId="6354D790" w14:textId="1E5CD687" w:rsidR="006740AE" w:rsidRDefault="006740AE" w:rsidP="006740AE">
      <w:r>
        <w:t>The Committee of Conference was thereby resolved into a Committee of Free Conference.  The SPEAKER appointed Reps. J. E. JOHNSON, ROBBINS and WETMORE to the Committee of Free Conference and a message was ordered sent to the Senate accordingly.</w:t>
      </w:r>
    </w:p>
    <w:p w14:paraId="68DC477B" w14:textId="77777777" w:rsidR="006740AE" w:rsidRDefault="006740AE" w:rsidP="006740AE"/>
    <w:p w14:paraId="0AB4B486" w14:textId="517E3A17" w:rsidR="006740AE" w:rsidRDefault="006740AE" w:rsidP="006740AE">
      <w:pPr>
        <w:keepNext/>
        <w:jc w:val="center"/>
        <w:rPr>
          <w:b/>
        </w:rPr>
      </w:pPr>
      <w:r w:rsidRPr="006740AE">
        <w:rPr>
          <w:b/>
        </w:rPr>
        <w:t>MESSAGE FROM THE SENATE</w:t>
      </w:r>
    </w:p>
    <w:p w14:paraId="15F9CDDC" w14:textId="77777777" w:rsidR="006740AE" w:rsidRDefault="006740AE" w:rsidP="006740AE">
      <w:r>
        <w:t>The following was received:</w:t>
      </w:r>
    </w:p>
    <w:p w14:paraId="662DC515" w14:textId="77777777" w:rsidR="006740AE" w:rsidRDefault="006740AE" w:rsidP="006740AE"/>
    <w:p w14:paraId="5AD0E558" w14:textId="1AFB4094" w:rsidR="00D96CEE" w:rsidRPr="002D16E9" w:rsidRDefault="00D96CEE" w:rsidP="00D96CEE">
      <w:pPr>
        <w:ind w:firstLine="0"/>
      </w:pPr>
      <w:r>
        <w:tab/>
      </w:r>
      <w:r w:rsidRPr="002D16E9">
        <w:t>Columbia, S.C., June 14, 2023</w:t>
      </w:r>
    </w:p>
    <w:p w14:paraId="766427F0" w14:textId="77777777" w:rsidR="006740AE" w:rsidRDefault="006740AE" w:rsidP="006740AE">
      <w:r>
        <w:t>Mr. Speaker and Members of the House:</w:t>
      </w:r>
    </w:p>
    <w:p w14:paraId="799FE52F" w14:textId="01FA22CE" w:rsidR="006740AE" w:rsidRDefault="006740AE" w:rsidP="006740AE">
      <w:r>
        <w:t xml:space="preserve">The Senate respectfully informs your Honorable Body that it has adopted the report of the Committee of </w:t>
      </w:r>
      <w:r w:rsidR="000766C2">
        <w:t xml:space="preserve">Free </w:t>
      </w:r>
      <w:r>
        <w:t>Conference on H. 3532:</w:t>
      </w:r>
    </w:p>
    <w:p w14:paraId="3FB3BE49" w14:textId="06283144" w:rsidR="006740AE" w:rsidRDefault="006740AE" w:rsidP="006740AE"/>
    <w:p w14:paraId="23CF1BC5" w14:textId="77777777" w:rsidR="006740AE" w:rsidRDefault="006740AE" w:rsidP="006740AE">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0D8C8F77" w14:textId="77777777" w:rsidR="006740AE" w:rsidRDefault="006740AE" w:rsidP="006740AE">
      <w:r>
        <w:t xml:space="preserve"> </w:t>
      </w:r>
    </w:p>
    <w:p w14:paraId="19C00503" w14:textId="77777777" w:rsidR="006740AE" w:rsidRDefault="006740AE" w:rsidP="006740AE">
      <w:r>
        <w:t>Very respectfully,</w:t>
      </w:r>
    </w:p>
    <w:p w14:paraId="1A3E7920" w14:textId="77777777" w:rsidR="006740AE" w:rsidRDefault="006740AE" w:rsidP="006740AE">
      <w:r>
        <w:t>President</w:t>
      </w:r>
    </w:p>
    <w:p w14:paraId="517FAFF1" w14:textId="69B97AB1" w:rsidR="006740AE" w:rsidRDefault="006740AE" w:rsidP="006740AE">
      <w:r>
        <w:t xml:space="preserve"> Received as information.  </w:t>
      </w:r>
    </w:p>
    <w:p w14:paraId="4CC24DAA" w14:textId="77777777" w:rsidR="006740AE" w:rsidRDefault="006740AE" w:rsidP="006740AE"/>
    <w:p w14:paraId="099C0CF0" w14:textId="77777777" w:rsidR="006740AE" w:rsidRDefault="006740AE" w:rsidP="006740AE">
      <w:pPr>
        <w:keepNext/>
        <w:jc w:val="center"/>
        <w:rPr>
          <w:b/>
        </w:rPr>
      </w:pPr>
      <w:r w:rsidRPr="006740AE">
        <w:rPr>
          <w:b/>
        </w:rPr>
        <w:t>H. 3532--FREE CONFERENCE REPORT ADOPTED</w:t>
      </w:r>
    </w:p>
    <w:p w14:paraId="02DF2F37" w14:textId="42A8FEA5" w:rsidR="006740AE" w:rsidRDefault="006740AE" w:rsidP="006740AE">
      <w:pPr>
        <w:jc w:val="center"/>
        <w:rPr>
          <w:b/>
        </w:rPr>
      </w:pPr>
    </w:p>
    <w:p w14:paraId="5B69281C" w14:textId="77777777" w:rsidR="006740AE" w:rsidRPr="00E717E9" w:rsidRDefault="006740AE" w:rsidP="00D96CE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305" w:name="file_start116"/>
      <w:bookmarkEnd w:id="305"/>
      <w:r w:rsidRPr="00E717E9">
        <w:tab/>
        <w:t>The General Assembly, Columbia, S.C., June 05, 2023</w:t>
      </w:r>
    </w:p>
    <w:p w14:paraId="23C56152" w14:textId="2D345355" w:rsidR="006740AE" w:rsidRPr="00E717E9" w:rsidRDefault="006740AE" w:rsidP="00D96CE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ab/>
        <w:t xml:space="preserve">The COMMITTEE OF </w:t>
      </w:r>
      <w:r w:rsidR="000766C2">
        <w:t xml:space="preserve">FREE </w:t>
      </w:r>
      <w:r w:rsidRPr="00E717E9">
        <w:t>CONFERENCE, to whom was referred:</w:t>
      </w:r>
    </w:p>
    <w:p w14:paraId="591AD42C" w14:textId="77777777" w:rsidR="006740AE" w:rsidRPr="00E717E9" w:rsidRDefault="006740AE" w:rsidP="00D96CE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E717E9">
        <w:rPr>
          <w:caps/>
        </w:rPr>
        <w:t>H. 3532</w:t>
      </w:r>
      <w:r w:rsidRPr="00E717E9">
        <w:t xml:space="preserve"> – Reps. G.M. Smith, Pope, McCravy, B. Newton, West, Chapman, Burns, Wooten, Haddon, O'Neal, Carter, W. Newton, M.M. Smith, Davis, Pace, B.L. Cox, Gilliam, Thayer, Bailey, Hardee, Blackwell, Leber, Mitchell, Chumley, Ligon, Hiott, Yow, Landing, Hixon, Taylor, Oremus, Cromer and J.E. Johnson: </w:t>
      </w:r>
      <w:r w:rsidRPr="00E717E9">
        <w:rPr>
          <w:rStyle w:val="scconfrepbilltitle"/>
        </w:rPr>
        <w:t>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32B08C7A" w14:textId="77777777" w:rsidR="00261B7F" w:rsidRDefault="00261B7F"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754A7F09" w14:textId="618E7F25" w:rsidR="006740AE" w:rsidRPr="00E717E9" w:rsidRDefault="006740AE"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ab/>
        <w:t>Beg leave to report that they have duly and carefully considered the same and recommend:</w:t>
      </w:r>
    </w:p>
    <w:p w14:paraId="2C2BDF49" w14:textId="77777777" w:rsidR="00261B7F" w:rsidRDefault="00261B7F"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45F8816B" w14:textId="3A09FC96" w:rsidR="006740AE" w:rsidRPr="00E717E9"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That the same do pass with the following amendments:</w:t>
      </w:r>
    </w:p>
    <w:p w14:paraId="6977A624" w14:textId="77777777" w:rsidR="00261B7F" w:rsidRDefault="00261B7F"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6989B72B" w14:textId="2A21B05D" w:rsidR="006740AE" w:rsidRPr="00E717E9"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Amend the bill, as and if amended, by striking all after the enacting words and inserting:</w:t>
      </w:r>
    </w:p>
    <w:p w14:paraId="27BCDFEE" w14:textId="77777777" w:rsidR="00261B7F" w:rsidRDefault="00261B7F"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06" w:name="bs_num_1_f15e43fa2"/>
    </w:p>
    <w:p w14:paraId="6344C988" w14:textId="2E2DA26C"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S</w:t>
      </w:r>
      <w:bookmarkEnd w:id="306"/>
      <w:r w:rsidRPr="00E717E9">
        <w:t>ECTION 1.</w:t>
      </w:r>
      <w:r w:rsidRPr="00E717E9">
        <w:tab/>
      </w:r>
      <w:bookmarkStart w:id="307" w:name="dl_e87d48764"/>
      <w:r w:rsidRPr="00E717E9">
        <w:t>C</w:t>
      </w:r>
      <w:bookmarkEnd w:id="307"/>
      <w:r w:rsidRPr="00E717E9">
        <w:t>hapter 15, Title 17 of the S.C. Code is amended by adding:</w:t>
      </w:r>
    </w:p>
    <w:p w14:paraId="60F4493C"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08" w:name="ns_T17C15N270_a750789d7"/>
      <w:r w:rsidRPr="00E717E9">
        <w:t>S</w:t>
      </w:r>
      <w:bookmarkEnd w:id="308"/>
      <w:r w:rsidRPr="00E717E9">
        <w:t>ection 17-15-270.</w:t>
      </w:r>
      <w:r w:rsidRPr="00E717E9">
        <w:tab/>
        <w:t xml:space="preserve">(A) It is unlawful for a person to commit a violent crime while under a bond order or other pretrial release order for a previous violent crime.  If the person is convicted of the subsequent violent crime, and is thereafter convicted of a violation of this section, the person is guilty of a felony and must be imprisoned not more than five years.  The sentence may be imposed concurrently or consecutively to the punishment for the principal offense. </w:t>
      </w:r>
    </w:p>
    <w:p w14:paraId="16AA730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t>(B) For purposes of this section:</w:t>
      </w:r>
    </w:p>
    <w:p w14:paraId="240C2438"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t>(1) a violent crime is defined as those contained in Section 16-1-60;</w:t>
      </w:r>
    </w:p>
    <w:p w14:paraId="00D64D2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t xml:space="preserve">(2) a subsequent violent crime is one that occurs at a later date and time than the offense that resulted in the imposition of the bond order or other pretrial release order. </w:t>
      </w:r>
    </w:p>
    <w:p w14:paraId="385B0F6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09" w:name="bs_num_2_3930ac4b8"/>
      <w:r w:rsidRPr="00E717E9">
        <w:t>S</w:t>
      </w:r>
      <w:bookmarkEnd w:id="309"/>
      <w:r w:rsidRPr="00E717E9">
        <w:t>ECTION 2.</w:t>
      </w:r>
      <w:r w:rsidRPr="00E717E9">
        <w:tab/>
      </w:r>
      <w:bookmarkStart w:id="310" w:name="dl_2c60b3b53"/>
      <w:r w:rsidRPr="00E717E9">
        <w:t>S</w:t>
      </w:r>
      <w:bookmarkEnd w:id="310"/>
      <w:r w:rsidRPr="00E717E9">
        <w:t>ection 17‑15‑15 of the S.C. Code is amended to read:</w:t>
      </w:r>
    </w:p>
    <w:p w14:paraId="186B101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1" w:name="cs_T17C15N15_b325dec84"/>
      <w:r w:rsidRPr="00E717E9">
        <w:t>S</w:t>
      </w:r>
      <w:bookmarkEnd w:id="311"/>
      <w:r w:rsidRPr="00E717E9">
        <w:t>ection 17‑15‑15.</w:t>
      </w:r>
      <w:r w:rsidRPr="00E717E9">
        <w:tab/>
      </w:r>
      <w:bookmarkStart w:id="312" w:name="ss_T17C15N15SA_lv1_270e3608f"/>
      <w:r w:rsidRPr="00E717E9">
        <w:t>(</w:t>
      </w:r>
      <w:bookmarkEnd w:id="312"/>
      <w:r w:rsidRPr="00E717E9">
        <w:t xml:space="preserve">A) </w:t>
      </w:r>
      <w:r w:rsidRPr="00E717E9">
        <w:rPr>
          <w:rStyle w:val="scinsert"/>
        </w:rPr>
        <w:t>Except as provided in subsection (D),</w:t>
      </w:r>
      <w:r w:rsidRPr="00E717E9">
        <w:t xml:space="preserve"> in lieu of requiring actual posting of bond as provided in </w:t>
      </w:r>
      <w:r w:rsidRPr="00E717E9">
        <w:rPr>
          <w:rStyle w:val="scstrike"/>
        </w:rPr>
        <w:t>subsection (A) of</w:t>
      </w:r>
      <w:r w:rsidRPr="00E717E9">
        <w:t xml:space="preserve"> Section 17‑15‑10</w:t>
      </w:r>
      <w:r w:rsidRPr="00E717E9">
        <w:rPr>
          <w:rStyle w:val="scinsert"/>
        </w:rPr>
        <w:t>(A)</w:t>
      </w:r>
      <w:r w:rsidRPr="00E717E9">
        <w:t xml:space="preserve">, the court setting bond may permit the defendant to deposit in cash with the clerk of court an amount not to exceed ten percent of the amount of bond set, which amount, when the defendant fulfills the condition of the bond, </w:t>
      </w:r>
      <w:r w:rsidRPr="00E717E9">
        <w:rPr>
          <w:rStyle w:val="scstrike"/>
        </w:rPr>
        <w:t>shall</w:t>
      </w:r>
      <w:r w:rsidRPr="00E717E9">
        <w:t xml:space="preserve"> </w:t>
      </w:r>
      <w:r w:rsidRPr="00E717E9">
        <w:rPr>
          <w:rStyle w:val="scinsert"/>
        </w:rPr>
        <w:t xml:space="preserve">must </w:t>
      </w:r>
      <w:r w:rsidRPr="00E717E9">
        <w:t>be returned to the defendant by the clerk except as provided in subsection (C).</w:t>
      </w:r>
    </w:p>
    <w:p w14:paraId="5E559C6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3" w:name="ss_T17C15N15SB_lv1_3771b3838"/>
      <w:r w:rsidRPr="00E717E9">
        <w:t>(</w:t>
      </w:r>
      <w:bookmarkEnd w:id="313"/>
      <w:r w:rsidRPr="00E717E9">
        <w:t xml:space="preserve">B) The cash deposit provided for in subsection (A) </w:t>
      </w:r>
      <w:r w:rsidRPr="00E717E9">
        <w:rPr>
          <w:rStyle w:val="scstrike"/>
        </w:rPr>
        <w:t>shall</w:t>
      </w:r>
      <w:r w:rsidRPr="00E717E9">
        <w:t xml:space="preserve"> </w:t>
      </w:r>
      <w:r w:rsidRPr="00E717E9">
        <w:rPr>
          <w:rStyle w:val="scinsert"/>
        </w:rPr>
        <w:t xml:space="preserve">must </w:t>
      </w:r>
      <w:r w:rsidRPr="00E717E9">
        <w:t xml:space="preserve">be assignable at any time after it is posted with the clerk of court by written assignment executed by the defendant and delivered to the clerk.  After assignment and after the defendant fulfills the condition of his bond, the clerk shall return the cash deposit to the assignee </w:t>
      </w:r>
      <w:r w:rsidRPr="00E717E9">
        <w:rPr>
          <w:rStyle w:val="scstrike"/>
        </w:rPr>
        <w:t>thereof</w:t>
      </w:r>
      <w:r w:rsidRPr="00E717E9">
        <w:t>.</w:t>
      </w:r>
    </w:p>
    <w:p w14:paraId="155DBE9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4" w:name="ss_T17C15N15SC_lv1_dbb204e02"/>
      <w:r w:rsidRPr="00E717E9">
        <w:t>(</w:t>
      </w:r>
      <w:bookmarkEnd w:id="314"/>
      <w:r w:rsidRPr="00E717E9">
        <w:t xml:space="preserve">C) In the event the cash deposit is not assigned but the defendant is required by the court to make restitution to the victim of his crime, </w:t>
      </w:r>
      <w:r w:rsidRPr="00E717E9">
        <w:rPr>
          <w:rStyle w:val="scstrike"/>
        </w:rPr>
        <w:t>such</w:t>
      </w:r>
      <w:r w:rsidRPr="00E717E9">
        <w:t xml:space="preserve"> </w:t>
      </w:r>
      <w:r w:rsidRPr="00E717E9">
        <w:rPr>
          <w:rStyle w:val="scinsert"/>
        </w:rPr>
        <w:t xml:space="preserve">the </w:t>
      </w:r>
      <w:r w:rsidRPr="00E717E9">
        <w:t xml:space="preserve">deposit may be used for the purpose of </w:t>
      </w:r>
      <w:r w:rsidRPr="00E717E9">
        <w:rPr>
          <w:rStyle w:val="scstrike"/>
        </w:rPr>
        <w:t>such</w:t>
      </w:r>
      <w:r w:rsidRPr="00E717E9">
        <w:t xml:space="preserve"> restitution.</w:t>
      </w:r>
    </w:p>
    <w:p w14:paraId="4864550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315" w:name="ss_T17C15N15SD_lv1_95b359041"/>
      <w:r w:rsidRPr="00E717E9">
        <w:rPr>
          <w:rStyle w:val="scinsert"/>
        </w:rPr>
        <w:t>(</w:t>
      </w:r>
      <w:bookmarkEnd w:id="315"/>
      <w:r w:rsidRPr="00E717E9">
        <w:rPr>
          <w:rStyle w:val="scinsert"/>
        </w:rPr>
        <w:t>D) The provisions of this section do not apply if the defendant is charged with a violent offense, as defined by Section 16-1-60, or any felony offense involving a firearm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4C1FE38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717E9">
        <w:rPr>
          <w:rStyle w:val="scinsert"/>
        </w:rPr>
        <w:tab/>
      </w:r>
      <w:bookmarkStart w:id="316" w:name="up_77b247f9e"/>
      <w:r w:rsidRPr="00E717E9">
        <w:rPr>
          <w:rStyle w:val="scinsert"/>
        </w:rPr>
        <w:t>A</w:t>
      </w:r>
      <w:bookmarkEnd w:id="316"/>
      <w:r w:rsidRPr="00E717E9">
        <w:rPr>
          <w:rStyle w:val="scinsert"/>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 Title 17, and any other provision of law. </w:t>
      </w:r>
    </w:p>
    <w:p w14:paraId="7E67E1DE"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17" w:name="bs_num_3_91670c62c"/>
      <w:r w:rsidRPr="00E717E9">
        <w:t>S</w:t>
      </w:r>
      <w:bookmarkEnd w:id="317"/>
      <w:r w:rsidRPr="00E717E9">
        <w:t>ECTION 3.</w:t>
      </w:r>
      <w:r w:rsidRPr="00E717E9">
        <w:tab/>
      </w:r>
      <w:bookmarkStart w:id="318" w:name="dl_0a19775fd"/>
      <w:r w:rsidRPr="00E717E9">
        <w:t>S</w:t>
      </w:r>
      <w:bookmarkEnd w:id="318"/>
      <w:r w:rsidRPr="00E717E9">
        <w:t>ection 17-15-30 of the S.C. Code is amended to read:</w:t>
      </w:r>
    </w:p>
    <w:p w14:paraId="7250F43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9" w:name="cs_T17C15N30_342707ca"/>
      <w:r w:rsidRPr="00E717E9">
        <w:t>S</w:t>
      </w:r>
      <w:bookmarkEnd w:id="319"/>
      <w:r w:rsidRPr="00E717E9">
        <w:t>ection 17-15-30.</w:t>
      </w:r>
      <w:r w:rsidRPr="00E717E9">
        <w:tab/>
      </w:r>
      <w:bookmarkStart w:id="320" w:name="ss_T17C15N30SA_lv1_e03fc2026"/>
      <w:r w:rsidRPr="00E717E9">
        <w:t>(</w:t>
      </w:r>
      <w:bookmarkEnd w:id="320"/>
      <w:r w:rsidRPr="00E717E9">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26B5B17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1" w:name="up_548c347a5"/>
      <w:r w:rsidRPr="00E717E9">
        <w:t>(</w:t>
      </w:r>
      <w:bookmarkEnd w:id="321"/>
      <w:r w:rsidRPr="00E717E9">
        <w:t>1) family ties;</w:t>
      </w:r>
    </w:p>
    <w:p w14:paraId="23668AE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2" w:name="up_73474b4e1"/>
      <w:r w:rsidRPr="00E717E9">
        <w:t>(</w:t>
      </w:r>
      <w:bookmarkEnd w:id="322"/>
      <w:r w:rsidRPr="00E717E9">
        <w:t>2) employment;</w:t>
      </w:r>
    </w:p>
    <w:p w14:paraId="2FEAD9B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3" w:name="up_aa7072674"/>
      <w:r w:rsidRPr="00E717E9">
        <w:t>(</w:t>
      </w:r>
      <w:bookmarkEnd w:id="323"/>
      <w:r w:rsidRPr="00E717E9">
        <w:t>3) financial resources;</w:t>
      </w:r>
    </w:p>
    <w:p w14:paraId="5FAF249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4" w:name="up_46de050b8"/>
      <w:r w:rsidRPr="00E717E9">
        <w:t>(</w:t>
      </w:r>
      <w:bookmarkEnd w:id="324"/>
      <w:r w:rsidRPr="00E717E9">
        <w:t>4) character and mental condition;</w:t>
      </w:r>
    </w:p>
    <w:p w14:paraId="5D1C5A6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5" w:name="up_6e38ed0ac"/>
      <w:r w:rsidRPr="00E717E9">
        <w:t>(</w:t>
      </w:r>
      <w:bookmarkEnd w:id="325"/>
      <w:r w:rsidRPr="00E717E9">
        <w:t>5) length of residence in the community;</w:t>
      </w:r>
    </w:p>
    <w:p w14:paraId="23C5D4B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6" w:name="up_dc518ca59"/>
      <w:r w:rsidRPr="00E717E9">
        <w:t>(</w:t>
      </w:r>
      <w:bookmarkEnd w:id="326"/>
      <w:r w:rsidRPr="00E717E9">
        <w:t>6) record of convictions;  and</w:t>
      </w:r>
    </w:p>
    <w:p w14:paraId="777DAD5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7" w:name="up_d8195700c"/>
      <w:r w:rsidRPr="00E717E9">
        <w:t>(</w:t>
      </w:r>
      <w:bookmarkEnd w:id="327"/>
      <w:r w:rsidRPr="00E717E9">
        <w:t>7) record of flight to avoid prosecution or failure to appear at other court proceedings.</w:t>
      </w:r>
    </w:p>
    <w:p w14:paraId="2B6FEC6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28" w:name="ss_T17C15N30SB_lv1_7a2e29fc9"/>
      <w:r w:rsidRPr="00E717E9">
        <w:t>(</w:t>
      </w:r>
      <w:bookmarkEnd w:id="328"/>
      <w:r w:rsidRPr="00E717E9">
        <w:t xml:space="preserve">B) A court </w:t>
      </w:r>
      <w:r w:rsidRPr="00E717E9">
        <w:rPr>
          <w:rStyle w:val="scstrike"/>
        </w:rPr>
        <w:t xml:space="preserve">shall </w:t>
      </w:r>
      <w:r w:rsidRPr="00E717E9">
        <w:rPr>
          <w:rStyle w:val="scinsert"/>
        </w:rPr>
        <w:t xml:space="preserve">must </w:t>
      </w:r>
      <w:r w:rsidRPr="00E717E9">
        <w:t>consider:</w:t>
      </w:r>
    </w:p>
    <w:p w14:paraId="7FCCE06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9" w:name="up_404e7ef0a"/>
      <w:r w:rsidRPr="00E717E9">
        <w:t>(</w:t>
      </w:r>
      <w:bookmarkEnd w:id="329"/>
      <w:r w:rsidRPr="00E717E9">
        <w:t>1) a person's criminal record;</w:t>
      </w:r>
    </w:p>
    <w:p w14:paraId="71C9464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0" w:name="up_675cfc783"/>
      <w:r w:rsidRPr="00E717E9">
        <w:t>(</w:t>
      </w:r>
      <w:bookmarkEnd w:id="330"/>
      <w:r w:rsidRPr="00E717E9">
        <w:t xml:space="preserve">2) any </w:t>
      </w:r>
      <w:r w:rsidRPr="00E717E9">
        <w:rPr>
          <w:rStyle w:val="scinsert"/>
        </w:rPr>
        <w:t xml:space="preserve">current </w:t>
      </w:r>
      <w:r w:rsidRPr="00E717E9">
        <w:t xml:space="preserve">charges pending against a person </w:t>
      </w:r>
      <w:r w:rsidRPr="00E717E9">
        <w:rPr>
          <w:rStyle w:val="scinsert"/>
        </w:rPr>
        <w:t xml:space="preserve">and any prior charges against a person </w:t>
      </w:r>
      <w:r w:rsidRPr="00E717E9">
        <w:t>at the time release is requested;</w:t>
      </w:r>
    </w:p>
    <w:p w14:paraId="5199E5A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1" w:name="up_b5abc395f"/>
      <w:r w:rsidRPr="00E717E9">
        <w:t>(</w:t>
      </w:r>
      <w:bookmarkEnd w:id="331"/>
      <w:r w:rsidRPr="00E717E9">
        <w:t>3) all incident reports generated as a result of an offense charged;</w:t>
      </w:r>
    </w:p>
    <w:p w14:paraId="180B81F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2" w:name="up_96926fdd5"/>
      <w:r w:rsidRPr="00E717E9">
        <w:t>(</w:t>
      </w:r>
      <w:bookmarkEnd w:id="332"/>
      <w:r w:rsidRPr="00E717E9">
        <w:t>4) whether a person is an alien unlawfully present in the United States, and poses a substantial flight risk due to this status;</w:t>
      </w:r>
      <w:r w:rsidRPr="00E717E9">
        <w:rPr>
          <w:rStyle w:val="scstrike"/>
        </w:rPr>
        <w:t xml:space="preserve">  and</w:t>
      </w:r>
    </w:p>
    <w:p w14:paraId="0C84F1B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3" w:name="up_436241980"/>
      <w:r w:rsidRPr="00E717E9">
        <w:t>(</w:t>
      </w:r>
      <w:bookmarkEnd w:id="333"/>
      <w:r w:rsidRPr="00E717E9">
        <w:t>5) whether the charged person appears in the state gang database maintained at the State Law Enforcement Division</w:t>
      </w:r>
      <w:r w:rsidRPr="00E717E9">
        <w:rPr>
          <w:rStyle w:val="scinsert"/>
        </w:rPr>
        <w:t>; and</w:t>
      </w:r>
    </w:p>
    <w:p w14:paraId="6338BF6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334" w:name="up_dbc708f0f"/>
      <w:r w:rsidRPr="00E717E9">
        <w:rPr>
          <w:rStyle w:val="scinsert"/>
        </w:rPr>
        <w:t>(</w:t>
      </w:r>
      <w:bookmarkEnd w:id="334"/>
      <w:r w:rsidRPr="00E717E9">
        <w:rPr>
          <w:rStyle w:val="scinsert"/>
        </w:rPr>
        <w:t>6) whether a person is currently out on bond for another offense.</w:t>
      </w:r>
    </w:p>
    <w:p w14:paraId="1314DEA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35" w:name="ss_T17C15N30SC_lv1_6302214a5"/>
      <w:r w:rsidRPr="00E717E9">
        <w:t>(</w:t>
      </w:r>
      <w:bookmarkEnd w:id="335"/>
      <w:r w:rsidRPr="00E717E9">
        <w:t xml:space="preserve">C)(1) Prior to or at the time of a hearing, the arresting law enforcement agency </w:t>
      </w:r>
      <w:r w:rsidRPr="00E717E9">
        <w:rPr>
          <w:rStyle w:val="scstrike"/>
        </w:rPr>
        <w:t xml:space="preserve">shall </w:t>
      </w:r>
      <w:r w:rsidRPr="00E717E9">
        <w:rPr>
          <w:rStyle w:val="scinsert"/>
        </w:rPr>
        <w:t xml:space="preserve">must </w:t>
      </w:r>
      <w:r w:rsidRPr="00E717E9">
        <w:t>provide the court with the following information:</w:t>
      </w:r>
    </w:p>
    <w:p w14:paraId="22AE00D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6" w:name="up_9ce439e76"/>
      <w:r w:rsidRPr="00E717E9">
        <w:t>(</w:t>
      </w:r>
      <w:bookmarkEnd w:id="336"/>
      <w:r w:rsidRPr="00E717E9">
        <w:t>a) a person's criminal record;</w:t>
      </w:r>
    </w:p>
    <w:p w14:paraId="0862E19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7" w:name="up_4615809e3"/>
      <w:r w:rsidRPr="00E717E9">
        <w:t>(</w:t>
      </w:r>
      <w:bookmarkEnd w:id="337"/>
      <w:r w:rsidRPr="00E717E9">
        <w:t>b) any charges pending against a person at the time release is requested;</w:t>
      </w:r>
    </w:p>
    <w:p w14:paraId="5476360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8" w:name="up_cc4cf0bd5"/>
      <w:r w:rsidRPr="00E717E9">
        <w:t>(</w:t>
      </w:r>
      <w:bookmarkEnd w:id="338"/>
      <w:r w:rsidRPr="00E717E9">
        <w:t>c) all incident reports generated as a result of the offense charged; and</w:t>
      </w:r>
    </w:p>
    <w:p w14:paraId="5602826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9" w:name="up_c456869d4"/>
      <w:r w:rsidRPr="00E717E9">
        <w:t>(</w:t>
      </w:r>
      <w:bookmarkEnd w:id="339"/>
      <w:r w:rsidRPr="00E717E9">
        <w:t>d) any other information that will assist the court in determining conditions of release</w:t>
      </w:r>
      <w:r w:rsidRPr="00E717E9">
        <w:rPr>
          <w:rStyle w:val="scinsert"/>
        </w:rPr>
        <w:t xml:space="preserve"> to include, but not be limited to, notification of any existing bonds for another offense</w:t>
      </w:r>
      <w:r w:rsidRPr="00E717E9">
        <w:t>.</w:t>
      </w:r>
    </w:p>
    <w:p w14:paraId="3951928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0" w:name="up_df7872d41"/>
      <w:r w:rsidRPr="00E717E9">
        <w:t>(</w:t>
      </w:r>
      <w:bookmarkEnd w:id="340"/>
      <w:r w:rsidRPr="00E717E9">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096FB24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41" w:name="ss_T17C15N30SD_lv1_8643fbb75"/>
      <w:r w:rsidRPr="00E717E9">
        <w:t>(</w:t>
      </w:r>
      <w:bookmarkEnd w:id="341"/>
      <w:r w:rsidRPr="00E717E9">
        <w:t>D) A court hearing these matters has contempt powers to enforce the provisions of this section.</w:t>
      </w:r>
    </w:p>
    <w:p w14:paraId="1D16B76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42" w:name="bs_num_4_c0a8281a5"/>
      <w:r w:rsidRPr="00E717E9">
        <w:t>S</w:t>
      </w:r>
      <w:bookmarkEnd w:id="342"/>
      <w:r w:rsidRPr="00E717E9">
        <w:t>ECTION 4.</w:t>
      </w:r>
      <w:r w:rsidRPr="00E717E9">
        <w:tab/>
      </w:r>
      <w:bookmarkStart w:id="343" w:name="dl_acf65ea4c"/>
      <w:r w:rsidRPr="00E717E9">
        <w:t>C</w:t>
      </w:r>
      <w:bookmarkEnd w:id="343"/>
      <w:r w:rsidRPr="00E717E9">
        <w:t>hapter 15, Title 17 of the S.C. Code is amended by adding:</w:t>
      </w:r>
    </w:p>
    <w:p w14:paraId="0B864542"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44" w:name="ns_T17C15N35_b929e02c2"/>
      <w:r w:rsidRPr="00E717E9">
        <w:t>S</w:t>
      </w:r>
      <w:bookmarkEnd w:id="344"/>
      <w:r w:rsidRPr="00E717E9">
        <w:t>ection 17-15-35.</w:t>
      </w:r>
      <w:r w:rsidRPr="00E717E9">
        <w:tab/>
      </w:r>
      <w:bookmarkStart w:id="345" w:name="ss_T17C15N35SA_lv1_4312e2e57"/>
      <w:r w:rsidRPr="00E717E9">
        <w:t>(</w:t>
      </w:r>
      <w:bookmarkEnd w:id="345"/>
      <w:r w:rsidRPr="00E717E9">
        <w:t xml:space="preserve">A) As used in this section: </w:t>
      </w:r>
    </w:p>
    <w:p w14:paraId="391BA4D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6" w:name="ss_T17C15N35S1_lv2_d5ad265e6"/>
      <w:r w:rsidRPr="00E717E9">
        <w:t>(</w:t>
      </w:r>
      <w:bookmarkEnd w:id="346"/>
      <w:r w:rsidRPr="00E717E9">
        <w:t>1) “Approved active electronic monitoring device” and “monitoring device” means a body worn or non-body worn device or mobile phone application approved by the South Carolina Law Enforcement Division which records or transmits oral or wire communications or an auditory sound, visual images, or information regarding the person's location and activities, that must verify live biometric, photographic, or videographic identification information, and that timely records and reports the person’s location.</w:t>
      </w:r>
    </w:p>
    <w:p w14:paraId="74904204"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7" w:name="ss_T17C15N35S2_lv2_4d1d2c859"/>
      <w:r w:rsidRPr="00E717E9">
        <w:t>(</w:t>
      </w:r>
      <w:bookmarkEnd w:id="347"/>
      <w:r w:rsidRPr="00E717E9">
        <w:t xml:space="preserve">2) “Approved electronic monitoring agency” means a law enforcement agency, licensed bondsman or bonding company, or electronic monitoring company that is certified by the South Carolina Law Enforcement Division to supply, maintain, and monitor electronic monitoring devices to participants ordered by the court to wear electronic monitoring devices under the provisions of this section. </w:t>
      </w:r>
    </w:p>
    <w:p w14:paraId="5D419933"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8" w:name="ss_T17C15N35S3_lv2_905132715"/>
      <w:r w:rsidRPr="00E717E9">
        <w:t>(</w:t>
      </w:r>
      <w:bookmarkEnd w:id="348"/>
      <w:r w:rsidRPr="00E717E9">
        <w:t>3) “SLED” means the South Carolina Law Enforcement Division.</w:t>
      </w:r>
    </w:p>
    <w:p w14:paraId="389F1C35"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9" w:name="ss_T17C15N35S4_lv2_afab6718d"/>
      <w:r w:rsidRPr="00E717E9">
        <w:t>(</w:t>
      </w:r>
      <w:bookmarkEnd w:id="349"/>
      <w:r w:rsidRPr="00E717E9">
        <w:t xml:space="preserve">4) “Monitoring agency” or “agency” means an approved electronic monitoring agency.  </w:t>
      </w:r>
    </w:p>
    <w:p w14:paraId="4B09FF8F"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50" w:name="ss_T17C15N35S5_lv2_cd486917d"/>
      <w:r w:rsidRPr="00E717E9">
        <w:t>(</w:t>
      </w:r>
      <w:bookmarkEnd w:id="350"/>
      <w:r w:rsidRPr="00E717E9">
        <w:t>5) “Participant” means a person, ordered by the court or as a condition of bond to wear or possess an approved electronic monitoring device.</w:t>
      </w:r>
    </w:p>
    <w:p w14:paraId="599DF6C7"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51" w:name="ss_T17C15N35SB_lv1_1cb362f00"/>
      <w:r w:rsidRPr="00E717E9">
        <w:t>(</w:t>
      </w:r>
      <w:bookmarkEnd w:id="351"/>
      <w:r w:rsidRPr="00E717E9">
        <w:t>B)</w:t>
      </w:r>
      <w:bookmarkStart w:id="352" w:name="ss_T17C15N35S1_lv2_256a76e6d"/>
      <w:r w:rsidRPr="00E717E9">
        <w:t>(</w:t>
      </w:r>
      <w:bookmarkEnd w:id="352"/>
      <w:r w:rsidRPr="00E717E9">
        <w:t xml:space="preserve">1) The court, in its discretion, may, for a person charged with a violation of criminal offense under the jurisdiction of the court of general sessions or any offense where the court finds sufficient evidence of a concern for the victim’s safety or the safety of any member of the public, order that the person be placed on surveillance via an approved active electronic monitoring device which must be worn or possessed at all times for the duration specified by the court, either in lieu of setting or requiring the posting of bond or as an additional condition of the release on bond. </w:t>
      </w:r>
    </w:p>
    <w:p w14:paraId="1C11045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53" w:name="ss_T17C15N35S2_lv2_1151e786d"/>
      <w:r w:rsidRPr="00E717E9">
        <w:t>(</w:t>
      </w:r>
      <w:bookmarkEnd w:id="353"/>
      <w:r w:rsidRPr="00E717E9">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device, before the participant is allowed to leave custody, the detention facility where the defendant is located, in coordination with the approved monitoring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p>
    <w:p w14:paraId="53E135F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54" w:name="ss_T17C15N35S3_lv2_1af61727f"/>
      <w:r w:rsidRPr="00E717E9">
        <w:t>(</w:t>
      </w:r>
      <w:bookmarkEnd w:id="354"/>
      <w:r w:rsidRPr="00E717E9">
        <w:t>3) The participant who is ordered on supervision must:</w:t>
      </w:r>
    </w:p>
    <w:p w14:paraId="01E0C1FE"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5" w:name="ss_T17C15N35Sa_lv3_82a74f5d2"/>
      <w:r w:rsidRPr="00E717E9">
        <w:t>(</w:t>
      </w:r>
      <w:bookmarkEnd w:id="355"/>
      <w:r w:rsidRPr="00E717E9">
        <w:t xml:space="preserve">a) wear an approved device at all times to verify his compliance with the conditions of his detention or if the device is not body worn, must maintain possession of his approved device on or near his person at all times for the duration of the detention and must verify his identity and location at any time required by the order of the court and must maintain the monitoring device on or near his person at all times for the duration of the detention, subject to the order of the court and reasonable orders 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approval of the court; </w:t>
      </w:r>
    </w:p>
    <w:p w14:paraId="267EDEA7"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6" w:name="ss_T17C15N35Sb_lv3_3d34f4d90"/>
      <w:r w:rsidRPr="00E717E9">
        <w:t>(</w:t>
      </w:r>
      <w:bookmarkEnd w:id="356"/>
      <w:r w:rsidRPr="00E717E9">
        <w:t>b)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p>
    <w:p w14:paraId="6C307B0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7" w:name="ss_T17C15N35Sc_lv3_96437c929"/>
      <w:r w:rsidRPr="00E717E9">
        <w:t>(</w:t>
      </w:r>
      <w:bookmarkEnd w:id="357"/>
      <w:r w:rsidRPr="00E717E9">
        <w:t>c) abide by other terms and conditions set forth by the approved electronic monitoring agency with regard to the monitoring device and electronic monitoring program;</w:t>
      </w:r>
    </w:p>
    <w:p w14:paraId="1AED45B1"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8" w:name="ss_T17C15N35Sd_lv3_c7130b55f"/>
      <w:r w:rsidRPr="00E717E9">
        <w:t>(</w:t>
      </w:r>
      <w:bookmarkEnd w:id="358"/>
      <w:r w:rsidRPr="00E717E9">
        <w:t>d) turn himself in to custody of the appropriate detention facility upon the order of the monitoring agency, or the appropriate law enforcement agency with jurisdiction over the offense; and</w:t>
      </w:r>
    </w:p>
    <w:p w14:paraId="1B9751F9"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9" w:name="ss_T17C15N35Se_lv3_2fe69b922"/>
      <w:r w:rsidRPr="00E717E9">
        <w:t>(</w:t>
      </w:r>
      <w:bookmarkEnd w:id="359"/>
      <w:r w:rsidRPr="00E717E9">
        <w:t>e)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duration of the time the person is required to be electronically monitored, if 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p>
    <w:p w14:paraId="1730798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0" w:name="up_a91a69b95"/>
      <w:r w:rsidRPr="00E717E9">
        <w:t>T</w:t>
      </w:r>
      <w:bookmarkEnd w:id="360"/>
      <w:r w:rsidRPr="00E717E9">
        <w:t xml:space="preserve">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Department of Public Safety to be distributed to the monitoring companies as appropriate to cover the cost of indigent participants. </w:t>
      </w:r>
    </w:p>
    <w:p w14:paraId="39B3E3A0"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1" w:name="ss_T17C15N35SC_lv1_c62f96529"/>
      <w:r w:rsidRPr="00E717E9">
        <w:t>(</w:t>
      </w:r>
      <w:bookmarkEnd w:id="361"/>
      <w:r w:rsidRPr="00E717E9">
        <w:t xml:space="preserve">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 </w:t>
      </w:r>
    </w:p>
    <w:p w14:paraId="45303CF4"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2" w:name="ss_T17C15N35SD_lv1_46c7a1fd9"/>
      <w:r w:rsidRPr="00E717E9">
        <w:t>(</w:t>
      </w:r>
      <w:bookmarkEnd w:id="362"/>
      <w:r w:rsidRPr="00E717E9">
        <w:t>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monitoring device and, upon conviction, the person must be punished under the provisions of Section 24-13-425. This subsection does not apply to a person or agent of the electronic monitoring agency or bonding company, or a member of law enforcement acting under the authority of and with compliance to the court order.</w:t>
      </w:r>
    </w:p>
    <w:p w14:paraId="669F2F96"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3" w:name="ss_T17C15N35SE_lv1_be0da042c"/>
      <w:r w:rsidRPr="00E717E9">
        <w:t>(</w:t>
      </w:r>
      <w:bookmarkEnd w:id="363"/>
      <w:r w:rsidRPr="00E717E9">
        <w:t>E)</w:t>
      </w:r>
      <w:bookmarkStart w:id="364" w:name="ss_T17C15N35S1_lv2_cf833902f"/>
      <w:r w:rsidRPr="00E717E9">
        <w:t>(</w:t>
      </w:r>
      <w:bookmarkEnd w:id="364"/>
      <w:r w:rsidRPr="00E717E9">
        <w:t>1)</w:t>
      </w:r>
      <w:r w:rsidRPr="00E717E9">
        <w:tab/>
        <w:t>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and the hearing may be continued for cause.</w:t>
      </w:r>
    </w:p>
    <w:p w14:paraId="03F16A42"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65" w:name="ss_T17C15N35S2_lv2_c91fcfdba"/>
      <w:r w:rsidRPr="00E717E9">
        <w:t>(</w:t>
      </w:r>
      <w:bookmarkEnd w:id="365"/>
      <w:r w:rsidRPr="00E717E9">
        <w:t>2)</w:t>
      </w:r>
      <w:r w:rsidRPr="00E717E9">
        <w:tab/>
        <w:t>Nothing in this section shall reduce any duty of the bondsman to pick up the offending bailee and immediately incarcerate him for violation of bond conditions. Failure to do so may lead to bond estreatment for failure to enforce bond conditions by the bondsman and possible other administrative or criminal action.</w:t>
      </w:r>
    </w:p>
    <w:p w14:paraId="5F861481"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66" w:name="ss_T17C15N35S3_lv2_c97f27db3"/>
      <w:r w:rsidRPr="00E717E9">
        <w:t>(</w:t>
      </w:r>
      <w:bookmarkEnd w:id="366"/>
      <w:r w:rsidRPr="00E717E9">
        <w:t>3)</w:t>
      </w:r>
      <w:r w:rsidRPr="00E717E9">
        <w:tab/>
        <w:t>Nothing in this section may be used to hold the electronic monitoring agency civilly liable for any criminal acts of the defendant committed while being monitored.</w:t>
      </w:r>
    </w:p>
    <w:p w14:paraId="35CD915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67" w:name="bs_num_5_336c31193"/>
      <w:r w:rsidRPr="00E717E9">
        <w:t>S</w:t>
      </w:r>
      <w:bookmarkEnd w:id="367"/>
      <w:r w:rsidRPr="00E717E9">
        <w:t>ECTION 5.</w:t>
      </w:r>
      <w:r w:rsidRPr="00E717E9">
        <w:tab/>
      </w:r>
      <w:bookmarkStart w:id="368" w:name="dl_126cdbe25"/>
      <w:r w:rsidRPr="00E717E9">
        <w:t>C</w:t>
      </w:r>
      <w:bookmarkEnd w:id="368"/>
      <w:r w:rsidRPr="00E717E9">
        <w:t>hapter 15, Title 17 of the S.C. Code is amended by adding:</w:t>
      </w:r>
    </w:p>
    <w:p w14:paraId="2A4DE02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9" w:name="ns_T17C15N37_c1aef6bbc"/>
      <w:r w:rsidRPr="00E717E9">
        <w:t>S</w:t>
      </w:r>
      <w:bookmarkEnd w:id="369"/>
      <w:r w:rsidRPr="00E717E9">
        <w:t>ection 17-15-37.</w:t>
      </w:r>
      <w:r w:rsidRPr="00E717E9">
        <w:tab/>
      </w:r>
      <w:bookmarkStart w:id="370" w:name="ss_T17C15N37SA_lv1_24929d418"/>
      <w:r w:rsidRPr="00E717E9">
        <w:t>(</w:t>
      </w:r>
      <w:bookmarkEnd w:id="370"/>
      <w:r w:rsidRPr="00E717E9">
        <w:t>A) The South Carolina Law Enforcement Division may promulgate regulations to effectuate the intent of Section 17-15-35 and this section, develop standards for the use and approval of active electronic monitoring devices, and shall certify electronic monitoring agencies, including law enforcement agencies, electronic monitoring companies, and bondsmen and bonding companies. SLED must keep a public list of those companies that are certified.</w:t>
      </w:r>
    </w:p>
    <w:p w14:paraId="089DAD7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71" w:name="ss_T17C15N37SB_lv1_072ecdc3b"/>
      <w:r w:rsidRPr="00E717E9">
        <w:t>(</w:t>
      </w:r>
      <w:bookmarkEnd w:id="371"/>
      <w:r w:rsidRPr="00E717E9">
        <w:t>B) The approved electronic monitoring agency must:</w:t>
      </w:r>
    </w:p>
    <w:p w14:paraId="24153C0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2" w:name="ss_T17C15N37S1_lv2_848e7a2e2"/>
      <w:r w:rsidRPr="00E717E9">
        <w:t>(</w:t>
      </w:r>
      <w:bookmarkEnd w:id="372"/>
      <w:r w:rsidRPr="00E717E9">
        <w:t>1) provide active electronic monitoring devices or mobile phone applications approved by SLED that must provide verifiable identity and location information at regular and random intervals throughout the day, and that timely record and report the person’s presence near or within a prohibited area or the person’s departure from a specified geographic location;</w:t>
      </w:r>
    </w:p>
    <w:p w14:paraId="5DAD7592"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3" w:name="ss_T17C15N37S2_lv2_0dc5eb46d"/>
      <w:r w:rsidRPr="00E717E9">
        <w:t>(</w:t>
      </w:r>
      <w:bookmarkEnd w:id="373"/>
      <w:r w:rsidRPr="00E717E9">
        <w:t>2) allow any law enforcement agency, including the prosecutor’s office, to have access to real-time monitoring, if possible, and any reports requested by law enforcement or the prosecution must be provided within twenty-four hours of the request;</w:t>
      </w:r>
    </w:p>
    <w:p w14:paraId="62843A61"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4" w:name="ss_T17C15N37S3_lv2_298c30f37"/>
      <w:r w:rsidRPr="00E717E9">
        <w:t>(</w:t>
      </w:r>
      <w:bookmarkEnd w:id="374"/>
      <w:r w:rsidRPr="00E717E9">
        <w:t>3) notify the solicitor having jurisdiction over the participant and the bondsman within forty‑eight hours when he becomes aware or should have become aware that the participant has violated any provision of the court’s order for electronic monitoring, or the participant has been surrendered to the custody of law enforcement; and</w:t>
      </w:r>
    </w:p>
    <w:p w14:paraId="05C07B00"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5" w:name="ss_T17C15N37S4_lv2_27ebd6a83"/>
      <w:r w:rsidRPr="00E717E9">
        <w:t>(</w:t>
      </w:r>
      <w:bookmarkEnd w:id="375"/>
      <w:r w:rsidRPr="00E717E9">
        <w:t>4) immediately notify local law enforcement and make reasonable attempts to immediately notify the victim if the participant violates any exclusion zones related to the victim.</w:t>
      </w:r>
    </w:p>
    <w:p w14:paraId="443B67B9"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76" w:name="ss_T17C15N37SC_lv1_fd2299418"/>
      <w:r w:rsidRPr="00E717E9">
        <w:t>(</w:t>
      </w:r>
      <w:bookmarkEnd w:id="376"/>
      <w:r w:rsidRPr="00E717E9">
        <w:t>C) Failure of the electronic monitoring agency to maintain compliance with regulations established by SLED, the order of the court, or any applicable statute shall be reported to SLED by the solicitor for administrative action. SLED may impose a fine, or suspend or revoke the certification for any approved agency who demonstrates a failure to maintain the standards and reporting requirements set forth under the regulations and appropriate statutes.</w:t>
      </w:r>
    </w:p>
    <w:p w14:paraId="3606EAF1"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77" w:name="bs_num_6_0583cc082"/>
      <w:r w:rsidRPr="00E717E9">
        <w:t>S</w:t>
      </w:r>
      <w:bookmarkEnd w:id="377"/>
      <w:r w:rsidRPr="00E717E9">
        <w:t>ECTION 6.</w:t>
      </w:r>
      <w:r w:rsidRPr="00E717E9">
        <w:tab/>
      </w:r>
      <w:bookmarkStart w:id="378" w:name="dl_8c71ade16"/>
      <w:r w:rsidRPr="00E717E9">
        <w:t>S</w:t>
      </w:r>
      <w:bookmarkEnd w:id="378"/>
      <w:r w:rsidRPr="00E717E9">
        <w:t>ection 17-15-55 of the S.C. Code is amended to read:</w:t>
      </w:r>
    </w:p>
    <w:p w14:paraId="426FE50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79" w:name="cs_T17C15N55_62b23be1c"/>
      <w:r w:rsidRPr="00E717E9">
        <w:t>S</w:t>
      </w:r>
      <w:bookmarkEnd w:id="379"/>
      <w:r w:rsidRPr="00E717E9">
        <w:t>ection 17-15-55.</w:t>
      </w:r>
      <w:r w:rsidRPr="00E717E9">
        <w:tab/>
      </w:r>
      <w:bookmarkStart w:id="380" w:name="ss_T17C15N55SA_lv1_43a64eb23"/>
      <w:r w:rsidRPr="00E717E9">
        <w:t>(</w:t>
      </w:r>
      <w:bookmarkEnd w:id="380"/>
      <w:r w:rsidRPr="00E717E9">
        <w:t>A)</w:t>
      </w:r>
      <w:bookmarkStart w:id="381" w:name="ss_T17C15N55S1_lv2_0de5b5bfd"/>
      <w:r w:rsidRPr="00E717E9">
        <w:t>(</w:t>
      </w:r>
      <w:bookmarkEnd w:id="381"/>
      <w:r w:rsidRPr="00E717E9">
        <w:t>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14:paraId="59B1662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82" w:name="ss_T17C15N15S2_lv2_7bbeee9bc"/>
      <w:r w:rsidRPr="00E717E9">
        <w:t>(</w:t>
      </w:r>
      <w:bookmarkEnd w:id="382"/>
      <w:r w:rsidRPr="00E717E9">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w:t>
      </w:r>
      <w:r w:rsidRPr="00E717E9">
        <w:rPr>
          <w:rStyle w:val="scinsert"/>
        </w:rPr>
        <w:t xml:space="preserve">A defendant shall be advised of his right to a speedy trial. </w:t>
      </w:r>
      <w:r w:rsidRPr="00E717E9">
        <w:rPr>
          <w:rStyle w:val="scstrike"/>
        </w:rPr>
        <w:t>Information regarding the defendant's guilt or innocence does not qualify as a change in circumstances for purposes of reconsidering bond absent the solicitor's consent.</w:t>
      </w:r>
      <w:r w:rsidRPr="00E717E9">
        <w:rPr>
          <w:rStyle w:val="scinsert"/>
        </w:rPr>
        <w:t>Notwithstanding another provision of law, nothing prevents a solicitor or the defendant from filing a motion for a speedy trial or requesting the court to set a date certain for trial based on the facts and circumstances in the case. If either party fails to comply with the terms of an order granting a speedy trial, the court may reconsider the terms of the defendant’s bond, may consider sanctions and may grant other just and proper relief as the court determines.</w:t>
      </w:r>
    </w:p>
    <w:p w14:paraId="05A9AE2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83" w:name="ss_T17C15N55SB_lv1_a7ffc9ea8"/>
      <w:r w:rsidRPr="00E717E9">
        <w:t>(</w:t>
      </w:r>
      <w:bookmarkEnd w:id="383"/>
      <w:r w:rsidRPr="00E717E9">
        <w:t>B)</w:t>
      </w:r>
      <w:bookmarkStart w:id="384" w:name="ss_T17C15N55S1_lv2_2139933cb"/>
      <w:r w:rsidRPr="00E717E9">
        <w:t>(</w:t>
      </w:r>
      <w:bookmarkEnd w:id="384"/>
      <w:r w:rsidRPr="00E717E9">
        <w:t>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r w:rsidRPr="00E717E9">
        <w:rPr>
          <w:rStyle w:val="scinsert"/>
        </w:rPr>
        <w:t xml:space="preserve"> The court must have a hearing and rule on the state’s motion within thirty days of the filing.</w:t>
      </w:r>
    </w:p>
    <w:p w14:paraId="598A036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85" w:name="ss_T17C15N55S2_lv2_18e9cf2be"/>
      <w:r w:rsidRPr="00E717E9">
        <w:t>(</w:t>
      </w:r>
      <w:bookmarkEnd w:id="385"/>
      <w:r w:rsidRPr="00E717E9">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14:paraId="1EB150F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86" w:name="ss_T17C15N55S3_lv2_9605a8dea"/>
      <w:r w:rsidRPr="00E717E9">
        <w:t>(</w:t>
      </w:r>
      <w:bookmarkEnd w:id="386"/>
      <w:r w:rsidRPr="00E717E9">
        <w:t xml:space="preserve">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w:t>
      </w:r>
      <w:r w:rsidRPr="00E717E9">
        <w:rPr>
          <w:u w:val="single"/>
        </w:rPr>
        <w:t>that</w:t>
      </w:r>
      <w:r w:rsidRPr="00E717E9">
        <w:t xml:space="preserve">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14:paraId="137C300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87" w:name="ss_T17C15N55SC_lv1_a4c6319d5"/>
      <w:r w:rsidRPr="00E717E9">
        <w:t>(</w:t>
      </w:r>
      <w:bookmarkEnd w:id="387"/>
      <w:r w:rsidRPr="00E717E9">
        <w:t>C) If a person commits a violent</w:t>
      </w:r>
      <w:r w:rsidRPr="00E717E9">
        <w:rPr>
          <w:rStyle w:val="scstrike"/>
        </w:rPr>
        <w:t xml:space="preserve"> crime</w:t>
      </w:r>
      <w:r w:rsidRPr="00E717E9">
        <w:rPr>
          <w:rStyle w:val="scinsert"/>
        </w:rPr>
        <w:t>offense</w:t>
      </w:r>
      <w:r w:rsidRPr="00E717E9">
        <w:t>, as defined in Section 16-1-60,</w:t>
      </w:r>
      <w:r w:rsidRPr="00E717E9">
        <w:rPr>
          <w:rStyle w:val="scinsert"/>
        </w:rPr>
        <w:t xml:space="preserve"> or any felony offense involving a firearm,</w:t>
      </w:r>
      <w:r w:rsidRPr="00E717E9">
        <w:t xml:space="preserve"> which was committed when the person was already out on bond for a previous violent </w:t>
      </w:r>
      <w:r w:rsidRPr="00E717E9">
        <w:rPr>
          <w:rStyle w:val="scstrike"/>
        </w:rPr>
        <w:t xml:space="preserve">crime </w:t>
      </w:r>
      <w:r w:rsidRPr="00E717E9">
        <w:rPr>
          <w:rStyle w:val="scinsert"/>
        </w:rPr>
        <w:t xml:space="preserve">offense or any felony offense involving a firearm </w:t>
      </w:r>
      <w:r w:rsidRPr="00E717E9">
        <w:t xml:space="preserve">and the subsequent </w:t>
      </w:r>
      <w:r w:rsidRPr="00E717E9">
        <w:rPr>
          <w:rStyle w:val="scstrike"/>
        </w:rPr>
        <w:t xml:space="preserve">violent crime </w:t>
      </w:r>
      <w:r w:rsidRPr="00E717E9">
        <w:rPr>
          <w:rStyle w:val="scinsert"/>
        </w:rPr>
        <w:t xml:space="preserve">offense </w:t>
      </w:r>
      <w:r w:rsidRPr="00E717E9">
        <w:t>did not arise out of the same series of events as the previous</w:t>
      </w:r>
      <w:r w:rsidRPr="00E717E9">
        <w:rPr>
          <w:rStyle w:val="scstrike"/>
        </w:rPr>
        <w:t xml:space="preserve"> violent crime</w:t>
      </w:r>
      <w:r w:rsidRPr="00E717E9">
        <w:rPr>
          <w:rStyle w:val="scinsert"/>
        </w:rPr>
        <w:t>offense</w:t>
      </w:r>
      <w:r w:rsidRPr="00E717E9">
        <w:t>, then</w:t>
      </w:r>
      <w:r w:rsidRPr="00E717E9">
        <w:rPr>
          <w:rStyle w:val="scinsert"/>
        </w:rPr>
        <w:t>:</w:t>
      </w:r>
    </w:p>
    <w:p w14:paraId="1E4B790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388" w:name="ss_T17C15N55S1_lv2_3fe2db64b"/>
      <w:r w:rsidRPr="00E717E9">
        <w:rPr>
          <w:rStyle w:val="scinsert"/>
        </w:rPr>
        <w:t>(</w:t>
      </w:r>
      <w:bookmarkEnd w:id="388"/>
      <w:r w:rsidRPr="00E717E9">
        <w:rPr>
          <w:rStyle w:val="scinsert"/>
        </w:rPr>
        <w:t>1)</w:t>
      </w:r>
      <w:r w:rsidRPr="00E717E9">
        <w:t xml:space="preserve"> the bond </w:t>
      </w:r>
      <w:r w:rsidRPr="00E717E9">
        <w:rPr>
          <w:rStyle w:val="scstrike"/>
        </w:rPr>
        <w:t xml:space="preserve">hearing </w:t>
      </w:r>
      <w:r w:rsidRPr="00E717E9">
        <w:t xml:space="preserve">for the </w:t>
      </w:r>
      <w:r w:rsidRPr="00E717E9">
        <w:rPr>
          <w:rStyle w:val="scstrike"/>
        </w:rPr>
        <w:t>subsequent violent crime</w:t>
      </w:r>
      <w:r w:rsidRPr="00E717E9">
        <w:rPr>
          <w:rStyle w:val="scinsert"/>
        </w:rPr>
        <w:t>original offense</w:t>
      </w:r>
      <w:r w:rsidRPr="00E717E9">
        <w:t xml:space="preserve"> must be </w:t>
      </w:r>
      <w:r w:rsidRPr="00E717E9">
        <w:rPr>
          <w:rStyle w:val="scinsert"/>
        </w:rPr>
        <w:t xml:space="preserve">revoked by operation of law and a hearing for the subsequent violent offense or any felony offense involving a firearm must be </w:t>
      </w:r>
      <w:r w:rsidRPr="00E717E9">
        <w:t>held in the circuit court within thirty days</w:t>
      </w:r>
      <w:r w:rsidRPr="00E717E9">
        <w:rPr>
          <w:rStyle w:val="scinsert"/>
        </w:rPr>
        <w:t>;</w:t>
      </w:r>
    </w:p>
    <w:p w14:paraId="506DC38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717E9">
        <w:rPr>
          <w:rStyle w:val="scinsert"/>
        </w:rPr>
        <w:tab/>
      </w:r>
      <w:r w:rsidRPr="00E717E9">
        <w:rPr>
          <w:rStyle w:val="scinsert"/>
        </w:rPr>
        <w:tab/>
      </w:r>
      <w:bookmarkStart w:id="389" w:name="ss_T17C15N55S2_lv2_82af0a260"/>
      <w:r w:rsidRPr="00E717E9">
        <w:rPr>
          <w:rStyle w:val="scinsert"/>
        </w:rPr>
        <w:t>(</w:t>
      </w:r>
      <w:bookmarkEnd w:id="389"/>
      <w:r w:rsidRPr="00E717E9">
        <w:rPr>
          <w:rStyle w:val="scinsert"/>
        </w:rPr>
        <w:t>2) 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1DF2D34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717E9">
        <w:rPr>
          <w:rStyle w:val="scinsert"/>
        </w:rPr>
        <w:tab/>
      </w:r>
      <w:r w:rsidRPr="00E717E9">
        <w:rPr>
          <w:rStyle w:val="scinsert"/>
        </w:rPr>
        <w:tab/>
      </w:r>
      <w:bookmarkStart w:id="390" w:name="ss_T17C15N55S3_lv2_333b81f47"/>
      <w:r w:rsidRPr="00E717E9">
        <w:rPr>
          <w:rStyle w:val="scinsert"/>
        </w:rPr>
        <w:t>(</w:t>
      </w:r>
      <w:bookmarkEnd w:id="390"/>
      <w:r w:rsidRPr="00E717E9">
        <w:rPr>
          <w:rStyle w:val="scinsert"/>
        </w:rPr>
        <w:t xml:space="preserve">3) </w:t>
      </w:r>
      <w:r w:rsidRPr="00E717E9">
        <w:rPr>
          <w:rStyle w:val="scstrike"/>
        </w:rPr>
        <w:t>I</w:t>
      </w:r>
      <w:r w:rsidRPr="00E717E9">
        <w:rPr>
          <w:rStyle w:val="scinsert"/>
        </w:rPr>
        <w:t>i</w:t>
      </w:r>
      <w:r w:rsidRPr="00E717E9">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w:t>
      </w:r>
      <w:r w:rsidRPr="00E717E9">
        <w:rPr>
          <w:rStyle w:val="scinsert"/>
        </w:rPr>
        <w:t>. Notwithstanding the provisions of Sections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w:t>
      </w:r>
    </w:p>
    <w:p w14:paraId="07A1393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391" w:name="ss_T17C15N55S4_lv2_f32581fa1"/>
      <w:r w:rsidRPr="00E717E9">
        <w:rPr>
          <w:rStyle w:val="scinsert"/>
        </w:rPr>
        <w:t>(</w:t>
      </w:r>
      <w:bookmarkEnd w:id="391"/>
      <w:r w:rsidRPr="00E717E9">
        <w:rPr>
          <w:rStyle w:val="scinsert"/>
        </w:rPr>
        <w:t>4)</w:t>
      </w:r>
      <w:r w:rsidRPr="00E717E9">
        <w:t xml:space="preserve"> </w:t>
      </w:r>
      <w:r w:rsidRPr="00E717E9">
        <w:rPr>
          <w:rStyle w:val="scstrike"/>
        </w:rPr>
        <w:t>I</w:t>
      </w:r>
      <w:r w:rsidRPr="00E717E9">
        <w:rPr>
          <w:rStyle w:val="scinsert"/>
        </w:rPr>
        <w:t>i</w:t>
      </w:r>
      <w:r w:rsidRPr="00E717E9">
        <w:t>f the court finds no such conditions will ensure that the person is unlikely to flee or not pose a danger to the community, the court shall not set a bond for the instant offense and must revoke all previously set bonds</w:t>
      </w:r>
      <w:r w:rsidRPr="00E717E9">
        <w:rPr>
          <w:rStyle w:val="scinsert"/>
        </w:rPr>
        <w:t>; and</w:t>
      </w:r>
    </w:p>
    <w:p w14:paraId="4F1BEF2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392" w:name="ss_T17C15N55SD_lv1_66ff33d73"/>
      <w:r w:rsidRPr="00E717E9">
        <w:rPr>
          <w:rStyle w:val="scstrike"/>
        </w:rPr>
        <w:t>(</w:t>
      </w:r>
      <w:bookmarkEnd w:id="392"/>
      <w:r w:rsidRPr="00E717E9">
        <w:rPr>
          <w:rStyle w:val="scstrike"/>
        </w:rPr>
        <w:t xml:space="preserve">D) </w:t>
      </w:r>
      <w:bookmarkStart w:id="393" w:name="ss_T17C15N55S5_lv1_6c8955c2e"/>
      <w:r w:rsidRPr="00E717E9">
        <w:rPr>
          <w:rStyle w:val="scinsert"/>
        </w:rPr>
        <w:t>(</w:t>
      </w:r>
      <w:bookmarkEnd w:id="393"/>
      <w:r w:rsidRPr="00E717E9">
        <w:rPr>
          <w:rStyle w:val="scinsert"/>
        </w:rPr>
        <w:t>5)</w:t>
      </w:r>
      <w:r w:rsidRPr="00E717E9">
        <w:rPr>
          <w:rStyle w:val="scstrike"/>
        </w:rPr>
        <w:t>I</w:t>
      </w:r>
      <w:r w:rsidRPr="00E717E9">
        <w:rPr>
          <w:rStyle w:val="scinsert"/>
        </w:rPr>
        <w:t>i</w:t>
      </w:r>
      <w:r w:rsidRPr="00E717E9">
        <w:t xml:space="preserve">f a person commits a violent </w:t>
      </w:r>
      <w:r w:rsidRPr="00E717E9">
        <w:rPr>
          <w:rStyle w:val="scstrike"/>
        </w:rPr>
        <w:t>crime</w:t>
      </w:r>
      <w:r w:rsidRPr="00E717E9">
        <w:rPr>
          <w:rStyle w:val="scinsert"/>
        </w:rPr>
        <w:t>offense</w:t>
      </w:r>
      <w:r w:rsidRPr="00E717E9">
        <w:t>, as defined in Section 16-1-60,</w:t>
      </w:r>
      <w:r w:rsidRPr="00E717E9">
        <w:rPr>
          <w:rStyle w:val="scinsert"/>
        </w:rPr>
        <w:t xml:space="preserve"> or felony offense involving a firearm</w:t>
      </w:r>
      <w:r w:rsidRPr="00E717E9">
        <w:t xml:space="preserve"> which was committed when the person was already out on bond for a previous violent </w:t>
      </w:r>
      <w:r w:rsidRPr="00E717E9">
        <w:rPr>
          <w:rStyle w:val="scstrike"/>
        </w:rPr>
        <w:t>crime</w:t>
      </w:r>
      <w:r w:rsidRPr="00E717E9">
        <w:rPr>
          <w:rStyle w:val="scinsert"/>
        </w:rPr>
        <w:t>offense or felony offense involving a firearm</w:t>
      </w:r>
      <w:r w:rsidRPr="00E717E9">
        <w:t xml:space="preserve">, and the subsequent </w:t>
      </w:r>
      <w:r w:rsidRPr="00E717E9">
        <w:rPr>
          <w:rStyle w:val="scstrike"/>
        </w:rPr>
        <w:t xml:space="preserve">violent crime </w:t>
      </w:r>
      <w:r w:rsidRPr="00E717E9">
        <w:rPr>
          <w:rStyle w:val="scinsert"/>
        </w:rPr>
        <w:t xml:space="preserve">offense </w:t>
      </w:r>
      <w:r w:rsidRPr="00E717E9">
        <w:t>did not arise out of the same series of events as the previous</w:t>
      </w:r>
      <w:r w:rsidRPr="00E717E9">
        <w:rPr>
          <w:rStyle w:val="scstrike"/>
        </w:rPr>
        <w:t xml:space="preserve"> violent crime</w:t>
      </w:r>
      <w:r w:rsidRPr="00E717E9">
        <w:rPr>
          <w:rStyle w:val="scinsert"/>
        </w:rPr>
        <w:t xml:space="preserve"> offense</w:t>
      </w:r>
      <w:r w:rsidRPr="00E717E9">
        <w:t xml:space="preserve">, then the arresting law enforcement agency must transmit notice of the second arrest, implicating </w:t>
      </w:r>
      <w:r w:rsidRPr="00E717E9">
        <w:rPr>
          <w:rStyle w:val="scinsert"/>
        </w:rPr>
        <w:t xml:space="preserve">this </w:t>
      </w:r>
      <w:r w:rsidRPr="00E717E9">
        <w:t>subsection</w:t>
      </w:r>
      <w:r w:rsidRPr="00E717E9">
        <w:rPr>
          <w:rStyle w:val="scstrike"/>
        </w:rPr>
        <w:t xml:space="preserve"> (C)</w:t>
      </w:r>
      <w:r w:rsidRPr="00E717E9">
        <w:t xml:space="preserve">, to the solicitor of the circuit in which the </w:t>
      </w:r>
      <w:r w:rsidRPr="00E717E9">
        <w:rPr>
          <w:rStyle w:val="scstrike"/>
        </w:rPr>
        <w:t xml:space="preserve">crime </w:t>
      </w:r>
      <w:r w:rsidRPr="00E717E9">
        <w:rPr>
          <w:rStyle w:val="scinsert"/>
        </w:rPr>
        <w:t xml:space="preserve">offense </w:t>
      </w:r>
      <w:r w:rsidRPr="00E717E9">
        <w:t xml:space="preserve">was committed and the administrative chief judge of the circuit in which the </w:t>
      </w:r>
      <w:r w:rsidRPr="00E717E9">
        <w:rPr>
          <w:rStyle w:val="scstrike"/>
        </w:rPr>
        <w:t xml:space="preserve">crime </w:t>
      </w:r>
      <w:r w:rsidRPr="00E717E9">
        <w:rPr>
          <w:rStyle w:val="scinsert"/>
        </w:rPr>
        <w:t xml:space="preserve">offense </w:t>
      </w:r>
      <w:r w:rsidRPr="00E717E9">
        <w:t xml:space="preserve">was committed. The prosecuting agency must notify any victims of the initial or subsequent </w:t>
      </w:r>
      <w:r w:rsidRPr="00E717E9">
        <w:rPr>
          <w:rStyle w:val="scstrike"/>
        </w:rPr>
        <w:t xml:space="preserve">crimes </w:t>
      </w:r>
      <w:r w:rsidRPr="00E717E9">
        <w:rPr>
          <w:rStyle w:val="scinsert"/>
        </w:rPr>
        <w:t xml:space="preserve">offenses </w:t>
      </w:r>
      <w:r w:rsidRPr="00E717E9">
        <w:t>pursuant to Chapter 3, Title 16 of any bond hearings.</w:t>
      </w:r>
    </w:p>
    <w:p w14:paraId="7DB3A48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394" w:name="ss_T17C15N55SD_lv1_6592fdf09"/>
      <w:r w:rsidRPr="00E717E9">
        <w:rPr>
          <w:rStyle w:val="scinsert"/>
        </w:rPr>
        <w:t>(</w:t>
      </w:r>
      <w:bookmarkEnd w:id="394"/>
      <w:r w:rsidRPr="00E717E9">
        <w:rPr>
          <w:rStyle w:val="scinsert"/>
        </w:rPr>
        <w:t>D) If a person commits a violent offense, as defined in Section 16‑1‑60,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6FBADF2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395" w:name="ss_T17C15N55SE_lv1_41643d470"/>
      <w:r w:rsidRPr="00E717E9">
        <w:rPr>
          <w:rStyle w:val="scinsert"/>
        </w:rPr>
        <w:t>(</w:t>
      </w:r>
      <w:bookmarkEnd w:id="395"/>
      <w:r w:rsidRPr="00E717E9">
        <w:rPr>
          <w:rStyle w:val="scinsert"/>
        </w:rPr>
        <w:t>E) Notwithstanding subsection (C)(2), if the original bond was set in another judicial circuit, that prosecution agency shall be notified of the revocation and any finding the court makes pursuant to this subsection.  The prosecution agency having jurisdiction over the subsequent charge must make the notification required in this subsection within forty-eight hours of the conclusion of the preceding.  The presiding judge has jurisdiction to make a finding on record to deny a new bond on the original charge or may order a new bond hearing to be scheduled on the original charge in the judicial circuit where the charges are pending.  This hearing must be scheduled within thirty days by the prosecution agency having jurisdiction over the original charges.</w:t>
      </w:r>
    </w:p>
    <w:p w14:paraId="6F1093F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strike"/>
          <w:strike w:val="0"/>
        </w:rPr>
      </w:pPr>
      <w:r w:rsidRPr="00E717E9">
        <w:rPr>
          <w:rStyle w:val="scstrike"/>
        </w:rPr>
        <w:tab/>
      </w:r>
      <w:bookmarkStart w:id="396" w:name="ss_T17C15N55SE_lv1_a42554f27"/>
      <w:bookmarkStart w:id="397" w:name="ss_T17C15N55SF_lv1_aeb9a0247"/>
      <w:r w:rsidRPr="00E717E9">
        <w:rPr>
          <w:rStyle w:val="scinsert"/>
        </w:rPr>
        <w:t>(</w:t>
      </w:r>
      <w:bookmarkEnd w:id="396"/>
      <w:bookmarkEnd w:id="397"/>
      <w:r w:rsidRPr="00E717E9">
        <w:rPr>
          <w:rStyle w:val="scinsert"/>
        </w:rPr>
        <w:t xml:space="preserve">F) </w:t>
      </w:r>
      <w:r w:rsidRPr="00E717E9">
        <w:t>For the purpose of bond revocation only, a summary court has concurrent jurisdiction with the circuit court for</w:t>
      </w:r>
      <w:r w:rsidRPr="00E717E9">
        <w:rPr>
          <w:rStyle w:val="scstrike"/>
        </w:rPr>
        <w:t xml:space="preserve"> ten </w:t>
      </w:r>
      <w:r w:rsidRPr="00E717E9">
        <w:rPr>
          <w:rStyle w:val="scinsert"/>
        </w:rPr>
        <w:t xml:space="preserve">thirty </w:t>
      </w:r>
      <w:r w:rsidRPr="00E717E9">
        <w:t xml:space="preserve">days from the date bond is first set on a charge by the summary court </w:t>
      </w:r>
      <w:r w:rsidRPr="00E717E9">
        <w:rPr>
          <w:rStyle w:val="scinsert"/>
        </w:rPr>
        <w:t xml:space="preserve">or the date of the grand jury indictment whichever occurs first </w:t>
      </w:r>
      <w:r w:rsidRPr="00E717E9">
        <w:t>to determine if bond should be revoked.</w:t>
      </w:r>
    </w:p>
    <w:p w14:paraId="6A0A5E9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98" w:name="bs_num_7_abcc9146c"/>
      <w:r w:rsidRPr="00E717E9">
        <w:t>S</w:t>
      </w:r>
      <w:bookmarkEnd w:id="398"/>
      <w:r w:rsidRPr="00E717E9">
        <w:t>ECTION 7.</w:t>
      </w:r>
      <w:r w:rsidRPr="00E717E9">
        <w:tab/>
      </w:r>
      <w:bookmarkStart w:id="399" w:name="dl_fb8843cda"/>
      <w:r w:rsidRPr="00E717E9">
        <w:t>S</w:t>
      </w:r>
      <w:bookmarkEnd w:id="399"/>
      <w:r w:rsidRPr="00E717E9">
        <w:t>ection 22-5-510 of the S.C. Code is amended to read:</w:t>
      </w:r>
    </w:p>
    <w:p w14:paraId="2ADC000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00" w:name="cs_T22C5N510_9383112c"/>
      <w:r w:rsidRPr="00E717E9">
        <w:t>S</w:t>
      </w:r>
      <w:bookmarkEnd w:id="400"/>
      <w:r w:rsidRPr="00E717E9">
        <w:t>ection 22-5-510.</w:t>
      </w:r>
      <w:r w:rsidRPr="00E717E9">
        <w:tab/>
      </w:r>
      <w:bookmarkStart w:id="401" w:name="ss_T22C5N510SA_lv1_34a375133"/>
      <w:r w:rsidRPr="00E717E9">
        <w:t>(</w:t>
      </w:r>
      <w:bookmarkEnd w:id="401"/>
      <w:r w:rsidRPr="00E717E9">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w:t>
      </w:r>
      <w:r w:rsidRPr="00E717E9">
        <w:rPr>
          <w:strike/>
        </w:rPr>
        <w:t>,</w:t>
      </w:r>
      <w:r w:rsidRPr="00E717E9">
        <w:t xml:space="preserve"> including, but not limited to, any charges pending against the person requesting bail.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54F8F9D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02" w:name="ss_T22C5N510SB_lv1_9ce6d6539"/>
      <w:r w:rsidRPr="00E717E9">
        <w:t>(</w:t>
      </w:r>
      <w:bookmarkEnd w:id="402"/>
      <w:r w:rsidRPr="00E717E9">
        <w:t>B) A person charged with a bailable offense must have a bond hearing within twenty-four hours of his arrest and must be released within a reasonable time, not to exceed four hours, after the bond is delivered to the incarcerating facility.</w:t>
      </w:r>
    </w:p>
    <w:p w14:paraId="6E95478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03" w:name="ss_T22C5N510SC_lv1_5f741a8ed"/>
      <w:r w:rsidRPr="00E717E9">
        <w:t>(</w:t>
      </w:r>
      <w:bookmarkEnd w:id="403"/>
      <w:r w:rsidRPr="00E717E9">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6FE6F0F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4" w:name="up_cda15a160"/>
      <w:r w:rsidRPr="00E717E9">
        <w:t>(</w:t>
      </w:r>
      <w:bookmarkEnd w:id="404"/>
      <w:r w:rsidRPr="00E717E9">
        <w:t>1) family ties;</w:t>
      </w:r>
    </w:p>
    <w:p w14:paraId="09B83B6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5" w:name="up_b855480fb"/>
      <w:r w:rsidRPr="00E717E9">
        <w:t>(</w:t>
      </w:r>
      <w:bookmarkEnd w:id="405"/>
      <w:r w:rsidRPr="00E717E9">
        <w:t>2) employment;</w:t>
      </w:r>
    </w:p>
    <w:p w14:paraId="7BCAE2D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6" w:name="up_f380f6fce"/>
      <w:r w:rsidRPr="00E717E9">
        <w:t>(</w:t>
      </w:r>
      <w:bookmarkEnd w:id="406"/>
      <w:r w:rsidRPr="00E717E9">
        <w:t>3) financial resources;</w:t>
      </w:r>
    </w:p>
    <w:p w14:paraId="316DFDF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7" w:name="up_c625d82d2"/>
      <w:r w:rsidRPr="00E717E9">
        <w:t>(</w:t>
      </w:r>
      <w:bookmarkEnd w:id="407"/>
      <w:r w:rsidRPr="00E717E9">
        <w:t>4) character and mental condition;</w:t>
      </w:r>
    </w:p>
    <w:p w14:paraId="63B4EA3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8" w:name="up_d458502a1"/>
      <w:r w:rsidRPr="00E717E9">
        <w:t>(</w:t>
      </w:r>
      <w:bookmarkEnd w:id="408"/>
      <w:r w:rsidRPr="00E717E9">
        <w:t>5) length of residence in the community;</w:t>
      </w:r>
    </w:p>
    <w:p w14:paraId="2E8AE32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9" w:name="up_049cab6f7"/>
      <w:r w:rsidRPr="00E717E9">
        <w:t>(</w:t>
      </w:r>
      <w:bookmarkEnd w:id="409"/>
      <w:r w:rsidRPr="00E717E9">
        <w:t>6) record of convictions;  and</w:t>
      </w:r>
    </w:p>
    <w:p w14:paraId="2139237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0" w:name="up_4c7a0a9d2"/>
      <w:r w:rsidRPr="00E717E9">
        <w:t>(</w:t>
      </w:r>
      <w:bookmarkEnd w:id="410"/>
      <w:r w:rsidRPr="00E717E9">
        <w:t>7) record of flight to avoid prosecution or failure to appear at other court proceedings.</w:t>
      </w:r>
    </w:p>
    <w:p w14:paraId="28124CF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11" w:name="ss_T22C5N510SD_lv1_2b5109f9b"/>
      <w:r w:rsidRPr="00E717E9">
        <w:t>(</w:t>
      </w:r>
      <w:bookmarkEnd w:id="411"/>
      <w:r w:rsidRPr="00E717E9">
        <w:t xml:space="preserve">D) A court </w:t>
      </w:r>
      <w:r w:rsidRPr="00E717E9">
        <w:rPr>
          <w:rStyle w:val="scstrike"/>
        </w:rPr>
        <w:t xml:space="preserve">shall </w:t>
      </w:r>
      <w:r w:rsidRPr="00E717E9">
        <w:rPr>
          <w:rStyle w:val="scinsert"/>
        </w:rPr>
        <w:t xml:space="preserve">must </w:t>
      </w:r>
      <w:r w:rsidRPr="00E717E9">
        <w:t>consider:</w:t>
      </w:r>
    </w:p>
    <w:p w14:paraId="611F9D8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2" w:name="up_8d417c135"/>
      <w:r w:rsidRPr="00E717E9">
        <w:t>(</w:t>
      </w:r>
      <w:bookmarkEnd w:id="412"/>
      <w:r w:rsidRPr="00E717E9">
        <w:t>1) a person's criminal record;</w:t>
      </w:r>
    </w:p>
    <w:p w14:paraId="14EB69A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3" w:name="up_037bef384"/>
      <w:r w:rsidRPr="00E717E9">
        <w:t>(</w:t>
      </w:r>
      <w:bookmarkEnd w:id="413"/>
      <w:r w:rsidRPr="00E717E9">
        <w:t>2) any charges pending against a person at the time release is requested;</w:t>
      </w:r>
    </w:p>
    <w:p w14:paraId="2640560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4" w:name="up_f680e60a7"/>
      <w:r w:rsidRPr="00E717E9">
        <w:t>(</w:t>
      </w:r>
      <w:bookmarkEnd w:id="414"/>
      <w:r w:rsidRPr="00E717E9">
        <w:t>3) all incident reports generated as a result of an offense charged;</w:t>
      </w:r>
    </w:p>
    <w:p w14:paraId="0D310CC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5" w:name="up_653abf070"/>
      <w:r w:rsidRPr="00E717E9">
        <w:t>(</w:t>
      </w:r>
      <w:bookmarkEnd w:id="415"/>
      <w:r w:rsidRPr="00E717E9">
        <w:t>4) whether a person is an alien unlawfully present in the United States, and poses a substantial flight risk due to this status;</w:t>
      </w:r>
      <w:r w:rsidRPr="00E717E9">
        <w:rPr>
          <w:rStyle w:val="scstrike"/>
        </w:rPr>
        <w:t xml:space="preserve">  and</w:t>
      </w:r>
    </w:p>
    <w:p w14:paraId="2DC41E0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6" w:name="up_793589e77"/>
      <w:r w:rsidRPr="00E717E9">
        <w:t>(</w:t>
      </w:r>
      <w:bookmarkEnd w:id="416"/>
      <w:r w:rsidRPr="00E717E9">
        <w:t>5) whether the charged person appears in the state gang database maintained at the State Law Enforcement Division</w:t>
      </w:r>
      <w:r w:rsidRPr="00E717E9">
        <w:rPr>
          <w:rStyle w:val="scinsert"/>
        </w:rPr>
        <w:t>; and</w:t>
      </w:r>
    </w:p>
    <w:p w14:paraId="57C02C4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417" w:name="up_d989b934d"/>
      <w:r w:rsidRPr="00E717E9">
        <w:rPr>
          <w:rStyle w:val="scinsert"/>
        </w:rPr>
        <w:t>(</w:t>
      </w:r>
      <w:bookmarkEnd w:id="417"/>
      <w:r w:rsidRPr="00E717E9">
        <w:rPr>
          <w:rStyle w:val="scinsert"/>
        </w:rPr>
        <w:t>6) whether a person is currently out on bond for another offense</w:t>
      </w:r>
      <w:r w:rsidRPr="00E717E9">
        <w:t>.</w:t>
      </w:r>
    </w:p>
    <w:p w14:paraId="026ED1A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18" w:name="ss_T22C5N510SE_lv1_1fffc5936"/>
      <w:r w:rsidRPr="00E717E9">
        <w:t>(</w:t>
      </w:r>
      <w:bookmarkEnd w:id="418"/>
      <w:r w:rsidRPr="00E717E9">
        <w:t xml:space="preserve">E) Prior to or at the time of the bond hearing, the arresting law enforcement agency </w:t>
      </w:r>
      <w:r w:rsidRPr="00E717E9">
        <w:rPr>
          <w:rStyle w:val="scstrike"/>
        </w:rPr>
        <w:t xml:space="preserve">shall </w:t>
      </w:r>
      <w:r w:rsidRPr="00E717E9">
        <w:rPr>
          <w:rStyle w:val="scinsert"/>
        </w:rPr>
        <w:t xml:space="preserve">must </w:t>
      </w:r>
      <w:r w:rsidRPr="00E717E9">
        <w:t>provide the court with the following information:</w:t>
      </w:r>
    </w:p>
    <w:p w14:paraId="706D6F7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9" w:name="up_75ed0407f"/>
      <w:r w:rsidRPr="00E717E9">
        <w:t>(</w:t>
      </w:r>
      <w:bookmarkEnd w:id="419"/>
      <w:r w:rsidRPr="00E717E9">
        <w:t>1) the person's criminal record;</w:t>
      </w:r>
    </w:p>
    <w:p w14:paraId="315A483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20" w:name="up_bad0132e3"/>
      <w:r w:rsidRPr="00E717E9">
        <w:t>(</w:t>
      </w:r>
      <w:bookmarkEnd w:id="420"/>
      <w:r w:rsidRPr="00E717E9">
        <w:t>2) any charges pending against the person at the time release is requested;</w:t>
      </w:r>
    </w:p>
    <w:p w14:paraId="6F90DC2A"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21" w:name="up_4575b752c"/>
      <w:r w:rsidRPr="00E717E9">
        <w:t>(</w:t>
      </w:r>
      <w:bookmarkEnd w:id="421"/>
      <w:r w:rsidRPr="00E717E9">
        <w:t>3) all incident reports generated as a result of the offense charged; and</w:t>
      </w:r>
    </w:p>
    <w:p w14:paraId="235B18F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22" w:name="up_cecef49ef"/>
      <w:r w:rsidRPr="00E717E9">
        <w:t>(</w:t>
      </w:r>
      <w:bookmarkEnd w:id="422"/>
      <w:r w:rsidRPr="00E717E9">
        <w:t>4) any other information that will assist the court in determining conditions of release</w:t>
      </w:r>
      <w:r w:rsidRPr="00E717E9">
        <w:rPr>
          <w:rStyle w:val="scinsert"/>
        </w:rPr>
        <w:t xml:space="preserve"> to include, but not be limited to, notification of any existing bonds for another offense.</w:t>
      </w:r>
    </w:p>
    <w:p w14:paraId="78D9902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23" w:name="ss_T22C5N510SF_lv1_4003bfe88"/>
      <w:r w:rsidRPr="00E717E9">
        <w:t>(</w:t>
      </w:r>
      <w:bookmarkEnd w:id="423"/>
      <w:r w:rsidRPr="00E717E9">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4D7CDD0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24" w:name="ss_T22C5N510SG_lv1_431afba7f"/>
      <w:r w:rsidRPr="00E717E9">
        <w:t>(</w:t>
      </w:r>
      <w:bookmarkEnd w:id="424"/>
      <w:r w:rsidRPr="00E717E9">
        <w:t>G) A court hearing this matter has contempt powers to enforce these provisions.</w:t>
      </w:r>
    </w:p>
    <w:p w14:paraId="4A37FE87"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25" w:name="bs_num_8_94b807823"/>
      <w:r w:rsidRPr="00E717E9">
        <w:t>S</w:t>
      </w:r>
      <w:bookmarkEnd w:id="425"/>
      <w:r w:rsidRPr="00E717E9">
        <w:t>ECTION 8.</w:t>
      </w:r>
      <w:r w:rsidRPr="00E717E9">
        <w:tab/>
      </w:r>
      <w:bookmarkStart w:id="426" w:name="dl_1857327f5"/>
      <w:r w:rsidRPr="00E717E9">
        <w:t>S</w:t>
      </w:r>
      <w:bookmarkEnd w:id="426"/>
      <w:r w:rsidRPr="00E717E9">
        <w:t>ection 24-13-40 of the S.C. Code is amended to read:</w:t>
      </w:r>
    </w:p>
    <w:p w14:paraId="612C689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27" w:name="up_a811cd432"/>
      <w:r w:rsidRPr="00E717E9">
        <w:t>S</w:t>
      </w:r>
      <w:bookmarkEnd w:id="427"/>
      <w:r w:rsidRPr="00E717E9">
        <w:t>ection 24-13-40.</w:t>
      </w:r>
      <w:r w:rsidRPr="00E717E9">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E717E9">
        <w:rPr>
          <w:rStyle w:val="scstrike"/>
        </w:rPr>
        <w:t>or</w:t>
      </w:r>
      <w:r w:rsidRPr="00E717E9">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E717E9">
        <w:rPr>
          <w:rStyle w:val="scinsert"/>
        </w:rPr>
        <w:t>;  (3) when the prisoner commits a subsequent crime while out on bond; or (4) has bond revoked on any charge prior to trial or plea</w:t>
      </w:r>
      <w:r w:rsidRPr="00E717E9">
        <w:t>.</w:t>
      </w:r>
    </w:p>
    <w:p w14:paraId="7FB56A1A"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28" w:name="bs_num_9_372ecd1e1"/>
      <w:r w:rsidRPr="00E717E9">
        <w:t>S</w:t>
      </w:r>
      <w:bookmarkEnd w:id="428"/>
      <w:r w:rsidRPr="00E717E9">
        <w:t>ECTION 9.</w:t>
      </w:r>
      <w:r w:rsidRPr="00E717E9">
        <w:tab/>
      </w:r>
      <w:bookmarkStart w:id="429" w:name="dl_1353ba787"/>
      <w:r w:rsidRPr="00E717E9">
        <w:t>S</w:t>
      </w:r>
      <w:bookmarkEnd w:id="429"/>
      <w:r w:rsidRPr="00E717E9">
        <w:t>ection 24-13-425 of the S.C. Code is amended to read:</w:t>
      </w:r>
    </w:p>
    <w:p w14:paraId="6DB4744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30" w:name="cs_T24C13N425_7b21da21d"/>
      <w:r w:rsidRPr="00E717E9">
        <w:t>S</w:t>
      </w:r>
      <w:bookmarkEnd w:id="430"/>
      <w:r w:rsidRPr="00E717E9">
        <w:t>ection 24-13-425.</w:t>
      </w:r>
      <w:r w:rsidRPr="00E717E9">
        <w:tab/>
      </w:r>
      <w:bookmarkStart w:id="431" w:name="ss_T24C13N425SA_lv1_54fe3531d"/>
      <w:r w:rsidRPr="00E717E9">
        <w:t>(</w:t>
      </w:r>
      <w:bookmarkEnd w:id="431"/>
      <w:r w:rsidRPr="00E717E9">
        <w:t>A) For the purposes of this section</w:t>
      </w:r>
      <w:r w:rsidRPr="00E717E9">
        <w:rPr>
          <w:rStyle w:val="scstrike"/>
        </w:rPr>
        <w:t>:</w:t>
      </w:r>
    </w:p>
    <w:p w14:paraId="3EDEE71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strike"/>
        </w:rPr>
        <w:tab/>
      </w:r>
      <w:r w:rsidRPr="00E717E9">
        <w:rPr>
          <w:rStyle w:val="scstrike"/>
        </w:rPr>
        <w:tab/>
      </w:r>
      <w:bookmarkStart w:id="432" w:name="ss_T24C13N425S1_lv2_e31f46c83"/>
      <w:r w:rsidRPr="00E717E9">
        <w:rPr>
          <w:rStyle w:val="scstrike"/>
        </w:rPr>
        <w:t>(</w:t>
      </w:r>
      <w:bookmarkEnd w:id="432"/>
      <w:r w:rsidRPr="00E717E9">
        <w:rPr>
          <w:rStyle w:val="scstrike"/>
        </w:rPr>
        <w:t xml:space="preserve">1) </w:t>
      </w:r>
      <w:r w:rsidRPr="00E717E9">
        <w:t>“electronic monitoring device” includes any device ordered by a court or pursuant to any statute that is utilized to track the location of a person.</w:t>
      </w:r>
    </w:p>
    <w:p w14:paraId="085563CF" w14:textId="77777777" w:rsidR="006740AE" w:rsidRPr="00E717E9" w:rsidDel="00243B2A"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strike"/>
        </w:rPr>
        <w:tab/>
      </w:r>
      <w:r w:rsidRPr="00E717E9">
        <w:rPr>
          <w:rStyle w:val="scstrike"/>
        </w:rPr>
        <w:tab/>
      </w:r>
      <w:bookmarkStart w:id="433" w:name="ss_T24C13N425S2_lv2_cda14a761"/>
      <w:r w:rsidRPr="00E717E9">
        <w:rPr>
          <w:rStyle w:val="scstrike"/>
        </w:rPr>
        <w:t>(</w:t>
      </w:r>
      <w:bookmarkEnd w:id="433"/>
      <w:r w:rsidRPr="00E717E9">
        <w:rPr>
          <w:rStyle w:val="scstrike"/>
        </w:rPr>
        <w:t>2) “Person” includes any public or private agency or entity providing electronic monitoring services.</w:t>
      </w:r>
    </w:p>
    <w:p w14:paraId="4EE2C3F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34" w:name="ss_T24C13N425SB_lv1_66aa64f59"/>
      <w:r w:rsidRPr="00E717E9">
        <w:t>(</w:t>
      </w:r>
      <w:bookmarkEnd w:id="434"/>
      <w:r w:rsidRPr="00E717E9">
        <w:t>B) It is unlawful for any person to knowingly and without authority remove, destroy, or circumvent the operation of an electronic monitoring device which is being used for the purpose of monitoring a person who is:</w:t>
      </w:r>
    </w:p>
    <w:p w14:paraId="6C854E7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5" w:name="ss_T24C13N425S1_lv2_0306afe8c"/>
      <w:r w:rsidRPr="00E717E9">
        <w:t>(</w:t>
      </w:r>
      <w:bookmarkEnd w:id="435"/>
      <w:r w:rsidRPr="00E717E9">
        <w:t>1) complying with the Home Detention Act as set forth in Article 15, Title 24;</w:t>
      </w:r>
    </w:p>
    <w:p w14:paraId="51204D1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6" w:name="ss_T24C13N425S2_lv2_0c77ec6c7"/>
      <w:r w:rsidRPr="00E717E9">
        <w:t>(</w:t>
      </w:r>
      <w:bookmarkEnd w:id="436"/>
      <w:r w:rsidRPr="00E717E9">
        <w:t>2) wearing an electronic monitoring device as a condition of bond or pretrial release;</w:t>
      </w:r>
    </w:p>
    <w:p w14:paraId="5F39B8E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7" w:name="ss_T24C13N425S3_lv2_3fbb0ffb2"/>
      <w:r w:rsidRPr="00E717E9">
        <w:t>(</w:t>
      </w:r>
      <w:bookmarkEnd w:id="437"/>
      <w:r w:rsidRPr="00E717E9">
        <w:t>3) wearing an electronic monitoring device as a condition of probation, parole, or community supervision;  or</w:t>
      </w:r>
    </w:p>
    <w:p w14:paraId="447852E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8" w:name="ss_T24C13N425S4_lv2_1ad8366aa"/>
      <w:r w:rsidRPr="00E717E9">
        <w:t>(</w:t>
      </w:r>
      <w:bookmarkEnd w:id="438"/>
      <w:r w:rsidRPr="00E717E9">
        <w:t>4) wearing an electronic monitoring device as required by any other provision of law.</w:t>
      </w:r>
    </w:p>
    <w:p w14:paraId="571277C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39" w:name="ss_T24C13N425SC_lv1_6f64598fd"/>
      <w:r w:rsidRPr="00E717E9">
        <w:t>(</w:t>
      </w:r>
      <w:bookmarkEnd w:id="439"/>
      <w:r w:rsidRPr="00E717E9">
        <w:t>C) It shall be unlawful for any person to knowingly and without authority request or solicit any other person to remove, destroy, or circumvent the operation of an electronic monitoring device which is being used for the purposes described in subsection (B).</w:t>
      </w:r>
    </w:p>
    <w:p w14:paraId="7A8B29F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40" w:name="ss_T24C13N425SD_lv1_790a77433"/>
      <w:r w:rsidRPr="00E717E9">
        <w:t>(</w:t>
      </w:r>
      <w:bookmarkEnd w:id="440"/>
      <w:r w:rsidRPr="00E717E9">
        <w:t xml:space="preserve">D) </w:t>
      </w:r>
      <w:r w:rsidRPr="00E717E9">
        <w:rPr>
          <w:rStyle w:val="scinsert"/>
        </w:rPr>
        <w:t>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p>
    <w:p w14:paraId="47D707C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41" w:name="ss_T24C13N425SE_lv1_bef07d8c6"/>
      <w:r w:rsidRPr="00E717E9">
        <w:rPr>
          <w:rStyle w:val="scinsert"/>
        </w:rPr>
        <w:t>(</w:t>
      </w:r>
      <w:bookmarkEnd w:id="441"/>
      <w:r w:rsidRPr="00E717E9">
        <w:rPr>
          <w:rStyle w:val="scinsert"/>
        </w:rPr>
        <w:t xml:space="preserve">E) </w:t>
      </w:r>
      <w:r w:rsidRPr="00E717E9">
        <w:t>Any person who violates the provisions of this section shall be guilty of the misdemeanor offense of tampering with the operation of an electronic monitoring device and shall be imprisoned for not more than three years, or fined up to three thousand dollars, or both.</w:t>
      </w:r>
    </w:p>
    <w:p w14:paraId="1F517B8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42" w:name="bs_num_10_539a2a40e"/>
      <w:r w:rsidRPr="00E717E9">
        <w:t>S</w:t>
      </w:r>
      <w:bookmarkEnd w:id="442"/>
      <w:r w:rsidRPr="00E717E9">
        <w:t>ECTION 10.</w:t>
      </w:r>
      <w:r w:rsidRPr="00E717E9">
        <w:tab/>
      </w:r>
      <w:bookmarkStart w:id="443" w:name="dl_26d2f2f79"/>
      <w:r w:rsidRPr="00E717E9">
        <w:t>C</w:t>
      </w:r>
      <w:bookmarkEnd w:id="443"/>
      <w:r w:rsidRPr="00E717E9">
        <w:t>hapter 15, Title 17 of the S.C. Code is amended by adding:</w:t>
      </w:r>
    </w:p>
    <w:p w14:paraId="13FC28D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44" w:name="ns_T17C15N500_c103e4b09"/>
      <w:r w:rsidRPr="00E717E9">
        <w:t>S</w:t>
      </w:r>
      <w:bookmarkEnd w:id="444"/>
      <w:r w:rsidRPr="00E717E9">
        <w:t>ection 17-15-500. (A) There is established the South Carolina Pretrial Reform Commission composed of fifteen members as follows:</w:t>
      </w:r>
    </w:p>
    <w:p w14:paraId="4BB8325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45" w:name="up_232127640"/>
      <w:r w:rsidRPr="00E717E9">
        <w:tab/>
      </w:r>
      <w:bookmarkEnd w:id="445"/>
      <w:r w:rsidRPr="00E717E9">
        <w:t>(1) three members to be appointed by the Chairman of the Senate Judiciary Committee;</w:t>
      </w:r>
    </w:p>
    <w:p w14:paraId="7470638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6" w:name="up_aa4eb1ec9"/>
      <w:r w:rsidRPr="00E717E9">
        <w:t>(</w:t>
      </w:r>
      <w:bookmarkEnd w:id="446"/>
      <w:r w:rsidRPr="00E717E9">
        <w:t>2) three members to be appointed by the Chairman of the House of Representatives Judiciary Committee;</w:t>
      </w:r>
    </w:p>
    <w:p w14:paraId="16A76B7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7" w:name="up_78f686f58"/>
      <w:r w:rsidRPr="00E717E9">
        <w:t>(</w:t>
      </w:r>
      <w:bookmarkEnd w:id="447"/>
      <w:r w:rsidRPr="00E717E9">
        <w:t>3) three members of the judiciary to be appointed by the Chief Justice of the South Carolina Supreme Court;</w:t>
      </w:r>
    </w:p>
    <w:p w14:paraId="2FD389D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8" w:name="up_1a2fb2e97"/>
      <w:r w:rsidRPr="00E717E9">
        <w:t>(</w:t>
      </w:r>
      <w:bookmarkEnd w:id="448"/>
      <w:r w:rsidRPr="00E717E9">
        <w:t>4) three members of the executive branch to be appointed by the Governor; and</w:t>
      </w:r>
    </w:p>
    <w:p w14:paraId="615B67A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9" w:name="up_13e344275"/>
      <w:r w:rsidRPr="00E717E9">
        <w:t>(</w:t>
      </w:r>
      <w:bookmarkEnd w:id="449"/>
      <w:r w:rsidRPr="00E717E9">
        <w:t>5) three members of the directly impacted community, including one crime survivor, one person that has been through the pretrial system, and a community member at large to be jointly appointed by the Chairmen of both the House and Senate Judiciary Committees.</w:t>
      </w:r>
    </w:p>
    <w:p w14:paraId="0AA533A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0" w:name="up_d7b99eca6"/>
      <w:r w:rsidRPr="00E717E9">
        <w:t>(</w:t>
      </w:r>
      <w:bookmarkEnd w:id="450"/>
      <w:r w:rsidRPr="00E717E9">
        <w:t>B) The members of the commission may begin meeting when at least a quorum has been appointed and shall elect one member to serve as chairman. A quorum shall consist of at least eight members.</w:t>
      </w:r>
    </w:p>
    <w:p w14:paraId="7EBABB3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1" w:name="up_117871725"/>
      <w:r w:rsidRPr="00E717E9">
        <w:t>(</w:t>
      </w:r>
      <w:bookmarkEnd w:id="451"/>
      <w:r w:rsidRPr="00E717E9">
        <w:t>C) The primary duty of the South Carolina Pretrial Reform Commission is to prepare a comprehensive report that reviews and recommends:</w:t>
      </w:r>
    </w:p>
    <w:p w14:paraId="5CAE413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52" w:name="up_86fe2242a"/>
      <w:r w:rsidRPr="00E717E9">
        <w:t>(</w:t>
      </w:r>
      <w:bookmarkEnd w:id="452"/>
      <w:r w:rsidRPr="00E717E9">
        <w:t>1) appropriate changes to the current pretrial system for all criminal offenses;</w:t>
      </w:r>
    </w:p>
    <w:p w14:paraId="2408D96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53" w:name="up_7c957af6d"/>
      <w:r w:rsidRPr="00E717E9">
        <w:t>(</w:t>
      </w:r>
      <w:bookmarkEnd w:id="453"/>
      <w:r w:rsidRPr="00E717E9">
        <w:t>2) maintaining, amending, or abolishing the current system for determining pretrial release or detention; and</w:t>
      </w:r>
    </w:p>
    <w:p w14:paraId="02886ED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54" w:name="up_938813b82"/>
      <w:r w:rsidRPr="00E717E9">
        <w:t>(</w:t>
      </w:r>
      <w:bookmarkEnd w:id="454"/>
      <w:r w:rsidRPr="00E717E9">
        <w:t>3) guidelines for legislation to improve the processing of cases in the court of general sessions, community safety, and court appearance outcomes.</w:t>
      </w:r>
    </w:p>
    <w:p w14:paraId="47116A6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5" w:name="up_c8e88914c"/>
      <w:r w:rsidRPr="00E717E9">
        <w:t>(</w:t>
      </w:r>
      <w:bookmarkEnd w:id="455"/>
      <w:r w:rsidRPr="00E717E9">
        <w:t>D) The purpose of the report is to enable the General Assembly to consider the Pretrial Reform Commission’s findings and determine whether state laws should be amended.</w:t>
      </w:r>
    </w:p>
    <w:p w14:paraId="022BB6A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6" w:name="up_a80d57a70"/>
      <w:r w:rsidRPr="00E717E9">
        <w:t>(</w:t>
      </w:r>
      <w:bookmarkEnd w:id="456"/>
      <w:r w:rsidRPr="00E717E9">
        <w:t xml:space="preserve">E) In making its recommendations, the commission must consider current case processing and correctional resources including, but not limited to, the capacities of local jails, community-based service providers, and state courts. </w:t>
      </w:r>
    </w:p>
    <w:p w14:paraId="620B0F3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7" w:name="up_86b90e901"/>
      <w:r w:rsidRPr="00E717E9">
        <w:t>(</w:t>
      </w:r>
      <w:bookmarkEnd w:id="457"/>
      <w:r w:rsidRPr="00E717E9">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5D53960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8" w:name="up_f2be1fb5b"/>
      <w:r w:rsidRPr="00E717E9">
        <w:t>(</w:t>
      </w:r>
      <w:bookmarkEnd w:id="458"/>
      <w:r w:rsidRPr="00E717E9">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6AB0AF9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9" w:name="up_04878a723"/>
      <w:r w:rsidRPr="00E717E9">
        <w:t>(</w:t>
      </w:r>
      <w:bookmarkEnd w:id="459"/>
      <w:r w:rsidRPr="00E717E9">
        <w:t>H) Members of the Pretrial Reform Commission may receive per diem, subsistence, and mileage as provided by law for members of state boards, committees, and commissions.</w:t>
      </w:r>
    </w:p>
    <w:p w14:paraId="174C19A8"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0" w:name="bs_num_11_318024a8a"/>
      <w:r w:rsidRPr="00E717E9">
        <w:t>S</w:t>
      </w:r>
      <w:bookmarkEnd w:id="460"/>
      <w:r w:rsidRPr="00E717E9">
        <w:t>ECTION 11.</w:t>
      </w:r>
      <w:r w:rsidRPr="00E717E9">
        <w:tab/>
      </w:r>
      <w:bookmarkStart w:id="461" w:name="dl_3d6ccdfcb"/>
      <w:r w:rsidRPr="00E717E9">
        <w:t>S</w:t>
      </w:r>
      <w:bookmarkEnd w:id="461"/>
      <w:r w:rsidRPr="00E717E9">
        <w:t>ection 38-53-10(12) of the S.C. Code is amended to read:</w:t>
      </w:r>
    </w:p>
    <w:p w14:paraId="5D80FC8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2" w:name="ns_T38C53N10_4cb8eada"/>
      <w:r w:rsidRPr="00E717E9">
        <w:tab/>
      </w:r>
      <w:bookmarkStart w:id="463" w:name="ss_T38C53N10S12_lv1_1c065bd7d"/>
      <w:bookmarkEnd w:id="462"/>
      <w:r w:rsidRPr="00E717E9">
        <w:t>(</w:t>
      </w:r>
      <w:bookmarkEnd w:id="463"/>
      <w:r w:rsidRPr="00E717E9">
        <w:t xml:space="preserve">12) “Surety bondsman” means any person who is approved by and licensed by the director or his designee as </w:t>
      </w:r>
      <w:r w:rsidRPr="00E717E9">
        <w:rPr>
          <w:rStyle w:val="scstrike"/>
        </w:rPr>
        <w:t>an</w:t>
      </w:r>
      <w:r w:rsidRPr="00E717E9">
        <w:rPr>
          <w:rStyle w:val="scinsert"/>
        </w:rPr>
        <w:t>a property and casualty</w:t>
      </w:r>
      <w:r w:rsidRPr="00E717E9">
        <w:t xml:space="preserve"> insurance agent, appointed by an insurer by power of attorney to execute or countersign bail bonds for the insurer in connection with judicial proceedings, and receives or is promised money or other things of value for the execution or countersignature.</w:t>
      </w:r>
    </w:p>
    <w:p w14:paraId="386581BE"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4" w:name="bs_num_12_6f2c38b7c"/>
      <w:r w:rsidRPr="00E717E9">
        <w:t>S</w:t>
      </w:r>
      <w:bookmarkEnd w:id="464"/>
      <w:r w:rsidRPr="00E717E9">
        <w:t>ECTION 12.</w:t>
      </w:r>
      <w:r w:rsidRPr="00E717E9">
        <w:tab/>
      </w:r>
      <w:bookmarkStart w:id="465" w:name="dl_a336c008d"/>
      <w:r w:rsidRPr="00E717E9">
        <w:t>S</w:t>
      </w:r>
      <w:bookmarkEnd w:id="465"/>
      <w:r w:rsidRPr="00E717E9">
        <w:t>ection 38-53-10 of the S.C. Code is amended by adding:</w:t>
      </w:r>
    </w:p>
    <w:p w14:paraId="292F2BA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6" w:name="ns_T38C53N10_cfb5978d4"/>
      <w:r w:rsidRPr="00E717E9">
        <w:tab/>
      </w:r>
      <w:bookmarkStart w:id="467" w:name="ss_T38C53N10S15_lv1_4849d4542"/>
      <w:bookmarkEnd w:id="466"/>
      <w:r w:rsidRPr="00E717E9">
        <w:t>(</w:t>
      </w:r>
      <w:bookmarkEnd w:id="467"/>
      <w:r w:rsidRPr="00E717E9">
        <w:t xml:space="preserve">15) </w:t>
      </w:r>
      <w:r w:rsidRPr="00E717E9">
        <w:tab/>
        <w:t>"Electronic monitoring" means monitoring a person by the use of a device which records or transmits oral or wire communications or an auditory sound, visual images, or information regarding the person's activities.</w:t>
      </w:r>
    </w:p>
    <w:p w14:paraId="11AB0A3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8" w:name="bs_num_13_c024671e1"/>
      <w:r w:rsidRPr="00E717E9">
        <w:t>S</w:t>
      </w:r>
      <w:bookmarkEnd w:id="468"/>
      <w:r w:rsidRPr="00E717E9">
        <w:t>ECTION 13.</w:t>
      </w:r>
      <w:r w:rsidRPr="00E717E9">
        <w:tab/>
      </w:r>
      <w:bookmarkStart w:id="469" w:name="dl_83e310da6"/>
      <w:r w:rsidRPr="00E717E9">
        <w:t>S</w:t>
      </w:r>
      <w:bookmarkEnd w:id="469"/>
      <w:r w:rsidRPr="00E717E9">
        <w:t>ection 38-53-50(B) of the S.C. Code is amended to read:</w:t>
      </w:r>
    </w:p>
    <w:p w14:paraId="69B3208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0" w:name="cs_T38C53N50_d3d7b482"/>
      <w:r w:rsidRPr="00E717E9">
        <w:tab/>
      </w:r>
      <w:bookmarkStart w:id="471" w:name="ss_T38C53N50SB_lv1_e035c2169"/>
      <w:bookmarkEnd w:id="470"/>
      <w:r w:rsidRPr="00E717E9">
        <w:t>(</w:t>
      </w:r>
      <w:bookmarkEnd w:id="471"/>
      <w:r w:rsidRPr="00E717E9">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w:t>
      </w:r>
      <w:r w:rsidRPr="00E717E9">
        <w:rPr>
          <w:rStyle w:val="scinsert"/>
        </w:rPr>
        <w:t xml:space="preserve"> premium</w:t>
      </w:r>
      <w:r w:rsidRPr="00E717E9">
        <w:t xml:space="preserve">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14:paraId="17F34790"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2" w:name="bs_num_14_c51852923"/>
      <w:r w:rsidRPr="00E717E9">
        <w:t>S</w:t>
      </w:r>
      <w:bookmarkEnd w:id="472"/>
      <w:r w:rsidRPr="00E717E9">
        <w:t>ECTION 14.</w:t>
      </w:r>
      <w:r w:rsidRPr="00E717E9">
        <w:tab/>
      </w:r>
      <w:bookmarkStart w:id="473" w:name="dl_e6d5d38dc"/>
      <w:r w:rsidRPr="00E717E9">
        <w:t>S</w:t>
      </w:r>
      <w:bookmarkEnd w:id="473"/>
      <w:r w:rsidRPr="00E717E9">
        <w:t>ection 38-53-70 of the S.C. Code is amended to read:</w:t>
      </w:r>
    </w:p>
    <w:p w14:paraId="6B0D307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74" w:name="cs_T38C53N70_448597b2"/>
      <w:r w:rsidRPr="00E717E9">
        <w:t>S</w:t>
      </w:r>
      <w:bookmarkEnd w:id="474"/>
      <w:r w:rsidRPr="00E717E9">
        <w:t>ection 38-53-70.</w:t>
      </w:r>
      <w:r w:rsidRPr="00E717E9">
        <w:tab/>
        <w:t xml:space="preserve">If a defendant </w:t>
      </w:r>
      <w:r w:rsidRPr="00E717E9">
        <w:rPr>
          <w:rStyle w:val="scstrike"/>
        </w:rPr>
        <w:t>fails to appear at a court proceeding to which he has been summoned</w:t>
      </w:r>
      <w:r w:rsidRPr="00E717E9">
        <w:rPr>
          <w:rStyle w:val="scinsert"/>
        </w:rPr>
        <w:t>violates the conditions of release on bond</w:t>
      </w:r>
      <w:r w:rsidRPr="00E717E9">
        <w:t xml:space="preserve">, the court shall issue a bench warrant for the defendant. The court </w:t>
      </w:r>
      <w:r w:rsidRPr="00E717E9">
        <w:rPr>
          <w:rStyle w:val="scstrike"/>
        </w:rPr>
        <w:t>shall</w:t>
      </w:r>
      <w:r w:rsidRPr="00E717E9">
        <w:rPr>
          <w:rStyle w:val="scinsert"/>
        </w:rPr>
        <w:t>must</w:t>
      </w:r>
      <w:r w:rsidRPr="00E717E9">
        <w:t xml:space="preserve"> </w:t>
      </w:r>
      <w:r w:rsidRPr="00E717E9">
        <w:rPr>
          <w:rStyle w:val="scstrike"/>
        </w:rPr>
        <w:t>make available for pickup by the surety or the representative of the surety who executed the bond on their behalf, a true copy</w:t>
      </w:r>
      <w:r w:rsidRPr="00E717E9">
        <w:rPr>
          <w:rStyle w:val="scinsert"/>
        </w:rPr>
        <w:t>provide written or electronic notice of the issuance</w:t>
      </w:r>
      <w:r w:rsidRPr="00E717E9">
        <w:t xml:space="preserve"> of the bench warrant within </w:t>
      </w:r>
      <w:r w:rsidRPr="00E717E9">
        <w:rPr>
          <w:rStyle w:val="scstrike"/>
        </w:rPr>
        <w:t>seven</w:t>
      </w:r>
      <w:r w:rsidRPr="00E717E9">
        <w:rPr>
          <w:rStyle w:val="scinsert"/>
        </w:rPr>
        <w:t>thirty</w:t>
      </w:r>
      <w:r w:rsidRPr="00E717E9">
        <w:t xml:space="preserve"> days of its issuance </w:t>
      </w:r>
      <w:r w:rsidRPr="00E717E9">
        <w:rPr>
          <w:rStyle w:val="scstrike"/>
        </w:rPr>
        <w:t>at the clerk of court's office</w:t>
      </w:r>
      <w:r w:rsidRPr="00E717E9">
        <w:rPr>
          <w:rStyle w:val="scinsert"/>
        </w:rPr>
        <w:t>to every party bound in the recognizance</w:t>
      </w:r>
      <w:r w:rsidRPr="00E717E9">
        <w:t>.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14:paraId="7408EDD7"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5" w:name="bs_num_15_12576003d"/>
      <w:r w:rsidRPr="00E717E9">
        <w:t>S</w:t>
      </w:r>
      <w:bookmarkEnd w:id="475"/>
      <w:r w:rsidRPr="00E717E9">
        <w:t>ECTION 15.</w:t>
      </w:r>
      <w:r w:rsidRPr="00E717E9">
        <w:tab/>
      </w:r>
      <w:bookmarkStart w:id="476" w:name="dl_d7bdacf72"/>
      <w:r w:rsidRPr="00E717E9">
        <w:t>C</w:t>
      </w:r>
      <w:bookmarkEnd w:id="476"/>
      <w:r w:rsidRPr="00E717E9">
        <w:t>hapter 53, Title 38 of the S.C. Code is amended by adding:</w:t>
      </w:r>
    </w:p>
    <w:p w14:paraId="15993C5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77" w:name="ns_T38C53N84_d0931240f"/>
      <w:r w:rsidRPr="00E717E9">
        <w:t>S</w:t>
      </w:r>
      <w:bookmarkEnd w:id="477"/>
      <w:r w:rsidRPr="00E717E9">
        <w:t>ection 38-53-84.</w:t>
      </w:r>
      <w:r w:rsidRPr="00E717E9">
        <w:tab/>
      </w:r>
      <w:bookmarkStart w:id="478" w:name="ss_T38C53N84SA_lv1_5306dbfa"/>
      <w:r w:rsidRPr="00E717E9">
        <w:t>(</w:t>
      </w:r>
      <w:bookmarkEnd w:id="478"/>
      <w:r w:rsidRPr="00E717E9">
        <w:t>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38-53-50.</w:t>
      </w:r>
    </w:p>
    <w:p w14:paraId="32AC39A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79" w:name="ss_T38C53N84SB_lv1_5a5d0b2c"/>
      <w:r w:rsidRPr="00E717E9">
        <w:t>(</w:t>
      </w:r>
      <w:bookmarkEnd w:id="479"/>
      <w:r w:rsidRPr="00E717E9">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14:paraId="142CC56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80" w:name="bs_num_16_b8dc0e52d"/>
      <w:r w:rsidRPr="00E717E9">
        <w:t>S</w:t>
      </w:r>
      <w:bookmarkEnd w:id="480"/>
      <w:r w:rsidRPr="00E717E9">
        <w:t>ECTION 16.</w:t>
      </w:r>
      <w:r w:rsidRPr="00E717E9">
        <w:tab/>
      </w:r>
      <w:bookmarkStart w:id="481" w:name="dl_056385bc4"/>
      <w:r w:rsidRPr="00E717E9">
        <w:t>S</w:t>
      </w:r>
      <w:bookmarkEnd w:id="481"/>
      <w:r w:rsidRPr="00E717E9">
        <w:t>ection 38-53-170(e) and (f) of the S.C. Code is amended to read:</w:t>
      </w:r>
    </w:p>
    <w:p w14:paraId="149D3B4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82" w:name="ss_T38C53N170Se_lv1_ed81bb68b"/>
      <w:r w:rsidRPr="00E717E9">
        <w:t>(</w:t>
      </w:r>
      <w:bookmarkEnd w:id="482"/>
      <w:r w:rsidRPr="00E717E9">
        <w:t xml:space="preserve">e) accept anything of value from a principal except the premium, which may not exceed fifteen percent of the face amount of the bond, with a minimum fee of </w:t>
      </w:r>
      <w:r w:rsidRPr="00E717E9">
        <w:rPr>
          <w:rStyle w:val="scstrike"/>
        </w:rPr>
        <w:t>twenty-five</w:t>
      </w:r>
      <w:r w:rsidRPr="00E717E9">
        <w:rPr>
          <w:rStyle w:val="scinsert"/>
        </w:rPr>
        <w:t>one hundred</w:t>
      </w:r>
      <w:r w:rsidRPr="00E717E9">
        <w:t xml:space="preserve"> dollars</w:t>
      </w:r>
      <w:r w:rsidRPr="00E717E9">
        <w:rPr>
          <w:rStyle w:val="scinsert"/>
        </w:rPr>
        <w:t xml:space="preserve">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r w:rsidRPr="00E717E9">
        <w:t>.</w:t>
      </w:r>
    </w:p>
    <w:p w14:paraId="6EF73A1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83" w:name="up_5348e74bd"/>
      <w:r w:rsidRPr="00E717E9">
        <w:rPr>
          <w:rStyle w:val="scstrike"/>
        </w:rPr>
        <w:t xml:space="preserve"> </w:t>
      </w:r>
      <w:bookmarkEnd w:id="483"/>
      <w:r w:rsidRPr="00E717E9">
        <w:t xml:space="preserve">However, the bondsman is permitted to </w:t>
      </w:r>
      <w:r w:rsidRPr="00E717E9">
        <w:rPr>
          <w:rStyle w:val="scinsert"/>
        </w:rPr>
        <w:t xml:space="preserve">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may </w:t>
      </w:r>
      <w:r w:rsidRPr="00E717E9">
        <w:t xml:space="preserve">accept collateral security or other indemnity from the principal which must be returned </w:t>
      </w:r>
      <w:r w:rsidRPr="00E717E9">
        <w:rPr>
          <w:rStyle w:val="scstrike"/>
        </w:rPr>
        <w:t xml:space="preserve">upon </w:t>
      </w:r>
      <w:r w:rsidRPr="00E717E9">
        <w:rPr>
          <w:rStyle w:val="scinsert"/>
        </w:rPr>
        <w:t xml:space="preserve">within ten days after </w:t>
      </w:r>
      <w:r w:rsidRPr="00E717E9">
        <w:t>final termination of liability on the bond</w:t>
      </w:r>
      <w:r w:rsidRPr="00E717E9">
        <w:rPr>
          <w:rStyle w:val="scinsert"/>
        </w:rPr>
        <w:t xml:space="preserve"> unless a bench warrant has been issued</w:t>
      </w:r>
      <w:r w:rsidRPr="00E717E9">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E717E9">
        <w:rPr>
          <w:rStyle w:val="scinsert"/>
        </w:rPr>
        <w:t>. If the bond is forfeited, a bondsman may not convert collateral described in the collateral receipt to cash until he has provided a ten-day notice of this pending conversion to the depositor.  This notice must be sent by certified mail to the last know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r w:rsidRPr="00E717E9">
        <w:t>;</w:t>
      </w:r>
    </w:p>
    <w:p w14:paraId="1D7BE8B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84" w:name="ss_T38C53N170Sf_lv1_534a86deb"/>
      <w:r w:rsidRPr="00E717E9">
        <w:t>(</w:t>
      </w:r>
      <w:bookmarkEnd w:id="484"/>
      <w:r w:rsidRPr="00E717E9">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days;</w:t>
      </w:r>
      <w:r w:rsidRPr="00E717E9">
        <w:rPr>
          <w:rStyle w:val="scinsert"/>
        </w:rPr>
        <w:t xml:space="preserve"> or</w:t>
      </w:r>
    </w:p>
    <w:p w14:paraId="359B40B2"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85" w:name="bs_num_17_a834d47b0"/>
      <w:r w:rsidRPr="00E717E9">
        <w:t>S</w:t>
      </w:r>
      <w:bookmarkEnd w:id="485"/>
      <w:r w:rsidRPr="00E717E9">
        <w:t>ECTION 17.</w:t>
      </w:r>
      <w:r w:rsidRPr="00E717E9">
        <w:tab/>
      </w:r>
      <w:bookmarkStart w:id="486" w:name="dl_7f76d2fc4"/>
      <w:r w:rsidRPr="00E717E9">
        <w:t>S</w:t>
      </w:r>
      <w:bookmarkEnd w:id="486"/>
      <w:r w:rsidRPr="00E717E9">
        <w:t>ection 38-53-310 of the S.C. Code is amended to read:</w:t>
      </w:r>
    </w:p>
    <w:p w14:paraId="200DB77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87" w:name="up_e524cdc91"/>
      <w:bookmarkStart w:id="488" w:name="cs_T38C53N310_190466ee"/>
      <w:r w:rsidRPr="00E717E9">
        <w:t>S</w:t>
      </w:r>
      <w:bookmarkEnd w:id="487"/>
      <w:bookmarkEnd w:id="488"/>
      <w:r w:rsidRPr="00E717E9">
        <w:t>ection 38-53-310.</w:t>
      </w:r>
      <w:r w:rsidRPr="00E717E9">
        <w:tab/>
      </w:r>
      <w:r w:rsidRPr="00E717E9">
        <w:rPr>
          <w:rStyle w:val="scinsert"/>
        </w:rPr>
        <w:t xml:space="preserve">(A) </w:t>
      </w:r>
      <w:r w:rsidRPr="00E717E9">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sidRPr="00E717E9">
        <w:rPr>
          <w:rStyle w:val="scstrike"/>
        </w:rPr>
        <w:t xml:space="preserve"> showing:</w:t>
      </w:r>
      <w:r w:rsidRPr="00E717E9">
        <w:rPr>
          <w:rStyle w:val="scinsert"/>
        </w:rPr>
        <w:t>.</w:t>
      </w:r>
    </w:p>
    <w:p w14:paraId="49434E8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89" w:name="up_1aba72141"/>
      <w:r w:rsidRPr="00E717E9">
        <w:rPr>
          <w:rStyle w:val="scinsert"/>
        </w:rPr>
        <w:t>(</w:t>
      </w:r>
      <w:bookmarkEnd w:id="489"/>
      <w:r w:rsidRPr="00E717E9">
        <w:rPr>
          <w:rStyle w:val="scinsert"/>
        </w:rPr>
        <w:t>B) Each surety bondsman shall, within thirty days of executing a bail bond, file with their respective insurance provider a written or electronic report in a form approved by the director or his designee detailing all bail bonds on which he has cause to be executed.</w:t>
      </w:r>
    </w:p>
    <w:p w14:paraId="3628812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90" w:name="up_bc4806ea9"/>
      <w:r w:rsidRPr="00E717E9">
        <w:rPr>
          <w:rStyle w:val="scinsert"/>
        </w:rPr>
        <w:t>(</w:t>
      </w:r>
      <w:bookmarkEnd w:id="490"/>
      <w:r w:rsidRPr="00E717E9">
        <w:rPr>
          <w:rStyle w:val="scinsert"/>
        </w:rPr>
        <w:t xml:space="preserve">C) The reports referenced in subsections (A) and (B) shall include the following: </w:t>
      </w:r>
    </w:p>
    <w:p w14:paraId="4AEEEB5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1" w:name="ss_T38C53N310Sa_lv1_0b31eb462"/>
      <w:bookmarkStart w:id="492" w:name="ss_T24C13N425S1_lv1_d08ed8617"/>
      <w:r w:rsidRPr="00E717E9">
        <w:rPr>
          <w:rStyle w:val="scstrike"/>
        </w:rPr>
        <w:t>(</w:t>
      </w:r>
      <w:bookmarkEnd w:id="491"/>
      <w:bookmarkEnd w:id="492"/>
      <w:r w:rsidRPr="00E717E9">
        <w:rPr>
          <w:rStyle w:val="scstrike"/>
        </w:rPr>
        <w:t>a)</w:t>
      </w:r>
      <w:r w:rsidRPr="00E717E9">
        <w:rPr>
          <w:rStyle w:val="scinsert"/>
        </w:rPr>
        <w:t>(1)</w:t>
      </w:r>
      <w:r w:rsidRPr="00E717E9">
        <w:t xml:space="preserve"> each individual bonded;</w:t>
      </w:r>
    </w:p>
    <w:p w14:paraId="4AC82BD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3" w:name="ss_T38C53N310Sb_lv1_e4bb3fe22"/>
      <w:bookmarkStart w:id="494" w:name="ss_T24C13N425S2_lv1_d73680b49"/>
      <w:r w:rsidRPr="00E717E9">
        <w:rPr>
          <w:rStyle w:val="scstrike"/>
        </w:rPr>
        <w:t>(</w:t>
      </w:r>
      <w:bookmarkEnd w:id="493"/>
      <w:bookmarkEnd w:id="494"/>
      <w:r w:rsidRPr="00E717E9">
        <w:rPr>
          <w:rStyle w:val="scstrike"/>
        </w:rPr>
        <w:t>b)</w:t>
      </w:r>
      <w:r w:rsidRPr="00E717E9">
        <w:rPr>
          <w:rStyle w:val="scinsert"/>
        </w:rPr>
        <w:t>(2)</w:t>
      </w:r>
      <w:r w:rsidRPr="00E717E9">
        <w:t xml:space="preserve"> the date the bond was given;</w:t>
      </w:r>
    </w:p>
    <w:p w14:paraId="7C46EE3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5" w:name="ss_T24C13N425S3_lv1_b96ce9909"/>
      <w:bookmarkStart w:id="496" w:name="ss_T38C53N310Sc_lv1_39edade8b"/>
      <w:r w:rsidRPr="00E717E9">
        <w:rPr>
          <w:rStyle w:val="scstrike"/>
        </w:rPr>
        <w:t>(</w:t>
      </w:r>
      <w:bookmarkEnd w:id="495"/>
      <w:bookmarkEnd w:id="496"/>
      <w:r w:rsidRPr="00E717E9">
        <w:rPr>
          <w:rStyle w:val="scstrike"/>
        </w:rPr>
        <w:t>c)</w:t>
      </w:r>
      <w:r w:rsidRPr="00E717E9">
        <w:rPr>
          <w:rStyle w:val="scinsert"/>
        </w:rPr>
        <w:t>(3)</w:t>
      </w:r>
      <w:r w:rsidRPr="00E717E9">
        <w:t xml:space="preserve"> the principal sum of the bond;</w:t>
      </w:r>
    </w:p>
    <w:p w14:paraId="482E5BC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7" w:name="ss_T38C53N310Sd_lv1_4d9899806"/>
      <w:bookmarkStart w:id="498" w:name="ss_T24C13N425S4_lv1_e6c3910e7"/>
      <w:r w:rsidRPr="00E717E9">
        <w:rPr>
          <w:rStyle w:val="scstrike"/>
        </w:rPr>
        <w:t>(</w:t>
      </w:r>
      <w:bookmarkEnd w:id="497"/>
      <w:bookmarkEnd w:id="498"/>
      <w:r w:rsidRPr="00E717E9">
        <w:rPr>
          <w:rStyle w:val="scstrike"/>
        </w:rPr>
        <w:t>d)</w:t>
      </w:r>
      <w:r w:rsidRPr="00E717E9">
        <w:rPr>
          <w:rStyle w:val="scinsert"/>
        </w:rPr>
        <w:t>(4)</w:t>
      </w:r>
      <w:r w:rsidRPr="00E717E9">
        <w:t xml:space="preserve"> the state or local official with whom the bond was filed;</w:t>
      </w:r>
    </w:p>
    <w:p w14:paraId="35847F7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9" w:name="ss_T24C13N425S5_lv1_75290cc13"/>
      <w:bookmarkStart w:id="500" w:name="ss_T38C53N310Se_lv1_0aad3e86e"/>
      <w:r w:rsidRPr="00E717E9">
        <w:rPr>
          <w:rStyle w:val="scstrike"/>
        </w:rPr>
        <w:t>(</w:t>
      </w:r>
      <w:bookmarkEnd w:id="499"/>
      <w:bookmarkEnd w:id="500"/>
      <w:r w:rsidRPr="00E717E9">
        <w:rPr>
          <w:rStyle w:val="scstrike"/>
        </w:rPr>
        <w:t>e)</w:t>
      </w:r>
      <w:r w:rsidRPr="00E717E9">
        <w:rPr>
          <w:rStyle w:val="scinsert"/>
        </w:rPr>
        <w:t>(5)</w:t>
      </w:r>
      <w:r w:rsidRPr="00E717E9">
        <w:t xml:space="preserve"> the fee charged for the bonding service in each instance;</w:t>
      </w:r>
      <w:r w:rsidRPr="00E717E9">
        <w:rPr>
          <w:rStyle w:val="scstrike"/>
        </w:rPr>
        <w:t xml:space="preserve">  and</w:t>
      </w:r>
    </w:p>
    <w:p w14:paraId="371A063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501" w:name="ss_T38C53N310Sf_lv1_d3f7619bd"/>
      <w:bookmarkStart w:id="502" w:name="ss_T24C13N425S6_lv1_3df17d376"/>
      <w:r w:rsidRPr="00E717E9">
        <w:rPr>
          <w:rStyle w:val="scstrike"/>
        </w:rPr>
        <w:t>(</w:t>
      </w:r>
      <w:bookmarkEnd w:id="501"/>
      <w:bookmarkEnd w:id="502"/>
      <w:r w:rsidRPr="00E717E9">
        <w:rPr>
          <w:rStyle w:val="scstrike"/>
        </w:rPr>
        <w:t>f)</w:t>
      </w:r>
      <w:r w:rsidRPr="00E717E9">
        <w:rPr>
          <w:rStyle w:val="scinsert"/>
        </w:rPr>
        <w:t>(6)</w:t>
      </w:r>
      <w:r w:rsidRPr="00E717E9">
        <w:t xml:space="preserve"> all pending bonds</w:t>
      </w:r>
      <w:r w:rsidRPr="00E717E9">
        <w:rPr>
          <w:rStyle w:val="scinsert"/>
        </w:rPr>
        <w:t>; and</w:t>
      </w:r>
    </w:p>
    <w:p w14:paraId="7C6C4E1A"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503" w:name="up_0eaf4213e"/>
      <w:r w:rsidRPr="00E717E9">
        <w:rPr>
          <w:rStyle w:val="scinsert"/>
        </w:rPr>
        <w:t>(</w:t>
      </w:r>
      <w:bookmarkEnd w:id="503"/>
      <w:r w:rsidRPr="00E717E9">
        <w:rPr>
          <w:rStyle w:val="scinsert"/>
        </w:rPr>
        <w:t>7) any current data on monies to be collected and retained as an express condition of the bond, whether for electronic monitoring or otherwise.</w:t>
      </w:r>
    </w:p>
    <w:p w14:paraId="61FD468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504" w:name="up_e2d361af9"/>
      <w:r w:rsidRPr="00E717E9">
        <w:rPr>
          <w:rStyle w:val="scinsert"/>
        </w:rPr>
        <w:t>(</w:t>
      </w:r>
      <w:bookmarkEnd w:id="504"/>
      <w:r w:rsidRPr="00E717E9">
        <w:rPr>
          <w:rStyle w:val="scinsert"/>
        </w:rPr>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r w:rsidRPr="00E717E9">
        <w:t>.</w:t>
      </w:r>
    </w:p>
    <w:p w14:paraId="4C86EE3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05" w:name="bs_num_18_7a95204bd"/>
      <w:r w:rsidRPr="00E717E9">
        <w:t>S</w:t>
      </w:r>
      <w:bookmarkEnd w:id="505"/>
      <w:r w:rsidRPr="00E717E9">
        <w:t>ECTION 18.</w:t>
      </w:r>
      <w:r w:rsidRPr="00E717E9">
        <w:tab/>
      </w:r>
      <w:bookmarkStart w:id="506" w:name="dl_e5366191f"/>
      <w:r w:rsidRPr="00E717E9">
        <w:t>C</w:t>
      </w:r>
      <w:bookmarkEnd w:id="506"/>
      <w:r w:rsidRPr="00E717E9">
        <w:t>hapter 53, Title 38 of the S.C. Code is amended by adding:</w:t>
      </w:r>
    </w:p>
    <w:p w14:paraId="6F6DEA5A" w14:textId="77777777" w:rsidR="006740AE" w:rsidRPr="00E717E9" w:rsidRDefault="006740AE" w:rsidP="006740A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507" w:name="ns_T38C53N55_c6060dc1e"/>
      <w:r w:rsidRPr="00E717E9">
        <w:t>S</w:t>
      </w:r>
      <w:bookmarkEnd w:id="507"/>
      <w:r w:rsidRPr="00E717E9">
        <w:t>ection 38-53-55.</w:t>
      </w:r>
      <w:r w:rsidRPr="00E717E9">
        <w:tab/>
      </w:r>
      <w:bookmarkStart w:id="508" w:name="up_965ff8ef8"/>
      <w:r w:rsidRPr="00E717E9">
        <w:t>W</w:t>
      </w:r>
      <w:bookmarkEnd w:id="508"/>
      <w:r w:rsidRPr="00E717E9">
        <w:t>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immediately or within twenty-four hours, notify law enforcement, the solicitor, and the court having jurisdiction over the defendant of the contact.</w:t>
      </w:r>
    </w:p>
    <w:p w14:paraId="66C4833E" w14:textId="77777777" w:rsidR="006740AE" w:rsidRPr="00E717E9" w:rsidRDefault="006740AE" w:rsidP="006740AE">
      <w:pPr>
        <w:pStyle w:val="scconfreplanginstruction"/>
        <w:tabs>
          <w:tab w:val="clear" w:pos="1123"/>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jc w:val="both"/>
      </w:pPr>
      <w:bookmarkStart w:id="509" w:name="bs_num_19_lastsection"/>
      <w:r w:rsidRPr="00E717E9">
        <w:t>S</w:t>
      </w:r>
      <w:bookmarkEnd w:id="509"/>
      <w:r w:rsidRPr="00E717E9">
        <w:t>ECTION 19.</w:t>
      </w:r>
      <w:r w:rsidRPr="00E717E9">
        <w:tab/>
        <w:t>This act takes effect upon approval by the Governor; however, the provisions of Sections 17-15-35 and 17-15-37 take effect six months after approval by the Governor, and the provisions of Section 38-53-10(12) take effect July 1, 2024.</w:t>
      </w:r>
    </w:p>
    <w:p w14:paraId="1BEBC7CE" w14:textId="77777777" w:rsidR="006740AE" w:rsidRPr="00E717E9"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7E9">
        <w:t>Amend title to conform.</w:t>
      </w:r>
    </w:p>
    <w:p w14:paraId="3F5CDAFD" w14:textId="77777777" w:rsidR="006740AE" w:rsidRPr="00E717E9" w:rsidRDefault="006740AE" w:rsidP="006740A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49FBBE" w14:textId="30685A75" w:rsidR="006740AE" w:rsidRPr="00E717E9" w:rsidRDefault="006740AE" w:rsidP="006740AE">
      <w:pPr>
        <w:pStyle w:val="scconfrepsignaturelines"/>
        <w:tabs>
          <w:tab w:val="clear" w:pos="5760"/>
          <w:tab w:val="left" w:pos="187"/>
          <w:tab w:val="left" w:pos="3240"/>
          <w:tab w:val="left" w:pos="3427"/>
        </w:tabs>
        <w:jc w:val="both"/>
      </w:pPr>
      <w:r w:rsidRPr="00E717E9">
        <w:t>/s/Sen. Malloy</w:t>
      </w:r>
      <w:r w:rsidRPr="00E717E9">
        <w:tab/>
        <w:t>/s/Rep. J</w:t>
      </w:r>
      <w:r w:rsidR="00261B7F">
        <w:t>.</w:t>
      </w:r>
      <w:r w:rsidRPr="00E717E9">
        <w:t>E</w:t>
      </w:r>
      <w:r w:rsidR="00261B7F">
        <w:t>.</w:t>
      </w:r>
      <w:r w:rsidRPr="00E717E9">
        <w:t xml:space="preserve"> Johnson</w:t>
      </w:r>
    </w:p>
    <w:p w14:paraId="794B8E13" w14:textId="77777777" w:rsidR="006740AE" w:rsidRPr="00E717E9" w:rsidRDefault="006740AE" w:rsidP="006740AE">
      <w:pPr>
        <w:pStyle w:val="scconfrepsignaturelines"/>
        <w:tabs>
          <w:tab w:val="clear" w:pos="5760"/>
          <w:tab w:val="left" w:pos="187"/>
          <w:tab w:val="left" w:pos="3240"/>
          <w:tab w:val="left" w:pos="3427"/>
        </w:tabs>
        <w:jc w:val="both"/>
      </w:pPr>
      <w:r w:rsidRPr="00E717E9">
        <w:t>/s/Senator Hembree</w:t>
      </w:r>
      <w:r w:rsidRPr="00E717E9">
        <w:tab/>
        <w:t>/s/Rep. Robbins</w:t>
      </w:r>
    </w:p>
    <w:p w14:paraId="629657E0" w14:textId="77777777" w:rsidR="006740AE" w:rsidRPr="00E717E9" w:rsidRDefault="006740AE" w:rsidP="006740AE">
      <w:pPr>
        <w:pStyle w:val="scconfrepsignaturelines"/>
        <w:tabs>
          <w:tab w:val="clear" w:pos="5760"/>
          <w:tab w:val="left" w:pos="187"/>
          <w:tab w:val="left" w:pos="3240"/>
          <w:tab w:val="left" w:pos="3427"/>
        </w:tabs>
        <w:jc w:val="both"/>
      </w:pPr>
      <w:r w:rsidRPr="00E717E9">
        <w:t>/s/Senator Adams</w:t>
      </w:r>
      <w:r w:rsidRPr="00E717E9">
        <w:tab/>
        <w:t>/s/Rep. Wetmore</w:t>
      </w:r>
    </w:p>
    <w:p w14:paraId="3CB618A6" w14:textId="77777777" w:rsidR="006740AE" w:rsidRPr="00E717E9" w:rsidRDefault="006740AE" w:rsidP="006740AE">
      <w:pPr>
        <w:pStyle w:val="scconfreponpartof"/>
        <w:widowControl/>
        <w:tabs>
          <w:tab w:val="clear" w:pos="216"/>
          <w:tab w:val="clear" w:pos="5976"/>
          <w:tab w:val="left" w:pos="187"/>
          <w:tab w:val="left" w:pos="3240"/>
          <w:tab w:val="left" w:pos="3427"/>
        </w:tabs>
        <w:spacing w:before="0"/>
        <w:jc w:val="both"/>
      </w:pPr>
      <w:r w:rsidRPr="00E717E9">
        <w:t>On part of the Senate.</w:t>
      </w:r>
      <w:r w:rsidRPr="00E717E9">
        <w:tab/>
        <w:t>On part of the House.</w:t>
      </w:r>
    </w:p>
    <w:p w14:paraId="40224388" w14:textId="01C0D32F" w:rsidR="006740AE" w:rsidRDefault="006740AE" w:rsidP="006740AE">
      <w:pPr>
        <w:tabs>
          <w:tab w:val="left" w:pos="187"/>
          <w:tab w:val="left" w:pos="3240"/>
          <w:tab w:val="left" w:pos="3427"/>
        </w:tabs>
        <w:ind w:firstLine="0"/>
      </w:pPr>
    </w:p>
    <w:p w14:paraId="6C34A850" w14:textId="77777777" w:rsidR="006740AE" w:rsidRDefault="006740AE" w:rsidP="006740AE">
      <w:r>
        <w:t>Rep. J. E. JOHNSON explained the Free Conference Report.</w:t>
      </w:r>
    </w:p>
    <w:p w14:paraId="019F4496" w14:textId="77777777" w:rsidR="006740AE" w:rsidRDefault="006740AE" w:rsidP="006740AE"/>
    <w:p w14:paraId="461E81D2" w14:textId="3107F79C" w:rsidR="006740AE" w:rsidRDefault="006740AE" w:rsidP="006740AE">
      <w:r>
        <w:t>Rep. RUTHERFORD spoke against the Free Conference Report.</w:t>
      </w:r>
    </w:p>
    <w:p w14:paraId="7FF4C61B" w14:textId="77777777" w:rsidR="006740AE" w:rsidRDefault="006740AE" w:rsidP="006740AE"/>
    <w:p w14:paraId="5E502340" w14:textId="43653AAC" w:rsidR="006740AE" w:rsidRDefault="006740AE" w:rsidP="006740AE">
      <w:pPr>
        <w:keepNext/>
        <w:jc w:val="center"/>
        <w:rPr>
          <w:b/>
        </w:rPr>
      </w:pPr>
      <w:r w:rsidRPr="006740AE">
        <w:rPr>
          <w:b/>
        </w:rPr>
        <w:t xml:space="preserve">SPEAKER </w:t>
      </w:r>
      <w:r w:rsidRPr="006740AE">
        <w:rPr>
          <w:b/>
          <w:i/>
        </w:rPr>
        <w:t>PRO TEMPORE</w:t>
      </w:r>
      <w:r w:rsidRPr="006740AE">
        <w:rPr>
          <w:b/>
        </w:rPr>
        <w:t xml:space="preserve"> IN CHAIR</w:t>
      </w:r>
    </w:p>
    <w:p w14:paraId="1F3996D2" w14:textId="77777777" w:rsidR="006740AE" w:rsidRDefault="006740AE" w:rsidP="006740AE"/>
    <w:p w14:paraId="7B3BEDFC" w14:textId="5556A8BE" w:rsidR="006740AE" w:rsidRDefault="006740AE" w:rsidP="006740AE">
      <w:r>
        <w:t>Rep. RUTHERFORD continued speaking.</w:t>
      </w:r>
    </w:p>
    <w:p w14:paraId="6F0CBAD7" w14:textId="77777777" w:rsidR="006740AE" w:rsidRDefault="006740AE" w:rsidP="006740AE"/>
    <w:p w14:paraId="502F798D" w14:textId="13E76702" w:rsidR="006740AE" w:rsidRDefault="006740AE" w:rsidP="006740AE">
      <w:r>
        <w:t xml:space="preserve">The yeas and nays were taken resulting as follows: </w:t>
      </w:r>
    </w:p>
    <w:p w14:paraId="0D9EC505" w14:textId="490B1595" w:rsidR="006740AE" w:rsidRDefault="006740AE" w:rsidP="006740AE">
      <w:pPr>
        <w:jc w:val="center"/>
      </w:pPr>
      <w:r>
        <w:t xml:space="preserve"> </w:t>
      </w:r>
      <w:bookmarkStart w:id="510" w:name="vote_start121"/>
      <w:bookmarkEnd w:id="510"/>
      <w:r>
        <w:t>Yeas 89; Nays 16</w:t>
      </w:r>
    </w:p>
    <w:p w14:paraId="611E45CF" w14:textId="77777777" w:rsidR="006740AE" w:rsidRDefault="006740AE" w:rsidP="006740AE">
      <w:pPr>
        <w:jc w:val="center"/>
      </w:pPr>
    </w:p>
    <w:p w14:paraId="4D476699"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0A4D5FB8" w14:textId="77777777" w:rsidTr="006740AE">
        <w:tc>
          <w:tcPr>
            <w:tcW w:w="2179" w:type="dxa"/>
            <w:shd w:val="clear" w:color="auto" w:fill="auto"/>
          </w:tcPr>
          <w:p w14:paraId="49322EF6" w14:textId="557681C4" w:rsidR="006740AE" w:rsidRPr="006740AE" w:rsidRDefault="006740AE" w:rsidP="006740AE">
            <w:pPr>
              <w:keepNext/>
              <w:ind w:firstLine="0"/>
            </w:pPr>
            <w:r>
              <w:t>Anderson</w:t>
            </w:r>
          </w:p>
        </w:tc>
        <w:tc>
          <w:tcPr>
            <w:tcW w:w="2179" w:type="dxa"/>
            <w:shd w:val="clear" w:color="auto" w:fill="auto"/>
          </w:tcPr>
          <w:p w14:paraId="25406424" w14:textId="3E5D2AF3" w:rsidR="006740AE" w:rsidRPr="006740AE" w:rsidRDefault="006740AE" w:rsidP="006740AE">
            <w:pPr>
              <w:keepNext/>
              <w:ind w:firstLine="0"/>
            </w:pPr>
            <w:r>
              <w:t>Atkinson</w:t>
            </w:r>
          </w:p>
        </w:tc>
        <w:tc>
          <w:tcPr>
            <w:tcW w:w="2180" w:type="dxa"/>
            <w:shd w:val="clear" w:color="auto" w:fill="auto"/>
          </w:tcPr>
          <w:p w14:paraId="324E8B93" w14:textId="17457197" w:rsidR="006740AE" w:rsidRPr="006740AE" w:rsidRDefault="006740AE" w:rsidP="006740AE">
            <w:pPr>
              <w:keepNext/>
              <w:ind w:firstLine="0"/>
            </w:pPr>
            <w:r>
              <w:t>Bailey</w:t>
            </w:r>
          </w:p>
        </w:tc>
      </w:tr>
      <w:tr w:rsidR="006740AE" w:rsidRPr="006740AE" w14:paraId="7392EFBB" w14:textId="77777777" w:rsidTr="006740AE">
        <w:tc>
          <w:tcPr>
            <w:tcW w:w="2179" w:type="dxa"/>
            <w:shd w:val="clear" w:color="auto" w:fill="auto"/>
          </w:tcPr>
          <w:p w14:paraId="555DDD19" w14:textId="5E236201" w:rsidR="006740AE" w:rsidRPr="006740AE" w:rsidRDefault="006740AE" w:rsidP="006740AE">
            <w:pPr>
              <w:ind w:firstLine="0"/>
            </w:pPr>
            <w:r>
              <w:t>Ballentine</w:t>
            </w:r>
          </w:p>
        </w:tc>
        <w:tc>
          <w:tcPr>
            <w:tcW w:w="2179" w:type="dxa"/>
            <w:shd w:val="clear" w:color="auto" w:fill="auto"/>
          </w:tcPr>
          <w:p w14:paraId="0CF7FE53" w14:textId="0E73AA64" w:rsidR="006740AE" w:rsidRPr="006740AE" w:rsidRDefault="006740AE" w:rsidP="006740AE">
            <w:pPr>
              <w:ind w:firstLine="0"/>
            </w:pPr>
            <w:r>
              <w:t>Bannister</w:t>
            </w:r>
          </w:p>
        </w:tc>
        <w:tc>
          <w:tcPr>
            <w:tcW w:w="2180" w:type="dxa"/>
            <w:shd w:val="clear" w:color="auto" w:fill="auto"/>
          </w:tcPr>
          <w:p w14:paraId="20E45B65" w14:textId="065C72A2" w:rsidR="006740AE" w:rsidRPr="006740AE" w:rsidRDefault="006740AE" w:rsidP="006740AE">
            <w:pPr>
              <w:ind w:firstLine="0"/>
            </w:pPr>
            <w:r>
              <w:t>Bauer</w:t>
            </w:r>
          </w:p>
        </w:tc>
      </w:tr>
      <w:tr w:rsidR="006740AE" w:rsidRPr="006740AE" w14:paraId="6D32BCB8" w14:textId="77777777" w:rsidTr="006740AE">
        <w:tc>
          <w:tcPr>
            <w:tcW w:w="2179" w:type="dxa"/>
            <w:shd w:val="clear" w:color="auto" w:fill="auto"/>
          </w:tcPr>
          <w:p w14:paraId="6703C20E" w14:textId="23A65C16" w:rsidR="006740AE" w:rsidRPr="006740AE" w:rsidRDefault="006740AE" w:rsidP="006740AE">
            <w:pPr>
              <w:ind w:firstLine="0"/>
            </w:pPr>
            <w:r>
              <w:t>Beach</w:t>
            </w:r>
          </w:p>
        </w:tc>
        <w:tc>
          <w:tcPr>
            <w:tcW w:w="2179" w:type="dxa"/>
            <w:shd w:val="clear" w:color="auto" w:fill="auto"/>
          </w:tcPr>
          <w:p w14:paraId="16388D4C" w14:textId="40278A6A" w:rsidR="006740AE" w:rsidRPr="006740AE" w:rsidRDefault="006740AE" w:rsidP="006740AE">
            <w:pPr>
              <w:ind w:firstLine="0"/>
            </w:pPr>
            <w:r>
              <w:t>Bernstein</w:t>
            </w:r>
          </w:p>
        </w:tc>
        <w:tc>
          <w:tcPr>
            <w:tcW w:w="2180" w:type="dxa"/>
            <w:shd w:val="clear" w:color="auto" w:fill="auto"/>
          </w:tcPr>
          <w:p w14:paraId="129159E7" w14:textId="47F5D6DB" w:rsidR="006740AE" w:rsidRPr="006740AE" w:rsidRDefault="006740AE" w:rsidP="006740AE">
            <w:pPr>
              <w:ind w:firstLine="0"/>
            </w:pPr>
            <w:r>
              <w:t>Blackwell</w:t>
            </w:r>
          </w:p>
        </w:tc>
      </w:tr>
      <w:tr w:rsidR="006740AE" w:rsidRPr="006740AE" w14:paraId="55FB7E44" w14:textId="77777777" w:rsidTr="006740AE">
        <w:tc>
          <w:tcPr>
            <w:tcW w:w="2179" w:type="dxa"/>
            <w:shd w:val="clear" w:color="auto" w:fill="auto"/>
          </w:tcPr>
          <w:p w14:paraId="4E7EDBD3" w14:textId="3D405AF0" w:rsidR="006740AE" w:rsidRPr="006740AE" w:rsidRDefault="006740AE" w:rsidP="006740AE">
            <w:pPr>
              <w:ind w:firstLine="0"/>
            </w:pPr>
            <w:r>
              <w:t>Bradley</w:t>
            </w:r>
          </w:p>
        </w:tc>
        <w:tc>
          <w:tcPr>
            <w:tcW w:w="2179" w:type="dxa"/>
            <w:shd w:val="clear" w:color="auto" w:fill="auto"/>
          </w:tcPr>
          <w:p w14:paraId="73C40697" w14:textId="68ED78AF" w:rsidR="006740AE" w:rsidRPr="006740AE" w:rsidRDefault="006740AE" w:rsidP="006740AE">
            <w:pPr>
              <w:ind w:firstLine="0"/>
            </w:pPr>
            <w:r>
              <w:t>Brewer</w:t>
            </w:r>
          </w:p>
        </w:tc>
        <w:tc>
          <w:tcPr>
            <w:tcW w:w="2180" w:type="dxa"/>
            <w:shd w:val="clear" w:color="auto" w:fill="auto"/>
          </w:tcPr>
          <w:p w14:paraId="423DBFFF" w14:textId="793BC70F" w:rsidR="006740AE" w:rsidRPr="006740AE" w:rsidRDefault="006740AE" w:rsidP="006740AE">
            <w:pPr>
              <w:ind w:firstLine="0"/>
            </w:pPr>
            <w:r>
              <w:t>Calhoon</w:t>
            </w:r>
          </w:p>
        </w:tc>
      </w:tr>
      <w:tr w:rsidR="006740AE" w:rsidRPr="006740AE" w14:paraId="54CCD06F" w14:textId="77777777" w:rsidTr="006740AE">
        <w:tc>
          <w:tcPr>
            <w:tcW w:w="2179" w:type="dxa"/>
            <w:shd w:val="clear" w:color="auto" w:fill="auto"/>
          </w:tcPr>
          <w:p w14:paraId="2C27CE5F" w14:textId="05508376" w:rsidR="006740AE" w:rsidRPr="006740AE" w:rsidRDefault="006740AE" w:rsidP="006740AE">
            <w:pPr>
              <w:ind w:firstLine="0"/>
            </w:pPr>
            <w:r>
              <w:t>Carter</w:t>
            </w:r>
          </w:p>
        </w:tc>
        <w:tc>
          <w:tcPr>
            <w:tcW w:w="2179" w:type="dxa"/>
            <w:shd w:val="clear" w:color="auto" w:fill="auto"/>
          </w:tcPr>
          <w:p w14:paraId="0E24D9EC" w14:textId="7CD006D4" w:rsidR="006740AE" w:rsidRPr="006740AE" w:rsidRDefault="006740AE" w:rsidP="006740AE">
            <w:pPr>
              <w:ind w:firstLine="0"/>
            </w:pPr>
            <w:r>
              <w:t>Caskey</w:t>
            </w:r>
          </w:p>
        </w:tc>
        <w:tc>
          <w:tcPr>
            <w:tcW w:w="2180" w:type="dxa"/>
            <w:shd w:val="clear" w:color="auto" w:fill="auto"/>
          </w:tcPr>
          <w:p w14:paraId="36C8EA2F" w14:textId="53A2DF5C" w:rsidR="006740AE" w:rsidRPr="006740AE" w:rsidRDefault="006740AE" w:rsidP="006740AE">
            <w:pPr>
              <w:ind w:firstLine="0"/>
            </w:pPr>
            <w:r>
              <w:t>Chapman</w:t>
            </w:r>
          </w:p>
        </w:tc>
      </w:tr>
      <w:tr w:rsidR="006740AE" w:rsidRPr="006740AE" w14:paraId="4A48970A" w14:textId="77777777" w:rsidTr="006740AE">
        <w:tc>
          <w:tcPr>
            <w:tcW w:w="2179" w:type="dxa"/>
            <w:shd w:val="clear" w:color="auto" w:fill="auto"/>
          </w:tcPr>
          <w:p w14:paraId="5065177A" w14:textId="2A5FBF70" w:rsidR="006740AE" w:rsidRPr="006740AE" w:rsidRDefault="006740AE" w:rsidP="006740AE">
            <w:pPr>
              <w:ind w:firstLine="0"/>
            </w:pPr>
            <w:r>
              <w:t>Collins</w:t>
            </w:r>
          </w:p>
        </w:tc>
        <w:tc>
          <w:tcPr>
            <w:tcW w:w="2179" w:type="dxa"/>
            <w:shd w:val="clear" w:color="auto" w:fill="auto"/>
          </w:tcPr>
          <w:p w14:paraId="51428567" w14:textId="363FFE8F" w:rsidR="006740AE" w:rsidRPr="006740AE" w:rsidRDefault="006740AE" w:rsidP="006740AE">
            <w:pPr>
              <w:ind w:firstLine="0"/>
            </w:pPr>
            <w:r>
              <w:t>Connell</w:t>
            </w:r>
          </w:p>
        </w:tc>
        <w:tc>
          <w:tcPr>
            <w:tcW w:w="2180" w:type="dxa"/>
            <w:shd w:val="clear" w:color="auto" w:fill="auto"/>
          </w:tcPr>
          <w:p w14:paraId="00049158" w14:textId="501589BE" w:rsidR="006740AE" w:rsidRPr="006740AE" w:rsidRDefault="006740AE" w:rsidP="006740AE">
            <w:pPr>
              <w:ind w:firstLine="0"/>
            </w:pPr>
            <w:r>
              <w:t>B. L. Cox</w:t>
            </w:r>
          </w:p>
        </w:tc>
      </w:tr>
      <w:tr w:rsidR="006740AE" w:rsidRPr="006740AE" w14:paraId="671CA803" w14:textId="77777777" w:rsidTr="006740AE">
        <w:tc>
          <w:tcPr>
            <w:tcW w:w="2179" w:type="dxa"/>
            <w:shd w:val="clear" w:color="auto" w:fill="auto"/>
          </w:tcPr>
          <w:p w14:paraId="5DD72BB5" w14:textId="65521709" w:rsidR="006740AE" w:rsidRPr="006740AE" w:rsidRDefault="006740AE" w:rsidP="006740AE">
            <w:pPr>
              <w:ind w:firstLine="0"/>
            </w:pPr>
            <w:r>
              <w:t>Cromer</w:t>
            </w:r>
          </w:p>
        </w:tc>
        <w:tc>
          <w:tcPr>
            <w:tcW w:w="2179" w:type="dxa"/>
            <w:shd w:val="clear" w:color="auto" w:fill="auto"/>
          </w:tcPr>
          <w:p w14:paraId="22B494A0" w14:textId="194AAC62" w:rsidR="006740AE" w:rsidRPr="006740AE" w:rsidRDefault="006740AE" w:rsidP="006740AE">
            <w:pPr>
              <w:ind w:firstLine="0"/>
            </w:pPr>
            <w:r>
              <w:t>Davis</w:t>
            </w:r>
          </w:p>
        </w:tc>
        <w:tc>
          <w:tcPr>
            <w:tcW w:w="2180" w:type="dxa"/>
            <w:shd w:val="clear" w:color="auto" w:fill="auto"/>
          </w:tcPr>
          <w:p w14:paraId="04B677C0" w14:textId="60C3E598" w:rsidR="006740AE" w:rsidRPr="006740AE" w:rsidRDefault="006740AE" w:rsidP="006740AE">
            <w:pPr>
              <w:ind w:firstLine="0"/>
            </w:pPr>
            <w:r>
              <w:t>Elliott</w:t>
            </w:r>
          </w:p>
        </w:tc>
      </w:tr>
      <w:tr w:rsidR="006740AE" w:rsidRPr="006740AE" w14:paraId="371DA6E7" w14:textId="77777777" w:rsidTr="006740AE">
        <w:tc>
          <w:tcPr>
            <w:tcW w:w="2179" w:type="dxa"/>
            <w:shd w:val="clear" w:color="auto" w:fill="auto"/>
          </w:tcPr>
          <w:p w14:paraId="51665BD2" w14:textId="564BE8AF" w:rsidR="006740AE" w:rsidRPr="006740AE" w:rsidRDefault="006740AE" w:rsidP="006740AE">
            <w:pPr>
              <w:ind w:firstLine="0"/>
            </w:pPr>
            <w:r>
              <w:t>Erickson</w:t>
            </w:r>
          </w:p>
        </w:tc>
        <w:tc>
          <w:tcPr>
            <w:tcW w:w="2179" w:type="dxa"/>
            <w:shd w:val="clear" w:color="auto" w:fill="auto"/>
          </w:tcPr>
          <w:p w14:paraId="5EDD743C" w14:textId="392A7411" w:rsidR="006740AE" w:rsidRPr="006740AE" w:rsidRDefault="006740AE" w:rsidP="006740AE">
            <w:pPr>
              <w:ind w:firstLine="0"/>
            </w:pPr>
            <w:r>
              <w:t>Felder</w:t>
            </w:r>
          </w:p>
        </w:tc>
        <w:tc>
          <w:tcPr>
            <w:tcW w:w="2180" w:type="dxa"/>
            <w:shd w:val="clear" w:color="auto" w:fill="auto"/>
          </w:tcPr>
          <w:p w14:paraId="70C0FFAE" w14:textId="2CB378A2" w:rsidR="006740AE" w:rsidRPr="006740AE" w:rsidRDefault="006740AE" w:rsidP="006740AE">
            <w:pPr>
              <w:ind w:firstLine="0"/>
            </w:pPr>
            <w:r>
              <w:t>Forrest</w:t>
            </w:r>
          </w:p>
        </w:tc>
      </w:tr>
      <w:tr w:rsidR="006740AE" w:rsidRPr="006740AE" w14:paraId="2A2CBBDB" w14:textId="77777777" w:rsidTr="006740AE">
        <w:tc>
          <w:tcPr>
            <w:tcW w:w="2179" w:type="dxa"/>
            <w:shd w:val="clear" w:color="auto" w:fill="auto"/>
          </w:tcPr>
          <w:p w14:paraId="0798CCF4" w14:textId="7C27AB20" w:rsidR="006740AE" w:rsidRPr="006740AE" w:rsidRDefault="006740AE" w:rsidP="006740AE">
            <w:pPr>
              <w:ind w:firstLine="0"/>
            </w:pPr>
            <w:r>
              <w:t>Gagnon</w:t>
            </w:r>
          </w:p>
        </w:tc>
        <w:tc>
          <w:tcPr>
            <w:tcW w:w="2179" w:type="dxa"/>
            <w:shd w:val="clear" w:color="auto" w:fill="auto"/>
          </w:tcPr>
          <w:p w14:paraId="0BFB68BD" w14:textId="18DCE762" w:rsidR="006740AE" w:rsidRPr="006740AE" w:rsidRDefault="006740AE" w:rsidP="006740AE">
            <w:pPr>
              <w:ind w:firstLine="0"/>
            </w:pPr>
            <w:r>
              <w:t>Gibson</w:t>
            </w:r>
          </w:p>
        </w:tc>
        <w:tc>
          <w:tcPr>
            <w:tcW w:w="2180" w:type="dxa"/>
            <w:shd w:val="clear" w:color="auto" w:fill="auto"/>
          </w:tcPr>
          <w:p w14:paraId="46EDC1B3" w14:textId="6DA55EB5" w:rsidR="006740AE" w:rsidRPr="006740AE" w:rsidRDefault="006740AE" w:rsidP="006740AE">
            <w:pPr>
              <w:ind w:firstLine="0"/>
            </w:pPr>
            <w:r>
              <w:t>Gilliam</w:t>
            </w:r>
          </w:p>
        </w:tc>
      </w:tr>
      <w:tr w:rsidR="006740AE" w:rsidRPr="006740AE" w14:paraId="37601CF0" w14:textId="77777777" w:rsidTr="006740AE">
        <w:tc>
          <w:tcPr>
            <w:tcW w:w="2179" w:type="dxa"/>
            <w:shd w:val="clear" w:color="auto" w:fill="auto"/>
          </w:tcPr>
          <w:p w14:paraId="112F9382" w14:textId="7C2F4A39" w:rsidR="006740AE" w:rsidRPr="006740AE" w:rsidRDefault="006740AE" w:rsidP="006740AE">
            <w:pPr>
              <w:ind w:firstLine="0"/>
            </w:pPr>
            <w:r>
              <w:t>Gilliard</w:t>
            </w:r>
          </w:p>
        </w:tc>
        <w:tc>
          <w:tcPr>
            <w:tcW w:w="2179" w:type="dxa"/>
            <w:shd w:val="clear" w:color="auto" w:fill="auto"/>
          </w:tcPr>
          <w:p w14:paraId="693A989F" w14:textId="3D3F724E" w:rsidR="006740AE" w:rsidRPr="006740AE" w:rsidRDefault="006740AE" w:rsidP="006740AE">
            <w:pPr>
              <w:ind w:firstLine="0"/>
            </w:pPr>
            <w:r>
              <w:t>Guest</w:t>
            </w:r>
          </w:p>
        </w:tc>
        <w:tc>
          <w:tcPr>
            <w:tcW w:w="2180" w:type="dxa"/>
            <w:shd w:val="clear" w:color="auto" w:fill="auto"/>
          </w:tcPr>
          <w:p w14:paraId="07FE0706" w14:textId="4610EF14" w:rsidR="006740AE" w:rsidRPr="006740AE" w:rsidRDefault="006740AE" w:rsidP="006740AE">
            <w:pPr>
              <w:ind w:firstLine="0"/>
            </w:pPr>
            <w:r>
              <w:t>Guffey</w:t>
            </w:r>
          </w:p>
        </w:tc>
      </w:tr>
      <w:tr w:rsidR="006740AE" w:rsidRPr="006740AE" w14:paraId="02E0EC98" w14:textId="77777777" w:rsidTr="006740AE">
        <w:tc>
          <w:tcPr>
            <w:tcW w:w="2179" w:type="dxa"/>
            <w:shd w:val="clear" w:color="auto" w:fill="auto"/>
          </w:tcPr>
          <w:p w14:paraId="7D430005" w14:textId="12B0BCD1" w:rsidR="006740AE" w:rsidRPr="006740AE" w:rsidRDefault="006740AE" w:rsidP="006740AE">
            <w:pPr>
              <w:ind w:firstLine="0"/>
            </w:pPr>
            <w:r>
              <w:t>Haddon</w:t>
            </w:r>
          </w:p>
        </w:tc>
        <w:tc>
          <w:tcPr>
            <w:tcW w:w="2179" w:type="dxa"/>
            <w:shd w:val="clear" w:color="auto" w:fill="auto"/>
          </w:tcPr>
          <w:p w14:paraId="0E64C20C" w14:textId="21485CA5" w:rsidR="006740AE" w:rsidRPr="006740AE" w:rsidRDefault="006740AE" w:rsidP="006740AE">
            <w:pPr>
              <w:ind w:firstLine="0"/>
            </w:pPr>
            <w:r>
              <w:t>Hager</w:t>
            </w:r>
          </w:p>
        </w:tc>
        <w:tc>
          <w:tcPr>
            <w:tcW w:w="2180" w:type="dxa"/>
            <w:shd w:val="clear" w:color="auto" w:fill="auto"/>
          </w:tcPr>
          <w:p w14:paraId="4A74EE25" w14:textId="7016DAB0" w:rsidR="006740AE" w:rsidRPr="006740AE" w:rsidRDefault="006740AE" w:rsidP="006740AE">
            <w:pPr>
              <w:ind w:firstLine="0"/>
            </w:pPr>
            <w:r>
              <w:t>Hardee</w:t>
            </w:r>
          </w:p>
        </w:tc>
      </w:tr>
      <w:tr w:rsidR="006740AE" w:rsidRPr="006740AE" w14:paraId="3DB5BF0A" w14:textId="77777777" w:rsidTr="006740AE">
        <w:tc>
          <w:tcPr>
            <w:tcW w:w="2179" w:type="dxa"/>
            <w:shd w:val="clear" w:color="auto" w:fill="auto"/>
          </w:tcPr>
          <w:p w14:paraId="09E12CF5" w14:textId="37D08D58" w:rsidR="006740AE" w:rsidRPr="006740AE" w:rsidRDefault="006740AE" w:rsidP="006740AE">
            <w:pPr>
              <w:ind w:firstLine="0"/>
            </w:pPr>
            <w:r>
              <w:t>Harris</w:t>
            </w:r>
          </w:p>
        </w:tc>
        <w:tc>
          <w:tcPr>
            <w:tcW w:w="2179" w:type="dxa"/>
            <w:shd w:val="clear" w:color="auto" w:fill="auto"/>
          </w:tcPr>
          <w:p w14:paraId="1E866D27" w14:textId="56CB491A" w:rsidR="006740AE" w:rsidRPr="006740AE" w:rsidRDefault="006740AE" w:rsidP="006740AE">
            <w:pPr>
              <w:ind w:firstLine="0"/>
            </w:pPr>
            <w:r>
              <w:t>Hart</w:t>
            </w:r>
          </w:p>
        </w:tc>
        <w:tc>
          <w:tcPr>
            <w:tcW w:w="2180" w:type="dxa"/>
            <w:shd w:val="clear" w:color="auto" w:fill="auto"/>
          </w:tcPr>
          <w:p w14:paraId="261639D7" w14:textId="4FC04602" w:rsidR="006740AE" w:rsidRPr="006740AE" w:rsidRDefault="006740AE" w:rsidP="006740AE">
            <w:pPr>
              <w:ind w:firstLine="0"/>
            </w:pPr>
            <w:r>
              <w:t>Hartnett</w:t>
            </w:r>
          </w:p>
        </w:tc>
      </w:tr>
      <w:tr w:rsidR="006740AE" w:rsidRPr="006740AE" w14:paraId="27E1974A" w14:textId="77777777" w:rsidTr="006740AE">
        <w:tc>
          <w:tcPr>
            <w:tcW w:w="2179" w:type="dxa"/>
            <w:shd w:val="clear" w:color="auto" w:fill="auto"/>
          </w:tcPr>
          <w:p w14:paraId="006EC13C" w14:textId="1E4A9338" w:rsidR="006740AE" w:rsidRPr="006740AE" w:rsidRDefault="006740AE" w:rsidP="006740AE">
            <w:pPr>
              <w:ind w:firstLine="0"/>
            </w:pPr>
            <w:r>
              <w:t>Hayes</w:t>
            </w:r>
          </w:p>
        </w:tc>
        <w:tc>
          <w:tcPr>
            <w:tcW w:w="2179" w:type="dxa"/>
            <w:shd w:val="clear" w:color="auto" w:fill="auto"/>
          </w:tcPr>
          <w:p w14:paraId="33F7C775" w14:textId="2DFE92AD" w:rsidR="006740AE" w:rsidRPr="006740AE" w:rsidRDefault="006740AE" w:rsidP="006740AE">
            <w:pPr>
              <w:ind w:firstLine="0"/>
            </w:pPr>
            <w:r>
              <w:t>Hewitt</w:t>
            </w:r>
          </w:p>
        </w:tc>
        <w:tc>
          <w:tcPr>
            <w:tcW w:w="2180" w:type="dxa"/>
            <w:shd w:val="clear" w:color="auto" w:fill="auto"/>
          </w:tcPr>
          <w:p w14:paraId="43AB90DF" w14:textId="1A4DCDB1" w:rsidR="006740AE" w:rsidRPr="006740AE" w:rsidRDefault="006740AE" w:rsidP="006740AE">
            <w:pPr>
              <w:ind w:firstLine="0"/>
            </w:pPr>
            <w:r>
              <w:t>Hiott</w:t>
            </w:r>
          </w:p>
        </w:tc>
      </w:tr>
      <w:tr w:rsidR="006740AE" w:rsidRPr="006740AE" w14:paraId="0067BA12" w14:textId="77777777" w:rsidTr="006740AE">
        <w:tc>
          <w:tcPr>
            <w:tcW w:w="2179" w:type="dxa"/>
            <w:shd w:val="clear" w:color="auto" w:fill="auto"/>
          </w:tcPr>
          <w:p w14:paraId="1475ACA1" w14:textId="35D8C6C9" w:rsidR="006740AE" w:rsidRPr="006740AE" w:rsidRDefault="006740AE" w:rsidP="006740AE">
            <w:pPr>
              <w:ind w:firstLine="0"/>
            </w:pPr>
            <w:r>
              <w:t>Hixon</w:t>
            </w:r>
          </w:p>
        </w:tc>
        <w:tc>
          <w:tcPr>
            <w:tcW w:w="2179" w:type="dxa"/>
            <w:shd w:val="clear" w:color="auto" w:fill="auto"/>
          </w:tcPr>
          <w:p w14:paraId="016C5F8E" w14:textId="584ECB6F" w:rsidR="006740AE" w:rsidRPr="006740AE" w:rsidRDefault="006740AE" w:rsidP="006740AE">
            <w:pPr>
              <w:ind w:firstLine="0"/>
            </w:pPr>
            <w:r>
              <w:t>Hyde</w:t>
            </w:r>
          </w:p>
        </w:tc>
        <w:tc>
          <w:tcPr>
            <w:tcW w:w="2180" w:type="dxa"/>
            <w:shd w:val="clear" w:color="auto" w:fill="auto"/>
          </w:tcPr>
          <w:p w14:paraId="359A6D81" w14:textId="61DF46ED" w:rsidR="006740AE" w:rsidRPr="006740AE" w:rsidRDefault="006740AE" w:rsidP="006740AE">
            <w:pPr>
              <w:ind w:firstLine="0"/>
            </w:pPr>
            <w:r>
              <w:t>J. E. Johnson</w:t>
            </w:r>
          </w:p>
        </w:tc>
      </w:tr>
      <w:tr w:rsidR="006740AE" w:rsidRPr="006740AE" w14:paraId="2B527DB0" w14:textId="77777777" w:rsidTr="006740AE">
        <w:tc>
          <w:tcPr>
            <w:tcW w:w="2179" w:type="dxa"/>
            <w:shd w:val="clear" w:color="auto" w:fill="auto"/>
          </w:tcPr>
          <w:p w14:paraId="2659F911" w14:textId="4DB0D7A0" w:rsidR="006740AE" w:rsidRPr="006740AE" w:rsidRDefault="006740AE" w:rsidP="006740AE">
            <w:pPr>
              <w:ind w:firstLine="0"/>
            </w:pPr>
            <w:r>
              <w:t>Kilmartin</w:t>
            </w:r>
          </w:p>
        </w:tc>
        <w:tc>
          <w:tcPr>
            <w:tcW w:w="2179" w:type="dxa"/>
            <w:shd w:val="clear" w:color="auto" w:fill="auto"/>
          </w:tcPr>
          <w:p w14:paraId="64B4C150" w14:textId="144CF3B0" w:rsidR="006740AE" w:rsidRPr="006740AE" w:rsidRDefault="006740AE" w:rsidP="006740AE">
            <w:pPr>
              <w:ind w:firstLine="0"/>
            </w:pPr>
            <w:r>
              <w:t>Kirby</w:t>
            </w:r>
          </w:p>
        </w:tc>
        <w:tc>
          <w:tcPr>
            <w:tcW w:w="2180" w:type="dxa"/>
            <w:shd w:val="clear" w:color="auto" w:fill="auto"/>
          </w:tcPr>
          <w:p w14:paraId="056914E0" w14:textId="672D6341" w:rsidR="006740AE" w:rsidRPr="006740AE" w:rsidRDefault="006740AE" w:rsidP="006740AE">
            <w:pPr>
              <w:ind w:firstLine="0"/>
            </w:pPr>
            <w:r>
              <w:t>Landing</w:t>
            </w:r>
          </w:p>
        </w:tc>
      </w:tr>
      <w:tr w:rsidR="006740AE" w:rsidRPr="006740AE" w14:paraId="506864C5" w14:textId="77777777" w:rsidTr="006740AE">
        <w:tc>
          <w:tcPr>
            <w:tcW w:w="2179" w:type="dxa"/>
            <w:shd w:val="clear" w:color="auto" w:fill="auto"/>
          </w:tcPr>
          <w:p w14:paraId="16AC9824" w14:textId="534596EB" w:rsidR="006740AE" w:rsidRPr="006740AE" w:rsidRDefault="006740AE" w:rsidP="006740AE">
            <w:pPr>
              <w:ind w:firstLine="0"/>
            </w:pPr>
            <w:r>
              <w:t>Lawson</w:t>
            </w:r>
          </w:p>
        </w:tc>
        <w:tc>
          <w:tcPr>
            <w:tcW w:w="2179" w:type="dxa"/>
            <w:shd w:val="clear" w:color="auto" w:fill="auto"/>
          </w:tcPr>
          <w:p w14:paraId="76555053" w14:textId="2FBB9B33" w:rsidR="006740AE" w:rsidRPr="006740AE" w:rsidRDefault="006740AE" w:rsidP="006740AE">
            <w:pPr>
              <w:ind w:firstLine="0"/>
            </w:pPr>
            <w:r>
              <w:t>Leber</w:t>
            </w:r>
          </w:p>
        </w:tc>
        <w:tc>
          <w:tcPr>
            <w:tcW w:w="2180" w:type="dxa"/>
            <w:shd w:val="clear" w:color="auto" w:fill="auto"/>
          </w:tcPr>
          <w:p w14:paraId="41F789A5" w14:textId="4B3DC799" w:rsidR="006740AE" w:rsidRPr="006740AE" w:rsidRDefault="006740AE" w:rsidP="006740AE">
            <w:pPr>
              <w:ind w:firstLine="0"/>
            </w:pPr>
            <w:r>
              <w:t>Ligon</w:t>
            </w:r>
          </w:p>
        </w:tc>
      </w:tr>
      <w:tr w:rsidR="006740AE" w:rsidRPr="006740AE" w14:paraId="22C3DD05" w14:textId="77777777" w:rsidTr="006740AE">
        <w:tc>
          <w:tcPr>
            <w:tcW w:w="2179" w:type="dxa"/>
            <w:shd w:val="clear" w:color="auto" w:fill="auto"/>
          </w:tcPr>
          <w:p w14:paraId="4FEEADA3" w14:textId="1C1F0AC8" w:rsidR="006740AE" w:rsidRPr="006740AE" w:rsidRDefault="006740AE" w:rsidP="006740AE">
            <w:pPr>
              <w:ind w:firstLine="0"/>
            </w:pPr>
            <w:r>
              <w:t>Long</w:t>
            </w:r>
          </w:p>
        </w:tc>
        <w:tc>
          <w:tcPr>
            <w:tcW w:w="2179" w:type="dxa"/>
            <w:shd w:val="clear" w:color="auto" w:fill="auto"/>
          </w:tcPr>
          <w:p w14:paraId="1288186A" w14:textId="6DED5818" w:rsidR="006740AE" w:rsidRPr="006740AE" w:rsidRDefault="006740AE" w:rsidP="006740AE">
            <w:pPr>
              <w:ind w:firstLine="0"/>
            </w:pPr>
            <w:r>
              <w:t>Lowe</w:t>
            </w:r>
          </w:p>
        </w:tc>
        <w:tc>
          <w:tcPr>
            <w:tcW w:w="2180" w:type="dxa"/>
            <w:shd w:val="clear" w:color="auto" w:fill="auto"/>
          </w:tcPr>
          <w:p w14:paraId="0A1D57F4" w14:textId="45598ED3" w:rsidR="006740AE" w:rsidRPr="006740AE" w:rsidRDefault="006740AE" w:rsidP="006740AE">
            <w:pPr>
              <w:ind w:firstLine="0"/>
            </w:pPr>
            <w:r>
              <w:t>Magnuson</w:t>
            </w:r>
          </w:p>
        </w:tc>
      </w:tr>
      <w:tr w:rsidR="006740AE" w:rsidRPr="006740AE" w14:paraId="5A2AF9DB" w14:textId="77777777" w:rsidTr="006740AE">
        <w:tc>
          <w:tcPr>
            <w:tcW w:w="2179" w:type="dxa"/>
            <w:shd w:val="clear" w:color="auto" w:fill="auto"/>
          </w:tcPr>
          <w:p w14:paraId="4F02D731" w14:textId="17C9031B" w:rsidR="006740AE" w:rsidRPr="006740AE" w:rsidRDefault="006740AE" w:rsidP="006740AE">
            <w:pPr>
              <w:ind w:firstLine="0"/>
            </w:pPr>
            <w:r>
              <w:t>May</w:t>
            </w:r>
          </w:p>
        </w:tc>
        <w:tc>
          <w:tcPr>
            <w:tcW w:w="2179" w:type="dxa"/>
            <w:shd w:val="clear" w:color="auto" w:fill="auto"/>
          </w:tcPr>
          <w:p w14:paraId="3B064C7E" w14:textId="1588DD1B" w:rsidR="006740AE" w:rsidRPr="006740AE" w:rsidRDefault="006740AE" w:rsidP="006740AE">
            <w:pPr>
              <w:ind w:firstLine="0"/>
            </w:pPr>
            <w:r>
              <w:t>McCabe</w:t>
            </w:r>
          </w:p>
        </w:tc>
        <w:tc>
          <w:tcPr>
            <w:tcW w:w="2180" w:type="dxa"/>
            <w:shd w:val="clear" w:color="auto" w:fill="auto"/>
          </w:tcPr>
          <w:p w14:paraId="7BB14181" w14:textId="3E97146C" w:rsidR="006740AE" w:rsidRPr="006740AE" w:rsidRDefault="006740AE" w:rsidP="006740AE">
            <w:pPr>
              <w:ind w:firstLine="0"/>
            </w:pPr>
            <w:r>
              <w:t>McCravy</w:t>
            </w:r>
          </w:p>
        </w:tc>
      </w:tr>
      <w:tr w:rsidR="006740AE" w:rsidRPr="006740AE" w14:paraId="1C0C9428" w14:textId="77777777" w:rsidTr="006740AE">
        <w:tc>
          <w:tcPr>
            <w:tcW w:w="2179" w:type="dxa"/>
            <w:shd w:val="clear" w:color="auto" w:fill="auto"/>
          </w:tcPr>
          <w:p w14:paraId="3DC03A79" w14:textId="44F7553E" w:rsidR="006740AE" w:rsidRPr="006740AE" w:rsidRDefault="006740AE" w:rsidP="006740AE">
            <w:pPr>
              <w:ind w:firstLine="0"/>
            </w:pPr>
            <w:r>
              <w:t>McDaniel</w:t>
            </w:r>
          </w:p>
        </w:tc>
        <w:tc>
          <w:tcPr>
            <w:tcW w:w="2179" w:type="dxa"/>
            <w:shd w:val="clear" w:color="auto" w:fill="auto"/>
          </w:tcPr>
          <w:p w14:paraId="12900DB9" w14:textId="5F8DF57A" w:rsidR="006740AE" w:rsidRPr="006740AE" w:rsidRDefault="006740AE" w:rsidP="006740AE">
            <w:pPr>
              <w:ind w:firstLine="0"/>
            </w:pPr>
            <w:r>
              <w:t>McGinnis</w:t>
            </w:r>
          </w:p>
        </w:tc>
        <w:tc>
          <w:tcPr>
            <w:tcW w:w="2180" w:type="dxa"/>
            <w:shd w:val="clear" w:color="auto" w:fill="auto"/>
          </w:tcPr>
          <w:p w14:paraId="3B6B3CE9" w14:textId="640F2DDF" w:rsidR="006740AE" w:rsidRPr="006740AE" w:rsidRDefault="006740AE" w:rsidP="006740AE">
            <w:pPr>
              <w:ind w:firstLine="0"/>
            </w:pPr>
            <w:r>
              <w:t>Mitchell</w:t>
            </w:r>
          </w:p>
        </w:tc>
      </w:tr>
      <w:tr w:rsidR="006740AE" w:rsidRPr="006740AE" w14:paraId="47016116" w14:textId="77777777" w:rsidTr="006740AE">
        <w:tc>
          <w:tcPr>
            <w:tcW w:w="2179" w:type="dxa"/>
            <w:shd w:val="clear" w:color="auto" w:fill="auto"/>
          </w:tcPr>
          <w:p w14:paraId="299C9062" w14:textId="355FBB13" w:rsidR="006740AE" w:rsidRPr="006740AE" w:rsidRDefault="006740AE" w:rsidP="006740AE">
            <w:pPr>
              <w:ind w:firstLine="0"/>
            </w:pPr>
            <w:r>
              <w:t>J. Moore</w:t>
            </w:r>
          </w:p>
        </w:tc>
        <w:tc>
          <w:tcPr>
            <w:tcW w:w="2179" w:type="dxa"/>
            <w:shd w:val="clear" w:color="auto" w:fill="auto"/>
          </w:tcPr>
          <w:p w14:paraId="765BCEDF" w14:textId="3498936E" w:rsidR="006740AE" w:rsidRPr="006740AE" w:rsidRDefault="006740AE" w:rsidP="006740AE">
            <w:pPr>
              <w:ind w:firstLine="0"/>
            </w:pPr>
            <w:r>
              <w:t>A. M. Morgan</w:t>
            </w:r>
          </w:p>
        </w:tc>
        <w:tc>
          <w:tcPr>
            <w:tcW w:w="2180" w:type="dxa"/>
            <w:shd w:val="clear" w:color="auto" w:fill="auto"/>
          </w:tcPr>
          <w:p w14:paraId="3B1C47F5" w14:textId="5C5CC065" w:rsidR="006740AE" w:rsidRPr="006740AE" w:rsidRDefault="006740AE" w:rsidP="006740AE">
            <w:pPr>
              <w:ind w:firstLine="0"/>
            </w:pPr>
            <w:r>
              <w:t>T. A. Morgan</w:t>
            </w:r>
          </w:p>
        </w:tc>
      </w:tr>
      <w:tr w:rsidR="006740AE" w:rsidRPr="006740AE" w14:paraId="1B5F1606" w14:textId="77777777" w:rsidTr="006740AE">
        <w:tc>
          <w:tcPr>
            <w:tcW w:w="2179" w:type="dxa"/>
            <w:shd w:val="clear" w:color="auto" w:fill="auto"/>
          </w:tcPr>
          <w:p w14:paraId="1AF67617" w14:textId="6D4DCFEF" w:rsidR="006740AE" w:rsidRPr="006740AE" w:rsidRDefault="006740AE" w:rsidP="006740AE">
            <w:pPr>
              <w:ind w:firstLine="0"/>
            </w:pPr>
            <w:r>
              <w:t>Moss</w:t>
            </w:r>
          </w:p>
        </w:tc>
        <w:tc>
          <w:tcPr>
            <w:tcW w:w="2179" w:type="dxa"/>
            <w:shd w:val="clear" w:color="auto" w:fill="auto"/>
          </w:tcPr>
          <w:p w14:paraId="7C1D15D0" w14:textId="5D2EFD95" w:rsidR="006740AE" w:rsidRPr="006740AE" w:rsidRDefault="006740AE" w:rsidP="006740AE">
            <w:pPr>
              <w:ind w:firstLine="0"/>
            </w:pPr>
            <w:r>
              <w:t>Murphy</w:t>
            </w:r>
          </w:p>
        </w:tc>
        <w:tc>
          <w:tcPr>
            <w:tcW w:w="2180" w:type="dxa"/>
            <w:shd w:val="clear" w:color="auto" w:fill="auto"/>
          </w:tcPr>
          <w:p w14:paraId="02DAB504" w14:textId="6EC31D69" w:rsidR="006740AE" w:rsidRPr="006740AE" w:rsidRDefault="006740AE" w:rsidP="006740AE">
            <w:pPr>
              <w:ind w:firstLine="0"/>
            </w:pPr>
            <w:r>
              <w:t>Neese</w:t>
            </w:r>
          </w:p>
        </w:tc>
      </w:tr>
      <w:tr w:rsidR="006740AE" w:rsidRPr="006740AE" w14:paraId="4695484A" w14:textId="77777777" w:rsidTr="006740AE">
        <w:tc>
          <w:tcPr>
            <w:tcW w:w="2179" w:type="dxa"/>
            <w:shd w:val="clear" w:color="auto" w:fill="auto"/>
          </w:tcPr>
          <w:p w14:paraId="29DCA72B" w14:textId="4E4C2EA5" w:rsidR="006740AE" w:rsidRPr="006740AE" w:rsidRDefault="006740AE" w:rsidP="006740AE">
            <w:pPr>
              <w:ind w:firstLine="0"/>
            </w:pPr>
            <w:r>
              <w:t>B. Newton</w:t>
            </w:r>
          </w:p>
        </w:tc>
        <w:tc>
          <w:tcPr>
            <w:tcW w:w="2179" w:type="dxa"/>
            <w:shd w:val="clear" w:color="auto" w:fill="auto"/>
          </w:tcPr>
          <w:p w14:paraId="1105F5F0" w14:textId="5BA64030" w:rsidR="006740AE" w:rsidRPr="006740AE" w:rsidRDefault="006740AE" w:rsidP="006740AE">
            <w:pPr>
              <w:ind w:firstLine="0"/>
            </w:pPr>
            <w:r>
              <w:t>W. Newton</w:t>
            </w:r>
          </w:p>
        </w:tc>
        <w:tc>
          <w:tcPr>
            <w:tcW w:w="2180" w:type="dxa"/>
            <w:shd w:val="clear" w:color="auto" w:fill="auto"/>
          </w:tcPr>
          <w:p w14:paraId="2CB8BF72" w14:textId="13F95FE3" w:rsidR="006740AE" w:rsidRPr="006740AE" w:rsidRDefault="006740AE" w:rsidP="006740AE">
            <w:pPr>
              <w:ind w:firstLine="0"/>
            </w:pPr>
            <w:r>
              <w:t>Nutt</w:t>
            </w:r>
          </w:p>
        </w:tc>
      </w:tr>
      <w:tr w:rsidR="006740AE" w:rsidRPr="006740AE" w14:paraId="6364B8B0" w14:textId="77777777" w:rsidTr="006740AE">
        <w:tc>
          <w:tcPr>
            <w:tcW w:w="2179" w:type="dxa"/>
            <w:shd w:val="clear" w:color="auto" w:fill="auto"/>
          </w:tcPr>
          <w:p w14:paraId="68030A7C" w14:textId="60E030E6" w:rsidR="006740AE" w:rsidRPr="006740AE" w:rsidRDefault="006740AE" w:rsidP="006740AE">
            <w:pPr>
              <w:ind w:firstLine="0"/>
            </w:pPr>
            <w:r>
              <w:t>O'Neal</w:t>
            </w:r>
          </w:p>
        </w:tc>
        <w:tc>
          <w:tcPr>
            <w:tcW w:w="2179" w:type="dxa"/>
            <w:shd w:val="clear" w:color="auto" w:fill="auto"/>
          </w:tcPr>
          <w:p w14:paraId="57B61B73" w14:textId="13C0D28E" w:rsidR="006740AE" w:rsidRPr="006740AE" w:rsidRDefault="006740AE" w:rsidP="006740AE">
            <w:pPr>
              <w:ind w:firstLine="0"/>
            </w:pPr>
            <w:r>
              <w:t>Oremus</w:t>
            </w:r>
          </w:p>
        </w:tc>
        <w:tc>
          <w:tcPr>
            <w:tcW w:w="2180" w:type="dxa"/>
            <w:shd w:val="clear" w:color="auto" w:fill="auto"/>
          </w:tcPr>
          <w:p w14:paraId="0047F3E8" w14:textId="675A53BF" w:rsidR="006740AE" w:rsidRPr="006740AE" w:rsidRDefault="006740AE" w:rsidP="006740AE">
            <w:pPr>
              <w:ind w:firstLine="0"/>
            </w:pPr>
            <w:r>
              <w:t>Ott</w:t>
            </w:r>
          </w:p>
        </w:tc>
      </w:tr>
      <w:tr w:rsidR="006740AE" w:rsidRPr="006740AE" w14:paraId="537F5F46" w14:textId="77777777" w:rsidTr="006740AE">
        <w:tc>
          <w:tcPr>
            <w:tcW w:w="2179" w:type="dxa"/>
            <w:shd w:val="clear" w:color="auto" w:fill="auto"/>
          </w:tcPr>
          <w:p w14:paraId="2A0E14A0" w14:textId="0F4BAF24" w:rsidR="006740AE" w:rsidRPr="006740AE" w:rsidRDefault="006740AE" w:rsidP="006740AE">
            <w:pPr>
              <w:ind w:firstLine="0"/>
            </w:pPr>
            <w:r>
              <w:t>Pace</w:t>
            </w:r>
          </w:p>
        </w:tc>
        <w:tc>
          <w:tcPr>
            <w:tcW w:w="2179" w:type="dxa"/>
            <w:shd w:val="clear" w:color="auto" w:fill="auto"/>
          </w:tcPr>
          <w:p w14:paraId="793A1A6F" w14:textId="658AA901" w:rsidR="006740AE" w:rsidRPr="006740AE" w:rsidRDefault="006740AE" w:rsidP="006740AE">
            <w:pPr>
              <w:ind w:firstLine="0"/>
            </w:pPr>
            <w:r>
              <w:t>Pedalino</w:t>
            </w:r>
          </w:p>
        </w:tc>
        <w:tc>
          <w:tcPr>
            <w:tcW w:w="2180" w:type="dxa"/>
            <w:shd w:val="clear" w:color="auto" w:fill="auto"/>
          </w:tcPr>
          <w:p w14:paraId="45150C22" w14:textId="13827CA8" w:rsidR="006740AE" w:rsidRPr="006740AE" w:rsidRDefault="006740AE" w:rsidP="006740AE">
            <w:pPr>
              <w:ind w:firstLine="0"/>
            </w:pPr>
            <w:r>
              <w:t>Pope</w:t>
            </w:r>
          </w:p>
        </w:tc>
      </w:tr>
      <w:tr w:rsidR="006740AE" w:rsidRPr="006740AE" w14:paraId="6198ABD5" w14:textId="77777777" w:rsidTr="006740AE">
        <w:tc>
          <w:tcPr>
            <w:tcW w:w="2179" w:type="dxa"/>
            <w:shd w:val="clear" w:color="auto" w:fill="auto"/>
          </w:tcPr>
          <w:p w14:paraId="5876E1FC" w14:textId="0FF50516" w:rsidR="006740AE" w:rsidRPr="006740AE" w:rsidRDefault="006740AE" w:rsidP="006740AE">
            <w:pPr>
              <w:ind w:firstLine="0"/>
            </w:pPr>
            <w:r>
              <w:t>Robbins</w:t>
            </w:r>
          </w:p>
        </w:tc>
        <w:tc>
          <w:tcPr>
            <w:tcW w:w="2179" w:type="dxa"/>
            <w:shd w:val="clear" w:color="auto" w:fill="auto"/>
          </w:tcPr>
          <w:p w14:paraId="63C86D6A" w14:textId="45D0DE7B" w:rsidR="006740AE" w:rsidRPr="006740AE" w:rsidRDefault="006740AE" w:rsidP="006740AE">
            <w:pPr>
              <w:ind w:firstLine="0"/>
            </w:pPr>
            <w:r>
              <w:t>Sandifer</w:t>
            </w:r>
          </w:p>
        </w:tc>
        <w:tc>
          <w:tcPr>
            <w:tcW w:w="2180" w:type="dxa"/>
            <w:shd w:val="clear" w:color="auto" w:fill="auto"/>
          </w:tcPr>
          <w:p w14:paraId="1B1A78CA" w14:textId="78F3E514" w:rsidR="006740AE" w:rsidRPr="006740AE" w:rsidRDefault="006740AE" w:rsidP="006740AE">
            <w:pPr>
              <w:ind w:firstLine="0"/>
            </w:pPr>
            <w:r>
              <w:t>Schuessler</w:t>
            </w:r>
          </w:p>
        </w:tc>
      </w:tr>
      <w:tr w:rsidR="006740AE" w:rsidRPr="006740AE" w14:paraId="2BD9F326" w14:textId="77777777" w:rsidTr="006740AE">
        <w:tc>
          <w:tcPr>
            <w:tcW w:w="2179" w:type="dxa"/>
            <w:shd w:val="clear" w:color="auto" w:fill="auto"/>
          </w:tcPr>
          <w:p w14:paraId="3904EB0A" w14:textId="3FA82CA6" w:rsidR="006740AE" w:rsidRPr="006740AE" w:rsidRDefault="006740AE" w:rsidP="006740AE">
            <w:pPr>
              <w:ind w:firstLine="0"/>
            </w:pPr>
            <w:r>
              <w:t>G. M. Smith</w:t>
            </w:r>
          </w:p>
        </w:tc>
        <w:tc>
          <w:tcPr>
            <w:tcW w:w="2179" w:type="dxa"/>
            <w:shd w:val="clear" w:color="auto" w:fill="auto"/>
          </w:tcPr>
          <w:p w14:paraId="0CB99E40" w14:textId="31C5A3DD" w:rsidR="006740AE" w:rsidRPr="006740AE" w:rsidRDefault="006740AE" w:rsidP="006740AE">
            <w:pPr>
              <w:ind w:firstLine="0"/>
            </w:pPr>
            <w:r>
              <w:t>M. M. Smith</w:t>
            </w:r>
          </w:p>
        </w:tc>
        <w:tc>
          <w:tcPr>
            <w:tcW w:w="2180" w:type="dxa"/>
            <w:shd w:val="clear" w:color="auto" w:fill="auto"/>
          </w:tcPr>
          <w:p w14:paraId="47F8B8E5" w14:textId="062C1AAC" w:rsidR="006740AE" w:rsidRPr="006740AE" w:rsidRDefault="006740AE" w:rsidP="006740AE">
            <w:pPr>
              <w:ind w:firstLine="0"/>
            </w:pPr>
            <w:r>
              <w:t>Stavrinakis</w:t>
            </w:r>
          </w:p>
        </w:tc>
      </w:tr>
      <w:tr w:rsidR="006740AE" w:rsidRPr="006740AE" w14:paraId="4C56A600" w14:textId="77777777" w:rsidTr="006740AE">
        <w:tc>
          <w:tcPr>
            <w:tcW w:w="2179" w:type="dxa"/>
            <w:shd w:val="clear" w:color="auto" w:fill="auto"/>
          </w:tcPr>
          <w:p w14:paraId="6351B6FE" w14:textId="6507F39A" w:rsidR="006740AE" w:rsidRPr="006740AE" w:rsidRDefault="006740AE" w:rsidP="006740AE">
            <w:pPr>
              <w:ind w:firstLine="0"/>
            </w:pPr>
            <w:r>
              <w:t>Taylor</w:t>
            </w:r>
          </w:p>
        </w:tc>
        <w:tc>
          <w:tcPr>
            <w:tcW w:w="2179" w:type="dxa"/>
            <w:shd w:val="clear" w:color="auto" w:fill="auto"/>
          </w:tcPr>
          <w:p w14:paraId="50E62555" w14:textId="7D1940D8" w:rsidR="006740AE" w:rsidRPr="006740AE" w:rsidRDefault="006740AE" w:rsidP="006740AE">
            <w:pPr>
              <w:ind w:firstLine="0"/>
            </w:pPr>
            <w:r>
              <w:t>Thayer</w:t>
            </w:r>
          </w:p>
        </w:tc>
        <w:tc>
          <w:tcPr>
            <w:tcW w:w="2180" w:type="dxa"/>
            <w:shd w:val="clear" w:color="auto" w:fill="auto"/>
          </w:tcPr>
          <w:p w14:paraId="28331FC6" w14:textId="4CD99FDF" w:rsidR="006740AE" w:rsidRPr="006740AE" w:rsidRDefault="006740AE" w:rsidP="006740AE">
            <w:pPr>
              <w:ind w:firstLine="0"/>
            </w:pPr>
            <w:r>
              <w:t>Trantham</w:t>
            </w:r>
          </w:p>
        </w:tc>
      </w:tr>
      <w:tr w:rsidR="006740AE" w:rsidRPr="006740AE" w14:paraId="4D8F1F51" w14:textId="77777777" w:rsidTr="006740AE">
        <w:tc>
          <w:tcPr>
            <w:tcW w:w="2179" w:type="dxa"/>
            <w:shd w:val="clear" w:color="auto" w:fill="auto"/>
          </w:tcPr>
          <w:p w14:paraId="332B3B3F" w14:textId="53D6FC29" w:rsidR="006740AE" w:rsidRPr="006740AE" w:rsidRDefault="006740AE" w:rsidP="006740AE">
            <w:pPr>
              <w:ind w:firstLine="0"/>
            </w:pPr>
            <w:r>
              <w:t>Vaughan</w:t>
            </w:r>
          </w:p>
        </w:tc>
        <w:tc>
          <w:tcPr>
            <w:tcW w:w="2179" w:type="dxa"/>
            <w:shd w:val="clear" w:color="auto" w:fill="auto"/>
          </w:tcPr>
          <w:p w14:paraId="1C8CB349" w14:textId="79949C0A" w:rsidR="006740AE" w:rsidRPr="006740AE" w:rsidRDefault="006740AE" w:rsidP="006740AE">
            <w:pPr>
              <w:ind w:firstLine="0"/>
            </w:pPr>
            <w:r>
              <w:t>Wetmore</w:t>
            </w:r>
          </w:p>
        </w:tc>
        <w:tc>
          <w:tcPr>
            <w:tcW w:w="2180" w:type="dxa"/>
            <w:shd w:val="clear" w:color="auto" w:fill="auto"/>
          </w:tcPr>
          <w:p w14:paraId="5CC6B15D" w14:textId="55332218" w:rsidR="006740AE" w:rsidRPr="006740AE" w:rsidRDefault="006740AE" w:rsidP="006740AE">
            <w:pPr>
              <w:ind w:firstLine="0"/>
            </w:pPr>
            <w:r>
              <w:t>Wheeler</w:t>
            </w:r>
          </w:p>
        </w:tc>
      </w:tr>
      <w:tr w:rsidR="006740AE" w:rsidRPr="006740AE" w14:paraId="2921BE21" w14:textId="77777777" w:rsidTr="006740AE">
        <w:tc>
          <w:tcPr>
            <w:tcW w:w="2179" w:type="dxa"/>
            <w:shd w:val="clear" w:color="auto" w:fill="auto"/>
          </w:tcPr>
          <w:p w14:paraId="06B13ACD" w14:textId="25AFD34E" w:rsidR="006740AE" w:rsidRPr="006740AE" w:rsidRDefault="006740AE" w:rsidP="006740AE">
            <w:pPr>
              <w:keepNext/>
              <w:ind w:firstLine="0"/>
            </w:pPr>
            <w:r>
              <w:t>White</w:t>
            </w:r>
          </w:p>
        </w:tc>
        <w:tc>
          <w:tcPr>
            <w:tcW w:w="2179" w:type="dxa"/>
            <w:shd w:val="clear" w:color="auto" w:fill="auto"/>
          </w:tcPr>
          <w:p w14:paraId="58296BD1" w14:textId="654A0FFB" w:rsidR="006740AE" w:rsidRPr="006740AE" w:rsidRDefault="006740AE" w:rsidP="006740AE">
            <w:pPr>
              <w:keepNext/>
              <w:ind w:firstLine="0"/>
            </w:pPr>
            <w:r>
              <w:t>Whitmire</w:t>
            </w:r>
          </w:p>
        </w:tc>
        <w:tc>
          <w:tcPr>
            <w:tcW w:w="2180" w:type="dxa"/>
            <w:shd w:val="clear" w:color="auto" w:fill="auto"/>
          </w:tcPr>
          <w:p w14:paraId="481A043F" w14:textId="6553F64F" w:rsidR="006740AE" w:rsidRPr="006740AE" w:rsidRDefault="006740AE" w:rsidP="006740AE">
            <w:pPr>
              <w:keepNext/>
              <w:ind w:firstLine="0"/>
            </w:pPr>
            <w:r>
              <w:t>Willis</w:t>
            </w:r>
          </w:p>
        </w:tc>
      </w:tr>
      <w:tr w:rsidR="006740AE" w:rsidRPr="006740AE" w14:paraId="37D71F99" w14:textId="77777777" w:rsidTr="006740AE">
        <w:tc>
          <w:tcPr>
            <w:tcW w:w="2179" w:type="dxa"/>
            <w:shd w:val="clear" w:color="auto" w:fill="auto"/>
          </w:tcPr>
          <w:p w14:paraId="0E87B848" w14:textId="611D24A4" w:rsidR="006740AE" w:rsidRPr="006740AE" w:rsidRDefault="006740AE" w:rsidP="006740AE">
            <w:pPr>
              <w:keepNext/>
              <w:ind w:firstLine="0"/>
            </w:pPr>
            <w:r>
              <w:t>Wooten</w:t>
            </w:r>
          </w:p>
        </w:tc>
        <w:tc>
          <w:tcPr>
            <w:tcW w:w="2179" w:type="dxa"/>
            <w:shd w:val="clear" w:color="auto" w:fill="auto"/>
          </w:tcPr>
          <w:p w14:paraId="07B54FCB" w14:textId="36138FA8" w:rsidR="006740AE" w:rsidRPr="006740AE" w:rsidRDefault="006740AE" w:rsidP="006740AE">
            <w:pPr>
              <w:keepNext/>
              <w:ind w:firstLine="0"/>
            </w:pPr>
            <w:r>
              <w:t>Yow</w:t>
            </w:r>
          </w:p>
        </w:tc>
        <w:tc>
          <w:tcPr>
            <w:tcW w:w="2180" w:type="dxa"/>
            <w:shd w:val="clear" w:color="auto" w:fill="auto"/>
          </w:tcPr>
          <w:p w14:paraId="51C2C39C" w14:textId="77777777" w:rsidR="006740AE" w:rsidRPr="006740AE" w:rsidRDefault="006740AE" w:rsidP="006740AE">
            <w:pPr>
              <w:keepNext/>
              <w:ind w:firstLine="0"/>
            </w:pPr>
          </w:p>
        </w:tc>
      </w:tr>
    </w:tbl>
    <w:p w14:paraId="2FC8C01D" w14:textId="77777777" w:rsidR="006740AE" w:rsidRDefault="006740AE" w:rsidP="006740AE"/>
    <w:p w14:paraId="15797705" w14:textId="437EE137" w:rsidR="006740AE" w:rsidRDefault="006740AE" w:rsidP="006740AE">
      <w:pPr>
        <w:jc w:val="center"/>
        <w:rPr>
          <w:b/>
        </w:rPr>
      </w:pPr>
      <w:r w:rsidRPr="006740AE">
        <w:rPr>
          <w:b/>
        </w:rPr>
        <w:t>Total--89</w:t>
      </w:r>
    </w:p>
    <w:p w14:paraId="1E15014A" w14:textId="77777777" w:rsidR="006740AE" w:rsidRDefault="006740AE" w:rsidP="006740AE">
      <w:pPr>
        <w:jc w:val="center"/>
        <w:rPr>
          <w:b/>
        </w:rPr>
      </w:pPr>
    </w:p>
    <w:p w14:paraId="7B1FFFE3" w14:textId="77777777" w:rsidR="006740AE" w:rsidRDefault="006740AE" w:rsidP="006740AE">
      <w:pPr>
        <w:ind w:firstLine="0"/>
      </w:pPr>
      <w:r w:rsidRPr="006740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40AE" w:rsidRPr="006740AE" w14:paraId="66C7CCBA" w14:textId="77777777" w:rsidTr="006740AE">
        <w:tc>
          <w:tcPr>
            <w:tcW w:w="2179" w:type="dxa"/>
            <w:shd w:val="clear" w:color="auto" w:fill="auto"/>
          </w:tcPr>
          <w:p w14:paraId="6CF73294" w14:textId="52D0096A" w:rsidR="006740AE" w:rsidRPr="006740AE" w:rsidRDefault="006740AE" w:rsidP="006740AE">
            <w:pPr>
              <w:keepNext/>
              <w:ind w:firstLine="0"/>
            </w:pPr>
            <w:r>
              <w:t>Alexander</w:t>
            </w:r>
          </w:p>
        </w:tc>
        <w:tc>
          <w:tcPr>
            <w:tcW w:w="2179" w:type="dxa"/>
            <w:shd w:val="clear" w:color="auto" w:fill="auto"/>
          </w:tcPr>
          <w:p w14:paraId="625C4FA6" w14:textId="1206101C" w:rsidR="006740AE" w:rsidRPr="006740AE" w:rsidRDefault="006740AE" w:rsidP="006740AE">
            <w:pPr>
              <w:keepNext/>
              <w:ind w:firstLine="0"/>
            </w:pPr>
            <w:r>
              <w:t>Bamberg</w:t>
            </w:r>
          </w:p>
        </w:tc>
        <w:tc>
          <w:tcPr>
            <w:tcW w:w="2180" w:type="dxa"/>
            <w:shd w:val="clear" w:color="auto" w:fill="auto"/>
          </w:tcPr>
          <w:p w14:paraId="0A688520" w14:textId="0DA4CB88" w:rsidR="006740AE" w:rsidRPr="006740AE" w:rsidRDefault="006740AE" w:rsidP="006740AE">
            <w:pPr>
              <w:keepNext/>
              <w:ind w:firstLine="0"/>
            </w:pPr>
            <w:r>
              <w:t>Dillard</w:t>
            </w:r>
          </w:p>
        </w:tc>
      </w:tr>
      <w:tr w:rsidR="006740AE" w:rsidRPr="006740AE" w14:paraId="4429CE65" w14:textId="77777777" w:rsidTr="006740AE">
        <w:tc>
          <w:tcPr>
            <w:tcW w:w="2179" w:type="dxa"/>
            <w:shd w:val="clear" w:color="auto" w:fill="auto"/>
          </w:tcPr>
          <w:p w14:paraId="1A05ECF1" w14:textId="0620CD38" w:rsidR="006740AE" w:rsidRPr="006740AE" w:rsidRDefault="006740AE" w:rsidP="006740AE">
            <w:pPr>
              <w:ind w:firstLine="0"/>
            </w:pPr>
            <w:r>
              <w:t>Gatch</w:t>
            </w:r>
          </w:p>
        </w:tc>
        <w:tc>
          <w:tcPr>
            <w:tcW w:w="2179" w:type="dxa"/>
            <w:shd w:val="clear" w:color="auto" w:fill="auto"/>
          </w:tcPr>
          <w:p w14:paraId="705F8635" w14:textId="336D8249" w:rsidR="006740AE" w:rsidRPr="006740AE" w:rsidRDefault="006740AE" w:rsidP="006740AE">
            <w:pPr>
              <w:ind w:firstLine="0"/>
            </w:pPr>
            <w:r>
              <w:t>Henderson-Myers</w:t>
            </w:r>
          </w:p>
        </w:tc>
        <w:tc>
          <w:tcPr>
            <w:tcW w:w="2180" w:type="dxa"/>
            <w:shd w:val="clear" w:color="auto" w:fill="auto"/>
          </w:tcPr>
          <w:p w14:paraId="1BAC82FC" w14:textId="0B2BF30E" w:rsidR="006740AE" w:rsidRPr="006740AE" w:rsidRDefault="006740AE" w:rsidP="006740AE">
            <w:pPr>
              <w:ind w:firstLine="0"/>
            </w:pPr>
            <w:r>
              <w:t>Henegan</w:t>
            </w:r>
          </w:p>
        </w:tc>
      </w:tr>
      <w:tr w:rsidR="006740AE" w:rsidRPr="006740AE" w14:paraId="66A1073E" w14:textId="77777777" w:rsidTr="006740AE">
        <w:tc>
          <w:tcPr>
            <w:tcW w:w="2179" w:type="dxa"/>
            <w:shd w:val="clear" w:color="auto" w:fill="auto"/>
          </w:tcPr>
          <w:p w14:paraId="12DFD229" w14:textId="30180CF8" w:rsidR="006740AE" w:rsidRPr="006740AE" w:rsidRDefault="006740AE" w:rsidP="006740AE">
            <w:pPr>
              <w:ind w:firstLine="0"/>
            </w:pPr>
            <w:r>
              <w:t>Hosey</w:t>
            </w:r>
          </w:p>
        </w:tc>
        <w:tc>
          <w:tcPr>
            <w:tcW w:w="2179" w:type="dxa"/>
            <w:shd w:val="clear" w:color="auto" w:fill="auto"/>
          </w:tcPr>
          <w:p w14:paraId="2F8E1DBA" w14:textId="25B6585E" w:rsidR="006740AE" w:rsidRPr="006740AE" w:rsidRDefault="006740AE" w:rsidP="006740AE">
            <w:pPr>
              <w:ind w:firstLine="0"/>
            </w:pPr>
            <w:r>
              <w:t>Howard</w:t>
            </w:r>
          </w:p>
        </w:tc>
        <w:tc>
          <w:tcPr>
            <w:tcW w:w="2180" w:type="dxa"/>
            <w:shd w:val="clear" w:color="auto" w:fill="auto"/>
          </w:tcPr>
          <w:p w14:paraId="7A173033" w14:textId="5F68D28E" w:rsidR="006740AE" w:rsidRPr="006740AE" w:rsidRDefault="006740AE" w:rsidP="006740AE">
            <w:pPr>
              <w:ind w:firstLine="0"/>
            </w:pPr>
            <w:r>
              <w:t>Jefferson</w:t>
            </w:r>
          </w:p>
        </w:tc>
      </w:tr>
      <w:tr w:rsidR="006740AE" w:rsidRPr="006740AE" w14:paraId="10425A3A" w14:textId="77777777" w:rsidTr="006740AE">
        <w:tc>
          <w:tcPr>
            <w:tcW w:w="2179" w:type="dxa"/>
            <w:shd w:val="clear" w:color="auto" w:fill="auto"/>
          </w:tcPr>
          <w:p w14:paraId="4A9FB2F5" w14:textId="53628B91" w:rsidR="006740AE" w:rsidRPr="006740AE" w:rsidRDefault="006740AE" w:rsidP="006740AE">
            <w:pPr>
              <w:ind w:firstLine="0"/>
            </w:pPr>
            <w:r>
              <w:t>J. L. Johnson</w:t>
            </w:r>
          </w:p>
        </w:tc>
        <w:tc>
          <w:tcPr>
            <w:tcW w:w="2179" w:type="dxa"/>
            <w:shd w:val="clear" w:color="auto" w:fill="auto"/>
          </w:tcPr>
          <w:p w14:paraId="6BA14E3F" w14:textId="06912ECB" w:rsidR="006740AE" w:rsidRPr="006740AE" w:rsidRDefault="006740AE" w:rsidP="006740AE">
            <w:pPr>
              <w:ind w:firstLine="0"/>
            </w:pPr>
            <w:r>
              <w:t>W. Jones</w:t>
            </w:r>
          </w:p>
        </w:tc>
        <w:tc>
          <w:tcPr>
            <w:tcW w:w="2180" w:type="dxa"/>
            <w:shd w:val="clear" w:color="auto" w:fill="auto"/>
          </w:tcPr>
          <w:p w14:paraId="2643C0A6" w14:textId="0ABCD18E" w:rsidR="006740AE" w:rsidRPr="006740AE" w:rsidRDefault="006740AE" w:rsidP="006740AE">
            <w:pPr>
              <w:ind w:firstLine="0"/>
            </w:pPr>
            <w:r>
              <w:t>Pendarvis</w:t>
            </w:r>
          </w:p>
        </w:tc>
      </w:tr>
      <w:tr w:rsidR="006740AE" w:rsidRPr="006740AE" w14:paraId="6D3886B6" w14:textId="77777777" w:rsidTr="006740AE">
        <w:tc>
          <w:tcPr>
            <w:tcW w:w="2179" w:type="dxa"/>
            <w:shd w:val="clear" w:color="auto" w:fill="auto"/>
          </w:tcPr>
          <w:p w14:paraId="5C8C2634" w14:textId="08BFE3B8" w:rsidR="006740AE" w:rsidRPr="006740AE" w:rsidRDefault="006740AE" w:rsidP="006740AE">
            <w:pPr>
              <w:keepNext/>
              <w:ind w:firstLine="0"/>
            </w:pPr>
            <w:r>
              <w:t>Rivers</w:t>
            </w:r>
          </w:p>
        </w:tc>
        <w:tc>
          <w:tcPr>
            <w:tcW w:w="2179" w:type="dxa"/>
            <w:shd w:val="clear" w:color="auto" w:fill="auto"/>
          </w:tcPr>
          <w:p w14:paraId="07A28F82" w14:textId="448FC6FC" w:rsidR="006740AE" w:rsidRPr="006740AE" w:rsidRDefault="006740AE" w:rsidP="006740AE">
            <w:pPr>
              <w:keepNext/>
              <w:ind w:firstLine="0"/>
            </w:pPr>
            <w:r>
              <w:t>Rutherford</w:t>
            </w:r>
          </w:p>
        </w:tc>
        <w:tc>
          <w:tcPr>
            <w:tcW w:w="2180" w:type="dxa"/>
            <w:shd w:val="clear" w:color="auto" w:fill="auto"/>
          </w:tcPr>
          <w:p w14:paraId="02680FF3" w14:textId="5AD193C7" w:rsidR="006740AE" w:rsidRPr="006740AE" w:rsidRDefault="006740AE" w:rsidP="006740AE">
            <w:pPr>
              <w:keepNext/>
              <w:ind w:firstLine="0"/>
            </w:pPr>
            <w:r>
              <w:t>Thigpen</w:t>
            </w:r>
          </w:p>
        </w:tc>
      </w:tr>
      <w:tr w:rsidR="006740AE" w:rsidRPr="006740AE" w14:paraId="52E6CE24" w14:textId="77777777" w:rsidTr="006740AE">
        <w:tc>
          <w:tcPr>
            <w:tcW w:w="2179" w:type="dxa"/>
            <w:shd w:val="clear" w:color="auto" w:fill="auto"/>
          </w:tcPr>
          <w:p w14:paraId="2C94DF1E" w14:textId="351F1827" w:rsidR="006740AE" w:rsidRPr="006740AE" w:rsidRDefault="006740AE" w:rsidP="006740AE">
            <w:pPr>
              <w:keepNext/>
              <w:ind w:firstLine="0"/>
            </w:pPr>
            <w:r>
              <w:t>Williams</w:t>
            </w:r>
          </w:p>
        </w:tc>
        <w:tc>
          <w:tcPr>
            <w:tcW w:w="2179" w:type="dxa"/>
            <w:shd w:val="clear" w:color="auto" w:fill="auto"/>
          </w:tcPr>
          <w:p w14:paraId="66405B23" w14:textId="77777777" w:rsidR="006740AE" w:rsidRPr="006740AE" w:rsidRDefault="006740AE" w:rsidP="006740AE">
            <w:pPr>
              <w:keepNext/>
              <w:ind w:firstLine="0"/>
            </w:pPr>
          </w:p>
        </w:tc>
        <w:tc>
          <w:tcPr>
            <w:tcW w:w="2180" w:type="dxa"/>
            <w:shd w:val="clear" w:color="auto" w:fill="auto"/>
          </w:tcPr>
          <w:p w14:paraId="4DF5345E" w14:textId="77777777" w:rsidR="006740AE" w:rsidRPr="006740AE" w:rsidRDefault="006740AE" w:rsidP="006740AE">
            <w:pPr>
              <w:keepNext/>
              <w:ind w:firstLine="0"/>
            </w:pPr>
          </w:p>
        </w:tc>
      </w:tr>
    </w:tbl>
    <w:p w14:paraId="4926633E" w14:textId="77777777" w:rsidR="006740AE" w:rsidRDefault="006740AE" w:rsidP="006740AE"/>
    <w:p w14:paraId="29DE080D" w14:textId="77777777" w:rsidR="006740AE" w:rsidRDefault="006740AE" w:rsidP="006740AE">
      <w:pPr>
        <w:jc w:val="center"/>
        <w:rPr>
          <w:b/>
        </w:rPr>
      </w:pPr>
      <w:r w:rsidRPr="006740AE">
        <w:rPr>
          <w:b/>
        </w:rPr>
        <w:t>Total--16</w:t>
      </w:r>
    </w:p>
    <w:p w14:paraId="0E5FD94E" w14:textId="45E7A739" w:rsidR="006740AE" w:rsidRDefault="006740AE" w:rsidP="006740AE">
      <w:pPr>
        <w:jc w:val="center"/>
        <w:rPr>
          <w:b/>
        </w:rPr>
      </w:pPr>
    </w:p>
    <w:p w14:paraId="3B2A05B7" w14:textId="77777777" w:rsidR="006740AE" w:rsidRDefault="006740AE" w:rsidP="006740AE">
      <w:r>
        <w:t>The Free Conference Report was adopted and a message was ordered sent to the Senate accordingly.</w:t>
      </w:r>
    </w:p>
    <w:p w14:paraId="19F391B7" w14:textId="77777777" w:rsidR="006740AE" w:rsidRDefault="006740AE" w:rsidP="006740AE"/>
    <w:p w14:paraId="238A0166" w14:textId="77777777" w:rsidR="006740AE" w:rsidRDefault="006740AE" w:rsidP="006740AE">
      <w:pPr>
        <w:keepNext/>
        <w:jc w:val="center"/>
        <w:rPr>
          <w:b/>
        </w:rPr>
      </w:pPr>
      <w:r w:rsidRPr="006740AE">
        <w:rPr>
          <w:b/>
        </w:rPr>
        <w:t>S. 330--CONFERENCE REPORT ADOPTED</w:t>
      </w:r>
    </w:p>
    <w:p w14:paraId="5B14DF21" w14:textId="00647E53" w:rsidR="006740AE" w:rsidRDefault="006740AE" w:rsidP="006740AE">
      <w:pPr>
        <w:jc w:val="center"/>
        <w:rPr>
          <w:b/>
        </w:rPr>
      </w:pPr>
    </w:p>
    <w:p w14:paraId="562A12AC" w14:textId="77777777" w:rsidR="006740AE" w:rsidRPr="009E49B6"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511" w:name="file_start124"/>
      <w:bookmarkEnd w:id="511"/>
      <w:r w:rsidRPr="009E49B6">
        <w:tab/>
        <w:t>The General Assembly, Columbia, S.C., June 14, 2023</w:t>
      </w:r>
    </w:p>
    <w:p w14:paraId="667FD67F" w14:textId="77777777" w:rsidR="006740AE" w:rsidRPr="009E49B6"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ab/>
        <w:t>The COMMITTEE OF CONFERENCE, to whom was referred:</w:t>
      </w:r>
    </w:p>
    <w:p w14:paraId="3C2A2AB3" w14:textId="77777777" w:rsidR="006740AE" w:rsidRPr="009E49B6"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9E49B6">
        <w:rPr>
          <w:caps/>
        </w:rPr>
        <w:t>S. 330</w:t>
      </w:r>
      <w:r w:rsidRPr="009E49B6">
        <w:t xml:space="preserve"> -- Senators Rankin, Alexander, Verdin and Garrett:  </w:t>
      </w:r>
      <w:r w:rsidRPr="009E49B6">
        <w:rPr>
          <w:rStyle w:val="scconfrepbilltitle"/>
        </w:rPr>
        <w:t>TO AMEND THE SOUTH CAROLINA CODE OF LAWS BY AMENDING SECTION 16‑11‑740, RELATING TO MALICIOUS INJURY TO TELEGRAPH, TELEPHONE, OR ELECTRIC UTILITY SYSTEM, SO AS TO ADD TIERED PENALTIES FOR DAMAGE TO A UTILITY SYSTEM.</w:t>
      </w:r>
    </w:p>
    <w:p w14:paraId="271F2787" w14:textId="77777777" w:rsidR="00261B7F" w:rsidRDefault="00261B7F"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38B4F563" w14:textId="2E6300B7" w:rsidR="006740AE" w:rsidRPr="009E49B6" w:rsidRDefault="006740AE"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ab/>
        <w:t>Beg leave to report that they have duly and carefully considered the same and recommend:</w:t>
      </w:r>
    </w:p>
    <w:p w14:paraId="2A6F4C32" w14:textId="77777777" w:rsidR="00261B7F" w:rsidRDefault="00261B7F"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1136A112" w14:textId="713C1E9C" w:rsidR="006740AE" w:rsidRPr="009E49B6"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That the same do pass with the following amendments:</w:t>
      </w:r>
    </w:p>
    <w:p w14:paraId="2533B0BB" w14:textId="77777777" w:rsidR="00261B7F" w:rsidRDefault="00261B7F"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77CDFBAA" w14:textId="0ACAE805" w:rsidR="006740AE" w:rsidRPr="009E49B6"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Amend the bill, as and if amended, by striking all after the enacting words and inserting:</w:t>
      </w:r>
    </w:p>
    <w:p w14:paraId="343C9794"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12" w:name="bs_num_1_254b44d3c"/>
      <w:r w:rsidRPr="009E49B6">
        <w:t>S</w:t>
      </w:r>
      <w:bookmarkEnd w:id="512"/>
      <w:r w:rsidRPr="009E49B6">
        <w:t>ECTION 1.</w:t>
      </w:r>
      <w:r w:rsidRPr="009E49B6">
        <w:tab/>
      </w:r>
      <w:bookmarkStart w:id="513" w:name="dl_eb904da55"/>
      <w:r w:rsidRPr="009E49B6">
        <w:t>S</w:t>
      </w:r>
      <w:bookmarkEnd w:id="513"/>
      <w:r w:rsidRPr="009E49B6">
        <w:t>ection 16-11-740 of the S.C. Code is amended to read:</w:t>
      </w:r>
    </w:p>
    <w:p w14:paraId="138FD51F"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tab/>
      </w:r>
      <w:bookmarkStart w:id="514" w:name="up_d62256aa4"/>
      <w:r w:rsidRPr="009E49B6">
        <w:t>S</w:t>
      </w:r>
      <w:bookmarkEnd w:id="514"/>
      <w:r w:rsidRPr="009E49B6">
        <w:t>ection 16-11-740.</w:t>
      </w:r>
      <w:r w:rsidRPr="009E49B6">
        <w:rPr>
          <w:rStyle w:val="scinsert"/>
        </w:rPr>
        <w:tab/>
      </w:r>
      <w:bookmarkStart w:id="515" w:name="up_1ca332s44"/>
      <w:r w:rsidRPr="009E49B6">
        <w:rPr>
          <w:rStyle w:val="scinsert"/>
        </w:rPr>
        <w:t>(</w:t>
      </w:r>
      <w:bookmarkEnd w:id="515"/>
      <w:r w:rsidRPr="009E49B6">
        <w:rPr>
          <w:rStyle w:val="scinsert"/>
        </w:rPr>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14:paraId="0FEFBD43"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bookmarkStart w:id="516" w:name="up_c5c9cae8a"/>
      <w:r w:rsidRPr="009E49B6">
        <w:rPr>
          <w:rStyle w:val="scinsert"/>
        </w:rPr>
        <w:t>(</w:t>
      </w:r>
      <w:bookmarkEnd w:id="516"/>
      <w:r w:rsidRPr="009E49B6">
        <w:rPr>
          <w:rStyle w:val="scinsert"/>
        </w:rPr>
        <w:t>B)</w:t>
      </w:r>
      <w:bookmarkStart w:id="517" w:name="up_1ca335jj4"/>
      <w:r w:rsidRPr="009E49B6">
        <w:rPr>
          <w:rStyle w:val="scinsert"/>
        </w:rPr>
        <w:t>(</w:t>
      </w:r>
      <w:bookmarkEnd w:id="517"/>
      <w:r w:rsidRPr="009E49B6">
        <w:rPr>
          <w:rStyle w:val="scinsert"/>
        </w:rPr>
        <w:t>1)</w:t>
      </w:r>
      <w:r w:rsidRPr="009E49B6">
        <w:t xml:space="preserve"> It is unlawful for a person, without the consent of the owner, to wilfully </w:t>
      </w:r>
      <w:r w:rsidRPr="009E49B6">
        <w:rPr>
          <w:rStyle w:val="scinsert"/>
        </w:rPr>
        <w:t>and maliciously</w:t>
      </w:r>
      <w:r w:rsidRPr="009E49B6">
        <w:t>:</w:t>
      </w:r>
    </w:p>
    <w:p w14:paraId="7B3C7340"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t>(1)</w:t>
      </w:r>
      <w:r w:rsidRPr="009E49B6">
        <w:rPr>
          <w:rStyle w:val="scinsert"/>
        </w:rPr>
        <w:tab/>
      </w:r>
      <w:r w:rsidRPr="009E49B6">
        <w:rPr>
          <w:rStyle w:val="scinsert"/>
        </w:rPr>
        <w:tab/>
      </w:r>
      <w:r w:rsidRPr="009E49B6">
        <w:rPr>
          <w:rStyle w:val="scinsert"/>
        </w:rPr>
        <w:tab/>
      </w:r>
      <w:bookmarkStart w:id="518" w:name="up_26671d4jj"/>
      <w:r w:rsidRPr="009E49B6">
        <w:rPr>
          <w:rStyle w:val="scinsert"/>
        </w:rPr>
        <w:t>(</w:t>
      </w:r>
      <w:bookmarkEnd w:id="518"/>
      <w:r w:rsidRPr="009E49B6">
        <w:rPr>
          <w:rStyle w:val="scinsert"/>
        </w:rPr>
        <w:t>a)</w:t>
      </w:r>
      <w:r w:rsidRPr="009E49B6">
        <w:t xml:space="preserve"> destroy, damage, or in any way injure a telegraph, telephone, electric utility system, satellite dish, or cable television system, including poles, cables, wires, fixtures, antennas, amplifiers, or other apparatus, equipment, or appliances;</w:t>
      </w:r>
    </w:p>
    <w:p w14:paraId="591E5C2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t>(2)</w:t>
      </w:r>
      <w:r w:rsidRPr="009E49B6">
        <w:rPr>
          <w:rStyle w:val="scinsert"/>
        </w:rPr>
        <w:tab/>
      </w:r>
      <w:r w:rsidRPr="009E49B6">
        <w:rPr>
          <w:rStyle w:val="scinsert"/>
        </w:rPr>
        <w:tab/>
      </w:r>
      <w:r w:rsidRPr="009E49B6">
        <w:rPr>
          <w:rStyle w:val="scinsert"/>
        </w:rPr>
        <w:tab/>
      </w:r>
      <w:bookmarkStart w:id="519" w:name="up_3440922js"/>
      <w:r w:rsidRPr="009E49B6">
        <w:rPr>
          <w:rStyle w:val="scinsert"/>
        </w:rPr>
        <w:t>(</w:t>
      </w:r>
      <w:bookmarkEnd w:id="519"/>
      <w:r w:rsidRPr="009E49B6">
        <w:rPr>
          <w:rStyle w:val="scinsert"/>
        </w:rPr>
        <w:t>b)</w:t>
      </w:r>
      <w:r w:rsidRPr="009E49B6">
        <w:t xml:space="preserve"> obstruct, impede, or impair their services or transmissions; or</w:t>
      </w:r>
    </w:p>
    <w:p w14:paraId="7CC13DD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t>(3)</w:t>
      </w:r>
      <w:r w:rsidRPr="009E49B6">
        <w:rPr>
          <w:rStyle w:val="scinsert"/>
        </w:rPr>
        <w:tab/>
      </w:r>
      <w:r w:rsidRPr="009E49B6">
        <w:rPr>
          <w:rStyle w:val="scinsert"/>
        </w:rPr>
        <w:tab/>
      </w:r>
      <w:r w:rsidRPr="009E49B6">
        <w:rPr>
          <w:rStyle w:val="scinsert"/>
        </w:rPr>
        <w:tab/>
      </w:r>
      <w:bookmarkStart w:id="520" w:name="up_34409js22"/>
      <w:r w:rsidRPr="009E49B6">
        <w:rPr>
          <w:rStyle w:val="scinsert"/>
        </w:rPr>
        <w:t>(</w:t>
      </w:r>
      <w:bookmarkEnd w:id="520"/>
      <w:r w:rsidRPr="009E49B6">
        <w:rPr>
          <w:rStyle w:val="scinsert"/>
        </w:rPr>
        <w:t>c)</w:t>
      </w:r>
      <w:r w:rsidRPr="009E49B6">
        <w:t xml:space="preserve"> aid, </w:t>
      </w:r>
      <w:r w:rsidRPr="009E49B6">
        <w:rPr>
          <w:rStyle w:val="scstrike"/>
        </w:rPr>
        <w:t>agree with,</w:t>
      </w:r>
      <w:r w:rsidRPr="009E49B6">
        <w:t xml:space="preserve"> employ, or conspire with a person to do or cause to be done any of the acts mentioned in this </w:t>
      </w:r>
      <w:r w:rsidRPr="009E49B6">
        <w:rPr>
          <w:rStyle w:val="scstrike"/>
        </w:rPr>
        <w:t>sections</w:t>
      </w:r>
      <w:r w:rsidRPr="009E49B6">
        <w:rPr>
          <w:rStyle w:val="scinsert"/>
        </w:rPr>
        <w:t>subsection.</w:t>
      </w:r>
    </w:p>
    <w:p w14:paraId="1C6D8758"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r>
      <w:r w:rsidRPr="009E49B6">
        <w:rPr>
          <w:rStyle w:val="scinsert"/>
        </w:rPr>
        <w:tab/>
      </w:r>
      <w:r w:rsidRPr="009E49B6">
        <w:rPr>
          <w:rStyle w:val="scinsert"/>
        </w:rPr>
        <w:tab/>
      </w:r>
      <w:bookmarkStart w:id="521" w:name="up_f50356bd8"/>
      <w:r w:rsidRPr="009E49B6">
        <w:rPr>
          <w:rStyle w:val="scinsert"/>
        </w:rPr>
        <w:t>(</w:t>
      </w:r>
      <w:bookmarkEnd w:id="521"/>
      <w:r w:rsidRPr="009E49B6">
        <w:rPr>
          <w:rStyle w:val="scinsert"/>
        </w:rPr>
        <w:t>2)</w:t>
      </w:r>
      <w:r w:rsidRPr="009E49B6">
        <w:t xml:space="preserve"> A person who violates the provisions of this </w:t>
      </w:r>
      <w:r w:rsidRPr="009E49B6">
        <w:rPr>
          <w:rStyle w:val="scstrike"/>
        </w:rPr>
        <w:t>section</w:t>
      </w:r>
      <w:r w:rsidRPr="009E49B6">
        <w:rPr>
          <w:rStyle w:val="scinsert"/>
        </w:rPr>
        <w:t>subsection</w:t>
      </w:r>
      <w:r w:rsidRPr="009E49B6">
        <w:t xml:space="preserve"> is guilty of a </w:t>
      </w:r>
      <w:r w:rsidRPr="009E49B6">
        <w:rPr>
          <w:rStyle w:val="scstrike"/>
        </w:rPr>
        <w:t xml:space="preserve">felony </w:t>
      </w:r>
      <w:r w:rsidRPr="009E49B6">
        <w:rPr>
          <w:rStyle w:val="scinsert"/>
        </w:rPr>
        <w:t>misdemeanor</w:t>
      </w:r>
      <w:r w:rsidRPr="009E49B6">
        <w:t xml:space="preserve"> and, upon conviction</w:t>
      </w:r>
      <w:r w:rsidRPr="009E49B6">
        <w:rPr>
          <w:rStyle w:val="scstrike"/>
        </w:rPr>
        <w:t>,</w:t>
      </w:r>
      <w:r w:rsidRPr="009E49B6">
        <w:rPr>
          <w:rStyle w:val="scinsert"/>
        </w:rPr>
        <w:t>:</w:t>
      </w:r>
    </w:p>
    <w:p w14:paraId="30EDFDBB"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r w:rsidRPr="009E49B6">
        <w:rPr>
          <w:rStyle w:val="scinsert"/>
        </w:rPr>
        <w:tab/>
      </w:r>
      <w:r w:rsidRPr="009E49B6">
        <w:rPr>
          <w:rStyle w:val="scinsert"/>
        </w:rPr>
        <w:tab/>
      </w:r>
      <w:r w:rsidRPr="009E49B6">
        <w:rPr>
          <w:rStyle w:val="scinsert"/>
        </w:rPr>
        <w:tab/>
      </w:r>
      <w:bookmarkStart w:id="522" w:name="up_26671d37a"/>
      <w:r w:rsidRPr="009E49B6">
        <w:rPr>
          <w:rStyle w:val="scinsert"/>
        </w:rPr>
        <w:t>(</w:t>
      </w:r>
      <w:bookmarkEnd w:id="522"/>
      <w:r w:rsidRPr="009E49B6">
        <w:rPr>
          <w:rStyle w:val="scinsert"/>
        </w:rPr>
        <w:t>a) if the amount of the damage or loss is less than ten thousand dollars</w:t>
      </w:r>
      <w:r w:rsidRPr="009E49B6">
        <w:t>, must be fined in the discretion of the court or imprisoned not more than ten years</w:t>
      </w:r>
      <w:r w:rsidRPr="009E49B6">
        <w:rPr>
          <w:rStyle w:val="scstrike"/>
        </w:rPr>
        <w:t>.</w:t>
      </w:r>
      <w:r w:rsidRPr="009E49B6">
        <w:rPr>
          <w:rStyle w:val="scinsert"/>
        </w:rPr>
        <w:t>, or both;</w:t>
      </w:r>
    </w:p>
    <w:p w14:paraId="352BC2B4"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23" w:name="up_cbaa913cf"/>
      <w:r w:rsidRPr="009E49B6">
        <w:rPr>
          <w:rStyle w:val="scinsert"/>
        </w:rPr>
        <w:t>(</w:t>
      </w:r>
      <w:bookmarkEnd w:id="523"/>
      <w:r w:rsidRPr="009E49B6">
        <w:rPr>
          <w:rStyle w:val="scinsert"/>
        </w:rPr>
        <w:t>b) if the amount of the damage or loss is ten thousand dollars or more but less than twenty-five thousand dollars, must be fined in the discretion of the court or imprisoned not more than fifteen years, or both;</w:t>
      </w:r>
    </w:p>
    <w:p w14:paraId="6AD95013"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24" w:name="up_34409352e"/>
      <w:r w:rsidRPr="009E49B6">
        <w:rPr>
          <w:rStyle w:val="scinsert"/>
        </w:rPr>
        <w:t>(</w:t>
      </w:r>
      <w:bookmarkEnd w:id="524"/>
      <w:r w:rsidRPr="009E49B6">
        <w:rPr>
          <w:rStyle w:val="scinsert"/>
        </w:rPr>
        <w:t>c) if the amount of the damage or loss is twenty-five thousand dollars or more, must be fined in the discretion of the court or imprisoned not more than twenty years, or both.</w:t>
      </w:r>
    </w:p>
    <w:p w14:paraId="2DE1DD3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bookmarkStart w:id="525" w:name="up_7454jrs22"/>
      <w:r w:rsidRPr="009E49B6">
        <w:rPr>
          <w:rStyle w:val="scinsert"/>
        </w:rPr>
        <w:t>(</w:t>
      </w:r>
      <w:bookmarkEnd w:id="525"/>
      <w:r w:rsidRPr="009E49B6">
        <w:rPr>
          <w:rStyle w:val="scinsert"/>
        </w:rPr>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twenty-five years, or both.</w:t>
      </w:r>
    </w:p>
    <w:p w14:paraId="4CEF770B"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r w:rsidRPr="009E49B6">
        <w:rPr>
          <w:rStyle w:val="scinsert"/>
        </w:rPr>
        <w:tab/>
      </w:r>
      <w:bookmarkStart w:id="526" w:name="up_909dejs22"/>
      <w:r w:rsidRPr="009E49B6">
        <w:rPr>
          <w:rStyle w:val="scinsert"/>
        </w:rPr>
        <w:t>(</w:t>
      </w:r>
      <w:bookmarkEnd w:id="526"/>
      <w:r w:rsidRPr="009E49B6">
        <w:rPr>
          <w:rStyle w:val="scinsert"/>
        </w:rPr>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14:paraId="19B6BD76"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bookmarkStart w:id="527" w:name="up_1ca335e98"/>
      <w:r w:rsidRPr="009E49B6">
        <w:rPr>
          <w:rStyle w:val="scinsert"/>
        </w:rPr>
        <w:t>(</w:t>
      </w:r>
      <w:bookmarkEnd w:id="527"/>
      <w:r w:rsidRPr="009E49B6">
        <w:rPr>
          <w:rStyle w:val="scinsert"/>
        </w:rPr>
        <w:t>C)</w:t>
      </w:r>
      <w:bookmarkStart w:id="528" w:name="up_bc74aja22"/>
      <w:r w:rsidRPr="009E49B6">
        <w:rPr>
          <w:rStyle w:val="scinsert"/>
        </w:rPr>
        <w:t>(</w:t>
      </w:r>
      <w:bookmarkEnd w:id="528"/>
      <w:r w:rsidRPr="009E49B6">
        <w:rPr>
          <w:rStyle w:val="scinsert"/>
        </w:rPr>
        <w:t>1) It is unlawful for a person, without consent of the owner, to wilfully and maliciously by means of or use of a firearm or destructive device as defined by Section 16-23-710, to:</w:t>
      </w:r>
    </w:p>
    <w:p w14:paraId="128F10E4"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29" w:name="up_c1d0e5bb3"/>
      <w:r w:rsidRPr="009E49B6">
        <w:rPr>
          <w:rStyle w:val="scinsert"/>
        </w:rPr>
        <w:t>(</w:t>
      </w:r>
      <w:bookmarkEnd w:id="529"/>
      <w:r w:rsidRPr="009E49B6">
        <w:rPr>
          <w:rStyle w:val="scinsert"/>
        </w:rPr>
        <w:t>a) destroy, damage, or in any way injure:</w:t>
      </w:r>
    </w:p>
    <w:p w14:paraId="1587B713"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r w:rsidRPr="009E49B6">
        <w:rPr>
          <w:rStyle w:val="scinsert"/>
        </w:rPr>
        <w:tab/>
      </w:r>
      <w:bookmarkStart w:id="530" w:name="up_da28fa54b"/>
      <w:r w:rsidRPr="009E49B6">
        <w:rPr>
          <w:rStyle w:val="scinsert"/>
        </w:rPr>
        <w:t>(</w:t>
      </w:r>
      <w:bookmarkEnd w:id="530"/>
      <w:r w:rsidRPr="009E49B6">
        <w:rPr>
          <w:rStyle w:val="scinsert"/>
        </w:rPr>
        <w:t>i) an electric utility system; or</w:t>
      </w:r>
    </w:p>
    <w:p w14:paraId="128708E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r w:rsidRPr="009E49B6">
        <w:rPr>
          <w:rStyle w:val="scinsert"/>
        </w:rPr>
        <w:tab/>
      </w:r>
      <w:bookmarkStart w:id="531" w:name="up_d6f53ec36"/>
      <w:r w:rsidRPr="009E49B6">
        <w:rPr>
          <w:rStyle w:val="scinsert"/>
        </w:rPr>
        <w:t>(</w:t>
      </w:r>
      <w:bookmarkEnd w:id="531"/>
      <w:r w:rsidRPr="009E49B6">
        <w:rPr>
          <w:rStyle w:val="scinsert"/>
        </w:rPr>
        <w:t>ii) a gasoline, natural gas, or propane utility system, including poles, cables, wires, pipelines, storage containers, fixtures, or other apparatus, equipment, or appliances; or</w:t>
      </w:r>
    </w:p>
    <w:p w14:paraId="616C6352"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r w:rsidRPr="009E49B6">
        <w:rPr>
          <w:rStyle w:val="scinsert"/>
        </w:rPr>
        <w:tab/>
      </w:r>
      <w:bookmarkStart w:id="532" w:name="up_c8177ad7a"/>
      <w:r w:rsidRPr="009E49B6">
        <w:rPr>
          <w:rStyle w:val="scinsert"/>
        </w:rPr>
        <w:t>(</w:t>
      </w:r>
      <w:bookmarkEnd w:id="532"/>
      <w:r w:rsidRPr="009E49B6">
        <w:rPr>
          <w:rStyle w:val="scinsert"/>
        </w:rPr>
        <w:t>iii) a telegraph, telephone, satellite dish, or cable television system, including poles, cables, wires, fixtures, antennas, amplifiers, or other apparatus, equipment, or appliances;</w:t>
      </w:r>
    </w:p>
    <w:p w14:paraId="162B3ADA"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r w:rsidRPr="009E49B6">
        <w:rPr>
          <w:rStyle w:val="scinsert"/>
        </w:rPr>
        <w:tab/>
      </w:r>
      <w:r w:rsidRPr="009E49B6">
        <w:rPr>
          <w:rStyle w:val="scinsert"/>
        </w:rPr>
        <w:tab/>
      </w:r>
      <w:bookmarkStart w:id="533" w:name="up_909de896c"/>
      <w:r w:rsidRPr="009E49B6">
        <w:rPr>
          <w:rStyle w:val="scinsert"/>
        </w:rPr>
        <w:t>(</w:t>
      </w:r>
      <w:bookmarkEnd w:id="533"/>
      <w:r w:rsidRPr="009E49B6">
        <w:rPr>
          <w:rStyle w:val="scinsert"/>
        </w:rPr>
        <w:t>b) obstruct, impede, or impair their services or transmissions; or</w:t>
      </w:r>
    </w:p>
    <w:p w14:paraId="137D6C8E"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34" w:name="up_74540fc73"/>
      <w:r w:rsidRPr="009E49B6">
        <w:rPr>
          <w:rStyle w:val="scinsert"/>
        </w:rPr>
        <w:t>(</w:t>
      </w:r>
      <w:bookmarkEnd w:id="534"/>
      <w:r w:rsidRPr="009E49B6">
        <w:rPr>
          <w:rStyle w:val="scinsert"/>
        </w:rPr>
        <w:t>c) aid, employ, or conspire with a person to do or cause to be done any of the acts mentioned in subitems (a) and (b).</w:t>
      </w:r>
    </w:p>
    <w:p w14:paraId="4DBA2F45"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bookmarkStart w:id="535" w:name="up_befac1150"/>
      <w:r w:rsidRPr="009E49B6">
        <w:rPr>
          <w:rStyle w:val="scinsert"/>
        </w:rPr>
        <w:t>(</w:t>
      </w:r>
      <w:bookmarkEnd w:id="535"/>
      <w:r w:rsidRPr="009E49B6">
        <w:rPr>
          <w:rStyle w:val="scinsert"/>
        </w:rPr>
        <w:t>2) A person who violates the provisions of this subsection is guilty of a felony and, upon conviction, must be imprisoned for not more than twenty-five years and may be fined in the discretion of the court.</w:t>
      </w:r>
    </w:p>
    <w:p w14:paraId="7AB43FEE"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val="single"/>
        </w:rPr>
      </w:pPr>
      <w:r w:rsidRPr="009E49B6">
        <w:rPr>
          <w:color w:val="000000"/>
          <w:u w:val="single"/>
        </w:rPr>
        <w:tab/>
      </w:r>
      <w:bookmarkStart w:id="536" w:name="up_330df97b5"/>
      <w:r w:rsidRPr="009E49B6">
        <w:rPr>
          <w:color w:val="000000"/>
          <w:u w:val="single"/>
        </w:rPr>
        <w:t>(</w:t>
      </w:r>
      <w:bookmarkEnd w:id="536"/>
      <w:r w:rsidRPr="009E49B6">
        <w:rPr>
          <w:color w:val="000000"/>
          <w:u w:val="single"/>
        </w:rPr>
        <w:t>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damages fixed by the verdict, together with costs, including attorneys’ fees and, in the discretion of the court, punitive damages. The rights and remedies provided by this subsection are in addition to any other rights and remedies provided by law. For purposes of this subsection, “damages” includes actual and consequential damages.</w:t>
      </w:r>
    </w:p>
    <w:p w14:paraId="700593CE"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37" w:name="bs_num_2_ca9ffb3ef"/>
      <w:bookmarkStart w:id="538" w:name="savings_1f971e09d"/>
      <w:r w:rsidRPr="009E49B6">
        <w:t>S</w:t>
      </w:r>
      <w:bookmarkEnd w:id="537"/>
      <w:r w:rsidRPr="009E49B6">
        <w:t>ECTION 2.</w:t>
      </w:r>
      <w:r w:rsidRPr="009E49B6">
        <w:tab/>
      </w:r>
      <w:bookmarkEnd w:id="538"/>
      <w:r w:rsidRPr="009E49B6">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10439E7"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t>SECTION 3.</w:t>
      </w:r>
      <w:r w:rsidRPr="009E49B6">
        <w:tab/>
        <w:t>This act takes effect upon approval by the Governor.</w:t>
      </w:r>
    </w:p>
    <w:p w14:paraId="09697B7F" w14:textId="7777777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B6">
        <w:t>Amend title to conform.</w:t>
      </w:r>
    </w:p>
    <w:p w14:paraId="271B3E7B" w14:textId="77777777" w:rsidR="006740AE" w:rsidRPr="009E49B6" w:rsidRDefault="006740AE" w:rsidP="006740AE">
      <w:pPr>
        <w:pStyle w:val="scconfrepsignaturelines"/>
        <w:tabs>
          <w:tab w:val="clear" w:pos="5760"/>
          <w:tab w:val="left" w:pos="187"/>
          <w:tab w:val="left" w:pos="3240"/>
          <w:tab w:val="left" w:pos="3427"/>
        </w:tabs>
        <w:jc w:val="both"/>
      </w:pPr>
      <w:r w:rsidRPr="009E49B6">
        <w:t>/s/Sen. Rankin</w:t>
      </w:r>
      <w:r w:rsidRPr="009E49B6">
        <w:tab/>
        <w:t>/s/Rep. Bailey</w:t>
      </w:r>
    </w:p>
    <w:p w14:paraId="6C76A4C9" w14:textId="77777777" w:rsidR="006740AE" w:rsidRPr="009E49B6" w:rsidRDefault="006740AE" w:rsidP="006740AE">
      <w:pPr>
        <w:pStyle w:val="scconfrepsignaturelines"/>
        <w:tabs>
          <w:tab w:val="clear" w:pos="5760"/>
          <w:tab w:val="left" w:pos="187"/>
          <w:tab w:val="left" w:pos="3240"/>
          <w:tab w:val="left" w:pos="3427"/>
        </w:tabs>
        <w:jc w:val="both"/>
      </w:pPr>
      <w:r w:rsidRPr="009E49B6">
        <w:t>/s/Senator Sabb</w:t>
      </w:r>
      <w:r w:rsidRPr="009E49B6">
        <w:tab/>
        <w:t>/s/Rep. Bernstein</w:t>
      </w:r>
    </w:p>
    <w:p w14:paraId="1E9CA91C" w14:textId="77777777" w:rsidR="006740AE" w:rsidRPr="009E49B6" w:rsidRDefault="006740AE" w:rsidP="006740AE">
      <w:pPr>
        <w:pStyle w:val="scconfrepsignaturelines"/>
        <w:tabs>
          <w:tab w:val="clear" w:pos="5760"/>
          <w:tab w:val="left" w:pos="187"/>
          <w:tab w:val="left" w:pos="3240"/>
          <w:tab w:val="left" w:pos="3427"/>
        </w:tabs>
        <w:jc w:val="both"/>
      </w:pPr>
      <w:r w:rsidRPr="009E49B6">
        <w:t>/s/Senator Talley</w:t>
      </w:r>
      <w:r w:rsidRPr="009E49B6">
        <w:tab/>
        <w:t>/s/Rep. W Newton</w:t>
      </w:r>
    </w:p>
    <w:p w14:paraId="7B1054D6" w14:textId="77777777" w:rsidR="006740AE" w:rsidRPr="009E49B6" w:rsidRDefault="006740AE" w:rsidP="006740AE">
      <w:pPr>
        <w:pStyle w:val="scconfreponpartof"/>
        <w:widowControl/>
        <w:tabs>
          <w:tab w:val="clear" w:pos="216"/>
          <w:tab w:val="clear" w:pos="5976"/>
          <w:tab w:val="left" w:pos="187"/>
          <w:tab w:val="left" w:pos="3240"/>
          <w:tab w:val="left" w:pos="3427"/>
        </w:tabs>
        <w:spacing w:before="0"/>
        <w:jc w:val="both"/>
      </w:pPr>
      <w:r w:rsidRPr="009E49B6">
        <w:t>On part of the Senate.</w:t>
      </w:r>
      <w:r w:rsidRPr="009E49B6">
        <w:tab/>
        <w:t>On part of the House.</w:t>
      </w:r>
    </w:p>
    <w:p w14:paraId="45923A3C" w14:textId="0C28AFB6" w:rsidR="006740AE" w:rsidRDefault="006740AE" w:rsidP="006740AE">
      <w:pPr>
        <w:tabs>
          <w:tab w:val="left" w:pos="187"/>
          <w:tab w:val="left" w:pos="3240"/>
          <w:tab w:val="left" w:pos="3427"/>
        </w:tabs>
        <w:ind w:firstLine="0"/>
      </w:pPr>
    </w:p>
    <w:p w14:paraId="5B38C109" w14:textId="77777777" w:rsidR="006740AE" w:rsidRDefault="006740AE" w:rsidP="006740AE">
      <w:r>
        <w:t>Rep. W. NEWTON explained the Conference Report.</w:t>
      </w:r>
    </w:p>
    <w:p w14:paraId="7A5D2089" w14:textId="77777777" w:rsidR="006740AE" w:rsidRDefault="006740AE" w:rsidP="006740AE"/>
    <w:p w14:paraId="45F83FE6" w14:textId="77777777" w:rsidR="006740AE" w:rsidRDefault="006740AE" w:rsidP="006740AE">
      <w:r>
        <w:t xml:space="preserve">The yeas and nays were taken resulting as follows: </w:t>
      </w:r>
    </w:p>
    <w:p w14:paraId="24BDC67B" w14:textId="37FE4107" w:rsidR="006740AE" w:rsidRDefault="006740AE" w:rsidP="006740AE">
      <w:pPr>
        <w:jc w:val="center"/>
      </w:pPr>
      <w:r>
        <w:t xml:space="preserve"> </w:t>
      </w:r>
      <w:bookmarkStart w:id="539" w:name="vote_start126"/>
      <w:bookmarkEnd w:id="539"/>
      <w:r>
        <w:t>Yeas 106; Nays 0</w:t>
      </w:r>
    </w:p>
    <w:p w14:paraId="2BFB2BFD" w14:textId="77777777" w:rsidR="006740AE" w:rsidRDefault="006740AE" w:rsidP="006740AE">
      <w:pPr>
        <w:jc w:val="center"/>
      </w:pPr>
    </w:p>
    <w:p w14:paraId="1EE5CB7E"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679B1D46" w14:textId="77777777" w:rsidTr="006740AE">
        <w:tc>
          <w:tcPr>
            <w:tcW w:w="2179" w:type="dxa"/>
            <w:shd w:val="clear" w:color="auto" w:fill="auto"/>
          </w:tcPr>
          <w:p w14:paraId="5C448651" w14:textId="0C172684" w:rsidR="006740AE" w:rsidRPr="006740AE" w:rsidRDefault="006740AE" w:rsidP="006740AE">
            <w:pPr>
              <w:keepNext/>
              <w:ind w:firstLine="0"/>
            </w:pPr>
            <w:r>
              <w:t>Anderson</w:t>
            </w:r>
          </w:p>
        </w:tc>
        <w:tc>
          <w:tcPr>
            <w:tcW w:w="2179" w:type="dxa"/>
            <w:shd w:val="clear" w:color="auto" w:fill="auto"/>
          </w:tcPr>
          <w:p w14:paraId="4BE1BE72" w14:textId="6F2D5EAB" w:rsidR="006740AE" w:rsidRPr="006740AE" w:rsidRDefault="006740AE" w:rsidP="006740AE">
            <w:pPr>
              <w:keepNext/>
              <w:ind w:firstLine="0"/>
            </w:pPr>
            <w:r>
              <w:t>Atkinson</w:t>
            </w:r>
          </w:p>
        </w:tc>
        <w:tc>
          <w:tcPr>
            <w:tcW w:w="2180" w:type="dxa"/>
            <w:shd w:val="clear" w:color="auto" w:fill="auto"/>
          </w:tcPr>
          <w:p w14:paraId="2E540045" w14:textId="3A95BDF8" w:rsidR="006740AE" w:rsidRPr="006740AE" w:rsidRDefault="006740AE" w:rsidP="006740AE">
            <w:pPr>
              <w:keepNext/>
              <w:ind w:firstLine="0"/>
            </w:pPr>
            <w:r>
              <w:t>Bailey</w:t>
            </w:r>
          </w:p>
        </w:tc>
      </w:tr>
      <w:tr w:rsidR="006740AE" w:rsidRPr="006740AE" w14:paraId="2F182994" w14:textId="77777777" w:rsidTr="006740AE">
        <w:tc>
          <w:tcPr>
            <w:tcW w:w="2179" w:type="dxa"/>
            <w:shd w:val="clear" w:color="auto" w:fill="auto"/>
          </w:tcPr>
          <w:p w14:paraId="44BEE7D6" w14:textId="1DA5AE49" w:rsidR="006740AE" w:rsidRPr="006740AE" w:rsidRDefault="006740AE" w:rsidP="006740AE">
            <w:pPr>
              <w:ind w:firstLine="0"/>
            </w:pPr>
            <w:r>
              <w:t>Ballentine</w:t>
            </w:r>
          </w:p>
        </w:tc>
        <w:tc>
          <w:tcPr>
            <w:tcW w:w="2179" w:type="dxa"/>
            <w:shd w:val="clear" w:color="auto" w:fill="auto"/>
          </w:tcPr>
          <w:p w14:paraId="6AD0DBAD" w14:textId="781BDC2A" w:rsidR="006740AE" w:rsidRPr="006740AE" w:rsidRDefault="006740AE" w:rsidP="006740AE">
            <w:pPr>
              <w:ind w:firstLine="0"/>
            </w:pPr>
            <w:r>
              <w:t>Bamberg</w:t>
            </w:r>
          </w:p>
        </w:tc>
        <w:tc>
          <w:tcPr>
            <w:tcW w:w="2180" w:type="dxa"/>
            <w:shd w:val="clear" w:color="auto" w:fill="auto"/>
          </w:tcPr>
          <w:p w14:paraId="69885B01" w14:textId="5FDA398E" w:rsidR="006740AE" w:rsidRPr="006740AE" w:rsidRDefault="006740AE" w:rsidP="006740AE">
            <w:pPr>
              <w:ind w:firstLine="0"/>
            </w:pPr>
            <w:r>
              <w:t>Bannister</w:t>
            </w:r>
          </w:p>
        </w:tc>
      </w:tr>
      <w:tr w:rsidR="006740AE" w:rsidRPr="006740AE" w14:paraId="3EBEC60A" w14:textId="77777777" w:rsidTr="006740AE">
        <w:tc>
          <w:tcPr>
            <w:tcW w:w="2179" w:type="dxa"/>
            <w:shd w:val="clear" w:color="auto" w:fill="auto"/>
          </w:tcPr>
          <w:p w14:paraId="4CFFE20A" w14:textId="51DEF7FE" w:rsidR="006740AE" w:rsidRPr="006740AE" w:rsidRDefault="006740AE" w:rsidP="006740AE">
            <w:pPr>
              <w:ind w:firstLine="0"/>
            </w:pPr>
            <w:r>
              <w:t>Bauer</w:t>
            </w:r>
          </w:p>
        </w:tc>
        <w:tc>
          <w:tcPr>
            <w:tcW w:w="2179" w:type="dxa"/>
            <w:shd w:val="clear" w:color="auto" w:fill="auto"/>
          </w:tcPr>
          <w:p w14:paraId="0F8F7A38" w14:textId="71DCAB54" w:rsidR="006740AE" w:rsidRPr="006740AE" w:rsidRDefault="006740AE" w:rsidP="006740AE">
            <w:pPr>
              <w:ind w:firstLine="0"/>
            </w:pPr>
            <w:r>
              <w:t>Beach</w:t>
            </w:r>
          </w:p>
        </w:tc>
        <w:tc>
          <w:tcPr>
            <w:tcW w:w="2180" w:type="dxa"/>
            <w:shd w:val="clear" w:color="auto" w:fill="auto"/>
          </w:tcPr>
          <w:p w14:paraId="0E506EFE" w14:textId="39A5B079" w:rsidR="006740AE" w:rsidRPr="006740AE" w:rsidRDefault="006740AE" w:rsidP="006740AE">
            <w:pPr>
              <w:ind w:firstLine="0"/>
            </w:pPr>
            <w:r>
              <w:t>Bernstein</w:t>
            </w:r>
          </w:p>
        </w:tc>
      </w:tr>
      <w:tr w:rsidR="006740AE" w:rsidRPr="006740AE" w14:paraId="6DD02CF6" w14:textId="77777777" w:rsidTr="006740AE">
        <w:tc>
          <w:tcPr>
            <w:tcW w:w="2179" w:type="dxa"/>
            <w:shd w:val="clear" w:color="auto" w:fill="auto"/>
          </w:tcPr>
          <w:p w14:paraId="37C03737" w14:textId="246FEEA5" w:rsidR="006740AE" w:rsidRPr="006740AE" w:rsidRDefault="006740AE" w:rsidP="006740AE">
            <w:pPr>
              <w:ind w:firstLine="0"/>
            </w:pPr>
            <w:r>
              <w:t>Blackwell</w:t>
            </w:r>
          </w:p>
        </w:tc>
        <w:tc>
          <w:tcPr>
            <w:tcW w:w="2179" w:type="dxa"/>
            <w:shd w:val="clear" w:color="auto" w:fill="auto"/>
          </w:tcPr>
          <w:p w14:paraId="6412FAB1" w14:textId="7522FDDD" w:rsidR="006740AE" w:rsidRPr="006740AE" w:rsidRDefault="006740AE" w:rsidP="006740AE">
            <w:pPr>
              <w:ind w:firstLine="0"/>
            </w:pPr>
            <w:r>
              <w:t>Bradley</w:t>
            </w:r>
          </w:p>
        </w:tc>
        <w:tc>
          <w:tcPr>
            <w:tcW w:w="2180" w:type="dxa"/>
            <w:shd w:val="clear" w:color="auto" w:fill="auto"/>
          </w:tcPr>
          <w:p w14:paraId="47283D9B" w14:textId="5A7203E4" w:rsidR="006740AE" w:rsidRPr="006740AE" w:rsidRDefault="006740AE" w:rsidP="006740AE">
            <w:pPr>
              <w:ind w:firstLine="0"/>
            </w:pPr>
            <w:r>
              <w:t>Brewer</w:t>
            </w:r>
          </w:p>
        </w:tc>
      </w:tr>
      <w:tr w:rsidR="006740AE" w:rsidRPr="006740AE" w14:paraId="1C87A0CD" w14:textId="77777777" w:rsidTr="006740AE">
        <w:tc>
          <w:tcPr>
            <w:tcW w:w="2179" w:type="dxa"/>
            <w:shd w:val="clear" w:color="auto" w:fill="auto"/>
          </w:tcPr>
          <w:p w14:paraId="6659C869" w14:textId="630C1E5D" w:rsidR="006740AE" w:rsidRPr="006740AE" w:rsidRDefault="006740AE" w:rsidP="006740AE">
            <w:pPr>
              <w:ind w:firstLine="0"/>
            </w:pPr>
            <w:r>
              <w:t>Brittain</w:t>
            </w:r>
          </w:p>
        </w:tc>
        <w:tc>
          <w:tcPr>
            <w:tcW w:w="2179" w:type="dxa"/>
            <w:shd w:val="clear" w:color="auto" w:fill="auto"/>
          </w:tcPr>
          <w:p w14:paraId="1D6A457B" w14:textId="62F5BC23" w:rsidR="006740AE" w:rsidRPr="006740AE" w:rsidRDefault="006740AE" w:rsidP="006740AE">
            <w:pPr>
              <w:ind w:firstLine="0"/>
            </w:pPr>
            <w:r>
              <w:t>Calhoon</w:t>
            </w:r>
          </w:p>
        </w:tc>
        <w:tc>
          <w:tcPr>
            <w:tcW w:w="2180" w:type="dxa"/>
            <w:shd w:val="clear" w:color="auto" w:fill="auto"/>
          </w:tcPr>
          <w:p w14:paraId="10F8314A" w14:textId="083F6934" w:rsidR="006740AE" w:rsidRPr="006740AE" w:rsidRDefault="006740AE" w:rsidP="006740AE">
            <w:pPr>
              <w:ind w:firstLine="0"/>
            </w:pPr>
            <w:r>
              <w:t>Carter</w:t>
            </w:r>
          </w:p>
        </w:tc>
      </w:tr>
      <w:tr w:rsidR="006740AE" w:rsidRPr="006740AE" w14:paraId="7596E54C" w14:textId="77777777" w:rsidTr="006740AE">
        <w:tc>
          <w:tcPr>
            <w:tcW w:w="2179" w:type="dxa"/>
            <w:shd w:val="clear" w:color="auto" w:fill="auto"/>
          </w:tcPr>
          <w:p w14:paraId="1A30A5CD" w14:textId="03B3A53E" w:rsidR="006740AE" w:rsidRPr="006740AE" w:rsidRDefault="006740AE" w:rsidP="006740AE">
            <w:pPr>
              <w:ind w:firstLine="0"/>
            </w:pPr>
            <w:r>
              <w:t>Caskey</w:t>
            </w:r>
          </w:p>
        </w:tc>
        <w:tc>
          <w:tcPr>
            <w:tcW w:w="2179" w:type="dxa"/>
            <w:shd w:val="clear" w:color="auto" w:fill="auto"/>
          </w:tcPr>
          <w:p w14:paraId="57556E55" w14:textId="1DD6FB97" w:rsidR="006740AE" w:rsidRPr="006740AE" w:rsidRDefault="006740AE" w:rsidP="006740AE">
            <w:pPr>
              <w:ind w:firstLine="0"/>
            </w:pPr>
            <w:r>
              <w:t>Chapman</w:t>
            </w:r>
          </w:p>
        </w:tc>
        <w:tc>
          <w:tcPr>
            <w:tcW w:w="2180" w:type="dxa"/>
            <w:shd w:val="clear" w:color="auto" w:fill="auto"/>
          </w:tcPr>
          <w:p w14:paraId="037689F3" w14:textId="5B7E8EF2" w:rsidR="006740AE" w:rsidRPr="006740AE" w:rsidRDefault="006740AE" w:rsidP="006740AE">
            <w:pPr>
              <w:ind w:firstLine="0"/>
            </w:pPr>
            <w:r>
              <w:t>Cobb-Hunter</w:t>
            </w:r>
          </w:p>
        </w:tc>
      </w:tr>
      <w:tr w:rsidR="006740AE" w:rsidRPr="006740AE" w14:paraId="07BBAFD0" w14:textId="77777777" w:rsidTr="006740AE">
        <w:tc>
          <w:tcPr>
            <w:tcW w:w="2179" w:type="dxa"/>
            <w:shd w:val="clear" w:color="auto" w:fill="auto"/>
          </w:tcPr>
          <w:p w14:paraId="38E79364" w14:textId="213EB182" w:rsidR="006740AE" w:rsidRPr="006740AE" w:rsidRDefault="006740AE" w:rsidP="006740AE">
            <w:pPr>
              <w:ind w:firstLine="0"/>
            </w:pPr>
            <w:r>
              <w:t>Collins</w:t>
            </w:r>
          </w:p>
        </w:tc>
        <w:tc>
          <w:tcPr>
            <w:tcW w:w="2179" w:type="dxa"/>
            <w:shd w:val="clear" w:color="auto" w:fill="auto"/>
          </w:tcPr>
          <w:p w14:paraId="270E23B2" w14:textId="7D2C88A9" w:rsidR="006740AE" w:rsidRPr="006740AE" w:rsidRDefault="006740AE" w:rsidP="006740AE">
            <w:pPr>
              <w:ind w:firstLine="0"/>
            </w:pPr>
            <w:r>
              <w:t>Connell</w:t>
            </w:r>
          </w:p>
        </w:tc>
        <w:tc>
          <w:tcPr>
            <w:tcW w:w="2180" w:type="dxa"/>
            <w:shd w:val="clear" w:color="auto" w:fill="auto"/>
          </w:tcPr>
          <w:p w14:paraId="647C1843" w14:textId="3083C3B1" w:rsidR="006740AE" w:rsidRPr="006740AE" w:rsidRDefault="006740AE" w:rsidP="006740AE">
            <w:pPr>
              <w:ind w:firstLine="0"/>
            </w:pPr>
            <w:r>
              <w:t>B. L. Cox</w:t>
            </w:r>
          </w:p>
        </w:tc>
      </w:tr>
      <w:tr w:rsidR="006740AE" w:rsidRPr="006740AE" w14:paraId="21B1BCEE" w14:textId="77777777" w:rsidTr="006740AE">
        <w:tc>
          <w:tcPr>
            <w:tcW w:w="2179" w:type="dxa"/>
            <w:shd w:val="clear" w:color="auto" w:fill="auto"/>
          </w:tcPr>
          <w:p w14:paraId="46548080" w14:textId="49F7205C" w:rsidR="006740AE" w:rsidRPr="006740AE" w:rsidRDefault="006740AE" w:rsidP="006740AE">
            <w:pPr>
              <w:ind w:firstLine="0"/>
            </w:pPr>
            <w:r>
              <w:t>Cromer</w:t>
            </w:r>
          </w:p>
        </w:tc>
        <w:tc>
          <w:tcPr>
            <w:tcW w:w="2179" w:type="dxa"/>
            <w:shd w:val="clear" w:color="auto" w:fill="auto"/>
          </w:tcPr>
          <w:p w14:paraId="32D28259" w14:textId="28A15911" w:rsidR="006740AE" w:rsidRPr="006740AE" w:rsidRDefault="006740AE" w:rsidP="006740AE">
            <w:pPr>
              <w:ind w:firstLine="0"/>
            </w:pPr>
            <w:r>
              <w:t>Davis</w:t>
            </w:r>
          </w:p>
        </w:tc>
        <w:tc>
          <w:tcPr>
            <w:tcW w:w="2180" w:type="dxa"/>
            <w:shd w:val="clear" w:color="auto" w:fill="auto"/>
          </w:tcPr>
          <w:p w14:paraId="50DF4D9F" w14:textId="50E2AD61" w:rsidR="006740AE" w:rsidRPr="006740AE" w:rsidRDefault="006740AE" w:rsidP="006740AE">
            <w:pPr>
              <w:ind w:firstLine="0"/>
            </w:pPr>
            <w:r>
              <w:t>Dillard</w:t>
            </w:r>
          </w:p>
        </w:tc>
      </w:tr>
      <w:tr w:rsidR="006740AE" w:rsidRPr="006740AE" w14:paraId="63DFFC62" w14:textId="77777777" w:rsidTr="006740AE">
        <w:tc>
          <w:tcPr>
            <w:tcW w:w="2179" w:type="dxa"/>
            <w:shd w:val="clear" w:color="auto" w:fill="auto"/>
          </w:tcPr>
          <w:p w14:paraId="3AA9CD14" w14:textId="232231AA" w:rsidR="006740AE" w:rsidRPr="006740AE" w:rsidRDefault="006740AE" w:rsidP="006740AE">
            <w:pPr>
              <w:ind w:firstLine="0"/>
            </w:pPr>
            <w:r>
              <w:t>Elliott</w:t>
            </w:r>
          </w:p>
        </w:tc>
        <w:tc>
          <w:tcPr>
            <w:tcW w:w="2179" w:type="dxa"/>
            <w:shd w:val="clear" w:color="auto" w:fill="auto"/>
          </w:tcPr>
          <w:p w14:paraId="1F2D5135" w14:textId="71D80EE9" w:rsidR="006740AE" w:rsidRPr="006740AE" w:rsidRDefault="006740AE" w:rsidP="006740AE">
            <w:pPr>
              <w:ind w:firstLine="0"/>
            </w:pPr>
            <w:r>
              <w:t>Erickson</w:t>
            </w:r>
          </w:p>
        </w:tc>
        <w:tc>
          <w:tcPr>
            <w:tcW w:w="2180" w:type="dxa"/>
            <w:shd w:val="clear" w:color="auto" w:fill="auto"/>
          </w:tcPr>
          <w:p w14:paraId="28912909" w14:textId="08C0FDC7" w:rsidR="006740AE" w:rsidRPr="006740AE" w:rsidRDefault="006740AE" w:rsidP="006740AE">
            <w:pPr>
              <w:ind w:firstLine="0"/>
            </w:pPr>
            <w:r>
              <w:t>Felder</w:t>
            </w:r>
          </w:p>
        </w:tc>
      </w:tr>
      <w:tr w:rsidR="006740AE" w:rsidRPr="006740AE" w14:paraId="7103FB07" w14:textId="77777777" w:rsidTr="006740AE">
        <w:tc>
          <w:tcPr>
            <w:tcW w:w="2179" w:type="dxa"/>
            <w:shd w:val="clear" w:color="auto" w:fill="auto"/>
          </w:tcPr>
          <w:p w14:paraId="22E22BB2" w14:textId="6ED47BF4" w:rsidR="006740AE" w:rsidRPr="006740AE" w:rsidRDefault="006740AE" w:rsidP="006740AE">
            <w:pPr>
              <w:ind w:firstLine="0"/>
            </w:pPr>
            <w:r>
              <w:t>Forrest</w:t>
            </w:r>
          </w:p>
        </w:tc>
        <w:tc>
          <w:tcPr>
            <w:tcW w:w="2179" w:type="dxa"/>
            <w:shd w:val="clear" w:color="auto" w:fill="auto"/>
          </w:tcPr>
          <w:p w14:paraId="59B31B50" w14:textId="68A4367A" w:rsidR="006740AE" w:rsidRPr="006740AE" w:rsidRDefault="006740AE" w:rsidP="006740AE">
            <w:pPr>
              <w:ind w:firstLine="0"/>
            </w:pPr>
            <w:r>
              <w:t>Gagnon</w:t>
            </w:r>
          </w:p>
        </w:tc>
        <w:tc>
          <w:tcPr>
            <w:tcW w:w="2180" w:type="dxa"/>
            <w:shd w:val="clear" w:color="auto" w:fill="auto"/>
          </w:tcPr>
          <w:p w14:paraId="472BA920" w14:textId="7ECAC374" w:rsidR="006740AE" w:rsidRPr="006740AE" w:rsidRDefault="006740AE" w:rsidP="006740AE">
            <w:pPr>
              <w:ind w:firstLine="0"/>
            </w:pPr>
            <w:r>
              <w:t>Gatch</w:t>
            </w:r>
          </w:p>
        </w:tc>
      </w:tr>
      <w:tr w:rsidR="006740AE" w:rsidRPr="006740AE" w14:paraId="61C96CFC" w14:textId="77777777" w:rsidTr="006740AE">
        <w:tc>
          <w:tcPr>
            <w:tcW w:w="2179" w:type="dxa"/>
            <w:shd w:val="clear" w:color="auto" w:fill="auto"/>
          </w:tcPr>
          <w:p w14:paraId="40C2238B" w14:textId="43B930E0" w:rsidR="006740AE" w:rsidRPr="006740AE" w:rsidRDefault="006740AE" w:rsidP="006740AE">
            <w:pPr>
              <w:ind w:firstLine="0"/>
            </w:pPr>
            <w:r>
              <w:t>Gibson</w:t>
            </w:r>
          </w:p>
        </w:tc>
        <w:tc>
          <w:tcPr>
            <w:tcW w:w="2179" w:type="dxa"/>
            <w:shd w:val="clear" w:color="auto" w:fill="auto"/>
          </w:tcPr>
          <w:p w14:paraId="72DA69D4" w14:textId="3294E568" w:rsidR="006740AE" w:rsidRPr="006740AE" w:rsidRDefault="006740AE" w:rsidP="006740AE">
            <w:pPr>
              <w:ind w:firstLine="0"/>
            </w:pPr>
            <w:r>
              <w:t>Gilliam</w:t>
            </w:r>
          </w:p>
        </w:tc>
        <w:tc>
          <w:tcPr>
            <w:tcW w:w="2180" w:type="dxa"/>
            <w:shd w:val="clear" w:color="auto" w:fill="auto"/>
          </w:tcPr>
          <w:p w14:paraId="401ADE28" w14:textId="15318D11" w:rsidR="006740AE" w:rsidRPr="006740AE" w:rsidRDefault="006740AE" w:rsidP="006740AE">
            <w:pPr>
              <w:ind w:firstLine="0"/>
            </w:pPr>
            <w:r>
              <w:t>Gilliard</w:t>
            </w:r>
          </w:p>
        </w:tc>
      </w:tr>
      <w:tr w:rsidR="006740AE" w:rsidRPr="006740AE" w14:paraId="694985A6" w14:textId="77777777" w:rsidTr="006740AE">
        <w:tc>
          <w:tcPr>
            <w:tcW w:w="2179" w:type="dxa"/>
            <w:shd w:val="clear" w:color="auto" w:fill="auto"/>
          </w:tcPr>
          <w:p w14:paraId="0766F231" w14:textId="28FD8730" w:rsidR="006740AE" w:rsidRPr="006740AE" w:rsidRDefault="006740AE" w:rsidP="006740AE">
            <w:pPr>
              <w:ind w:firstLine="0"/>
            </w:pPr>
            <w:r>
              <w:t>Guest</w:t>
            </w:r>
          </w:p>
        </w:tc>
        <w:tc>
          <w:tcPr>
            <w:tcW w:w="2179" w:type="dxa"/>
            <w:shd w:val="clear" w:color="auto" w:fill="auto"/>
          </w:tcPr>
          <w:p w14:paraId="1365F1D5" w14:textId="21381741" w:rsidR="006740AE" w:rsidRPr="006740AE" w:rsidRDefault="006740AE" w:rsidP="006740AE">
            <w:pPr>
              <w:ind w:firstLine="0"/>
            </w:pPr>
            <w:r>
              <w:t>Guffey</w:t>
            </w:r>
          </w:p>
        </w:tc>
        <w:tc>
          <w:tcPr>
            <w:tcW w:w="2180" w:type="dxa"/>
            <w:shd w:val="clear" w:color="auto" w:fill="auto"/>
          </w:tcPr>
          <w:p w14:paraId="48FB3C6A" w14:textId="7FE0D1C8" w:rsidR="006740AE" w:rsidRPr="006740AE" w:rsidRDefault="006740AE" w:rsidP="006740AE">
            <w:pPr>
              <w:ind w:firstLine="0"/>
            </w:pPr>
            <w:r>
              <w:t>Haddon</w:t>
            </w:r>
          </w:p>
        </w:tc>
      </w:tr>
      <w:tr w:rsidR="006740AE" w:rsidRPr="006740AE" w14:paraId="4C3A2513" w14:textId="77777777" w:rsidTr="006740AE">
        <w:tc>
          <w:tcPr>
            <w:tcW w:w="2179" w:type="dxa"/>
            <w:shd w:val="clear" w:color="auto" w:fill="auto"/>
          </w:tcPr>
          <w:p w14:paraId="449914A9" w14:textId="6EDCD632" w:rsidR="006740AE" w:rsidRPr="006740AE" w:rsidRDefault="006740AE" w:rsidP="006740AE">
            <w:pPr>
              <w:ind w:firstLine="0"/>
            </w:pPr>
            <w:r>
              <w:t>Hager</w:t>
            </w:r>
          </w:p>
        </w:tc>
        <w:tc>
          <w:tcPr>
            <w:tcW w:w="2179" w:type="dxa"/>
            <w:shd w:val="clear" w:color="auto" w:fill="auto"/>
          </w:tcPr>
          <w:p w14:paraId="3FBA6BB0" w14:textId="291235C6" w:rsidR="006740AE" w:rsidRPr="006740AE" w:rsidRDefault="006740AE" w:rsidP="006740AE">
            <w:pPr>
              <w:ind w:firstLine="0"/>
            </w:pPr>
            <w:r>
              <w:t>Hardee</w:t>
            </w:r>
          </w:p>
        </w:tc>
        <w:tc>
          <w:tcPr>
            <w:tcW w:w="2180" w:type="dxa"/>
            <w:shd w:val="clear" w:color="auto" w:fill="auto"/>
          </w:tcPr>
          <w:p w14:paraId="6DC22609" w14:textId="3AA5BF47" w:rsidR="006740AE" w:rsidRPr="006740AE" w:rsidRDefault="006740AE" w:rsidP="006740AE">
            <w:pPr>
              <w:ind w:firstLine="0"/>
            </w:pPr>
            <w:r>
              <w:t>Harris</w:t>
            </w:r>
          </w:p>
        </w:tc>
      </w:tr>
      <w:tr w:rsidR="006740AE" w:rsidRPr="006740AE" w14:paraId="74875B9E" w14:textId="77777777" w:rsidTr="006740AE">
        <w:tc>
          <w:tcPr>
            <w:tcW w:w="2179" w:type="dxa"/>
            <w:shd w:val="clear" w:color="auto" w:fill="auto"/>
          </w:tcPr>
          <w:p w14:paraId="6DAD22D7" w14:textId="03A7D22D" w:rsidR="006740AE" w:rsidRPr="006740AE" w:rsidRDefault="006740AE" w:rsidP="006740AE">
            <w:pPr>
              <w:ind w:firstLine="0"/>
            </w:pPr>
            <w:r>
              <w:t>Hart</w:t>
            </w:r>
          </w:p>
        </w:tc>
        <w:tc>
          <w:tcPr>
            <w:tcW w:w="2179" w:type="dxa"/>
            <w:shd w:val="clear" w:color="auto" w:fill="auto"/>
          </w:tcPr>
          <w:p w14:paraId="261E8340" w14:textId="5836B17B" w:rsidR="006740AE" w:rsidRPr="006740AE" w:rsidRDefault="006740AE" w:rsidP="006740AE">
            <w:pPr>
              <w:ind w:firstLine="0"/>
            </w:pPr>
            <w:r>
              <w:t>Hartnett</w:t>
            </w:r>
          </w:p>
        </w:tc>
        <w:tc>
          <w:tcPr>
            <w:tcW w:w="2180" w:type="dxa"/>
            <w:shd w:val="clear" w:color="auto" w:fill="auto"/>
          </w:tcPr>
          <w:p w14:paraId="7B9DEC83" w14:textId="4543B12C" w:rsidR="006740AE" w:rsidRPr="006740AE" w:rsidRDefault="006740AE" w:rsidP="006740AE">
            <w:pPr>
              <w:ind w:firstLine="0"/>
            </w:pPr>
            <w:r>
              <w:t>Hayes</w:t>
            </w:r>
          </w:p>
        </w:tc>
      </w:tr>
      <w:tr w:rsidR="006740AE" w:rsidRPr="006740AE" w14:paraId="151B3307" w14:textId="77777777" w:rsidTr="006740AE">
        <w:tc>
          <w:tcPr>
            <w:tcW w:w="2179" w:type="dxa"/>
            <w:shd w:val="clear" w:color="auto" w:fill="auto"/>
          </w:tcPr>
          <w:p w14:paraId="07D2AA52" w14:textId="50F0B7A1" w:rsidR="006740AE" w:rsidRPr="006740AE" w:rsidRDefault="006740AE" w:rsidP="006740AE">
            <w:pPr>
              <w:ind w:firstLine="0"/>
            </w:pPr>
            <w:r>
              <w:t>Henderson-Myers</w:t>
            </w:r>
          </w:p>
        </w:tc>
        <w:tc>
          <w:tcPr>
            <w:tcW w:w="2179" w:type="dxa"/>
            <w:shd w:val="clear" w:color="auto" w:fill="auto"/>
          </w:tcPr>
          <w:p w14:paraId="37DCD140" w14:textId="3DC182BD" w:rsidR="006740AE" w:rsidRPr="006740AE" w:rsidRDefault="006740AE" w:rsidP="006740AE">
            <w:pPr>
              <w:ind w:firstLine="0"/>
            </w:pPr>
            <w:r>
              <w:t>Henegan</w:t>
            </w:r>
          </w:p>
        </w:tc>
        <w:tc>
          <w:tcPr>
            <w:tcW w:w="2180" w:type="dxa"/>
            <w:shd w:val="clear" w:color="auto" w:fill="auto"/>
          </w:tcPr>
          <w:p w14:paraId="2D544657" w14:textId="43C1720A" w:rsidR="006740AE" w:rsidRPr="006740AE" w:rsidRDefault="006740AE" w:rsidP="006740AE">
            <w:pPr>
              <w:ind w:firstLine="0"/>
            </w:pPr>
            <w:r>
              <w:t>Herbkersman</w:t>
            </w:r>
          </w:p>
        </w:tc>
      </w:tr>
      <w:tr w:rsidR="006740AE" w:rsidRPr="006740AE" w14:paraId="6D911AF4" w14:textId="77777777" w:rsidTr="006740AE">
        <w:tc>
          <w:tcPr>
            <w:tcW w:w="2179" w:type="dxa"/>
            <w:shd w:val="clear" w:color="auto" w:fill="auto"/>
          </w:tcPr>
          <w:p w14:paraId="4F814897" w14:textId="6F40BA41" w:rsidR="006740AE" w:rsidRPr="006740AE" w:rsidRDefault="006740AE" w:rsidP="006740AE">
            <w:pPr>
              <w:ind w:firstLine="0"/>
            </w:pPr>
            <w:r>
              <w:t>Hewitt</w:t>
            </w:r>
          </w:p>
        </w:tc>
        <w:tc>
          <w:tcPr>
            <w:tcW w:w="2179" w:type="dxa"/>
            <w:shd w:val="clear" w:color="auto" w:fill="auto"/>
          </w:tcPr>
          <w:p w14:paraId="2DCAB9C6" w14:textId="21363A8A" w:rsidR="006740AE" w:rsidRPr="006740AE" w:rsidRDefault="006740AE" w:rsidP="006740AE">
            <w:pPr>
              <w:ind w:firstLine="0"/>
            </w:pPr>
            <w:r>
              <w:t>Hiott</w:t>
            </w:r>
          </w:p>
        </w:tc>
        <w:tc>
          <w:tcPr>
            <w:tcW w:w="2180" w:type="dxa"/>
            <w:shd w:val="clear" w:color="auto" w:fill="auto"/>
          </w:tcPr>
          <w:p w14:paraId="5545B081" w14:textId="38707B67" w:rsidR="006740AE" w:rsidRPr="006740AE" w:rsidRDefault="006740AE" w:rsidP="006740AE">
            <w:pPr>
              <w:ind w:firstLine="0"/>
            </w:pPr>
            <w:r>
              <w:t>Hixon</w:t>
            </w:r>
          </w:p>
        </w:tc>
      </w:tr>
      <w:tr w:rsidR="006740AE" w:rsidRPr="006740AE" w14:paraId="3C419B13" w14:textId="77777777" w:rsidTr="006740AE">
        <w:tc>
          <w:tcPr>
            <w:tcW w:w="2179" w:type="dxa"/>
            <w:shd w:val="clear" w:color="auto" w:fill="auto"/>
          </w:tcPr>
          <w:p w14:paraId="72C3F787" w14:textId="4E3AEBE5" w:rsidR="006740AE" w:rsidRPr="006740AE" w:rsidRDefault="006740AE" w:rsidP="006740AE">
            <w:pPr>
              <w:ind w:firstLine="0"/>
            </w:pPr>
            <w:r>
              <w:t>Hosey</w:t>
            </w:r>
          </w:p>
        </w:tc>
        <w:tc>
          <w:tcPr>
            <w:tcW w:w="2179" w:type="dxa"/>
            <w:shd w:val="clear" w:color="auto" w:fill="auto"/>
          </w:tcPr>
          <w:p w14:paraId="62FBDDAB" w14:textId="457882FD" w:rsidR="006740AE" w:rsidRPr="006740AE" w:rsidRDefault="006740AE" w:rsidP="006740AE">
            <w:pPr>
              <w:ind w:firstLine="0"/>
            </w:pPr>
            <w:r>
              <w:t>Howard</w:t>
            </w:r>
          </w:p>
        </w:tc>
        <w:tc>
          <w:tcPr>
            <w:tcW w:w="2180" w:type="dxa"/>
            <w:shd w:val="clear" w:color="auto" w:fill="auto"/>
          </w:tcPr>
          <w:p w14:paraId="7373CB0D" w14:textId="3B45F2BC" w:rsidR="006740AE" w:rsidRPr="006740AE" w:rsidRDefault="006740AE" w:rsidP="006740AE">
            <w:pPr>
              <w:ind w:firstLine="0"/>
            </w:pPr>
            <w:r>
              <w:t>Hyde</w:t>
            </w:r>
          </w:p>
        </w:tc>
      </w:tr>
      <w:tr w:rsidR="006740AE" w:rsidRPr="006740AE" w14:paraId="4DA4F50C" w14:textId="77777777" w:rsidTr="006740AE">
        <w:tc>
          <w:tcPr>
            <w:tcW w:w="2179" w:type="dxa"/>
            <w:shd w:val="clear" w:color="auto" w:fill="auto"/>
          </w:tcPr>
          <w:p w14:paraId="3BE6EA5D" w14:textId="057DF370" w:rsidR="006740AE" w:rsidRPr="006740AE" w:rsidRDefault="006740AE" w:rsidP="006740AE">
            <w:pPr>
              <w:ind w:firstLine="0"/>
            </w:pPr>
            <w:r>
              <w:t>Jefferson</w:t>
            </w:r>
          </w:p>
        </w:tc>
        <w:tc>
          <w:tcPr>
            <w:tcW w:w="2179" w:type="dxa"/>
            <w:shd w:val="clear" w:color="auto" w:fill="auto"/>
          </w:tcPr>
          <w:p w14:paraId="24B9D00C" w14:textId="4BF0BAB2" w:rsidR="006740AE" w:rsidRPr="006740AE" w:rsidRDefault="006740AE" w:rsidP="006740AE">
            <w:pPr>
              <w:ind w:firstLine="0"/>
            </w:pPr>
            <w:r>
              <w:t>J. L. Johnson</w:t>
            </w:r>
          </w:p>
        </w:tc>
        <w:tc>
          <w:tcPr>
            <w:tcW w:w="2180" w:type="dxa"/>
            <w:shd w:val="clear" w:color="auto" w:fill="auto"/>
          </w:tcPr>
          <w:p w14:paraId="076F232C" w14:textId="6D37228B" w:rsidR="006740AE" w:rsidRPr="006740AE" w:rsidRDefault="006740AE" w:rsidP="006740AE">
            <w:pPr>
              <w:ind w:firstLine="0"/>
            </w:pPr>
            <w:r>
              <w:t>S. Jones</w:t>
            </w:r>
          </w:p>
        </w:tc>
      </w:tr>
      <w:tr w:rsidR="006740AE" w:rsidRPr="006740AE" w14:paraId="5F5233FB" w14:textId="77777777" w:rsidTr="006740AE">
        <w:tc>
          <w:tcPr>
            <w:tcW w:w="2179" w:type="dxa"/>
            <w:shd w:val="clear" w:color="auto" w:fill="auto"/>
          </w:tcPr>
          <w:p w14:paraId="4C59B1B0" w14:textId="77350D34" w:rsidR="006740AE" w:rsidRPr="006740AE" w:rsidRDefault="006740AE" w:rsidP="006740AE">
            <w:pPr>
              <w:ind w:firstLine="0"/>
            </w:pPr>
            <w:r>
              <w:t>W. Jones</w:t>
            </w:r>
          </w:p>
        </w:tc>
        <w:tc>
          <w:tcPr>
            <w:tcW w:w="2179" w:type="dxa"/>
            <w:shd w:val="clear" w:color="auto" w:fill="auto"/>
          </w:tcPr>
          <w:p w14:paraId="28028F18" w14:textId="49487482" w:rsidR="006740AE" w:rsidRPr="006740AE" w:rsidRDefault="006740AE" w:rsidP="006740AE">
            <w:pPr>
              <w:ind w:firstLine="0"/>
            </w:pPr>
            <w:r>
              <w:t>Kilmartin</w:t>
            </w:r>
          </w:p>
        </w:tc>
        <w:tc>
          <w:tcPr>
            <w:tcW w:w="2180" w:type="dxa"/>
            <w:shd w:val="clear" w:color="auto" w:fill="auto"/>
          </w:tcPr>
          <w:p w14:paraId="0538639D" w14:textId="7BAA795D" w:rsidR="006740AE" w:rsidRPr="006740AE" w:rsidRDefault="006740AE" w:rsidP="006740AE">
            <w:pPr>
              <w:ind w:firstLine="0"/>
            </w:pPr>
            <w:r>
              <w:t>Kirby</w:t>
            </w:r>
          </w:p>
        </w:tc>
      </w:tr>
      <w:tr w:rsidR="006740AE" w:rsidRPr="006740AE" w14:paraId="18FBF291" w14:textId="77777777" w:rsidTr="006740AE">
        <w:tc>
          <w:tcPr>
            <w:tcW w:w="2179" w:type="dxa"/>
            <w:shd w:val="clear" w:color="auto" w:fill="auto"/>
          </w:tcPr>
          <w:p w14:paraId="6FA11BFE" w14:textId="55FED254" w:rsidR="006740AE" w:rsidRPr="006740AE" w:rsidRDefault="006740AE" w:rsidP="006740AE">
            <w:pPr>
              <w:ind w:firstLine="0"/>
            </w:pPr>
            <w:r>
              <w:t>Landing</w:t>
            </w:r>
          </w:p>
        </w:tc>
        <w:tc>
          <w:tcPr>
            <w:tcW w:w="2179" w:type="dxa"/>
            <w:shd w:val="clear" w:color="auto" w:fill="auto"/>
          </w:tcPr>
          <w:p w14:paraId="12BBCA20" w14:textId="2BD7CFF0" w:rsidR="006740AE" w:rsidRPr="006740AE" w:rsidRDefault="006740AE" w:rsidP="006740AE">
            <w:pPr>
              <w:ind w:firstLine="0"/>
            </w:pPr>
            <w:r>
              <w:t>Lawson</w:t>
            </w:r>
          </w:p>
        </w:tc>
        <w:tc>
          <w:tcPr>
            <w:tcW w:w="2180" w:type="dxa"/>
            <w:shd w:val="clear" w:color="auto" w:fill="auto"/>
          </w:tcPr>
          <w:p w14:paraId="4945E200" w14:textId="1150E17D" w:rsidR="006740AE" w:rsidRPr="006740AE" w:rsidRDefault="006740AE" w:rsidP="006740AE">
            <w:pPr>
              <w:ind w:firstLine="0"/>
            </w:pPr>
            <w:r>
              <w:t>Leber</w:t>
            </w:r>
          </w:p>
        </w:tc>
      </w:tr>
      <w:tr w:rsidR="006740AE" w:rsidRPr="006740AE" w14:paraId="02D394F5" w14:textId="77777777" w:rsidTr="006740AE">
        <w:tc>
          <w:tcPr>
            <w:tcW w:w="2179" w:type="dxa"/>
            <w:shd w:val="clear" w:color="auto" w:fill="auto"/>
          </w:tcPr>
          <w:p w14:paraId="149572FB" w14:textId="66E72DD5" w:rsidR="006740AE" w:rsidRPr="006740AE" w:rsidRDefault="006740AE" w:rsidP="006740AE">
            <w:pPr>
              <w:ind w:firstLine="0"/>
            </w:pPr>
            <w:r>
              <w:t>Ligon</w:t>
            </w:r>
          </w:p>
        </w:tc>
        <w:tc>
          <w:tcPr>
            <w:tcW w:w="2179" w:type="dxa"/>
            <w:shd w:val="clear" w:color="auto" w:fill="auto"/>
          </w:tcPr>
          <w:p w14:paraId="4468B38B" w14:textId="4DD631C6" w:rsidR="006740AE" w:rsidRPr="006740AE" w:rsidRDefault="006740AE" w:rsidP="006740AE">
            <w:pPr>
              <w:ind w:firstLine="0"/>
            </w:pPr>
            <w:r>
              <w:t>Long</w:t>
            </w:r>
          </w:p>
        </w:tc>
        <w:tc>
          <w:tcPr>
            <w:tcW w:w="2180" w:type="dxa"/>
            <w:shd w:val="clear" w:color="auto" w:fill="auto"/>
          </w:tcPr>
          <w:p w14:paraId="7FBCA359" w14:textId="2D405A43" w:rsidR="006740AE" w:rsidRPr="006740AE" w:rsidRDefault="006740AE" w:rsidP="006740AE">
            <w:pPr>
              <w:ind w:firstLine="0"/>
            </w:pPr>
            <w:r>
              <w:t>Lowe</w:t>
            </w:r>
          </w:p>
        </w:tc>
      </w:tr>
      <w:tr w:rsidR="006740AE" w:rsidRPr="006740AE" w14:paraId="74DB00CD" w14:textId="77777777" w:rsidTr="006740AE">
        <w:tc>
          <w:tcPr>
            <w:tcW w:w="2179" w:type="dxa"/>
            <w:shd w:val="clear" w:color="auto" w:fill="auto"/>
          </w:tcPr>
          <w:p w14:paraId="0A0625CB" w14:textId="18D3944F" w:rsidR="006740AE" w:rsidRPr="006740AE" w:rsidRDefault="006740AE" w:rsidP="006740AE">
            <w:pPr>
              <w:ind w:firstLine="0"/>
            </w:pPr>
            <w:r>
              <w:t>Magnuson</w:t>
            </w:r>
          </w:p>
        </w:tc>
        <w:tc>
          <w:tcPr>
            <w:tcW w:w="2179" w:type="dxa"/>
            <w:shd w:val="clear" w:color="auto" w:fill="auto"/>
          </w:tcPr>
          <w:p w14:paraId="28E4855C" w14:textId="07ED579F" w:rsidR="006740AE" w:rsidRPr="006740AE" w:rsidRDefault="006740AE" w:rsidP="006740AE">
            <w:pPr>
              <w:ind w:firstLine="0"/>
            </w:pPr>
            <w:r>
              <w:t>May</w:t>
            </w:r>
          </w:p>
        </w:tc>
        <w:tc>
          <w:tcPr>
            <w:tcW w:w="2180" w:type="dxa"/>
            <w:shd w:val="clear" w:color="auto" w:fill="auto"/>
          </w:tcPr>
          <w:p w14:paraId="61DCF61F" w14:textId="374715BA" w:rsidR="006740AE" w:rsidRPr="006740AE" w:rsidRDefault="006740AE" w:rsidP="006740AE">
            <w:pPr>
              <w:ind w:firstLine="0"/>
            </w:pPr>
            <w:r>
              <w:t>McCabe</w:t>
            </w:r>
          </w:p>
        </w:tc>
      </w:tr>
      <w:tr w:rsidR="006740AE" w:rsidRPr="006740AE" w14:paraId="4AF2FE26" w14:textId="77777777" w:rsidTr="006740AE">
        <w:tc>
          <w:tcPr>
            <w:tcW w:w="2179" w:type="dxa"/>
            <w:shd w:val="clear" w:color="auto" w:fill="auto"/>
          </w:tcPr>
          <w:p w14:paraId="10BAB276" w14:textId="3D19456E" w:rsidR="006740AE" w:rsidRPr="006740AE" w:rsidRDefault="006740AE" w:rsidP="006740AE">
            <w:pPr>
              <w:ind w:firstLine="0"/>
            </w:pPr>
            <w:r>
              <w:t>McCravy</w:t>
            </w:r>
          </w:p>
        </w:tc>
        <w:tc>
          <w:tcPr>
            <w:tcW w:w="2179" w:type="dxa"/>
            <w:shd w:val="clear" w:color="auto" w:fill="auto"/>
          </w:tcPr>
          <w:p w14:paraId="655D0140" w14:textId="0D896408" w:rsidR="006740AE" w:rsidRPr="006740AE" w:rsidRDefault="006740AE" w:rsidP="006740AE">
            <w:pPr>
              <w:ind w:firstLine="0"/>
            </w:pPr>
            <w:r>
              <w:t>McDaniel</w:t>
            </w:r>
          </w:p>
        </w:tc>
        <w:tc>
          <w:tcPr>
            <w:tcW w:w="2180" w:type="dxa"/>
            <w:shd w:val="clear" w:color="auto" w:fill="auto"/>
          </w:tcPr>
          <w:p w14:paraId="3C05F0C8" w14:textId="6ACF3CED" w:rsidR="006740AE" w:rsidRPr="006740AE" w:rsidRDefault="006740AE" w:rsidP="006740AE">
            <w:pPr>
              <w:ind w:firstLine="0"/>
            </w:pPr>
            <w:r>
              <w:t>McGinnis</w:t>
            </w:r>
          </w:p>
        </w:tc>
      </w:tr>
      <w:tr w:rsidR="006740AE" w:rsidRPr="006740AE" w14:paraId="0DA9A622" w14:textId="77777777" w:rsidTr="006740AE">
        <w:tc>
          <w:tcPr>
            <w:tcW w:w="2179" w:type="dxa"/>
            <w:shd w:val="clear" w:color="auto" w:fill="auto"/>
          </w:tcPr>
          <w:p w14:paraId="670CDB4F" w14:textId="2B614EE1" w:rsidR="006740AE" w:rsidRPr="006740AE" w:rsidRDefault="006740AE" w:rsidP="006740AE">
            <w:pPr>
              <w:ind w:firstLine="0"/>
            </w:pPr>
            <w:r>
              <w:t>Mitchell</w:t>
            </w:r>
          </w:p>
        </w:tc>
        <w:tc>
          <w:tcPr>
            <w:tcW w:w="2179" w:type="dxa"/>
            <w:shd w:val="clear" w:color="auto" w:fill="auto"/>
          </w:tcPr>
          <w:p w14:paraId="734647ED" w14:textId="4F1BCE1A" w:rsidR="006740AE" w:rsidRPr="006740AE" w:rsidRDefault="006740AE" w:rsidP="006740AE">
            <w:pPr>
              <w:ind w:firstLine="0"/>
            </w:pPr>
            <w:r>
              <w:t>J. Moore</w:t>
            </w:r>
          </w:p>
        </w:tc>
        <w:tc>
          <w:tcPr>
            <w:tcW w:w="2180" w:type="dxa"/>
            <w:shd w:val="clear" w:color="auto" w:fill="auto"/>
          </w:tcPr>
          <w:p w14:paraId="6A425451" w14:textId="78BE9668" w:rsidR="006740AE" w:rsidRPr="006740AE" w:rsidRDefault="006740AE" w:rsidP="006740AE">
            <w:pPr>
              <w:ind w:firstLine="0"/>
            </w:pPr>
            <w:r>
              <w:t>A. M. Morgan</w:t>
            </w:r>
          </w:p>
        </w:tc>
      </w:tr>
      <w:tr w:rsidR="006740AE" w:rsidRPr="006740AE" w14:paraId="62571CC2" w14:textId="77777777" w:rsidTr="006740AE">
        <w:tc>
          <w:tcPr>
            <w:tcW w:w="2179" w:type="dxa"/>
            <w:shd w:val="clear" w:color="auto" w:fill="auto"/>
          </w:tcPr>
          <w:p w14:paraId="40571FBF" w14:textId="429D0140" w:rsidR="006740AE" w:rsidRPr="006740AE" w:rsidRDefault="006740AE" w:rsidP="006740AE">
            <w:pPr>
              <w:ind w:firstLine="0"/>
            </w:pPr>
            <w:r>
              <w:t>T. A. Morgan</w:t>
            </w:r>
          </w:p>
        </w:tc>
        <w:tc>
          <w:tcPr>
            <w:tcW w:w="2179" w:type="dxa"/>
            <w:shd w:val="clear" w:color="auto" w:fill="auto"/>
          </w:tcPr>
          <w:p w14:paraId="6969C178" w14:textId="1C45DCA1" w:rsidR="006740AE" w:rsidRPr="006740AE" w:rsidRDefault="006740AE" w:rsidP="006740AE">
            <w:pPr>
              <w:ind w:firstLine="0"/>
            </w:pPr>
            <w:r>
              <w:t>Moss</w:t>
            </w:r>
          </w:p>
        </w:tc>
        <w:tc>
          <w:tcPr>
            <w:tcW w:w="2180" w:type="dxa"/>
            <w:shd w:val="clear" w:color="auto" w:fill="auto"/>
          </w:tcPr>
          <w:p w14:paraId="193005B1" w14:textId="3F2DC0F0" w:rsidR="006740AE" w:rsidRPr="006740AE" w:rsidRDefault="006740AE" w:rsidP="006740AE">
            <w:pPr>
              <w:ind w:firstLine="0"/>
            </w:pPr>
            <w:r>
              <w:t>Murphy</w:t>
            </w:r>
          </w:p>
        </w:tc>
      </w:tr>
      <w:tr w:rsidR="006740AE" w:rsidRPr="006740AE" w14:paraId="09E414BA" w14:textId="77777777" w:rsidTr="006740AE">
        <w:tc>
          <w:tcPr>
            <w:tcW w:w="2179" w:type="dxa"/>
            <w:shd w:val="clear" w:color="auto" w:fill="auto"/>
          </w:tcPr>
          <w:p w14:paraId="42F726ED" w14:textId="594F96B8" w:rsidR="006740AE" w:rsidRPr="006740AE" w:rsidRDefault="006740AE" w:rsidP="006740AE">
            <w:pPr>
              <w:ind w:firstLine="0"/>
            </w:pPr>
            <w:r>
              <w:t>Neese</w:t>
            </w:r>
          </w:p>
        </w:tc>
        <w:tc>
          <w:tcPr>
            <w:tcW w:w="2179" w:type="dxa"/>
            <w:shd w:val="clear" w:color="auto" w:fill="auto"/>
          </w:tcPr>
          <w:p w14:paraId="1E9D33E2" w14:textId="5D560162" w:rsidR="006740AE" w:rsidRPr="006740AE" w:rsidRDefault="006740AE" w:rsidP="006740AE">
            <w:pPr>
              <w:ind w:firstLine="0"/>
            </w:pPr>
            <w:r>
              <w:t>B. Newton</w:t>
            </w:r>
          </w:p>
        </w:tc>
        <w:tc>
          <w:tcPr>
            <w:tcW w:w="2180" w:type="dxa"/>
            <w:shd w:val="clear" w:color="auto" w:fill="auto"/>
          </w:tcPr>
          <w:p w14:paraId="0FDC1A27" w14:textId="4780060F" w:rsidR="006740AE" w:rsidRPr="006740AE" w:rsidRDefault="006740AE" w:rsidP="006740AE">
            <w:pPr>
              <w:ind w:firstLine="0"/>
            </w:pPr>
            <w:r>
              <w:t>W. Newton</w:t>
            </w:r>
          </w:p>
        </w:tc>
      </w:tr>
      <w:tr w:rsidR="006740AE" w:rsidRPr="006740AE" w14:paraId="6726E30E" w14:textId="77777777" w:rsidTr="006740AE">
        <w:tc>
          <w:tcPr>
            <w:tcW w:w="2179" w:type="dxa"/>
            <w:shd w:val="clear" w:color="auto" w:fill="auto"/>
          </w:tcPr>
          <w:p w14:paraId="0DFBCCC9" w14:textId="15755826" w:rsidR="006740AE" w:rsidRPr="006740AE" w:rsidRDefault="006740AE" w:rsidP="006740AE">
            <w:pPr>
              <w:ind w:firstLine="0"/>
            </w:pPr>
            <w:r>
              <w:t>Nutt</w:t>
            </w:r>
          </w:p>
        </w:tc>
        <w:tc>
          <w:tcPr>
            <w:tcW w:w="2179" w:type="dxa"/>
            <w:shd w:val="clear" w:color="auto" w:fill="auto"/>
          </w:tcPr>
          <w:p w14:paraId="0FEBEAC1" w14:textId="51C37675" w:rsidR="006740AE" w:rsidRPr="006740AE" w:rsidRDefault="006740AE" w:rsidP="006740AE">
            <w:pPr>
              <w:ind w:firstLine="0"/>
            </w:pPr>
            <w:r>
              <w:t>O'Neal</w:t>
            </w:r>
          </w:p>
        </w:tc>
        <w:tc>
          <w:tcPr>
            <w:tcW w:w="2180" w:type="dxa"/>
            <w:shd w:val="clear" w:color="auto" w:fill="auto"/>
          </w:tcPr>
          <w:p w14:paraId="68999646" w14:textId="52A43960" w:rsidR="006740AE" w:rsidRPr="006740AE" w:rsidRDefault="006740AE" w:rsidP="006740AE">
            <w:pPr>
              <w:ind w:firstLine="0"/>
            </w:pPr>
            <w:r>
              <w:t>Oremus</w:t>
            </w:r>
          </w:p>
        </w:tc>
      </w:tr>
      <w:tr w:rsidR="006740AE" w:rsidRPr="006740AE" w14:paraId="7D91FAEC" w14:textId="77777777" w:rsidTr="006740AE">
        <w:tc>
          <w:tcPr>
            <w:tcW w:w="2179" w:type="dxa"/>
            <w:shd w:val="clear" w:color="auto" w:fill="auto"/>
          </w:tcPr>
          <w:p w14:paraId="59E171F1" w14:textId="0139EDAC" w:rsidR="006740AE" w:rsidRPr="006740AE" w:rsidRDefault="006740AE" w:rsidP="006740AE">
            <w:pPr>
              <w:ind w:firstLine="0"/>
            </w:pPr>
            <w:r>
              <w:t>Ott</w:t>
            </w:r>
          </w:p>
        </w:tc>
        <w:tc>
          <w:tcPr>
            <w:tcW w:w="2179" w:type="dxa"/>
            <w:shd w:val="clear" w:color="auto" w:fill="auto"/>
          </w:tcPr>
          <w:p w14:paraId="38DD0CEF" w14:textId="265F9223" w:rsidR="006740AE" w:rsidRPr="006740AE" w:rsidRDefault="006740AE" w:rsidP="006740AE">
            <w:pPr>
              <w:ind w:firstLine="0"/>
            </w:pPr>
            <w:r>
              <w:t>Pace</w:t>
            </w:r>
          </w:p>
        </w:tc>
        <w:tc>
          <w:tcPr>
            <w:tcW w:w="2180" w:type="dxa"/>
            <w:shd w:val="clear" w:color="auto" w:fill="auto"/>
          </w:tcPr>
          <w:p w14:paraId="1345F343" w14:textId="3B761A77" w:rsidR="006740AE" w:rsidRPr="006740AE" w:rsidRDefault="006740AE" w:rsidP="006740AE">
            <w:pPr>
              <w:ind w:firstLine="0"/>
            </w:pPr>
            <w:r>
              <w:t>Pedalino</w:t>
            </w:r>
          </w:p>
        </w:tc>
      </w:tr>
      <w:tr w:rsidR="006740AE" w:rsidRPr="006740AE" w14:paraId="70B81B66" w14:textId="77777777" w:rsidTr="006740AE">
        <w:tc>
          <w:tcPr>
            <w:tcW w:w="2179" w:type="dxa"/>
            <w:shd w:val="clear" w:color="auto" w:fill="auto"/>
          </w:tcPr>
          <w:p w14:paraId="645428AB" w14:textId="3CE20CBA" w:rsidR="006740AE" w:rsidRPr="006740AE" w:rsidRDefault="006740AE" w:rsidP="006740AE">
            <w:pPr>
              <w:ind w:firstLine="0"/>
            </w:pPr>
            <w:r>
              <w:t>Pope</w:t>
            </w:r>
          </w:p>
        </w:tc>
        <w:tc>
          <w:tcPr>
            <w:tcW w:w="2179" w:type="dxa"/>
            <w:shd w:val="clear" w:color="auto" w:fill="auto"/>
          </w:tcPr>
          <w:p w14:paraId="0BA9088F" w14:textId="470F1449" w:rsidR="006740AE" w:rsidRPr="006740AE" w:rsidRDefault="006740AE" w:rsidP="006740AE">
            <w:pPr>
              <w:ind w:firstLine="0"/>
            </w:pPr>
            <w:r>
              <w:t>Rivers</w:t>
            </w:r>
          </w:p>
        </w:tc>
        <w:tc>
          <w:tcPr>
            <w:tcW w:w="2180" w:type="dxa"/>
            <w:shd w:val="clear" w:color="auto" w:fill="auto"/>
          </w:tcPr>
          <w:p w14:paraId="6EBA00A8" w14:textId="288A10C2" w:rsidR="006740AE" w:rsidRPr="006740AE" w:rsidRDefault="006740AE" w:rsidP="006740AE">
            <w:pPr>
              <w:ind w:firstLine="0"/>
            </w:pPr>
            <w:r>
              <w:t>Robbins</w:t>
            </w:r>
          </w:p>
        </w:tc>
      </w:tr>
      <w:tr w:rsidR="006740AE" w:rsidRPr="006740AE" w14:paraId="6E6EE0F4" w14:textId="77777777" w:rsidTr="006740AE">
        <w:tc>
          <w:tcPr>
            <w:tcW w:w="2179" w:type="dxa"/>
            <w:shd w:val="clear" w:color="auto" w:fill="auto"/>
          </w:tcPr>
          <w:p w14:paraId="62000752" w14:textId="53B1ACF4" w:rsidR="006740AE" w:rsidRPr="006740AE" w:rsidRDefault="006740AE" w:rsidP="006740AE">
            <w:pPr>
              <w:ind w:firstLine="0"/>
            </w:pPr>
            <w:r>
              <w:t>Rutherford</w:t>
            </w:r>
          </w:p>
        </w:tc>
        <w:tc>
          <w:tcPr>
            <w:tcW w:w="2179" w:type="dxa"/>
            <w:shd w:val="clear" w:color="auto" w:fill="auto"/>
          </w:tcPr>
          <w:p w14:paraId="3625CAF4" w14:textId="6244FB9C" w:rsidR="006740AE" w:rsidRPr="006740AE" w:rsidRDefault="006740AE" w:rsidP="006740AE">
            <w:pPr>
              <w:ind w:firstLine="0"/>
            </w:pPr>
            <w:r>
              <w:t>Sandifer</w:t>
            </w:r>
          </w:p>
        </w:tc>
        <w:tc>
          <w:tcPr>
            <w:tcW w:w="2180" w:type="dxa"/>
            <w:shd w:val="clear" w:color="auto" w:fill="auto"/>
          </w:tcPr>
          <w:p w14:paraId="62E7B746" w14:textId="0B7569E4" w:rsidR="006740AE" w:rsidRPr="006740AE" w:rsidRDefault="006740AE" w:rsidP="006740AE">
            <w:pPr>
              <w:ind w:firstLine="0"/>
            </w:pPr>
            <w:r>
              <w:t>Schuessler</w:t>
            </w:r>
          </w:p>
        </w:tc>
      </w:tr>
      <w:tr w:rsidR="006740AE" w:rsidRPr="006740AE" w14:paraId="32397423" w14:textId="77777777" w:rsidTr="006740AE">
        <w:tc>
          <w:tcPr>
            <w:tcW w:w="2179" w:type="dxa"/>
            <w:shd w:val="clear" w:color="auto" w:fill="auto"/>
          </w:tcPr>
          <w:p w14:paraId="2EB8D964" w14:textId="326BF79E" w:rsidR="006740AE" w:rsidRPr="006740AE" w:rsidRDefault="006740AE" w:rsidP="006740AE">
            <w:pPr>
              <w:ind w:firstLine="0"/>
            </w:pPr>
            <w:r>
              <w:t>G. M. Smith</w:t>
            </w:r>
          </w:p>
        </w:tc>
        <w:tc>
          <w:tcPr>
            <w:tcW w:w="2179" w:type="dxa"/>
            <w:shd w:val="clear" w:color="auto" w:fill="auto"/>
          </w:tcPr>
          <w:p w14:paraId="0478A8C6" w14:textId="73072D2E" w:rsidR="006740AE" w:rsidRPr="006740AE" w:rsidRDefault="006740AE" w:rsidP="006740AE">
            <w:pPr>
              <w:ind w:firstLine="0"/>
            </w:pPr>
            <w:r>
              <w:t>M. M. Smith</w:t>
            </w:r>
          </w:p>
        </w:tc>
        <w:tc>
          <w:tcPr>
            <w:tcW w:w="2180" w:type="dxa"/>
            <w:shd w:val="clear" w:color="auto" w:fill="auto"/>
          </w:tcPr>
          <w:p w14:paraId="23EF666F" w14:textId="755D342B" w:rsidR="006740AE" w:rsidRPr="006740AE" w:rsidRDefault="006740AE" w:rsidP="006740AE">
            <w:pPr>
              <w:ind w:firstLine="0"/>
            </w:pPr>
            <w:r>
              <w:t>Stavrinakis</w:t>
            </w:r>
          </w:p>
        </w:tc>
      </w:tr>
      <w:tr w:rsidR="006740AE" w:rsidRPr="006740AE" w14:paraId="756DAA80" w14:textId="77777777" w:rsidTr="006740AE">
        <w:tc>
          <w:tcPr>
            <w:tcW w:w="2179" w:type="dxa"/>
            <w:shd w:val="clear" w:color="auto" w:fill="auto"/>
          </w:tcPr>
          <w:p w14:paraId="612924F3" w14:textId="13A75C92" w:rsidR="006740AE" w:rsidRPr="006740AE" w:rsidRDefault="006740AE" w:rsidP="006740AE">
            <w:pPr>
              <w:ind w:firstLine="0"/>
            </w:pPr>
            <w:r>
              <w:t>Taylor</w:t>
            </w:r>
          </w:p>
        </w:tc>
        <w:tc>
          <w:tcPr>
            <w:tcW w:w="2179" w:type="dxa"/>
            <w:shd w:val="clear" w:color="auto" w:fill="auto"/>
          </w:tcPr>
          <w:p w14:paraId="027B6E00" w14:textId="169705C3" w:rsidR="006740AE" w:rsidRPr="006740AE" w:rsidRDefault="006740AE" w:rsidP="006740AE">
            <w:pPr>
              <w:ind w:firstLine="0"/>
            </w:pPr>
            <w:r>
              <w:t>Thayer</w:t>
            </w:r>
          </w:p>
        </w:tc>
        <w:tc>
          <w:tcPr>
            <w:tcW w:w="2180" w:type="dxa"/>
            <w:shd w:val="clear" w:color="auto" w:fill="auto"/>
          </w:tcPr>
          <w:p w14:paraId="5437A2CE" w14:textId="3AC4D093" w:rsidR="006740AE" w:rsidRPr="006740AE" w:rsidRDefault="006740AE" w:rsidP="006740AE">
            <w:pPr>
              <w:ind w:firstLine="0"/>
            </w:pPr>
            <w:r>
              <w:t>Thigpen</w:t>
            </w:r>
          </w:p>
        </w:tc>
      </w:tr>
      <w:tr w:rsidR="006740AE" w:rsidRPr="006740AE" w14:paraId="1782C86B" w14:textId="77777777" w:rsidTr="006740AE">
        <w:tc>
          <w:tcPr>
            <w:tcW w:w="2179" w:type="dxa"/>
            <w:shd w:val="clear" w:color="auto" w:fill="auto"/>
          </w:tcPr>
          <w:p w14:paraId="0B32F667" w14:textId="2B825CDD" w:rsidR="006740AE" w:rsidRPr="006740AE" w:rsidRDefault="006740AE" w:rsidP="006740AE">
            <w:pPr>
              <w:ind w:firstLine="0"/>
            </w:pPr>
            <w:r>
              <w:t>Trantham</w:t>
            </w:r>
          </w:p>
        </w:tc>
        <w:tc>
          <w:tcPr>
            <w:tcW w:w="2179" w:type="dxa"/>
            <w:shd w:val="clear" w:color="auto" w:fill="auto"/>
          </w:tcPr>
          <w:p w14:paraId="3D23714F" w14:textId="43314C5F" w:rsidR="006740AE" w:rsidRPr="006740AE" w:rsidRDefault="006740AE" w:rsidP="006740AE">
            <w:pPr>
              <w:ind w:firstLine="0"/>
            </w:pPr>
            <w:r>
              <w:t>Vaughan</w:t>
            </w:r>
          </w:p>
        </w:tc>
        <w:tc>
          <w:tcPr>
            <w:tcW w:w="2180" w:type="dxa"/>
            <w:shd w:val="clear" w:color="auto" w:fill="auto"/>
          </w:tcPr>
          <w:p w14:paraId="13BEBDC4" w14:textId="554BBA4B" w:rsidR="006740AE" w:rsidRPr="006740AE" w:rsidRDefault="006740AE" w:rsidP="006740AE">
            <w:pPr>
              <w:ind w:firstLine="0"/>
            </w:pPr>
            <w:r>
              <w:t>Wetmore</w:t>
            </w:r>
          </w:p>
        </w:tc>
      </w:tr>
      <w:tr w:rsidR="006740AE" w:rsidRPr="006740AE" w14:paraId="6F218EA1" w14:textId="77777777" w:rsidTr="006740AE">
        <w:tc>
          <w:tcPr>
            <w:tcW w:w="2179" w:type="dxa"/>
            <w:shd w:val="clear" w:color="auto" w:fill="auto"/>
          </w:tcPr>
          <w:p w14:paraId="0F4F7DE7" w14:textId="5536AAA8" w:rsidR="006740AE" w:rsidRPr="006740AE" w:rsidRDefault="006740AE" w:rsidP="006740AE">
            <w:pPr>
              <w:ind w:firstLine="0"/>
            </w:pPr>
            <w:r>
              <w:t>Wheeler</w:t>
            </w:r>
          </w:p>
        </w:tc>
        <w:tc>
          <w:tcPr>
            <w:tcW w:w="2179" w:type="dxa"/>
            <w:shd w:val="clear" w:color="auto" w:fill="auto"/>
          </w:tcPr>
          <w:p w14:paraId="779DAFE7" w14:textId="2D3DDFF3" w:rsidR="006740AE" w:rsidRPr="006740AE" w:rsidRDefault="006740AE" w:rsidP="006740AE">
            <w:pPr>
              <w:ind w:firstLine="0"/>
            </w:pPr>
            <w:r>
              <w:t>White</w:t>
            </w:r>
          </w:p>
        </w:tc>
        <w:tc>
          <w:tcPr>
            <w:tcW w:w="2180" w:type="dxa"/>
            <w:shd w:val="clear" w:color="auto" w:fill="auto"/>
          </w:tcPr>
          <w:p w14:paraId="77721877" w14:textId="39C53CDA" w:rsidR="006740AE" w:rsidRPr="006740AE" w:rsidRDefault="006740AE" w:rsidP="006740AE">
            <w:pPr>
              <w:ind w:firstLine="0"/>
            </w:pPr>
            <w:r>
              <w:t>Whitmire</w:t>
            </w:r>
          </w:p>
        </w:tc>
      </w:tr>
      <w:tr w:rsidR="006740AE" w:rsidRPr="006740AE" w14:paraId="03A37F44" w14:textId="77777777" w:rsidTr="006740AE">
        <w:tc>
          <w:tcPr>
            <w:tcW w:w="2179" w:type="dxa"/>
            <w:shd w:val="clear" w:color="auto" w:fill="auto"/>
          </w:tcPr>
          <w:p w14:paraId="7569AB00" w14:textId="5EBC4D49" w:rsidR="006740AE" w:rsidRPr="006740AE" w:rsidRDefault="006740AE" w:rsidP="006740AE">
            <w:pPr>
              <w:keepNext/>
              <w:ind w:firstLine="0"/>
            </w:pPr>
            <w:r>
              <w:t>Williams</w:t>
            </w:r>
          </w:p>
        </w:tc>
        <w:tc>
          <w:tcPr>
            <w:tcW w:w="2179" w:type="dxa"/>
            <w:shd w:val="clear" w:color="auto" w:fill="auto"/>
          </w:tcPr>
          <w:p w14:paraId="71D20A38" w14:textId="78EDDE68" w:rsidR="006740AE" w:rsidRPr="006740AE" w:rsidRDefault="006740AE" w:rsidP="006740AE">
            <w:pPr>
              <w:keepNext/>
              <w:ind w:firstLine="0"/>
            </w:pPr>
            <w:r>
              <w:t>Willis</w:t>
            </w:r>
          </w:p>
        </w:tc>
        <w:tc>
          <w:tcPr>
            <w:tcW w:w="2180" w:type="dxa"/>
            <w:shd w:val="clear" w:color="auto" w:fill="auto"/>
          </w:tcPr>
          <w:p w14:paraId="21DF03DA" w14:textId="587A2368" w:rsidR="006740AE" w:rsidRPr="006740AE" w:rsidRDefault="006740AE" w:rsidP="006740AE">
            <w:pPr>
              <w:keepNext/>
              <w:ind w:firstLine="0"/>
            </w:pPr>
            <w:r>
              <w:t>Wooten</w:t>
            </w:r>
          </w:p>
        </w:tc>
      </w:tr>
      <w:tr w:rsidR="006740AE" w:rsidRPr="006740AE" w14:paraId="590B435A" w14:textId="77777777" w:rsidTr="006740AE">
        <w:tc>
          <w:tcPr>
            <w:tcW w:w="2179" w:type="dxa"/>
            <w:shd w:val="clear" w:color="auto" w:fill="auto"/>
          </w:tcPr>
          <w:p w14:paraId="3256089B" w14:textId="60AD2EB6" w:rsidR="006740AE" w:rsidRPr="006740AE" w:rsidRDefault="006740AE" w:rsidP="006740AE">
            <w:pPr>
              <w:keepNext/>
              <w:ind w:firstLine="0"/>
            </w:pPr>
            <w:r>
              <w:t>Yow</w:t>
            </w:r>
          </w:p>
        </w:tc>
        <w:tc>
          <w:tcPr>
            <w:tcW w:w="2179" w:type="dxa"/>
            <w:shd w:val="clear" w:color="auto" w:fill="auto"/>
          </w:tcPr>
          <w:p w14:paraId="2994DEED" w14:textId="77777777" w:rsidR="006740AE" w:rsidRPr="006740AE" w:rsidRDefault="006740AE" w:rsidP="006740AE">
            <w:pPr>
              <w:keepNext/>
              <w:ind w:firstLine="0"/>
            </w:pPr>
          </w:p>
        </w:tc>
        <w:tc>
          <w:tcPr>
            <w:tcW w:w="2180" w:type="dxa"/>
            <w:shd w:val="clear" w:color="auto" w:fill="auto"/>
          </w:tcPr>
          <w:p w14:paraId="4F3901EA" w14:textId="77777777" w:rsidR="006740AE" w:rsidRPr="006740AE" w:rsidRDefault="006740AE" w:rsidP="006740AE">
            <w:pPr>
              <w:keepNext/>
              <w:ind w:firstLine="0"/>
            </w:pPr>
          </w:p>
        </w:tc>
      </w:tr>
    </w:tbl>
    <w:p w14:paraId="04A0EEE9" w14:textId="77777777" w:rsidR="006740AE" w:rsidRDefault="006740AE" w:rsidP="006740AE"/>
    <w:p w14:paraId="10411FC8" w14:textId="5D840A13" w:rsidR="006740AE" w:rsidRDefault="006740AE" w:rsidP="006740AE">
      <w:pPr>
        <w:jc w:val="center"/>
        <w:rPr>
          <w:b/>
        </w:rPr>
      </w:pPr>
      <w:r w:rsidRPr="006740AE">
        <w:rPr>
          <w:b/>
        </w:rPr>
        <w:t>Total</w:t>
      </w:r>
      <w:r w:rsidR="00D96CEE">
        <w:rPr>
          <w:b/>
        </w:rPr>
        <w:t>—</w:t>
      </w:r>
      <w:r w:rsidRPr="006740AE">
        <w:rPr>
          <w:b/>
        </w:rPr>
        <w:t>106</w:t>
      </w:r>
    </w:p>
    <w:p w14:paraId="24B475A5" w14:textId="77777777" w:rsidR="00D96CEE" w:rsidRDefault="00D96CEE" w:rsidP="006740AE">
      <w:pPr>
        <w:jc w:val="center"/>
        <w:rPr>
          <w:b/>
        </w:rPr>
      </w:pPr>
    </w:p>
    <w:p w14:paraId="4D2B84C9" w14:textId="77777777" w:rsidR="006740AE" w:rsidRDefault="006740AE" w:rsidP="006740AE">
      <w:pPr>
        <w:ind w:firstLine="0"/>
      </w:pPr>
      <w:r w:rsidRPr="006740AE">
        <w:t xml:space="preserve"> </w:t>
      </w:r>
      <w:r>
        <w:t>Those who voted in the negative are:</w:t>
      </w:r>
    </w:p>
    <w:p w14:paraId="7E0D2C4B" w14:textId="77777777" w:rsidR="006740AE" w:rsidRDefault="006740AE" w:rsidP="006740AE"/>
    <w:p w14:paraId="303D58F9" w14:textId="77777777" w:rsidR="006740AE" w:rsidRDefault="006740AE" w:rsidP="006740AE">
      <w:pPr>
        <w:jc w:val="center"/>
        <w:rPr>
          <w:b/>
        </w:rPr>
      </w:pPr>
      <w:r w:rsidRPr="006740AE">
        <w:rPr>
          <w:b/>
        </w:rPr>
        <w:t>Total--0</w:t>
      </w:r>
    </w:p>
    <w:p w14:paraId="0F843A91" w14:textId="3C8B1D34" w:rsidR="006740AE" w:rsidRDefault="006740AE" w:rsidP="006740AE">
      <w:pPr>
        <w:jc w:val="center"/>
        <w:rPr>
          <w:b/>
        </w:rPr>
      </w:pPr>
    </w:p>
    <w:p w14:paraId="2B5253A2" w14:textId="77777777" w:rsidR="006740AE" w:rsidRDefault="006740AE" w:rsidP="006740AE">
      <w:r>
        <w:t>The Conference Report was adopted and a message was ordered sent to the Senate accordingly.</w:t>
      </w:r>
    </w:p>
    <w:p w14:paraId="65E3B9F0" w14:textId="77777777" w:rsidR="006740AE" w:rsidRDefault="006740AE" w:rsidP="006740AE"/>
    <w:p w14:paraId="6441C8E8" w14:textId="4AC55F98" w:rsidR="006740AE" w:rsidRDefault="006740AE" w:rsidP="006740AE">
      <w:pPr>
        <w:keepNext/>
        <w:jc w:val="center"/>
        <w:rPr>
          <w:b/>
        </w:rPr>
      </w:pPr>
      <w:r w:rsidRPr="006740AE">
        <w:rPr>
          <w:b/>
        </w:rPr>
        <w:t>MESSAGE FROM THE SENATE</w:t>
      </w:r>
    </w:p>
    <w:p w14:paraId="13971078" w14:textId="77777777" w:rsidR="006740AE" w:rsidRDefault="006740AE" w:rsidP="006740AE">
      <w:r>
        <w:t>The following was received:</w:t>
      </w:r>
    </w:p>
    <w:p w14:paraId="5BBA45C9" w14:textId="77777777" w:rsidR="006740AE" w:rsidRDefault="006740AE" w:rsidP="006740AE"/>
    <w:p w14:paraId="2D836C6C" w14:textId="25E325D5" w:rsidR="00D96CEE" w:rsidRPr="002D16E9" w:rsidRDefault="00D96CEE" w:rsidP="00D96CEE">
      <w:pPr>
        <w:ind w:firstLine="0"/>
      </w:pPr>
      <w:r>
        <w:tab/>
      </w:r>
      <w:r w:rsidRPr="002D16E9">
        <w:t>Columbia, S.C., June 14, 2023</w:t>
      </w:r>
    </w:p>
    <w:p w14:paraId="0FA352C8" w14:textId="77777777" w:rsidR="006740AE" w:rsidRDefault="006740AE" w:rsidP="006740AE">
      <w:r>
        <w:t>Mr. Speaker and Members of the House:</w:t>
      </w:r>
    </w:p>
    <w:p w14:paraId="5F6475FB" w14:textId="2589EBAE" w:rsidR="006740AE" w:rsidRDefault="006740AE" w:rsidP="006740AE">
      <w:r>
        <w:t>The Senate respectfully informs your Honorable Body that it has adopted the report of the Committee of Conference on</w:t>
      </w:r>
      <w:r w:rsidR="00D96CEE">
        <w:t xml:space="preserve"> S. </w:t>
      </w:r>
      <w:r>
        <w:t>330:</w:t>
      </w:r>
    </w:p>
    <w:p w14:paraId="08611C9C" w14:textId="2C0EF94C" w:rsidR="006740AE" w:rsidRDefault="006740AE" w:rsidP="006740AE"/>
    <w:p w14:paraId="105F2DC5" w14:textId="77777777" w:rsidR="006740AE" w:rsidRDefault="006740AE" w:rsidP="006740AE">
      <w:pPr>
        <w:keepNext/>
      </w:pPr>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5F0FAD11" w14:textId="3BE1FF90" w:rsidR="00D96CEE" w:rsidRDefault="006740AE" w:rsidP="006740AE">
      <w:r>
        <w:t xml:space="preserve"> </w:t>
      </w:r>
    </w:p>
    <w:p w14:paraId="154B03B1" w14:textId="372344B5" w:rsidR="006740AE" w:rsidRDefault="006740AE" w:rsidP="006740AE">
      <w:r>
        <w:t>Very Respectfully,</w:t>
      </w:r>
    </w:p>
    <w:p w14:paraId="22726328" w14:textId="77777777" w:rsidR="006740AE" w:rsidRDefault="006740AE" w:rsidP="006740AE">
      <w:r>
        <w:t>President</w:t>
      </w:r>
    </w:p>
    <w:p w14:paraId="1123210B" w14:textId="1952A9E9" w:rsidR="006740AE" w:rsidRDefault="006740AE" w:rsidP="006740AE">
      <w:r>
        <w:t xml:space="preserve">Received as information.  </w:t>
      </w:r>
    </w:p>
    <w:p w14:paraId="0C4CB023" w14:textId="77777777" w:rsidR="006740AE" w:rsidRDefault="006740AE" w:rsidP="006740AE"/>
    <w:p w14:paraId="2F9A2FC3" w14:textId="793D0B29" w:rsidR="006740AE" w:rsidRDefault="006740AE" w:rsidP="006740AE">
      <w:pPr>
        <w:keepNext/>
        <w:jc w:val="center"/>
        <w:rPr>
          <w:b/>
        </w:rPr>
      </w:pPr>
      <w:r w:rsidRPr="006740AE">
        <w:rPr>
          <w:b/>
        </w:rPr>
        <w:t>S. 330--ORDERED ENROLLED FOR RATIFICATION</w:t>
      </w:r>
    </w:p>
    <w:p w14:paraId="40F9D489" w14:textId="4B5B5799" w:rsidR="006740AE" w:rsidRDefault="006740AE" w:rsidP="006740AE">
      <w:r>
        <w:t>The Report of the Committee of Conference having been adopted by both Houses, and this Bill having been read three times in each House, it was ordered that the title thereof be changed to that of an Act and that it be enrolled for ratification.</w:t>
      </w:r>
    </w:p>
    <w:p w14:paraId="489026CE" w14:textId="77777777" w:rsidR="006740AE" w:rsidRDefault="006740AE" w:rsidP="006740AE"/>
    <w:p w14:paraId="35D6B50E" w14:textId="08ECB6ED" w:rsidR="006740AE" w:rsidRDefault="006740AE" w:rsidP="006740AE">
      <w:pPr>
        <w:keepNext/>
        <w:jc w:val="center"/>
        <w:rPr>
          <w:b/>
        </w:rPr>
      </w:pPr>
      <w:r w:rsidRPr="006740AE">
        <w:rPr>
          <w:b/>
        </w:rPr>
        <w:t>SPEAKER IN CHAIR</w:t>
      </w:r>
    </w:p>
    <w:p w14:paraId="32575695" w14:textId="77777777" w:rsidR="006740AE" w:rsidRDefault="006740AE" w:rsidP="006740AE"/>
    <w:p w14:paraId="5B3C14D1" w14:textId="2AF77191" w:rsidR="006740AE" w:rsidRDefault="006740AE" w:rsidP="006740AE">
      <w:pPr>
        <w:keepNext/>
        <w:jc w:val="center"/>
        <w:rPr>
          <w:b/>
        </w:rPr>
      </w:pPr>
      <w:r w:rsidRPr="006740AE">
        <w:rPr>
          <w:b/>
        </w:rPr>
        <w:t>MESSAGE FROM THE SENATE</w:t>
      </w:r>
    </w:p>
    <w:p w14:paraId="1BE57A71" w14:textId="77777777" w:rsidR="006740AE" w:rsidRDefault="006740AE" w:rsidP="006740AE">
      <w:r>
        <w:t>The following was received:</w:t>
      </w:r>
    </w:p>
    <w:p w14:paraId="36DE864C" w14:textId="77777777" w:rsidR="006740AE" w:rsidRDefault="006740AE" w:rsidP="006740AE"/>
    <w:p w14:paraId="776F52CB" w14:textId="04C82BFD" w:rsidR="00D96CEE" w:rsidRPr="002D16E9" w:rsidRDefault="00D96CEE" w:rsidP="00D96CEE">
      <w:pPr>
        <w:ind w:firstLine="0"/>
      </w:pPr>
      <w:r>
        <w:tab/>
      </w:r>
      <w:r w:rsidRPr="002D16E9">
        <w:t>Columbia, S.C., June 14, 2023</w:t>
      </w:r>
    </w:p>
    <w:p w14:paraId="36F7CC18" w14:textId="77777777" w:rsidR="006740AE" w:rsidRDefault="006740AE" w:rsidP="006740AE">
      <w:r>
        <w:t>Mr. Speaker and Members of the House:</w:t>
      </w:r>
    </w:p>
    <w:p w14:paraId="0EC62941" w14:textId="77777777" w:rsidR="006740AE" w:rsidRDefault="006740AE" w:rsidP="006740AE">
      <w:r>
        <w:t>The Senate respectfully informs your Honorable Body that it has adopted the report of the Committee of Conference on H. 4023:</w:t>
      </w:r>
    </w:p>
    <w:p w14:paraId="1B990BF4" w14:textId="77777777" w:rsidR="00D96CEE" w:rsidRDefault="00D96CEE" w:rsidP="006740AE"/>
    <w:p w14:paraId="167199C5" w14:textId="006C9550" w:rsidR="006740AE" w:rsidRDefault="006740AE" w:rsidP="006740AE">
      <w:pPr>
        <w:keepNext/>
      </w:pPr>
      <w:r>
        <w:t>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2A2602D2" w14:textId="77777777" w:rsidR="006740AE" w:rsidRDefault="006740AE" w:rsidP="006740AE">
      <w:r>
        <w:t xml:space="preserve"> </w:t>
      </w:r>
    </w:p>
    <w:p w14:paraId="336702A3" w14:textId="77777777" w:rsidR="006740AE" w:rsidRDefault="006740AE" w:rsidP="006740AE">
      <w:r>
        <w:t>Very respectfully,</w:t>
      </w:r>
    </w:p>
    <w:p w14:paraId="63620B94" w14:textId="77777777" w:rsidR="006740AE" w:rsidRDefault="006740AE" w:rsidP="006740AE">
      <w:r>
        <w:t>President</w:t>
      </w:r>
    </w:p>
    <w:p w14:paraId="4D74EF24" w14:textId="43632327" w:rsidR="006740AE" w:rsidRDefault="006740AE" w:rsidP="006740AE">
      <w:r>
        <w:t xml:space="preserve"> Received as information.  </w:t>
      </w:r>
    </w:p>
    <w:p w14:paraId="6DE5C3EA" w14:textId="77777777" w:rsidR="006740AE" w:rsidRDefault="006740AE" w:rsidP="006740AE"/>
    <w:p w14:paraId="021597E8" w14:textId="448C0220" w:rsidR="006740AE" w:rsidRDefault="006740AE" w:rsidP="006740AE">
      <w:pPr>
        <w:keepNext/>
        <w:jc w:val="center"/>
        <w:rPr>
          <w:b/>
        </w:rPr>
      </w:pPr>
      <w:r w:rsidRPr="006740AE">
        <w:rPr>
          <w:b/>
        </w:rPr>
        <w:t>H. 4023--ORDERED ENROLLED FOR RATIFICATION</w:t>
      </w:r>
    </w:p>
    <w:p w14:paraId="3A1D048B" w14:textId="064426D6" w:rsidR="006740AE" w:rsidRDefault="006740AE" w:rsidP="006740AE">
      <w:r>
        <w:t>The Report of the Committee of Conference having been adopted by both Houses, and this Bill having been read three times in each House, it was ordered that the title thereof be changed to that of an Act and that it be enrolled for ratification.</w:t>
      </w:r>
    </w:p>
    <w:p w14:paraId="3357D1D7" w14:textId="77777777" w:rsidR="006740AE" w:rsidRDefault="006740AE" w:rsidP="006740AE"/>
    <w:p w14:paraId="3B3A4AEB" w14:textId="4658FEE6" w:rsidR="006740AE" w:rsidRDefault="006740AE" w:rsidP="006740AE">
      <w:pPr>
        <w:keepNext/>
        <w:jc w:val="center"/>
        <w:rPr>
          <w:b/>
        </w:rPr>
      </w:pPr>
      <w:r w:rsidRPr="006740AE">
        <w:rPr>
          <w:b/>
        </w:rPr>
        <w:t>MESSAGE FROM THE SENATE</w:t>
      </w:r>
    </w:p>
    <w:p w14:paraId="596C4A29" w14:textId="2A65DB6A" w:rsidR="00D96CEE" w:rsidRPr="002D16E9" w:rsidRDefault="00D96CEE" w:rsidP="00D96CEE">
      <w:pPr>
        <w:ind w:firstLine="0"/>
      </w:pPr>
      <w:r>
        <w:tab/>
      </w:r>
      <w:r w:rsidRPr="002D16E9">
        <w:t>Columbia, S.C., June 14, 2023</w:t>
      </w:r>
    </w:p>
    <w:p w14:paraId="10DCEAA9" w14:textId="77777777" w:rsidR="006740AE" w:rsidRDefault="006740AE" w:rsidP="006740AE">
      <w:r>
        <w:t>Mr. Speaker and Members of the House:</w:t>
      </w:r>
    </w:p>
    <w:p w14:paraId="091CF601" w14:textId="77777777" w:rsidR="006740AE" w:rsidRDefault="006740AE" w:rsidP="006740AE">
      <w:r>
        <w:t xml:space="preserve"> The Senate respectfully informs your Honorable Body that it nonconcurs in the amendments proposed by the House to S. 397:</w:t>
      </w:r>
    </w:p>
    <w:p w14:paraId="0E950191" w14:textId="3716434E" w:rsidR="006740AE" w:rsidRDefault="006740AE" w:rsidP="006740AE"/>
    <w:p w14:paraId="2E6B8FB9" w14:textId="77777777" w:rsidR="006740AE" w:rsidRDefault="006740AE" w:rsidP="006740AE">
      <w:pPr>
        <w:keepNext/>
      </w:pPr>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6DD0E88D" w14:textId="77777777" w:rsidR="006740AE" w:rsidRDefault="006740AE" w:rsidP="006740AE">
      <w:r>
        <w:t xml:space="preserve"> </w:t>
      </w:r>
    </w:p>
    <w:p w14:paraId="109DF00B" w14:textId="77777777" w:rsidR="006740AE" w:rsidRDefault="006740AE" w:rsidP="006740AE">
      <w:r>
        <w:t>Very respectfully,</w:t>
      </w:r>
    </w:p>
    <w:p w14:paraId="45B17BA9" w14:textId="77777777" w:rsidR="006740AE" w:rsidRDefault="006740AE" w:rsidP="006740AE">
      <w:r>
        <w:t>President</w:t>
      </w:r>
    </w:p>
    <w:p w14:paraId="4B382A6A" w14:textId="209F4727" w:rsidR="006740AE" w:rsidRDefault="006740AE" w:rsidP="006740AE">
      <w:r>
        <w:t xml:space="preserve">  </w:t>
      </w:r>
    </w:p>
    <w:p w14:paraId="16E632FA" w14:textId="2D4B35B8" w:rsidR="006740AE" w:rsidRDefault="006740AE" w:rsidP="006740AE">
      <w:pPr>
        <w:keepNext/>
        <w:jc w:val="center"/>
        <w:rPr>
          <w:b/>
        </w:rPr>
      </w:pPr>
      <w:r w:rsidRPr="006740AE">
        <w:rPr>
          <w:b/>
        </w:rPr>
        <w:t>S. 397--HOUSE RECEDES FROM ITS AMENDMENTS</w:t>
      </w:r>
    </w:p>
    <w:p w14:paraId="16DE68D9" w14:textId="7279AEA2" w:rsidR="006740AE" w:rsidRDefault="006740AE" w:rsidP="006740AE">
      <w:r>
        <w:t xml:space="preserve">On motion of Rep. M. M. SMITH, the House receded from its amendments, and a message was ordered sent to the Senate accordingly.  </w:t>
      </w:r>
    </w:p>
    <w:p w14:paraId="06EA2D71" w14:textId="77777777" w:rsidR="006740AE" w:rsidRDefault="006740AE" w:rsidP="006740AE"/>
    <w:p w14:paraId="418DFE9E" w14:textId="7F6DC644" w:rsidR="006740AE" w:rsidRDefault="006740AE" w:rsidP="006740AE">
      <w:pPr>
        <w:keepNext/>
        <w:jc w:val="center"/>
        <w:rPr>
          <w:b/>
        </w:rPr>
      </w:pPr>
      <w:r w:rsidRPr="006740AE">
        <w:rPr>
          <w:b/>
        </w:rPr>
        <w:t>MESSAGE FROM THE SENATE</w:t>
      </w:r>
    </w:p>
    <w:p w14:paraId="5A849512" w14:textId="77777777" w:rsidR="006740AE" w:rsidRDefault="006740AE" w:rsidP="006740AE">
      <w:r>
        <w:t>The following was received:</w:t>
      </w:r>
    </w:p>
    <w:p w14:paraId="61188C13" w14:textId="77777777" w:rsidR="006740AE" w:rsidRDefault="006740AE" w:rsidP="006740AE"/>
    <w:p w14:paraId="37CDFF8A" w14:textId="5C0C9DC6" w:rsidR="006740AE" w:rsidRDefault="006740AE" w:rsidP="006740AE">
      <w:r>
        <w:t>Columbia, S.C., Wednesday, June 14</w:t>
      </w:r>
      <w:r w:rsidR="008735CA">
        <w:t>, 2023</w:t>
      </w:r>
      <w:r>
        <w:t xml:space="preserve"> </w:t>
      </w:r>
    </w:p>
    <w:p w14:paraId="189DF64B" w14:textId="77777777" w:rsidR="006740AE" w:rsidRDefault="006740AE" w:rsidP="006740AE">
      <w:r>
        <w:t>Mr. Speaker and Members of the House:</w:t>
      </w:r>
    </w:p>
    <w:p w14:paraId="3ED79254" w14:textId="628740E0" w:rsidR="006740AE" w:rsidRDefault="006740AE" w:rsidP="006740AE">
      <w:r>
        <w:t xml:space="preserve">    The Senate respectfully informs your Honorable Body that it has </w:t>
      </w:r>
      <w:r w:rsidR="00D96CEE">
        <w:t>overridden the</w:t>
      </w:r>
      <w:r>
        <w:t xml:space="preserve"> Veto by the Governor on R. 85, H. 3890 by a vote of 34 to 2 </w:t>
      </w:r>
    </w:p>
    <w:p w14:paraId="269EFFC0" w14:textId="77777777" w:rsidR="006740AE" w:rsidRDefault="006740AE" w:rsidP="006740AE"/>
    <w:p w14:paraId="05C73CC9" w14:textId="4B0FB027" w:rsidR="006740AE" w:rsidRDefault="006740AE" w:rsidP="006740AE">
      <w:pPr>
        <w:keepNext/>
      </w:pPr>
      <w:r>
        <w:t>(R</w:t>
      </w:r>
      <w:r w:rsidR="00D96CEE">
        <w:t xml:space="preserve">. </w:t>
      </w:r>
      <w:r>
        <w:t>85</w:t>
      </w:r>
      <w:r w:rsidR="00D96CEE">
        <w:t>,</w:t>
      </w:r>
      <w:r>
        <w:t xml:space="preserve"> H. 3890</w:t>
      </w:r>
      <w:r w:rsidR="00D96CEE">
        <w:t>)</w:t>
      </w:r>
      <w:r>
        <w:t xml:space="preserve"> -- Reps. Rose, Murphy, Brewer, Mitchell, Robbins, Schuessler, Guest, King and B. Newton: AN ACT TO AMEND THE SOUTH CAROLINA CODE OF LAWS BY AMENDING SECTION 22-5-920, RELATING TO YOUTHFUL OFFENDER ELIGIBILITY FOR EXPUNGEMENT OF CERTAIN OFFENSES, SO AS TO ALLOW EXPUNGEMENT FOR CONVICTIONS INVOLVING A DRIVING UNDER SUSPENSION OFFENSE OR A DISTURBING SCHOOLS OFFENSE. </w:t>
      </w:r>
    </w:p>
    <w:p w14:paraId="6FC4F3BF" w14:textId="33E5A72E" w:rsidR="00D96CEE" w:rsidRDefault="006740AE" w:rsidP="006740AE">
      <w:r>
        <w:t xml:space="preserve"> </w:t>
      </w:r>
    </w:p>
    <w:p w14:paraId="7AFF7423" w14:textId="01B74B00" w:rsidR="006740AE" w:rsidRDefault="006740AE" w:rsidP="006740AE">
      <w:r>
        <w:t>Very respectfully,</w:t>
      </w:r>
    </w:p>
    <w:p w14:paraId="357F4303" w14:textId="351768D6" w:rsidR="006740AE" w:rsidRDefault="006740AE" w:rsidP="006740AE">
      <w:r>
        <w:t xml:space="preserve">President  </w:t>
      </w:r>
    </w:p>
    <w:p w14:paraId="354E237E" w14:textId="77777777" w:rsidR="006740AE" w:rsidRDefault="006740AE" w:rsidP="006740AE"/>
    <w:p w14:paraId="4E53B41C" w14:textId="7C3170E8" w:rsidR="006740AE" w:rsidRDefault="006740AE" w:rsidP="006740AE">
      <w:pPr>
        <w:keepNext/>
        <w:jc w:val="center"/>
        <w:rPr>
          <w:b/>
        </w:rPr>
      </w:pPr>
      <w:r w:rsidRPr="006740AE">
        <w:rPr>
          <w:b/>
        </w:rPr>
        <w:t>MESSAGE FROM THE SENATE</w:t>
      </w:r>
    </w:p>
    <w:p w14:paraId="5EB8E25B" w14:textId="77777777" w:rsidR="006740AE" w:rsidRDefault="006740AE" w:rsidP="006740AE">
      <w:r>
        <w:t>The following was received:</w:t>
      </w:r>
    </w:p>
    <w:p w14:paraId="5F732498" w14:textId="77777777" w:rsidR="006740AE" w:rsidRDefault="006740AE" w:rsidP="006740AE"/>
    <w:p w14:paraId="71C7E1CB" w14:textId="1C2E1FCF" w:rsidR="00D96CEE" w:rsidRPr="002D16E9" w:rsidRDefault="00D96CEE" w:rsidP="00D96CEE">
      <w:pPr>
        <w:ind w:firstLine="0"/>
      </w:pPr>
      <w:r>
        <w:tab/>
      </w:r>
      <w:r w:rsidRPr="002D16E9">
        <w:t>Columbia, S.C., June 14, 2023</w:t>
      </w:r>
    </w:p>
    <w:p w14:paraId="023E723B" w14:textId="77777777" w:rsidR="006740AE" w:rsidRDefault="006740AE" w:rsidP="006740AE">
      <w:r>
        <w:t>Mr. Speaker and Members of the House:</w:t>
      </w:r>
    </w:p>
    <w:p w14:paraId="41FE68F4" w14:textId="77777777" w:rsidR="006740AE" w:rsidRDefault="006740AE" w:rsidP="006740AE">
      <w:r>
        <w:t>The Senate respectfully informs your Honorable Body that it concurs in the amendments proposed by the House to S. 407:</w:t>
      </w:r>
    </w:p>
    <w:p w14:paraId="55946F9A" w14:textId="580D39F9" w:rsidR="006740AE" w:rsidRDefault="006740AE" w:rsidP="006740AE"/>
    <w:p w14:paraId="6F7565AD" w14:textId="77777777" w:rsidR="006740AE" w:rsidRDefault="006740AE" w:rsidP="006740AE">
      <w:pPr>
        <w:keepNext/>
      </w:pPr>
      <w:r>
        <w:t>S. 407 -- Senators Shealy and Senn: A BILL TO AMEND THE SOUTH CAROLINA CODE OF LAWS BY AMENDING SECTION 44-53-361(A), RELATING TO PRESCRIPTIONS FOR OPIOID ANTIDOTES, SO AS TO PROVIDE FOR IT TO BE OFFERED CONSISTENT WITH THE EXISTING STANDARD OF CARE AND THE FDA.</w:t>
      </w:r>
    </w:p>
    <w:p w14:paraId="488CE125" w14:textId="77777777" w:rsidR="006740AE" w:rsidRDefault="006740AE" w:rsidP="006740AE">
      <w:r>
        <w:t xml:space="preserve"> </w:t>
      </w:r>
    </w:p>
    <w:p w14:paraId="020846A5" w14:textId="77777777" w:rsidR="006740AE" w:rsidRDefault="006740AE" w:rsidP="006740AE">
      <w:r>
        <w:t>and has ordered the Bill enrolled for ratification.</w:t>
      </w:r>
    </w:p>
    <w:p w14:paraId="73CB6CA5" w14:textId="77777777" w:rsidR="006740AE" w:rsidRDefault="006740AE" w:rsidP="006740AE"/>
    <w:p w14:paraId="3FCB101F" w14:textId="77777777" w:rsidR="006740AE" w:rsidRDefault="006740AE" w:rsidP="006740AE">
      <w:r>
        <w:t>Very respectfully,</w:t>
      </w:r>
    </w:p>
    <w:p w14:paraId="79B3938E" w14:textId="77777777" w:rsidR="006740AE" w:rsidRDefault="006740AE" w:rsidP="006740AE">
      <w:r>
        <w:t>President</w:t>
      </w:r>
    </w:p>
    <w:p w14:paraId="24E1AD12" w14:textId="7930A857" w:rsidR="006740AE" w:rsidRDefault="006740AE" w:rsidP="006740AE">
      <w:r>
        <w:t xml:space="preserve"> Received as information.  </w:t>
      </w:r>
    </w:p>
    <w:p w14:paraId="3D2A38D3" w14:textId="77777777" w:rsidR="006740AE" w:rsidRDefault="006740AE" w:rsidP="006740AE"/>
    <w:p w14:paraId="0D30A7FA" w14:textId="0C4B4F7A" w:rsidR="006740AE" w:rsidRDefault="006740AE" w:rsidP="006740AE">
      <w:pPr>
        <w:keepNext/>
        <w:jc w:val="center"/>
        <w:rPr>
          <w:b/>
        </w:rPr>
      </w:pPr>
      <w:r w:rsidRPr="006740AE">
        <w:rPr>
          <w:b/>
        </w:rPr>
        <w:t>H. 3728--COMMITTEE OF CONFERENCE APPOINTED</w:t>
      </w:r>
    </w:p>
    <w:p w14:paraId="0A4C5BEE" w14:textId="2E6F7F25" w:rsidR="006740AE" w:rsidRDefault="006740AE" w:rsidP="006740AE">
      <w:r>
        <w:t xml:space="preserve">The following was received from the Senate:  </w:t>
      </w:r>
    </w:p>
    <w:p w14:paraId="32A4C8BE" w14:textId="77777777" w:rsidR="006740AE" w:rsidRDefault="006740AE" w:rsidP="006740AE"/>
    <w:p w14:paraId="3ECD3D4D" w14:textId="62B5919B" w:rsidR="006740AE" w:rsidRDefault="006740AE" w:rsidP="006740AE">
      <w:pPr>
        <w:keepNext/>
        <w:jc w:val="center"/>
        <w:rPr>
          <w:b/>
        </w:rPr>
      </w:pPr>
      <w:r w:rsidRPr="006740AE">
        <w:rPr>
          <w:b/>
        </w:rPr>
        <w:t>MESSAGE FROM THE SENATE</w:t>
      </w:r>
    </w:p>
    <w:p w14:paraId="31C8CB95" w14:textId="5A257402" w:rsidR="006740AE" w:rsidRDefault="006740AE" w:rsidP="006740AE">
      <w:r>
        <w:t xml:space="preserve">Columbia, S.C., </w:t>
      </w:r>
      <w:r w:rsidR="00261B7F">
        <w:t>Wednesday, June 14, 2023</w:t>
      </w:r>
      <w:r>
        <w:t xml:space="preserve"> </w:t>
      </w:r>
    </w:p>
    <w:p w14:paraId="7539E549" w14:textId="77777777" w:rsidR="006740AE" w:rsidRDefault="006740AE" w:rsidP="006740AE">
      <w:r>
        <w:t>Mr. Speaker and Members of the House:</w:t>
      </w:r>
    </w:p>
    <w:p w14:paraId="5ABC5B83" w14:textId="77777777" w:rsidR="006740AE" w:rsidRDefault="006740AE" w:rsidP="006740AE">
      <w:r>
        <w:t xml:space="preserve"> The Senate respectfully informs your Honorable Body that it insists upon its amendments to H. 3728:</w:t>
      </w:r>
    </w:p>
    <w:p w14:paraId="788E9911" w14:textId="070FA448" w:rsidR="006740AE" w:rsidRPr="00261B7F" w:rsidRDefault="006740AE" w:rsidP="006740AE">
      <w:pPr>
        <w:rPr>
          <w:sz w:val="16"/>
          <w:szCs w:val="16"/>
        </w:rPr>
      </w:pPr>
    </w:p>
    <w:p w14:paraId="05CA83E7" w14:textId="77777777" w:rsidR="006740AE" w:rsidRDefault="006740AE" w:rsidP="006740AE">
      <w:pPr>
        <w:keepNext/>
      </w:pPr>
      <w:r>
        <w:t>H. 3728 --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6483A3A" w14:textId="77777777" w:rsidR="006740AE" w:rsidRDefault="006740AE" w:rsidP="006740AE">
      <w:r>
        <w:t xml:space="preserve"> </w:t>
      </w:r>
    </w:p>
    <w:p w14:paraId="54FA4052" w14:textId="77777777" w:rsidR="006740AE" w:rsidRDefault="006740AE" w:rsidP="006740AE">
      <w:r>
        <w:t>and asks for a Committee of Conference and has appointed Senators Jackson, Massey and Hembree to the Committee of Conference on the part of the Senate.</w:t>
      </w:r>
    </w:p>
    <w:p w14:paraId="69FDF498" w14:textId="77777777" w:rsidR="006740AE" w:rsidRDefault="006740AE" w:rsidP="006740AE"/>
    <w:p w14:paraId="07A7C5FD" w14:textId="77777777" w:rsidR="006740AE" w:rsidRDefault="006740AE" w:rsidP="006740AE">
      <w:r>
        <w:t>Very respectfully,</w:t>
      </w:r>
    </w:p>
    <w:p w14:paraId="10202531" w14:textId="4A632FCF" w:rsidR="006740AE" w:rsidRDefault="006740AE" w:rsidP="006740AE">
      <w:r>
        <w:t xml:space="preserve">President  </w:t>
      </w:r>
    </w:p>
    <w:p w14:paraId="3109EB87" w14:textId="77777777" w:rsidR="006740AE" w:rsidRDefault="006740AE" w:rsidP="006740AE"/>
    <w:p w14:paraId="06C6FE89" w14:textId="252C42DA" w:rsidR="006740AE" w:rsidRDefault="006740AE" w:rsidP="006740AE">
      <w:r>
        <w:t>Whereupon, the Chair appointed Reps. ERICKSON, A. M. MORGAN and ALEXANDER to the Committee of Conference on the part of the House and a message was ordered sent to the Senate accordingly.</w:t>
      </w:r>
    </w:p>
    <w:p w14:paraId="51DE86D8" w14:textId="77777777" w:rsidR="006740AE" w:rsidRDefault="006740AE" w:rsidP="006740AE"/>
    <w:p w14:paraId="3CF0E58F" w14:textId="00A379B1" w:rsidR="006740AE" w:rsidRDefault="006740AE" w:rsidP="006740AE">
      <w:pPr>
        <w:keepNext/>
        <w:jc w:val="center"/>
        <w:rPr>
          <w:b/>
        </w:rPr>
      </w:pPr>
      <w:r w:rsidRPr="006740AE">
        <w:rPr>
          <w:b/>
        </w:rPr>
        <w:t>MESSAGE FROM THE SENATE</w:t>
      </w:r>
    </w:p>
    <w:p w14:paraId="63A9AADE" w14:textId="77777777" w:rsidR="006740AE" w:rsidRDefault="006740AE" w:rsidP="006740AE">
      <w:pPr>
        <w:keepNext/>
      </w:pPr>
      <w:r>
        <w:t>The following was received:</w:t>
      </w:r>
    </w:p>
    <w:p w14:paraId="2B165232" w14:textId="77777777" w:rsidR="000766C2" w:rsidRDefault="000766C2" w:rsidP="006740AE">
      <w:pPr>
        <w:ind w:firstLine="0"/>
        <w:rPr>
          <w:szCs w:val="22"/>
        </w:rPr>
      </w:pPr>
      <w:bookmarkStart w:id="540" w:name="file_start151"/>
      <w:bookmarkEnd w:id="540"/>
    </w:p>
    <w:p w14:paraId="7F0CF89C" w14:textId="7EDACDCE" w:rsidR="006740AE" w:rsidRPr="00B40EF7" w:rsidRDefault="006740AE" w:rsidP="006740AE">
      <w:pPr>
        <w:ind w:firstLine="0"/>
        <w:rPr>
          <w:szCs w:val="22"/>
        </w:rPr>
      </w:pPr>
      <w:r w:rsidRPr="00B40EF7">
        <w:rPr>
          <w:szCs w:val="22"/>
        </w:rPr>
        <w:t>Columbia, S.C., Wednesday, June 14, 2023</w:t>
      </w:r>
    </w:p>
    <w:p w14:paraId="2FAA8371" w14:textId="77777777" w:rsidR="006740AE" w:rsidRPr="00B40EF7" w:rsidRDefault="006740AE" w:rsidP="006740AE">
      <w:pPr>
        <w:ind w:firstLine="0"/>
        <w:rPr>
          <w:szCs w:val="22"/>
        </w:rPr>
      </w:pPr>
      <w:r w:rsidRPr="00B40EF7">
        <w:rPr>
          <w:szCs w:val="22"/>
        </w:rPr>
        <w:t>Mr. Speaker and Members of the House:</w:t>
      </w:r>
    </w:p>
    <w:p w14:paraId="3B8148D0" w14:textId="77777777" w:rsidR="006740AE" w:rsidRPr="00B40EF7" w:rsidRDefault="006740AE" w:rsidP="006740AE">
      <w:pPr>
        <w:ind w:firstLine="0"/>
        <w:rPr>
          <w:szCs w:val="22"/>
        </w:rPr>
      </w:pPr>
      <w:r w:rsidRPr="00B40EF7">
        <w:rPr>
          <w:szCs w:val="22"/>
        </w:rPr>
        <w:t>A message having been received from the House that it had receded from its amendments, it was ordered that the title of the following Bill be changed to that of an Act and that the Act be enrolled for ratification.</w:t>
      </w:r>
    </w:p>
    <w:p w14:paraId="69D32755" w14:textId="77777777" w:rsidR="006740AE" w:rsidRPr="00B40EF7" w:rsidRDefault="006740AE" w:rsidP="006740AE">
      <w:pPr>
        <w:ind w:firstLine="0"/>
        <w:rPr>
          <w:szCs w:val="22"/>
        </w:rPr>
      </w:pPr>
    </w:p>
    <w:p w14:paraId="6498C490" w14:textId="1405C23A" w:rsidR="006740AE" w:rsidRPr="000766C2" w:rsidRDefault="000766C2" w:rsidP="006740AE">
      <w:pPr>
        <w:pStyle w:val="scbillheader"/>
        <w:jc w:val="both"/>
        <w:rPr>
          <w:b w:val="0"/>
          <w:bCs/>
          <w:sz w:val="22"/>
        </w:rPr>
      </w:pPr>
      <w:r>
        <w:rPr>
          <w:b w:val="0"/>
          <w:bCs/>
          <w:sz w:val="22"/>
        </w:rPr>
        <w:tab/>
        <w:t xml:space="preserve">s. 397 -- </w:t>
      </w:r>
      <w:r w:rsidR="006740AE" w:rsidRPr="000766C2">
        <w:rPr>
          <w:b w:val="0"/>
          <w:bCs/>
          <w:sz w:val="22"/>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bookmarkStart w:id="541" w:name="at_a061546ef"/>
    </w:p>
    <w:bookmarkEnd w:id="541"/>
    <w:p w14:paraId="53B9BC9A" w14:textId="77777777" w:rsidR="006740AE" w:rsidRPr="00B40EF7" w:rsidRDefault="006740AE" w:rsidP="006740AE">
      <w:pPr>
        <w:ind w:firstLine="0"/>
        <w:rPr>
          <w:szCs w:val="22"/>
        </w:rPr>
      </w:pPr>
    </w:p>
    <w:p w14:paraId="17853631" w14:textId="77777777" w:rsidR="006740AE" w:rsidRPr="00B40EF7" w:rsidRDefault="006740AE" w:rsidP="006740AE">
      <w:pPr>
        <w:ind w:firstLine="0"/>
        <w:rPr>
          <w:szCs w:val="22"/>
        </w:rPr>
      </w:pPr>
      <w:r w:rsidRPr="00B40EF7">
        <w:rPr>
          <w:szCs w:val="22"/>
        </w:rPr>
        <w:t>Very respectfully,</w:t>
      </w:r>
    </w:p>
    <w:p w14:paraId="262F684C" w14:textId="77777777" w:rsidR="000766C2" w:rsidRDefault="006740AE" w:rsidP="000766C2">
      <w:pPr>
        <w:ind w:firstLine="0"/>
        <w:rPr>
          <w:szCs w:val="22"/>
        </w:rPr>
      </w:pPr>
      <w:r w:rsidRPr="00B40EF7">
        <w:rPr>
          <w:szCs w:val="22"/>
        </w:rPr>
        <w:t>President</w:t>
      </w:r>
      <w:bookmarkStart w:id="542" w:name="file_end151"/>
      <w:bookmarkEnd w:id="542"/>
    </w:p>
    <w:p w14:paraId="65322785" w14:textId="552276AB" w:rsidR="006740AE" w:rsidRPr="000766C2" w:rsidRDefault="006740AE" w:rsidP="000766C2">
      <w:pPr>
        <w:ind w:firstLine="0"/>
        <w:rPr>
          <w:szCs w:val="22"/>
        </w:rPr>
      </w:pPr>
      <w:r>
        <w:t>Received as information.</w:t>
      </w:r>
    </w:p>
    <w:p w14:paraId="4532F7AE" w14:textId="77777777" w:rsidR="006740AE" w:rsidRDefault="006740AE" w:rsidP="006740AE">
      <w:pPr>
        <w:ind w:firstLine="0"/>
      </w:pPr>
      <w:bookmarkStart w:id="543" w:name="file_start153"/>
      <w:bookmarkEnd w:id="543"/>
      <w:r w:rsidRPr="00F75351">
        <w:t>Rep. ERICKSON moved that when the House adjourns today, it stand adjourned pending receipt of messages from the Senate, and that the SPEAKER have the authority to appoint any conference committee as necessary, which was agreed to.</w:t>
      </w:r>
    </w:p>
    <w:p w14:paraId="4388E358" w14:textId="77777777" w:rsidR="006740AE" w:rsidRDefault="006740AE" w:rsidP="006740AE">
      <w:pPr>
        <w:ind w:firstLine="0"/>
      </w:pPr>
    </w:p>
    <w:p w14:paraId="4F54A1FB" w14:textId="77777777" w:rsidR="006740AE" w:rsidRDefault="006740AE" w:rsidP="006740AE">
      <w:pPr>
        <w:ind w:firstLine="0"/>
      </w:pPr>
      <w:bookmarkStart w:id="544" w:name="file_start154"/>
      <w:bookmarkEnd w:id="544"/>
      <w:r w:rsidRPr="007C40CF">
        <w:t>Rep. HIOTT moved that when the House adjourns today, it adjourn to meet at the call of the SPEAKER. If the SPEAKER, in consultation with majority and minority leaders, determines there is no need for the House to reconvene prior to the start of the next Legislative session, the SPEAKER may declare the House shall stand adjourned Sine Die until 12:00 noon, Tuesday, January 9, 2024, which was agreed to.</w:t>
      </w:r>
    </w:p>
    <w:p w14:paraId="4F6679ED" w14:textId="758682AE" w:rsidR="006740AE" w:rsidRDefault="006740AE" w:rsidP="006740AE">
      <w:pPr>
        <w:ind w:firstLine="0"/>
      </w:pPr>
    </w:p>
    <w:p w14:paraId="2A4F8813" w14:textId="69E05DF8" w:rsidR="00C540E1" w:rsidRPr="00AD7EC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4694B765" w14:textId="77777777" w:rsidR="00C540E1" w:rsidRPr="00AD7EC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June 14, 2023</w:t>
      </w:r>
      <w:r w:rsidRPr="00AD7EC4">
        <w:t xml:space="preserve">, at </w:t>
      </w:r>
      <w:r>
        <w:t xml:space="preserve">3:10 P.M. </w:t>
      </w:r>
      <w:r w:rsidRPr="00AD7EC4">
        <w:t>and the following Acts and Joint Resolutions were ratified:</w:t>
      </w:r>
    </w:p>
    <w:p w14:paraId="524C8983"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99146B" w14:textId="7D4EE70A" w:rsidR="00C540E1" w:rsidRPr="009B7ED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90, S. 96) -- </w:t>
      </w:r>
      <w:r w:rsidRPr="007F2080">
        <w:t xml:space="preserve"> Senators Campsen, Davis, McElveen, Cromer, Kimpson and Hutto:</w:t>
      </w:r>
      <w:r>
        <w:t xml:space="preserve"> AN ACT </w:t>
      </w:r>
      <w:r w:rsidRPr="009B7ED4">
        <w:t>TO AMEND THE SOUTH CAROLINA CODE OF LAWS BY AMENDING SECTION 50</w:t>
      </w:r>
      <w:r w:rsidRPr="009B7ED4">
        <w:noBreakHyphen/>
        <w:t>21</w:t>
      </w:r>
      <w:r w:rsidRPr="009B7ED4">
        <w:noBreakHyphen/>
        <w:t>10, RELATING TO DEFINITIONS, SO AS TO DEFINE "PERSONAL WATERCRAFT" AND "SPECIALTY PROPCRAFT"; BY AMENDING SECTION 50-21-90, RELATING TO THE BOATING SAFETY AND EDUCATIONAL PROGRAM, SO AS TO REQUIRE THE DEPARTMENT OF NATURAL RESOURCES TO ISSUE A BOATING SAFETY CERTIFICATE UPON THE COMPLETION OF CERTAIN REQUIREMENTS; BY ADDING SECTION 50-21-95 SO AS TO PROVIDE THAT IT IS UNLAWFUL FOR A PERSON TO OPERATE CERTAIN WATERCRAFT ON THE WATERS OF THIS STATE WITHOUT POSSESSING A BOATING SAFETY CERTIFICATE, WITH CERTAIN EXCEPTIONS; AND BY AMENDING SECTION 50-21-870, RELATING TO PERSONAL WATERCRAFT AND BOATING SAFETY, SO AS TO REMOVE THE DEFINITION OF "PERSONAL WATERCRAFT" AND TO REMOVE A BOATING PROHIBITION.</w:t>
      </w:r>
    </w:p>
    <w:p w14:paraId="5C3D3775"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3855999" w14:textId="00592A8C" w:rsidR="00C540E1" w:rsidRPr="002A3C5B"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91, S. 108) -- </w:t>
      </w:r>
      <w:r w:rsidRPr="007F2080">
        <w:t xml:space="preserve"> Senators Davis, Scott, Kimbrell, Climer, Senn, Young, Fanning, Reichenbach, Peeler, Alexander, Cash, Malloy, Garrett, Rice, Cromer, McElveen, Loftis, Stephens, Corbin, Campsen and Adams:</w:t>
      </w:r>
      <w:r>
        <w:t xml:space="preserve"> AN ACT </w:t>
      </w:r>
      <w:r w:rsidRPr="002A3C5B">
        <w:t>TO AMEND THE SOUTH CAROLINA CODE OF LAWS BY AMENDING SECTION 9</w:t>
      </w:r>
      <w:r w:rsidRPr="002A3C5B">
        <w:noBreakHyphen/>
        <w:t>1</w:t>
      </w:r>
      <w:r w:rsidRPr="002A3C5B">
        <w:noBreakHyphen/>
        <w:t>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42-7-90, RELATING TO EXPENDITURES FROM THE STATE ACCIDENT FUND, SO AS TO ADD “FIRST RESPONDER LINE OF DUTY DEATH BENEFIT”; AND BY ADDING SECTION 42-7-220 SO AS TO ESTABLISH THE SOUTH CAROLINA FIRST RESPONDER LINE OF DUTY DEATH BENEFIT FUND.</w:t>
      </w:r>
    </w:p>
    <w:p w14:paraId="7355242E"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459DB18" w14:textId="19A59BF0" w:rsidR="00C540E1" w:rsidRPr="00DD037A"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92, S. 330) -- </w:t>
      </w:r>
      <w:r w:rsidRPr="007F2080">
        <w:t xml:space="preserve"> Senators Rankin, Alexander, Verdin and Garrett:</w:t>
      </w:r>
      <w:r>
        <w:t xml:space="preserve"> AN ACT </w:t>
      </w:r>
      <w:r w:rsidRPr="00DD037A">
        <w:t>TO AMEND THE SOUTH CAROLINA CODE OF LAWS BY AMENDING SECTION 16</w:t>
      </w:r>
      <w:r w:rsidRPr="00DD037A">
        <w:rPr>
          <w:rFonts w:ascii="Cambria Math" w:hAnsi="Cambria Math" w:cs="Cambria Math"/>
        </w:rPr>
        <w:t>‑</w:t>
      </w:r>
      <w:r w:rsidRPr="00DD037A">
        <w:t>11</w:t>
      </w:r>
      <w:r w:rsidRPr="00DD037A">
        <w:rPr>
          <w:rFonts w:ascii="Cambria Math" w:hAnsi="Cambria Math" w:cs="Cambria Math"/>
        </w:rPr>
        <w:t>‑</w:t>
      </w:r>
      <w:r w:rsidRPr="00DD037A">
        <w:t xml:space="preserve">740, RELATING TO MALICIOUS INJURY TO TELEGRAPH, TELEPHONE, OR ELECTRIC UTILITY SYSTEMS, SO AS TO DEFINE THE TERM </w:t>
      </w:r>
      <w:r w:rsidRPr="00DD037A">
        <w:rPr>
          <w:rFonts w:ascii="Calibri" w:hAnsi="Calibri" w:cs="Calibri"/>
        </w:rPr>
        <w:t>“</w:t>
      </w:r>
      <w:r w:rsidRPr="00DD037A">
        <w:t>ELECTRIC UTILITY SYSTEM</w:t>
      </w:r>
      <w:r w:rsidRPr="00DD037A">
        <w:rPr>
          <w:rFonts w:ascii="Calibri" w:hAnsi="Calibri" w:cs="Calibri"/>
        </w:rPr>
        <w:t>”</w:t>
      </w:r>
      <w:r w:rsidRPr="00DD037A">
        <w:t>, TO PROVIDE CERTAIN WILFUL AND MALICIOUS ACTS CONSTITUTE VIOLATIONS OF THIS SECTION, TO PROVIDE A TIERED SYSTEM OF PENALTIES FOR CERTAIN VIOLATIONS, TO PROVIDE IT IS UNLAWFUL TO USE FIREARMS OR DESTRUCTIVE DEVICES TO DESTROY OR DAMAGE UTILITY SYSTEMS AND PROVIDE PENALTIES, AND TO PROVIDE REMEDIES TO PERSONS  INJURED BY VIOLATIONS OF THIS SECTION.</w:t>
      </w:r>
    </w:p>
    <w:p w14:paraId="44E5A15C"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86C2715" w14:textId="79581B18" w:rsidR="00C540E1" w:rsidRPr="00D7183F"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93, S. 335) -- </w:t>
      </w:r>
      <w:r w:rsidRPr="007F2080">
        <w:t xml:space="preserve"> Senator Davis:</w:t>
      </w:r>
      <w:r>
        <w:t xml:space="preserve"> AN ACT </w:t>
      </w:r>
      <w:r w:rsidRPr="00D7183F">
        <w:t>TO AMEND ACT 596 OF 1969, AS AMENDED, RELATING TO THE MEMBERSHIP OF THE HILTON HEAD NO. 1 PUBLIC SERVICE DISTRICT COMMISSION, TO PROVIDE FOR SEVEN APPORTIONED ELECTION DISTRICTS, AND TO PROVIDE FOR THE ELECTION OF CANDIDATES IN 2024 AND 2026.</w:t>
      </w:r>
    </w:p>
    <w:p w14:paraId="50D7B75C"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EA228F9" w14:textId="5C53520F" w:rsidR="00C540E1" w:rsidRPr="00E7225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94, S. 397) -- </w:t>
      </w:r>
      <w:r w:rsidRPr="007F2080">
        <w:t xml:space="preserve"> Senators Shealy, Setzler and Kimbrell:</w:t>
      </w:r>
      <w:r>
        <w:t xml:space="preserve"> AN ACT </w:t>
      </w:r>
      <w:r w:rsidRPr="00E72254">
        <w:t>TO AMEND THE SOUTH CAROLINA CODE OF LAWS BY REPEALING CHAPTER 75, TITLE 44 RELATING TO THE REGULATION OF ATHLETIC TRAINERS BY THE DEPARTMENT OF HEALTH AND ENVIRONMENTAL CONTROL; AND BY ADDING ARTICLE 11 TO CHAPTER 47, TITLE 40 SO AS TO TRANSFER REGULATORY AUTHORITY OF ATHLETIC TRAINERS TO THE BOARD OF MEDICAL EXAMINERS.</w:t>
      </w:r>
    </w:p>
    <w:p w14:paraId="63D8D7C6"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0DAB00F" w14:textId="1DCF0363" w:rsidR="00C540E1" w:rsidRPr="00342FA8"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95, S. 407) -- </w:t>
      </w:r>
      <w:r w:rsidRPr="007F2080">
        <w:t xml:space="preserve"> Senators Shealy and Senn:</w:t>
      </w:r>
      <w:r>
        <w:t xml:space="preserve"> AN ACT </w:t>
      </w:r>
      <w:r w:rsidRPr="00342FA8">
        <w:t>TO AMEND THE SOUTH CAROLINA CODE OF LAWS BY AMENDING SECTION 44</w:t>
      </w:r>
      <w:r w:rsidRPr="00342FA8">
        <w:rPr>
          <w:rFonts w:ascii="Cambria Math" w:hAnsi="Cambria Math" w:cs="Cambria Math"/>
        </w:rPr>
        <w:t>‑</w:t>
      </w:r>
      <w:r w:rsidRPr="00342FA8">
        <w:t>53</w:t>
      </w:r>
      <w:r w:rsidRPr="00342FA8">
        <w:rPr>
          <w:rFonts w:ascii="Cambria Math" w:hAnsi="Cambria Math" w:cs="Cambria Math"/>
        </w:rPr>
        <w:t>‑</w:t>
      </w:r>
      <w:r w:rsidRPr="00342FA8">
        <w:t>361, RELATING TO PRESCRIPTIONS FOR OPIOID ANTIDOTES, SO AS TO PROVIDE FOR OPIOID ANTIDOTES TO BE OFFERED CONSISTENT WITH THE EXISTING STANDARD OF CARE AND THE UNITED STATES FOOD AND DRUG ADMINISTRATION.</w:t>
      </w:r>
    </w:p>
    <w:p w14:paraId="573B30D0"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4CC71CF" w14:textId="2CBEB296" w:rsidR="00C540E1" w:rsidRPr="00B17B76"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96, H. 3360) -- </w:t>
      </w:r>
      <w:r w:rsidRPr="007F2080">
        <w:t xml:space="preserve"> Reps. Pope, Gilliam, Wooten, McCravy, Felder, Williams, Erickson, Bradley, Mitchell, Forrest, B. Newton and Caskey:</w:t>
      </w:r>
      <w:r>
        <w:t xml:space="preserve"> AN ACT </w:t>
      </w:r>
      <w:r w:rsidRPr="00B17B76">
        <w:t>TO AMEND THE SOUTH CAROLINA CODE OF LAWS BY ADDING ARTICLE 17 TO CHAPTER 23, TITLE 23 SO AS TO ESTABLISH THE CENTER FOR SCHOOL SAFETY AND TARGETED VIOLENCE WITHIN THE STATE LAW ENFORCEMENT DIVISION.</w:t>
      </w:r>
    </w:p>
    <w:p w14:paraId="7379F4E1"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8B44E12" w14:textId="0336D97A" w:rsidR="00C540E1" w:rsidRPr="00D148F2"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97, H. 3503) -- </w:t>
      </w:r>
      <w:r w:rsidRPr="007F2080">
        <w:t xml:space="preserve">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w:t>
      </w:r>
      <w:r>
        <w:t xml:space="preserve"> AN ACT </w:t>
      </w:r>
      <w:r w:rsidRPr="00D148F2">
        <w:t>TO AMEND THE SOUTH CAROLINA CODE OF LAWS BY AMENDING SECTION 44</w:t>
      </w:r>
      <w:r w:rsidRPr="00D148F2">
        <w:rPr>
          <w:rFonts w:ascii="Cambria Math" w:hAnsi="Cambria Math" w:cs="Cambria Math"/>
        </w:rPr>
        <w:t>‑</w:t>
      </w:r>
      <w:r w:rsidRPr="00D148F2">
        <w:t>53</w:t>
      </w:r>
      <w:r w:rsidRPr="00D148F2">
        <w:rPr>
          <w:rFonts w:ascii="Cambria Math" w:hAnsi="Cambria Math" w:cs="Cambria Math"/>
        </w:rPr>
        <w:t>‑</w:t>
      </w:r>
      <w:r w:rsidRPr="00D148F2">
        <w:t>190, RELATING TO SCHEDULE I SUBSTANCES, SO AS TO ADD FENTANYL</w:t>
      </w:r>
      <w:r w:rsidRPr="00D148F2">
        <w:rPr>
          <w:rFonts w:ascii="Cambria Math" w:hAnsi="Cambria Math" w:cs="Cambria Math"/>
        </w:rPr>
        <w:t>‑</w:t>
      </w:r>
      <w:r w:rsidRPr="00D148F2">
        <w:t>RELATED SUBSTANCES; BY AMENDING SECTION 44</w:t>
      </w:r>
      <w:r w:rsidRPr="00D148F2">
        <w:rPr>
          <w:rFonts w:ascii="Cambria Math" w:hAnsi="Cambria Math" w:cs="Cambria Math"/>
        </w:rPr>
        <w:t>‑</w:t>
      </w:r>
      <w:r w:rsidRPr="00D148F2">
        <w:t>53</w:t>
      </w:r>
      <w:r w:rsidRPr="00D148F2">
        <w:rPr>
          <w:rFonts w:ascii="Cambria Math" w:hAnsi="Cambria Math" w:cs="Cambria Math"/>
        </w:rPr>
        <w:t>‑</w:t>
      </w:r>
      <w:r w:rsidRPr="00D148F2">
        <w:t>370, RELATING TO PROHIBITED ACTS AND PENALTIES, SO AS TO ADD AN OFFENSE FOR TRAFFICKING IN FENTANYL; BY AMENDING SECTION 44-53-370, RELATING TO NARCOTICS AND CONTROLLED SUBSTANCES PROHIBITED ACTS AND PENALITIES, SO AS TO ADD TRAFFICKING IN FENTANYL; BY ADDING SECTION 44-53-393 SO AS TO PROVIDE THAT THE TERM “DRUG PARAPHERNALIA” DOES NOT INCLUDE CERTAIN TESTING EQUIPMENT; AND BY ADDING SECTION 44-53-379 SO AS TO PROVIDE THAT IT IS UNLAWFUL FOR CERTAIN INDIVIDUALS WHO HAVE BEEN CONVICTED OF CERTAIN DRUG</w:t>
      </w:r>
      <w:r w:rsidRPr="00D148F2">
        <w:noBreakHyphen/>
        <w:t>RELATED CRIMES TO POSSESS A FIREARM OR AMMUNITION WITHIN THIS STATE.</w:t>
      </w:r>
    </w:p>
    <w:p w14:paraId="1DCD3BD8"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57D9999" w14:textId="426E7960" w:rsidR="00C540E1" w:rsidRPr="00184FED"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98, H. 3532) -- </w:t>
      </w:r>
      <w:r w:rsidRPr="007F2080">
        <w:t xml:space="preserve"> Reps. G.M. Smith, Pope, McCravy, B. Newton, West, Chapman, Burns, Wooten, Haddon, O'Neal, Carter, W. Newton, M.M. Smith, Davis, Pace, B.L. Cox, Gilliam, Thayer, Bailey, Hardee, Blackwell, Leber, Mitchell, Chumley, Ligon, Hiott, Yow, Landing, Hixon, Taylor, Oremus, Cromer and J.E. Johnson:</w:t>
      </w:r>
      <w:r>
        <w:t xml:space="preserve"> AN ACT </w:t>
      </w:r>
      <w:r w:rsidRPr="00184FED">
        <w:t>TO AMEND THE SOUTH CAROLINA CODE OF LAWS BY ADDING SECTION 17-15-270 SO AS TO CREATE AN ADDITIONAL OFFENSE PUNISHABLE BY UP TO FIVE YEARS IF A PERSON COMMITS A SUBSEQUENT VIOLENT CRIME WHILE SUBJECT TO A BOND ORDER OR PRETRIAL RELEASE ORDER FOR A PREVIOUS VIOLENT CRIME; BY AMENDING SECTION 17-15-15, RELATING TO CASH DEPOSITS IN LIEU OF BOND, SO AS TO PROVIDE THAT IF THE COURT FINDS THAT A DEFENDANT MAY BE RELEASED ON BOND WHO HAS BEEN CHARGED WITH A VIOLENT OFFENSE OR ANY FELONY OFFENSE INVOLVING A FIREARM WHILE OUT ON BOND OR OTHER PRETRIAL RELEASE, THE BOND MUST BE SET AT THE FULL UNITED STATES CASH CURRENCY BOND RATHER THAN TEN PERCENT; BY AMENDING SECTION 17-15-30, RELATING TO MATTERS TO BE CONSIDERED IN DETERMINING CONDITIONS OF RELEASE, SO AS TO INCLUDE WHETHER A PERSON IS CURRENTLY OUT ON BOND FOR ANOTHER OFFENSE; BY ADDING SECTION 17-15-35 SO AS TO DEFINE NECESSARY TERMS, AND TO PROVIDE PROCEDURES FOR COURT-ORDERED ELECTRONIC MONITORING IN LIEU OF SETTING BOND OR AS AN ADDITIONAL CONDITION OF BOND; BY ADDING SECTION 17-15-37 SO AS TO AUTHORIZE THE SOUTH CAROLINA LAW ENFORCEMENT DIVISION TO PROMULGATE REGULATIONS REGARDING ELECTRONIC MONITORING AND TO PROVIDE PARAMETERS FOR WHICH AN ELECTRONIC MONITORING AGENCY MUST OPERATE WITHIN; BY AMENDING SECTION 17-15-55, RELATING TO RECONSIDERATION OF BOND BY THE CIRCUIT COURT SET BY A SUMMARY COURT, SO AS TO PROVIDE A DEFENDANT MUST BE ADVISED OF HIS RIGHT TO A SPEEDY TRIAL AND TO PROVIDE PROCEDURES RELATED TO SPEEDY TRIALS, TO PROVIDE FOR THE REVOCATION OF PREVIOUS BOND IF A PERSON COMMITS A VIOLENT OFFENSE OR A FELONY OFFENSE INVOLVING A FIREARM WHICH WAS COMMITTED WHILE THE PERSON WAS ALREADY OUT ON BOND FOR A PREVIOUS VIOLENT OFFENSE OR FELONY OFFENSE INVOLVING A FIREARM, TO REQUIRE A FULL BOND UNDER CERTAIN REPEAT OFFENDER CIRCUMSTANCES, AND TO PROVIDE CONFORMING PROCEDURES; BY AMENDING SECTION 22-5-510, RELATING TO BAIL AND BOND HEARINGS AND CONDITIONS OF RELEASE, SO AS TO INCLUDE WHETHER A PERSON IS CURRENTLY OUT ON BOND FOR ANOTHER OFFENSE; BY AMENDING SECTION 24-13-40, RELATING TO THE COMPUTATION OF TIME SERVED BY PRISONERS, SO AS TO PROHIBIT CREDIT FOR TIME SERVED PRIOR TO TRIAL AND SENTENCING WHEN THE PRISONER COMMITTED A SUBSEQUENT CRIME WHILE OUT ON BOND OR HAD BOND REVOKED ON ANY CHARGE PRIOR TO TRIAL OR PLEA; BY AMENDING SECTION 24-13-425, RELATING TO THE OFFENSE OF TAMPERING WITH AN ELECTRONIC MONITORING DEVICE, SO AS TO DELETE AN UNNECESSARY DEFINITION AND EXEMPT CERTAIN AUTHORIZED EMPLOYEES OR AGENTS FROM THE PURVIEW OF THE STATUTE; BY ADDING SECTION 17-15-500 SO AS TO ESTABLISH THE SOUTH CAROLINA PRETRIAL REFORM COMMISSION, PROVIDE FOR ITS MEMBERSHIP AND DUTIES, AND TERMINATE THE COMMISSION ON A DATE CERTAIN; BY AMENDING SECTION 38</w:t>
      </w:r>
      <w:r w:rsidRPr="00184FED">
        <w:noBreakHyphen/>
        <w:t>53-10, RELATING TO DEFINTIONS FOR PURPOSES OF THE CHAPTER ON BAIL BONDSMEN AND RUNNERS, SO AS TO REVISE THE DEFINITION OF “SURETY BONDSMAN” AND DEFINE THE TERM “ELECTRONIC MONITORING”; BY AMENDING SECTION 38-53-50, RELATING TO SURETY RELIEVED ON BOND, SO AS TO MAKE A TECHNICAL CHANGE REGARDING NONPAYMENT OF PREMIUM FEES ALONE NOT BEING SUFFICIENT TO WARRANT IMMEDIATE INCARCERATION OF THE DEFENDANT; BY AMENDING SECTION 38-53-70, RELATING TO THE ISSUANCE OF BENCH WARRANTS FOR FAILURE TO APPEAR, SO AS TO REVISE THE STATUTE TO APPLY MORE BROADLY WHEN A DEFENDANT VIOLATES THE CONDITIONS OF BOND AND REVISE TIME FRAMES PROVIDED FOR THE NOTICE OF THE BENCH WARRANT; BY ADDING SECTION 38-53-84 SO AS TO REQUIRE NOTIFICATION TO THE APPROPRIATE SOLICITOR IF A DEFENDANT VIOLATES AN ORDER FOR ELECTRONIC MONITORING, TO PROVIDE FOR RELIEF FROM THE BOND IF THE DEFENDANT FAILS TO PAY FOR THE MONITORING, AND TO PROVIDE FOR POSSIBLE REVOCATION OF A BONDSMAN’S LICENSE FOR FAILURE TO COMPLY WITH REPORTING REQUIREMENTS; BY AMENDING SECTION 38-53-170, RELATING TO UNLAWFUL ACTS BY BONDSMEN AND RUNNERS, SO AS TO PROVIDE ADDITIONAL PAYMENT PROCEDURES AND EXPENSE REIMBURSEMENT PROCEDURES; BY AMENDING SECTION 38-53-310, RELATING TO WRITTEN BAIL BOND REPORTS THAT MUST BE FILED EACH MONTH WITH THE CLERK OF COURT, SO AS TO INCLUDE CURRENT DATA RETAINED AS AN EXPRESS CONDITION OF BOND, AND TO ALLOW FOR THE USE OF A DATA MANAGEMENT SOFTWARE SYSTEM IN LIEU OF THE WRITTEN REPORT; AND BY ADDING SECTION 38-53-55 SO AS TO REQUIRE A PERSON ENGAGED IN ELECTRONIC MONITORING OF A DEFENDANT CHARGED WITH A VIOLENT OFFENSE TO REPORT TO THE COURT AND LAW ENFORCEMENT OFFICIALS IF THE DEFENDANT HAS CONTACT WITH THE ALLEGED VICTIM.</w:t>
      </w:r>
    </w:p>
    <w:p w14:paraId="7957DF78"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B24E8EB" w14:textId="384F2746" w:rsidR="00C540E1" w:rsidRPr="009A54C3"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99, H. 3553) -- </w:t>
      </w:r>
      <w:r w:rsidRPr="007F2080">
        <w:t xml:space="preserve"> Reps. G.M. Smith, Erickson, Crawford, Hewitt, Davis, T. Moore, McCravy, B. Newton, West, Burns, Mitchell, Pace, S. Jones, White, Hixon, Hiott, Oremus, M.M. Smith, Landing, W. Newton, Robbins, Brewer, Cromer, Weeks, Wheeler, Magnuson, Yow and Pope:</w:t>
      </w:r>
      <w:r>
        <w:t xml:space="preserve"> AN ACT </w:t>
      </w:r>
      <w:r w:rsidRPr="009A54C3">
        <w:t>TO AMEND THE SOUTH CAROLINA CODE OF LAWS BY AMENDING SECTION 63</w:t>
      </w:r>
      <w:r w:rsidRPr="009A54C3">
        <w:noBreakHyphen/>
        <w:t>9</w:t>
      </w:r>
      <w:r w:rsidRPr="009A54C3">
        <w:noBreakHyphen/>
        <w:t>750, RELATING TO FINAL ADOPTION HEARINGS, SO AS TO ELIMINATE THE MANDATORY NINETY-DAY WAITING PERIOD TO FINALIZE AN ADOPTION; BY AMENDING SECTIONS 63-7-1710, 63-7-2530, 63-9-710, AND 63-7</w:t>
      </w:r>
      <w:r w:rsidRPr="009A54C3">
        <w:noBreakHyphen/>
        <w:t xml:space="preserve">1660, ALL RELATING TO CHILD PERMANENCY PROCEEDINGS, SO AS TO MAKE CERTAIN CHANGES TO EXPEDITE PERMANENCY FOR CHILDREN IN THE CUSTODY OF THE DEPARTMENT OF SOCIAL SERVICES;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AND BY AMENDING SECTION 63-7-1700, RELATING TO PERMANENCY PLANNING, SO AS TO MAKE CERTAIN CHANGES TO PROMOTE TIMELY PERMANENCE FOR CHILDREN IN THE CUSTODY OF THE DEPARTMENT OF SOCIAL SERVICES; AND FOR OTHER PURPOSES. </w:t>
      </w:r>
    </w:p>
    <w:p w14:paraId="22548445"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F630FB4" w14:textId="04C62C7C" w:rsidR="00C540E1" w:rsidRPr="00DA1C29"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100, H. 4023) -- </w:t>
      </w:r>
      <w:r w:rsidRPr="007F2080">
        <w:t xml:space="preserve"> Reps. S. Jones, Erickson, Henegan, Alexander, Bradley, J.L. Johnson, White, Ott, Gilliam, Beach, Gibson, O'Neal, Cromer, McGinnis, McDaniel, Vaughan, Bauer, A.M. Morgan, Leber, T.A. Morgan, Chumley, McCravy, McCabe, Landing, Ballentine, Haddon, Hartnett, Herbkersman, Oremus and Willis:</w:t>
      </w:r>
      <w:r>
        <w:t xml:space="preserve"> AN ACT </w:t>
      </w:r>
      <w:r w:rsidRPr="00DA1C29">
        <w:t>TO AMEND THE SOUTH CAROLINA CODE OF LAWS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70, RELATING TO LOCAL PARTNERSHIP BOARDS, SO AS TO INCLUDE PROVISIONS CONCERNING THE ADMINISTRATION OF LOCAL PARTNERSHIPS, AND TO PROVIDE FOR THE ESTABLISHMENT OF MULTICOUNTY PARTNERSHIPS;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150, RELATING TO DEVELOPMENT AND ADOPTION OF A STANDARD FISCAL ACCOUNTABILITY SYSTEM FOR LOCAL PARTNERSHIPS, SO AS TO REVISE PROVISIONS CONCERNING POLICES AND PROCEDURES FOR THE PROCUREMENT OF GOODS AND SERVICES; BY ADDING SECTION 63</w:t>
      </w:r>
      <w:r w:rsidRPr="00DA1C29">
        <w:rPr>
          <w:rFonts w:ascii="Cambria Math" w:hAnsi="Cambria Math" w:cs="Cambria Math"/>
        </w:rPr>
        <w:t>‑</w:t>
      </w:r>
      <w:r w:rsidRPr="00DA1C29">
        <w:t>11</w:t>
      </w:r>
      <w:r w:rsidRPr="00DA1C29">
        <w:rPr>
          <w:rFonts w:ascii="Cambria Math" w:hAnsi="Cambria Math" w:cs="Cambria Math"/>
        </w:rPr>
        <w:t>‑</w:t>
      </w:r>
      <w:r w:rsidRPr="00DA1C29">
        <w:t>1726 SO AS TO PROVIDE ALL PUBLICLY FUNDED EARLY CHILDHOOD-SERVING AGENCIES AND ENTITIES SHALL PARTICIPATE IN CERTAIN DATA SHARING INITIATIVES SUPPORTED BY THE ADVISORY COUNCIL; BY AMENDING SECTION 63</w:t>
      </w:r>
      <w:r w:rsidRPr="00DA1C29">
        <w:rPr>
          <w:rFonts w:ascii="Cambria Math" w:hAnsi="Cambria Math" w:cs="Cambria Math"/>
        </w:rPr>
        <w:t>‑</w:t>
      </w:r>
      <w:r w:rsidRPr="00DA1C29">
        <w:t>11</w:t>
      </w:r>
      <w:r w:rsidRPr="00DA1C29">
        <w:rPr>
          <w:rFonts w:ascii="Cambria Math" w:hAnsi="Cambria Math" w:cs="Cambria Math"/>
        </w:rPr>
        <w:t>‑</w:t>
      </w:r>
      <w:r w:rsidRPr="00DA1C29">
        <w:t>1720, RELATING TO THE FIRST STEPS BOARD OF TRUSTEES, SO AS TO ADD THE DIRECTOR OF THE DEPARTMENT OF MENTAL HEALTH AS A TRUSTEE; BY AMENDING SECTION 63</w:t>
      </w:r>
      <w:r w:rsidRPr="00DA1C29">
        <w:rPr>
          <w:rFonts w:ascii="Cambria Math" w:hAnsi="Cambria Math" w:cs="Cambria Math"/>
        </w:rPr>
        <w:t>‑</w:t>
      </w:r>
      <w:r w:rsidRPr="00DA1C29">
        <w:t>11</w:t>
      </w:r>
      <w:r w:rsidRPr="00DA1C29">
        <w:rPr>
          <w:rFonts w:ascii="Cambria Math" w:hAnsi="Cambria Math" w:cs="Cambria Math"/>
        </w:rPr>
        <w:t>‑</w:t>
      </w:r>
      <w:r w:rsidRPr="00DA1C29">
        <w:t>1725, RELATING TO THE FIRST STEPS ADVISORY COUNCIL, SO AS TO REVISE MEMBERSHIP OF THE ADVISORY COUNCIL, TO REVISE DATA GOVERNANCE POLICIES, TO PROVIDE FOR CERTAIN ACTIVITIES TO BUILD PARENT KNOWLEDGE, AND TO REQUIRE THE DEVELOPMENT, IMPLEMENTATION, AND REVIEW OF AN OVERALL STRATEGIC PLAN; BY AMENDING SECTION 63</w:t>
      </w:r>
      <w:r w:rsidRPr="00DA1C29">
        <w:rPr>
          <w:rFonts w:ascii="Cambria Math" w:hAnsi="Cambria Math" w:cs="Cambria Math"/>
        </w:rPr>
        <w:t>‑</w:t>
      </w:r>
      <w:r w:rsidRPr="00DA1C29">
        <w:t>11</w:t>
      </w:r>
      <w:r w:rsidRPr="00DA1C29">
        <w:rPr>
          <w:rFonts w:ascii="Cambria Math" w:hAnsi="Cambria Math" w:cs="Cambria Math"/>
        </w:rPr>
        <w:t>‑</w:t>
      </w:r>
      <w:r w:rsidRPr="00DA1C29">
        <w:t>1730, RELATING TO OVERSIGHT DUTIES OF THE FIRST STEPS BOARD OF TRUSTEES, SO AS TO INCLUDE PROVISIONS CONCERNING LOCAL PARTNERSHIP PERSONNEL POLICIES; AND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10, RELATING TO THE ESTABLISHMENT OF SOUTH CAROLINA FIRST STEPS TO SCHOOL READINESS, SO AS TO CLARIFY THAT THE PROVISIONS OF THE AUTHORIZING ACT ARE PERMANENT AND FUTURE REAUTHORIZATIONS ARE NOT REQUIRED.</w:t>
      </w:r>
    </w:p>
    <w:p w14:paraId="0DCD8AC0"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150B2AE" w14:textId="29A4BB3C" w:rsidR="00C540E1" w:rsidRPr="002B5A00"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101, H. 4217) -- </w:t>
      </w:r>
      <w:r w:rsidRPr="007F2080">
        <w:t xml:space="preserve"> Reps. W. Newton, Herbkersman, Erickson, Bradley and Hager:</w:t>
      </w:r>
      <w:r>
        <w:t xml:space="preserve"> AN ACT </w:t>
      </w:r>
      <w:r w:rsidRPr="002B5A00">
        <w:t>TO AMEND THE SOUTH CAROLINA CODE OF LAWS BY AMENDING SECTION 7</w:t>
      </w:r>
      <w:r w:rsidRPr="002B5A00">
        <w:rPr>
          <w:rFonts w:ascii="Cambria Math" w:hAnsi="Cambria Math" w:cs="Cambria Math"/>
        </w:rPr>
        <w:t>‑</w:t>
      </w:r>
      <w:r w:rsidRPr="002B5A00">
        <w:t>7</w:t>
      </w:r>
      <w:r w:rsidRPr="002B5A00">
        <w:rPr>
          <w:rFonts w:ascii="Cambria Math" w:hAnsi="Cambria Math" w:cs="Cambria Math"/>
        </w:rPr>
        <w:t>‑</w:t>
      </w:r>
      <w:r w:rsidRPr="002B5A00">
        <w:t>110, RELATING TO DESIGNATION OF VOTING PRECINCTS IN BEAUFORT COUNTY, SO AS TO REVISE THE NAMES OF CERTAIN PRECINCTS, ADD NEW PRECINCTS, REMOVE PRECINCTS, AND TO REDESIGNATE THE MAP NUMBER ON WHICH THESE PRECINCTS MAY BE FOUND ON FILE WITH THE REVENUE AND FISCAL AFFAIRS OFFICE.</w:t>
      </w:r>
    </w:p>
    <w:p w14:paraId="2721A333"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07EB18B" w14:textId="12CC404A" w:rsidR="00C540E1" w:rsidRPr="00A4357D"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102, H. 4300) -- </w:t>
      </w:r>
      <w:r w:rsidRPr="00104ED3">
        <w:rPr>
          <w:rFonts w:eastAsia="Calibri"/>
        </w:rPr>
        <w:t xml:space="preserve"> Ways and Means Committee:</w:t>
      </w:r>
      <w:r>
        <w:rPr>
          <w:rFonts w:eastAsia="Calibri"/>
        </w:rPr>
        <w:t xml:space="preserve"> AN ACT </w:t>
      </w:r>
      <w:r w:rsidRPr="00A4357D">
        <w:t>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29E3C19"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B744A9F" w14:textId="2A060E42" w:rsidR="00C540E1" w:rsidRPr="00F334C3"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103, H. 4301) -- </w:t>
      </w:r>
      <w:r w:rsidRPr="007F2080">
        <w:t xml:space="preserve"> Ways and Means Committee:</w:t>
      </w:r>
      <w:r>
        <w:t xml:space="preserve"> A JOINT RESOLUTION </w:t>
      </w:r>
      <w:r w:rsidRPr="00F334C3">
        <w:t>TO APPROPRIATE MONIES FROM THE CAPITAL RESERVE FUND FOR FISCAL YEAR 2022-2023, AND TO ALLOW UNEXPENDED FUNDS APPROPRIATED TO BE CARRIED FORWARD TO SUCCEEDING FISCAL YEARS AND EXPENDED FOR THE SAME PURPOSES.</w:t>
      </w:r>
    </w:p>
    <w:p w14:paraId="572D9D0A"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CD6F6DE" w14:textId="0BEE5CDB" w:rsidR="006740AE" w:rsidRDefault="006740AE" w:rsidP="006740AE">
      <w:pPr>
        <w:keepNext/>
        <w:jc w:val="center"/>
        <w:rPr>
          <w:b/>
        </w:rPr>
      </w:pPr>
      <w:r w:rsidRPr="006740AE">
        <w:rPr>
          <w:b/>
        </w:rPr>
        <w:t>RETURNED WITH CONCURRENCE</w:t>
      </w:r>
    </w:p>
    <w:p w14:paraId="31C27E31" w14:textId="0D6FF2B3" w:rsidR="006740AE" w:rsidRDefault="006740AE" w:rsidP="006740AE">
      <w:r>
        <w:t>The Senate returned to the House with concurrence the following:</w:t>
      </w:r>
    </w:p>
    <w:p w14:paraId="1668F13D" w14:textId="77777777" w:rsidR="006740AE" w:rsidRDefault="006740AE" w:rsidP="006740AE">
      <w:bookmarkStart w:id="545" w:name="include_clip_start_157"/>
      <w:bookmarkEnd w:id="545"/>
    </w:p>
    <w:p w14:paraId="5779131D" w14:textId="77777777" w:rsidR="006740AE" w:rsidRDefault="006740AE" w:rsidP="006740AE">
      <w:r>
        <w:t>H. 4524 -- Reps. Jefferson,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CONGRATULATE VICTORIA ESTELLE "DOLLY" GRANT OF BERKELEY COUNTY ON THE OCCASION OF HER ONE HUNDREDTH BIRTHDAY AND TO WISH HER A JOYOUS BIRTHDAY CELEBRATION AND MUCH HAPPINESS IN THE DAYS AHEAD.</w:t>
      </w:r>
    </w:p>
    <w:p w14:paraId="15C6C3DC" w14:textId="51C396B2" w:rsidR="006740AE" w:rsidRDefault="006740AE" w:rsidP="006740AE">
      <w:bookmarkStart w:id="546" w:name="include_clip_end_157"/>
      <w:bookmarkEnd w:id="546"/>
    </w:p>
    <w:p w14:paraId="3D0DFBD7" w14:textId="5C8331A8" w:rsidR="006740AE" w:rsidRDefault="006740AE" w:rsidP="006740AE">
      <w:pPr>
        <w:keepNext/>
        <w:jc w:val="center"/>
        <w:rPr>
          <w:b/>
        </w:rPr>
      </w:pPr>
      <w:r w:rsidRPr="006740AE">
        <w:rPr>
          <w:b/>
        </w:rPr>
        <w:t>ADJOURNMENT</w:t>
      </w:r>
    </w:p>
    <w:p w14:paraId="2E46D330" w14:textId="5A9CC050" w:rsidR="006740AE" w:rsidRDefault="006740AE" w:rsidP="006740AE">
      <w:pPr>
        <w:keepNext/>
      </w:pPr>
      <w:r>
        <w:t>At 2:10 p.m. the House in accordance with the motion of Rep. HIOTT adjourned to meet at the call of the SPEAKER.</w:t>
      </w:r>
    </w:p>
    <w:p w14:paraId="04EAD11F" w14:textId="77777777" w:rsidR="006740AE" w:rsidRDefault="006740AE" w:rsidP="006740AE">
      <w:pPr>
        <w:jc w:val="center"/>
      </w:pPr>
      <w:r>
        <w:t>***</w:t>
      </w:r>
    </w:p>
    <w:p w14:paraId="451067F5" w14:textId="2170F16E" w:rsidR="006740AE" w:rsidRDefault="006740AE" w:rsidP="006740AE"/>
    <w:sectPr w:rsidR="006740AE" w:rsidSect="00A107E3">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27D4" w14:textId="77777777" w:rsidR="006740AE" w:rsidRDefault="006740AE">
      <w:r>
        <w:separator/>
      </w:r>
    </w:p>
  </w:endnote>
  <w:endnote w:type="continuationSeparator" w:id="0">
    <w:p w14:paraId="36D00EC5" w14:textId="77777777" w:rsidR="006740AE" w:rsidRDefault="006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60164"/>
      <w:docPartObj>
        <w:docPartGallery w:val="Page Numbers (Bottom of Page)"/>
        <w:docPartUnique/>
      </w:docPartObj>
    </w:sdtPr>
    <w:sdtEndPr>
      <w:rPr>
        <w:noProof/>
      </w:rPr>
    </w:sdtEndPr>
    <w:sdtContent>
      <w:p w14:paraId="7164586C" w14:textId="44FE3877" w:rsidR="00A107E3" w:rsidRDefault="00A107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6F5" w14:textId="77777777" w:rsidR="006740AE" w:rsidRDefault="006740A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73FE8C" w14:textId="77777777" w:rsidR="006740AE" w:rsidRDefault="0067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82F2" w14:textId="77777777" w:rsidR="006740AE" w:rsidRDefault="006740AE">
      <w:r>
        <w:separator/>
      </w:r>
    </w:p>
  </w:footnote>
  <w:footnote w:type="continuationSeparator" w:id="0">
    <w:p w14:paraId="421E20C0" w14:textId="77777777" w:rsidR="006740AE" w:rsidRDefault="0067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DE78" w14:textId="32C038FB" w:rsidR="00A107E3" w:rsidRDefault="00A107E3" w:rsidP="00A107E3">
    <w:pPr>
      <w:pStyle w:val="Cover3"/>
    </w:pPr>
    <w:r>
      <w:t>WEDNESDAY, JUNE 14, 2023</w:t>
    </w:r>
  </w:p>
  <w:p w14:paraId="2B1ED510" w14:textId="77777777" w:rsidR="00A107E3" w:rsidRDefault="00A10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3DD" w14:textId="77777777" w:rsidR="006740AE" w:rsidRDefault="006740AE">
    <w:pPr>
      <w:pStyle w:val="Header"/>
      <w:jc w:val="center"/>
      <w:rPr>
        <w:b/>
      </w:rPr>
    </w:pPr>
    <w:r>
      <w:rPr>
        <w:b/>
      </w:rPr>
      <w:t>Wednesday, June 14, 2023</w:t>
    </w:r>
  </w:p>
  <w:p w14:paraId="0F146248" w14:textId="77777777" w:rsidR="006740AE" w:rsidRDefault="006740A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380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AE"/>
    <w:rsid w:val="000766C2"/>
    <w:rsid w:val="00255440"/>
    <w:rsid w:val="00261B7F"/>
    <w:rsid w:val="00375044"/>
    <w:rsid w:val="004A179F"/>
    <w:rsid w:val="006740AE"/>
    <w:rsid w:val="008735CA"/>
    <w:rsid w:val="00A107E3"/>
    <w:rsid w:val="00B954F9"/>
    <w:rsid w:val="00C540E1"/>
    <w:rsid w:val="00D96CEE"/>
    <w:rsid w:val="00F325CE"/>
    <w:rsid w:val="00F4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9AB76"/>
  <w15:chartTrackingRefBased/>
  <w15:docId w15:val="{C36355E2-B940-423D-8A77-3751F77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6740AE"/>
    <w:pPr>
      <w:tabs>
        <w:tab w:val="left" w:pos="216"/>
        <w:tab w:val="left" w:pos="4680"/>
        <w:tab w:val="left" w:pos="4896"/>
      </w:tabs>
      <w:spacing w:line="480" w:lineRule="auto"/>
      <w:ind w:firstLine="0"/>
    </w:pPr>
  </w:style>
  <w:style w:type="paragraph" w:styleId="Title">
    <w:name w:val="Title"/>
    <w:basedOn w:val="Normal"/>
    <w:link w:val="TitleChar"/>
    <w:qFormat/>
    <w:rsid w:val="006740A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740AE"/>
    <w:rPr>
      <w:b/>
      <w:sz w:val="22"/>
    </w:rPr>
  </w:style>
  <w:style w:type="paragraph" w:customStyle="1" w:styleId="scamendtitleconform">
    <w:name w:val="sc_amend_titleconform"/>
    <w:qFormat/>
    <w:rsid w:val="006740AE"/>
    <w:pPr>
      <w:widowControl w:val="0"/>
      <w:ind w:left="216"/>
    </w:pPr>
    <w:rPr>
      <w:sz w:val="22"/>
      <w:szCs w:val="28"/>
    </w:rPr>
  </w:style>
  <w:style w:type="paragraph" w:customStyle="1" w:styleId="scconfrepgenassembly">
    <w:name w:val="sc_confrep_genassembly"/>
    <w:qFormat/>
    <w:rsid w:val="006740AE"/>
    <w:pPr>
      <w:widowControl w:val="0"/>
      <w:spacing w:after="1080"/>
      <w:jc w:val="center"/>
    </w:pPr>
    <w:rPr>
      <w:bCs/>
      <w:sz w:val="22"/>
      <w:szCs w:val="28"/>
    </w:rPr>
  </w:style>
  <w:style w:type="paragraph" w:customStyle="1" w:styleId="scconfrepreferred">
    <w:name w:val="sc_confrep_referred"/>
    <w:qFormat/>
    <w:rsid w:val="006740AE"/>
    <w:pPr>
      <w:widowControl w:val="0"/>
      <w:spacing w:after="360"/>
    </w:pPr>
    <w:rPr>
      <w:bCs/>
      <w:sz w:val="22"/>
      <w:szCs w:val="28"/>
    </w:rPr>
  </w:style>
  <w:style w:type="paragraph" w:customStyle="1" w:styleId="scconfrepbilldetails">
    <w:name w:val="sc_confrep_billdetails"/>
    <w:qFormat/>
    <w:rsid w:val="006740AE"/>
    <w:pPr>
      <w:widowControl w:val="0"/>
      <w:spacing w:after="720"/>
      <w:jc w:val="both"/>
    </w:pPr>
    <w:rPr>
      <w:bCs/>
      <w:sz w:val="22"/>
      <w:szCs w:val="28"/>
    </w:rPr>
  </w:style>
  <w:style w:type="character" w:customStyle="1" w:styleId="scconfrepbilltitle">
    <w:name w:val="sc_confrep_billtitle"/>
    <w:uiPriority w:val="1"/>
    <w:qFormat/>
    <w:rsid w:val="006740AE"/>
    <w:rPr>
      <w:rFonts w:ascii="Times New Roman" w:hAnsi="Times New Roman"/>
      <w:b w:val="0"/>
      <w:i w:val="0"/>
      <w:caps/>
      <w:smallCaps w:val="0"/>
      <w:sz w:val="22"/>
    </w:rPr>
  </w:style>
  <w:style w:type="paragraph" w:customStyle="1" w:styleId="scconfreppasswithamend">
    <w:name w:val="sc_confrep_passwithamend"/>
    <w:qFormat/>
    <w:rsid w:val="006740AE"/>
    <w:pPr>
      <w:widowControl w:val="0"/>
      <w:spacing w:after="360"/>
      <w:ind w:left="216"/>
    </w:pPr>
    <w:rPr>
      <w:bCs/>
      <w:sz w:val="22"/>
      <w:szCs w:val="28"/>
    </w:rPr>
  </w:style>
  <w:style w:type="paragraph" w:customStyle="1" w:styleId="scconfrepamendlang">
    <w:name w:val="sc_confrep_amendlang"/>
    <w:qFormat/>
    <w:rsid w:val="006740AE"/>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6740AE"/>
    <w:pPr>
      <w:tabs>
        <w:tab w:val="left" w:pos="5760"/>
      </w:tabs>
    </w:pPr>
    <w:rPr>
      <w:bCs/>
      <w:sz w:val="22"/>
      <w:szCs w:val="28"/>
    </w:rPr>
  </w:style>
  <w:style w:type="paragraph" w:customStyle="1" w:styleId="scconfreponpartof">
    <w:name w:val="sc_confrep_onpartof"/>
    <w:qFormat/>
    <w:rsid w:val="006740AE"/>
    <w:pPr>
      <w:widowControl w:val="0"/>
      <w:tabs>
        <w:tab w:val="left" w:pos="216"/>
        <w:tab w:val="left" w:pos="5976"/>
      </w:tabs>
      <w:spacing w:before="1080"/>
    </w:pPr>
    <w:rPr>
      <w:bCs/>
      <w:sz w:val="22"/>
      <w:szCs w:val="28"/>
    </w:rPr>
  </w:style>
  <w:style w:type="paragraph" w:customStyle="1" w:styleId="scnoncodifiedsection">
    <w:name w:val="sc_non_codified_section"/>
    <w:qFormat/>
    <w:rsid w:val="006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confreprecommend">
    <w:name w:val="sc_confrep_recommend"/>
    <w:qFormat/>
    <w:rsid w:val="006740AE"/>
    <w:pPr>
      <w:widowControl w:val="0"/>
      <w:spacing w:after="360"/>
    </w:pPr>
    <w:rPr>
      <w:bCs/>
      <w:sz w:val="22"/>
      <w:szCs w:val="28"/>
    </w:rPr>
  </w:style>
  <w:style w:type="paragraph" w:customStyle="1" w:styleId="sccodifiedsection">
    <w:name w:val="sc_codified_section"/>
    <w:qFormat/>
    <w:rsid w:val="006740A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character" w:customStyle="1" w:styleId="scinsert">
    <w:name w:val="sc_insert"/>
    <w:uiPriority w:val="1"/>
    <w:qFormat/>
    <w:rsid w:val="006740AE"/>
    <w:rPr>
      <w:caps w:val="0"/>
      <w:smallCaps w:val="0"/>
      <w:strike w:val="0"/>
      <w:dstrike w:val="0"/>
      <w:vanish w:val="0"/>
      <w:u w:val="single"/>
      <w:vertAlign w:val="baseline"/>
    </w:rPr>
  </w:style>
  <w:style w:type="character" w:customStyle="1" w:styleId="scinsertblue">
    <w:name w:val="sc_insert_blue"/>
    <w:uiPriority w:val="1"/>
    <w:qFormat/>
    <w:rsid w:val="006740AE"/>
    <w:rPr>
      <w:caps w:val="0"/>
      <w:smallCaps w:val="0"/>
      <w:strike w:val="0"/>
      <w:dstrike w:val="0"/>
      <w:vanish w:val="0"/>
      <w:color w:val="0070C0"/>
      <w:u w:val="single"/>
      <w:vertAlign w:val="baseline"/>
    </w:rPr>
  </w:style>
  <w:style w:type="paragraph" w:customStyle="1" w:styleId="scnewcodesection">
    <w:name w:val="sc_new_code_section"/>
    <w:qFormat/>
    <w:rsid w:val="006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character" w:customStyle="1" w:styleId="scstrike">
    <w:name w:val="sc_strike"/>
    <w:uiPriority w:val="1"/>
    <w:qFormat/>
    <w:rsid w:val="006740AE"/>
    <w:rPr>
      <w:strike/>
      <w:dstrike w:val="0"/>
    </w:rPr>
  </w:style>
  <w:style w:type="paragraph" w:customStyle="1" w:styleId="scdirectionallanguage">
    <w:name w:val="sc_directional_language"/>
    <w:qFormat/>
    <w:rsid w:val="006740A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scconfreplanginstruction">
    <w:name w:val="sc_confrep_langinstruction"/>
    <w:qFormat/>
    <w:rsid w:val="006740AE"/>
    <w:pPr>
      <w:widowControl w:val="0"/>
      <w:tabs>
        <w:tab w:val="left" w:pos="216"/>
        <w:tab w:val="left" w:pos="432"/>
        <w:tab w:val="left" w:pos="648"/>
        <w:tab w:val="left" w:pos="864"/>
        <w:tab w:val="left" w:pos="1123"/>
        <w:tab w:val="left" w:pos="1296"/>
      </w:tabs>
      <w:spacing w:after="1080"/>
      <w:ind w:left="216"/>
    </w:pPr>
    <w:rPr>
      <w:sz w:val="22"/>
      <w:szCs w:val="28"/>
    </w:rPr>
  </w:style>
  <w:style w:type="paragraph" w:customStyle="1" w:styleId="scemptyline">
    <w:name w:val="sc_empty_line"/>
    <w:qFormat/>
    <w:rsid w:val="006740AE"/>
    <w:pPr>
      <w:widowControl w:val="0"/>
      <w:suppressAutoHyphens/>
      <w:spacing w:line="360" w:lineRule="auto"/>
      <w:jc w:val="both"/>
    </w:pPr>
    <w:rPr>
      <w:rFonts w:eastAsia="Calibri"/>
      <w:sz w:val="22"/>
      <w:szCs w:val="22"/>
    </w:rPr>
  </w:style>
  <w:style w:type="paragraph" w:customStyle="1" w:styleId="scbillheader">
    <w:name w:val="sc_bill_header"/>
    <w:qFormat/>
    <w:rsid w:val="006740AE"/>
    <w:pPr>
      <w:widowControl w:val="0"/>
      <w:suppressAutoHyphens/>
      <w:jc w:val="center"/>
    </w:pPr>
    <w:rPr>
      <w:rFonts w:eastAsia="Calibri"/>
      <w:b/>
      <w:caps/>
      <w:sz w:val="30"/>
      <w:szCs w:val="22"/>
    </w:rPr>
  </w:style>
  <w:style w:type="paragraph" w:customStyle="1" w:styleId="Cover1">
    <w:name w:val="Cover1"/>
    <w:basedOn w:val="Normal"/>
    <w:rsid w:val="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740AE"/>
    <w:pPr>
      <w:ind w:firstLine="0"/>
      <w:jc w:val="left"/>
    </w:pPr>
    <w:rPr>
      <w:sz w:val="20"/>
    </w:rPr>
  </w:style>
  <w:style w:type="paragraph" w:customStyle="1" w:styleId="Cover3">
    <w:name w:val="Cover3"/>
    <w:basedOn w:val="Normal"/>
    <w:rsid w:val="006740AE"/>
    <w:pPr>
      <w:ind w:firstLine="0"/>
      <w:jc w:val="center"/>
    </w:pPr>
    <w:rPr>
      <w:b/>
    </w:rPr>
  </w:style>
  <w:style w:type="paragraph" w:customStyle="1" w:styleId="Cover4">
    <w:name w:val="Cover4"/>
    <w:basedOn w:val="Cover1"/>
    <w:rsid w:val="006740AE"/>
    <w:pPr>
      <w:keepNext/>
    </w:pPr>
    <w:rPr>
      <w:b/>
      <w:sz w:val="20"/>
    </w:rPr>
  </w:style>
  <w:style w:type="character" w:customStyle="1" w:styleId="HeaderChar">
    <w:name w:val="Header Char"/>
    <w:basedOn w:val="DefaultParagraphFont"/>
    <w:link w:val="Header"/>
    <w:uiPriority w:val="99"/>
    <w:rsid w:val="00A107E3"/>
    <w:rPr>
      <w:sz w:val="22"/>
    </w:rPr>
  </w:style>
  <w:style w:type="character" w:customStyle="1" w:styleId="FooterChar">
    <w:name w:val="Footer Char"/>
    <w:basedOn w:val="DefaultParagraphFont"/>
    <w:link w:val="Footer"/>
    <w:uiPriority w:val="99"/>
    <w:rsid w:val="00A107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25371</Words>
  <Characters>137516</Characters>
  <Application>Microsoft Office Word</Application>
  <DocSecurity>0</DocSecurity>
  <Lines>4436</Lines>
  <Paragraphs>2961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2023-10-24T18:09:00Z</cp:lastPrinted>
  <dcterms:created xsi:type="dcterms:W3CDTF">2024-04-05T19:38:00Z</dcterms:created>
  <dcterms:modified xsi:type="dcterms:W3CDTF">2024-04-05T19:38:00Z</dcterms:modified>
</cp:coreProperties>
</file>