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5806" w14:textId="77777777" w:rsidR="001852BB" w:rsidRDefault="001852BB" w:rsidP="001852BB">
      <w:pPr>
        <w:ind w:firstLine="0"/>
        <w:rPr>
          <w:strike/>
        </w:rPr>
      </w:pPr>
    </w:p>
    <w:p w14:paraId="0F71AA76" w14:textId="77777777" w:rsidR="001852BB" w:rsidRDefault="001852BB" w:rsidP="001852BB">
      <w:pPr>
        <w:ind w:firstLine="0"/>
        <w:rPr>
          <w:strike/>
        </w:rPr>
      </w:pPr>
      <w:r>
        <w:rPr>
          <w:strike/>
        </w:rPr>
        <w:t>Indicates Matter Stricken</w:t>
      </w:r>
    </w:p>
    <w:p w14:paraId="16A520E6" w14:textId="77777777" w:rsidR="001852BB" w:rsidRDefault="001852BB" w:rsidP="001852BB">
      <w:pPr>
        <w:ind w:firstLine="0"/>
        <w:rPr>
          <w:u w:val="single"/>
        </w:rPr>
      </w:pPr>
      <w:r>
        <w:rPr>
          <w:u w:val="single"/>
        </w:rPr>
        <w:t>Indicates New Matter</w:t>
      </w:r>
    </w:p>
    <w:p w14:paraId="57EBDB97" w14:textId="77777777" w:rsidR="00375044" w:rsidRDefault="00375044"/>
    <w:p w14:paraId="3066720A" w14:textId="77777777" w:rsidR="001852BB" w:rsidRDefault="001852BB">
      <w:r>
        <w:t>The House assembled at 10:00 a.m.</w:t>
      </w:r>
    </w:p>
    <w:p w14:paraId="5C2FC960" w14:textId="77777777" w:rsidR="001852BB" w:rsidRDefault="001852BB">
      <w:r>
        <w:t>Deliberations were opened with prayer by Rev. Charles E. Seastrunk, Jr., as follows:</w:t>
      </w:r>
    </w:p>
    <w:p w14:paraId="65EEE412" w14:textId="304D519A" w:rsidR="001852BB" w:rsidRDefault="001852BB"/>
    <w:p w14:paraId="45737FC7" w14:textId="446FE4FF" w:rsidR="00F43CD0" w:rsidRDefault="001852BB" w:rsidP="001852BB">
      <w:pPr>
        <w:tabs>
          <w:tab w:val="left" w:pos="216"/>
        </w:tabs>
        <w:ind w:firstLine="0"/>
      </w:pPr>
      <w:bookmarkStart w:id="0" w:name="file_start2"/>
      <w:bookmarkEnd w:id="0"/>
      <w:r w:rsidRPr="004A1576">
        <w:tab/>
        <w:t>Our thought for today is from Psalm 95:7a: “</w:t>
      </w:r>
      <w:r w:rsidR="00F43CD0">
        <w:t>For He is our God, and we are the people of His pasture and the sheep of His hand.”</w:t>
      </w:r>
    </w:p>
    <w:p w14:paraId="38D9F161" w14:textId="3AFD76A1" w:rsidR="001852BB" w:rsidRDefault="001852BB" w:rsidP="001852BB">
      <w:pPr>
        <w:tabs>
          <w:tab w:val="left" w:pos="216"/>
        </w:tabs>
        <w:ind w:firstLine="0"/>
      </w:pPr>
      <w:r w:rsidRPr="004A1576">
        <w:tab/>
        <w:t xml:space="preserve">Let us pray. As God the Father has loved us, so he says I love you. Remain in my love. This is the Commandment that </w:t>
      </w:r>
      <w:r w:rsidR="00F43CD0">
        <w:t>y</w:t>
      </w:r>
      <w:r w:rsidRPr="004A1576">
        <w:t xml:space="preserve">ou love one another as God loves us. If </w:t>
      </w:r>
      <w:r w:rsidR="00F43CD0">
        <w:t>y</w:t>
      </w:r>
      <w:r w:rsidRPr="004A1576">
        <w:t xml:space="preserve">ou keep my Commandments, love one another as I have loved you, then your joy will be complete. Provide for us every needful thing. Keep us safe as Your children. Bless our World, Nation, President, State, Governor, Speaker, Staff, and all who give of their time and effort in this vineyard. Bless and keep safe our men and women who sacrifice for our freedom. Lord, in Your mercy, hear our prayers. Amen. </w:t>
      </w:r>
    </w:p>
    <w:p w14:paraId="6EE77825" w14:textId="1C0DE72A" w:rsidR="001852BB" w:rsidRDefault="001852BB" w:rsidP="001852BB">
      <w:pPr>
        <w:tabs>
          <w:tab w:val="left" w:pos="216"/>
        </w:tabs>
        <w:ind w:firstLine="0"/>
      </w:pPr>
    </w:p>
    <w:p w14:paraId="314B80E7" w14:textId="77777777" w:rsidR="001852BB" w:rsidRDefault="001852BB" w:rsidP="001852BB">
      <w:r>
        <w:t>After corrections to the Journal of the proceedings of yesterday, the SPEAKER ordered it confirmed.</w:t>
      </w:r>
    </w:p>
    <w:p w14:paraId="637AF4E7" w14:textId="77777777" w:rsidR="001852BB" w:rsidRDefault="001852BB" w:rsidP="001852BB"/>
    <w:p w14:paraId="7649816E" w14:textId="7CF73D49" w:rsidR="001852BB" w:rsidRDefault="001852BB" w:rsidP="001852BB">
      <w:pPr>
        <w:keepNext/>
        <w:jc w:val="center"/>
        <w:rPr>
          <w:b/>
        </w:rPr>
      </w:pPr>
      <w:r w:rsidRPr="001852BB">
        <w:rPr>
          <w:b/>
        </w:rPr>
        <w:t>ADJOURNMENT</w:t>
      </w:r>
    </w:p>
    <w:p w14:paraId="2AE49179" w14:textId="4DB44743" w:rsidR="001852BB" w:rsidRDefault="001852BB" w:rsidP="001852BB">
      <w:pPr>
        <w:keepNext/>
      </w:pPr>
      <w:r>
        <w:t>At 10:15 a.m. the House, in accordance with the ruling of the SPEAKER, adjourned to meet at 12:00 noon, Tuesday, January 30.</w:t>
      </w:r>
    </w:p>
    <w:p w14:paraId="662B4020" w14:textId="77777777" w:rsidR="001852BB" w:rsidRDefault="001852BB" w:rsidP="001852BB">
      <w:pPr>
        <w:jc w:val="center"/>
      </w:pPr>
      <w:r>
        <w:t>***</w:t>
      </w:r>
    </w:p>
    <w:p w14:paraId="6E722F84" w14:textId="2D95C820" w:rsidR="001852BB" w:rsidRPr="001852BB" w:rsidRDefault="001852BB" w:rsidP="001852BB"/>
    <w:sectPr w:rsidR="001852BB" w:rsidRPr="001852BB" w:rsidSect="003012F8">
      <w:headerReference w:type="first" r:id="rId7"/>
      <w:footerReference w:type="first" r:id="rId8"/>
      <w:pgSz w:w="12240" w:h="15840" w:code="1"/>
      <w:pgMar w:top="1008" w:right="4694" w:bottom="3499" w:left="1224" w:header="1008" w:footer="3499" w:gutter="0"/>
      <w:pgNumType w:start="12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B2F8" w14:textId="77777777" w:rsidR="001852BB" w:rsidRDefault="001852BB">
      <w:r>
        <w:separator/>
      </w:r>
    </w:p>
  </w:endnote>
  <w:endnote w:type="continuationSeparator" w:id="0">
    <w:p w14:paraId="6CAE0FC8" w14:textId="77777777" w:rsidR="001852BB" w:rsidRDefault="0018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FDC6" w14:textId="77777777" w:rsidR="001852BB" w:rsidRDefault="001852B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8C5DD6" w14:textId="77777777" w:rsidR="001852BB" w:rsidRDefault="0018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E9A4" w14:textId="77777777" w:rsidR="001852BB" w:rsidRDefault="001852BB">
      <w:r>
        <w:separator/>
      </w:r>
    </w:p>
  </w:footnote>
  <w:footnote w:type="continuationSeparator" w:id="0">
    <w:p w14:paraId="43128E0A" w14:textId="77777777" w:rsidR="001852BB" w:rsidRDefault="0018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522E" w14:textId="77777777" w:rsidR="001852BB" w:rsidRDefault="001852BB">
    <w:pPr>
      <w:pStyle w:val="Header"/>
      <w:jc w:val="center"/>
      <w:rPr>
        <w:b/>
      </w:rPr>
    </w:pPr>
    <w:r>
      <w:rPr>
        <w:b/>
      </w:rPr>
      <w:t>Friday, January 26, 2024</w:t>
    </w:r>
  </w:p>
  <w:p w14:paraId="3E768614" w14:textId="77777777" w:rsidR="001852BB" w:rsidRDefault="001852BB">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770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BB"/>
    <w:rsid w:val="001533EA"/>
    <w:rsid w:val="001852BB"/>
    <w:rsid w:val="003012F8"/>
    <w:rsid w:val="00375044"/>
    <w:rsid w:val="003E28A2"/>
    <w:rsid w:val="006155BC"/>
    <w:rsid w:val="00766497"/>
    <w:rsid w:val="0092241F"/>
    <w:rsid w:val="00F4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38F0"/>
  <w15:chartTrackingRefBased/>
  <w15:docId w15:val="{6E682B66-5C77-47A0-A4B4-FCDE2F07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85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852BB"/>
    <w:rPr>
      <w:b/>
      <w:sz w:val="30"/>
    </w:rPr>
  </w:style>
  <w:style w:type="paragraph" w:customStyle="1" w:styleId="Cover1">
    <w:name w:val="Cover1"/>
    <w:basedOn w:val="Normal"/>
    <w:rsid w:val="00185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852BB"/>
    <w:pPr>
      <w:ind w:firstLine="0"/>
      <w:jc w:val="left"/>
    </w:pPr>
    <w:rPr>
      <w:sz w:val="20"/>
    </w:rPr>
  </w:style>
  <w:style w:type="paragraph" w:customStyle="1" w:styleId="Cover3">
    <w:name w:val="Cover3"/>
    <w:basedOn w:val="Normal"/>
    <w:rsid w:val="001852BB"/>
    <w:pPr>
      <w:ind w:firstLine="0"/>
      <w:jc w:val="center"/>
    </w:pPr>
    <w:rPr>
      <w:b/>
    </w:rPr>
  </w:style>
  <w:style w:type="paragraph" w:customStyle="1" w:styleId="Cover4">
    <w:name w:val="Cover4"/>
    <w:basedOn w:val="Cover1"/>
    <w:rsid w:val="001852B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170</Words>
  <Characters>937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2024-10-28T15:23:00Z</cp:lastPrinted>
  <dcterms:created xsi:type="dcterms:W3CDTF">2025-03-13T15:24:00Z</dcterms:created>
  <dcterms:modified xsi:type="dcterms:W3CDTF">2025-03-13T15:24:00Z</dcterms:modified>
</cp:coreProperties>
</file>