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B9D0" w14:textId="77777777" w:rsidR="00DC2B64" w:rsidRPr="00B07BF4" w:rsidRDefault="00DC2B64" w:rsidP="00DC2B64">
      <w:pPr>
        <w:pStyle w:val="sccoversheetstricken"/>
      </w:pPr>
      <w:r w:rsidRPr="00B07BF4">
        <w:t>Indicates Matter Stricken</w:t>
      </w:r>
    </w:p>
    <w:p w14:paraId="41DC4604" w14:textId="77777777" w:rsidR="00DC2B64" w:rsidRPr="00B07BF4" w:rsidRDefault="00DC2B64" w:rsidP="00DC2B64">
      <w:pPr>
        <w:pStyle w:val="sccoversheetunderline"/>
      </w:pPr>
      <w:r w:rsidRPr="00B07BF4">
        <w:t>Indicates New Matter</w:t>
      </w:r>
    </w:p>
    <w:p w14:paraId="3A76DF0C" w14:textId="77777777" w:rsidR="00DC2B64" w:rsidRPr="00B07BF4" w:rsidRDefault="00DC2B64" w:rsidP="00DC2B64">
      <w:pPr>
        <w:pStyle w:val="sccoversheetemptyline"/>
      </w:pPr>
    </w:p>
    <w:sdt>
      <w:sdtPr>
        <w:alias w:val="status"/>
        <w:tag w:val="status"/>
        <w:id w:val="854397200"/>
        <w:placeholder>
          <w:docPart w:val="55DC6ED4C49C42F68A6293AF39BCF710"/>
        </w:placeholder>
      </w:sdtPr>
      <w:sdtEndPr/>
      <w:sdtContent>
        <w:p w14:paraId="7D578FCB" w14:textId="5639B777" w:rsidR="00DC2B64" w:rsidRPr="00B07BF4" w:rsidRDefault="00DC2B64" w:rsidP="00DC2B64">
          <w:pPr>
            <w:pStyle w:val="sccoversheetstatus"/>
          </w:pPr>
          <w:r>
            <w:t>Committee Report</w:t>
          </w:r>
        </w:p>
      </w:sdtContent>
    </w:sdt>
    <w:sdt>
      <w:sdtPr>
        <w:alias w:val="printed"/>
        <w:tag w:val="printed"/>
        <w:id w:val="-1779714481"/>
        <w:placeholder>
          <w:docPart w:val="55DC6ED4C49C42F68A6293AF39BCF710"/>
        </w:placeholder>
        <w:text/>
      </w:sdtPr>
      <w:sdtEndPr/>
      <w:sdtContent>
        <w:p w14:paraId="2334670B" w14:textId="0E6D9034" w:rsidR="00DC2B64" w:rsidRDefault="00C7127B" w:rsidP="00DC2B64">
          <w:pPr>
            <w:pStyle w:val="sccoversheetinfo"/>
          </w:pPr>
          <w:r>
            <w:t>January 24, 2024</w:t>
          </w:r>
        </w:p>
      </w:sdtContent>
    </w:sdt>
    <w:p w14:paraId="0E468312" w14:textId="77777777" w:rsidR="00C7127B" w:rsidRPr="00B07BF4" w:rsidRDefault="00C7127B" w:rsidP="00DC2B64">
      <w:pPr>
        <w:pStyle w:val="sccoversheetinfo"/>
      </w:pPr>
    </w:p>
    <w:sdt>
      <w:sdtPr>
        <w:alias w:val="billnumber"/>
        <w:tag w:val="billnumber"/>
        <w:id w:val="-897512070"/>
        <w:placeholder>
          <w:docPart w:val="55DC6ED4C49C42F68A6293AF39BCF710"/>
        </w:placeholder>
        <w:text/>
      </w:sdtPr>
      <w:sdtEndPr/>
      <w:sdtContent>
        <w:p w14:paraId="2C61D40F" w14:textId="0C8CFE3B" w:rsidR="00DC2B64" w:rsidRPr="00B07BF4" w:rsidRDefault="00DC2B64" w:rsidP="00DC2B64">
          <w:pPr>
            <w:pStyle w:val="sccoversheetbillno"/>
          </w:pPr>
          <w:r>
            <w:t>H. 3951</w:t>
          </w:r>
        </w:p>
      </w:sdtContent>
    </w:sdt>
    <w:p w14:paraId="1C4C86EC" w14:textId="77777777" w:rsidR="00C7127B" w:rsidRDefault="00C7127B" w:rsidP="00DC2B64">
      <w:pPr>
        <w:pStyle w:val="sccoversheetsponsor6"/>
      </w:pPr>
    </w:p>
    <w:p w14:paraId="40110CBB" w14:textId="13112676" w:rsidR="00DC2B64" w:rsidRPr="00B07BF4" w:rsidRDefault="00DC2B64" w:rsidP="00DC2B64">
      <w:pPr>
        <w:pStyle w:val="sccoversheetsponsor6"/>
      </w:pPr>
      <w:r w:rsidRPr="00B07BF4">
        <w:t xml:space="preserve">Introduced by </w:t>
      </w:r>
      <w:sdt>
        <w:sdtPr>
          <w:alias w:val="sponsortype"/>
          <w:tag w:val="sponsortype"/>
          <w:id w:val="1707217765"/>
          <w:placeholder>
            <w:docPart w:val="55DC6ED4C49C42F68A6293AF39BCF710"/>
          </w:placeholder>
          <w:text/>
        </w:sdtPr>
        <w:sdtEndPr/>
        <w:sdtContent>
          <w:r>
            <w:t>Reps</w:t>
          </w:r>
          <w:r w:rsidR="00C7127B">
            <w:t>.</w:t>
          </w:r>
        </w:sdtContent>
      </w:sdt>
      <w:r w:rsidRPr="00B07BF4">
        <w:t xml:space="preserve"> </w:t>
      </w:r>
      <w:sdt>
        <w:sdtPr>
          <w:alias w:val="sponsors"/>
          <w:tag w:val="sponsors"/>
          <w:id w:val="716862734"/>
          <w:placeholder>
            <w:docPart w:val="55DC6ED4C49C42F68A6293AF39BCF710"/>
          </w:placeholder>
          <w:text/>
        </w:sdtPr>
        <w:sdtEndPr/>
        <w:sdtContent>
          <w:r>
            <w:t>Haddon, G. M. Smith, Bannister, Hiott, Ligon, Hixon, Leber, Erickson, Forrest, Brewer, Murphy, Robbins, Willis, Calhoon, Pope, Davis and M. M. Smith</w:t>
          </w:r>
        </w:sdtContent>
      </w:sdt>
      <w:r w:rsidRPr="00B07BF4">
        <w:t xml:space="preserve"> </w:t>
      </w:r>
    </w:p>
    <w:p w14:paraId="69222E22" w14:textId="77777777" w:rsidR="00DC2B64" w:rsidRPr="00B07BF4" w:rsidRDefault="00DC2B64" w:rsidP="00DC2B64">
      <w:pPr>
        <w:pStyle w:val="sccoversheetsponsor6"/>
      </w:pPr>
    </w:p>
    <w:p w14:paraId="5F50C423" w14:textId="0DA4AE2B" w:rsidR="00DC2B64" w:rsidRPr="00B07BF4" w:rsidRDefault="00FD1EE2" w:rsidP="00FD1EE2">
      <w:pPr>
        <w:pStyle w:val="sccoversheetreadfirst"/>
      </w:pPr>
      <w:sdt>
        <w:sdtPr>
          <w:alias w:val="typeinitial"/>
          <w:tag w:val="typeinitial"/>
          <w:id w:val="98301346"/>
          <w:placeholder>
            <w:docPart w:val="55DC6ED4C49C42F68A6293AF39BCF710"/>
          </w:placeholder>
          <w:text/>
        </w:sdtPr>
        <w:sdtEndPr/>
        <w:sdtContent>
          <w:r w:rsidR="00DC2B64">
            <w:t>S</w:t>
          </w:r>
        </w:sdtContent>
      </w:sdt>
      <w:r w:rsidR="00DC2B64" w:rsidRPr="00B07BF4">
        <w:t xml:space="preserve">. Printed </w:t>
      </w:r>
      <w:sdt>
        <w:sdtPr>
          <w:alias w:val="printed"/>
          <w:tag w:val="printed"/>
          <w:id w:val="-774643221"/>
          <w:placeholder>
            <w:docPart w:val="55DC6ED4C49C42F68A6293AF39BCF710"/>
          </w:placeholder>
          <w:text/>
        </w:sdtPr>
        <w:sdtEndPr/>
        <w:sdtContent>
          <w:r w:rsidR="00DC2B64">
            <w:t>01/24/24</w:t>
          </w:r>
        </w:sdtContent>
      </w:sdt>
      <w:r w:rsidR="00DC2B64" w:rsidRPr="00B07BF4">
        <w:t>--</w:t>
      </w:r>
      <w:sdt>
        <w:sdtPr>
          <w:alias w:val="residingchamber"/>
          <w:tag w:val="residingchamber"/>
          <w:id w:val="1651789982"/>
          <w:placeholder>
            <w:docPart w:val="55DC6ED4C49C42F68A6293AF39BCF710"/>
          </w:placeholder>
          <w:text/>
        </w:sdtPr>
        <w:sdtEndPr/>
        <w:sdtContent>
          <w:r w:rsidR="00DC2B64">
            <w:t>S</w:t>
          </w:r>
        </w:sdtContent>
      </w:sdt>
      <w:r w:rsidR="00DC2B64" w:rsidRPr="00B07BF4">
        <w:t>.</w:t>
      </w:r>
      <w:r>
        <w:tab/>
        <w:t>[SEC 1/25/2024 6:34 PM]</w:t>
      </w:r>
    </w:p>
    <w:p w14:paraId="3881613C" w14:textId="5C66DD07" w:rsidR="00DC2B64" w:rsidRPr="00B07BF4" w:rsidRDefault="00DC2B64" w:rsidP="00DC2B64">
      <w:pPr>
        <w:pStyle w:val="sccoversheetreadfirst"/>
      </w:pPr>
      <w:r w:rsidRPr="00B07BF4">
        <w:t xml:space="preserve">Read the first time </w:t>
      </w:r>
      <w:sdt>
        <w:sdtPr>
          <w:alias w:val="readfirst"/>
          <w:tag w:val="readfirst"/>
          <w:id w:val="-1145275273"/>
          <w:placeholder>
            <w:docPart w:val="55DC6ED4C49C42F68A6293AF39BCF710"/>
          </w:placeholder>
          <w:text/>
        </w:sdtPr>
        <w:sdtEndPr/>
        <w:sdtContent>
          <w:r>
            <w:t>March 30, 2023</w:t>
          </w:r>
        </w:sdtContent>
      </w:sdt>
    </w:p>
    <w:p w14:paraId="567C1190" w14:textId="77777777" w:rsidR="00DC2B64" w:rsidRPr="00B07BF4" w:rsidRDefault="00DC2B64" w:rsidP="00DC2B64">
      <w:pPr>
        <w:pStyle w:val="sccoversheetemptyline"/>
      </w:pPr>
    </w:p>
    <w:p w14:paraId="70BAA830" w14:textId="77777777" w:rsidR="00DC2B64" w:rsidRPr="00B07BF4" w:rsidRDefault="00DC2B64" w:rsidP="00DC2B64">
      <w:pPr>
        <w:pStyle w:val="sccoversheetemptyline"/>
        <w:tabs>
          <w:tab w:val="center" w:pos="4493"/>
          <w:tab w:val="right" w:pos="8986"/>
        </w:tabs>
        <w:jc w:val="center"/>
      </w:pPr>
      <w:r w:rsidRPr="00B07BF4">
        <w:t>________</w:t>
      </w:r>
    </w:p>
    <w:p w14:paraId="43D32256" w14:textId="77777777" w:rsidR="00DC2B64" w:rsidRPr="00B07BF4" w:rsidRDefault="00DC2B64" w:rsidP="00DC2B64">
      <w:pPr>
        <w:pStyle w:val="sccoversheetemptyline"/>
        <w:jc w:val="center"/>
        <w:rPr>
          <w:u w:val="single"/>
        </w:rPr>
      </w:pPr>
    </w:p>
    <w:p w14:paraId="15D92279" w14:textId="56DF1B93" w:rsidR="00DC2B64" w:rsidRPr="00B07BF4" w:rsidRDefault="00DC2B64" w:rsidP="00DC2B64">
      <w:pPr>
        <w:pStyle w:val="sccoversheetcommitteereportheader"/>
      </w:pPr>
      <w:r w:rsidRPr="00B07BF4">
        <w:t xml:space="preserve">The committee on </w:t>
      </w:r>
      <w:sdt>
        <w:sdtPr>
          <w:alias w:val="committeename"/>
          <w:tag w:val="committeename"/>
          <w:id w:val="-1151050561"/>
          <w:placeholder>
            <w:docPart w:val="55DC6ED4C49C42F68A6293AF39BCF710"/>
          </w:placeholder>
          <w:text/>
        </w:sdtPr>
        <w:sdtEndPr/>
        <w:sdtContent>
          <w:r>
            <w:t>Senate Finance</w:t>
          </w:r>
        </w:sdtContent>
      </w:sdt>
    </w:p>
    <w:p w14:paraId="460C3EA5" w14:textId="525A7F38" w:rsidR="00DC2B64" w:rsidRPr="00B07BF4" w:rsidRDefault="00DC2B64" w:rsidP="00DC2B64">
      <w:pPr>
        <w:pStyle w:val="sccommitteereporttitle"/>
      </w:pPr>
      <w:r w:rsidRPr="00B07BF4">
        <w:t>To who</w:t>
      </w:r>
      <w:r w:rsidR="00C7127B">
        <w:t>m</w:t>
      </w:r>
      <w:r w:rsidRPr="00B07BF4">
        <w:t xml:space="preserve"> was referred a </w:t>
      </w:r>
      <w:sdt>
        <w:sdtPr>
          <w:alias w:val="doctype"/>
          <w:tag w:val="doctype"/>
          <w:id w:val="-95182141"/>
          <w:placeholder>
            <w:docPart w:val="55DC6ED4C49C42F68A6293AF39BCF710"/>
          </w:placeholder>
          <w:text/>
        </w:sdtPr>
        <w:sdtEndPr/>
        <w:sdtContent>
          <w:r>
            <w:t>Bill</w:t>
          </w:r>
        </w:sdtContent>
      </w:sdt>
      <w:r w:rsidRPr="00B07BF4">
        <w:t xml:space="preserve"> (</w:t>
      </w:r>
      <w:sdt>
        <w:sdtPr>
          <w:alias w:val="billnumber"/>
          <w:tag w:val="billnumber"/>
          <w:id w:val="249784876"/>
          <w:placeholder>
            <w:docPart w:val="55DC6ED4C49C42F68A6293AF39BCF710"/>
          </w:placeholder>
          <w:text/>
        </w:sdtPr>
        <w:sdtEndPr/>
        <w:sdtContent>
          <w:r>
            <w:t>H. 3951</w:t>
          </w:r>
        </w:sdtContent>
      </w:sdt>
      <w:r w:rsidRPr="00B07BF4">
        <w:t xml:space="preserve">) </w:t>
      </w:r>
      <w:sdt>
        <w:sdtPr>
          <w:alias w:val="billtitle"/>
          <w:tag w:val="billtitle"/>
          <w:id w:val="660268815"/>
          <w:placeholder>
            <w:docPart w:val="55DC6ED4C49C42F68A6293AF39BCF710"/>
          </w:placeholder>
          <w:text/>
        </w:sdtPr>
        <w:sdtEndPr/>
        <w:sdtContent>
          <w:r>
            <w:t>to amend the South Carolina Code of Laws by enacting the “</w:t>
          </w:r>
          <w:r w:rsidR="00C7127B">
            <w:t>Working Agricultural Lands Preservation Act</w:t>
          </w:r>
          <w:r>
            <w:t xml:space="preserve">” by adding </w:t>
          </w:r>
          <w:r w:rsidR="00C7127B">
            <w:t>Chapter 57</w:t>
          </w:r>
          <w:r>
            <w:t xml:space="preserve"> to </w:t>
          </w:r>
          <w:r w:rsidR="00C7127B">
            <w:t>Title</w:t>
          </w:r>
          <w:r>
            <w:t xml:space="preserve"> 46 so as to define terms, establish</w:t>
          </w:r>
        </w:sdtContent>
      </w:sdt>
      <w:r w:rsidRPr="00B07BF4">
        <w:t>, etc., respectfully</w:t>
      </w:r>
    </w:p>
    <w:p w14:paraId="5ECC0CBE" w14:textId="77777777" w:rsidR="00DC2B64" w:rsidRPr="00B07BF4" w:rsidRDefault="00DC2B64" w:rsidP="00DC2B64">
      <w:pPr>
        <w:pStyle w:val="sccoversheetcommitteereportheader"/>
      </w:pPr>
      <w:r w:rsidRPr="00B07BF4">
        <w:t>Report:</w:t>
      </w:r>
    </w:p>
    <w:sdt>
      <w:sdtPr>
        <w:alias w:val="committeetitle"/>
        <w:tag w:val="committeetitle"/>
        <w:id w:val="1407110167"/>
        <w:placeholder>
          <w:docPart w:val="55DC6ED4C49C42F68A6293AF39BCF710"/>
        </w:placeholder>
        <w:text/>
      </w:sdtPr>
      <w:sdtEndPr/>
      <w:sdtContent>
        <w:p w14:paraId="5511B5D4" w14:textId="194773FA" w:rsidR="00DC2B64" w:rsidRPr="00B07BF4" w:rsidRDefault="00DC2B64" w:rsidP="00DC2B64">
          <w:pPr>
            <w:pStyle w:val="sccommitteereporttitle"/>
          </w:pPr>
          <w:r>
            <w:t>That they have duly and carefully considered the same, and recommend that the same do pass with amendment:</w:t>
          </w:r>
        </w:p>
      </w:sdtContent>
    </w:sdt>
    <w:p w14:paraId="237979EF" w14:textId="77777777" w:rsidR="00DC2B64" w:rsidRPr="00B07BF4" w:rsidRDefault="00DC2B64" w:rsidP="00DC2B64">
      <w:pPr>
        <w:pStyle w:val="sccoversheetcommitteereportemplyline"/>
      </w:pPr>
    </w:p>
    <w:p w14:paraId="7C2341F9" w14:textId="77777777" w:rsidR="00C7127B" w:rsidRPr="00C7127B" w:rsidRDefault="00DC2B64" w:rsidP="00C7127B">
      <w:pPr>
        <w:pStyle w:val="scamendlanginstruction"/>
        <w:spacing w:before="0" w:after="120"/>
        <w:rPr>
          <w:sz w:val="22"/>
        </w:rPr>
      </w:pPr>
      <w:r w:rsidRPr="00C7127B">
        <w:rPr>
          <w:sz w:val="22"/>
        </w:rPr>
        <w:tab/>
      </w:r>
      <w:bookmarkStart w:id="0" w:name="instruction_9c38d1e91"/>
      <w:r w:rsidR="00C7127B" w:rsidRPr="00C7127B">
        <w:rPr>
          <w:sz w:val="22"/>
        </w:rPr>
        <w:t>Amend the bill, as and if amended, by striking all after the enacting words and inserting:</w:t>
      </w:r>
    </w:p>
    <w:p w14:paraId="6FA6D754" w14:textId="65893441" w:rsidR="00C7127B" w:rsidRPr="00C7127B" w:rsidRDefault="00C7127B" w:rsidP="001A074B">
      <w:pPr>
        <w:pStyle w:val="scdirectionallanguage"/>
      </w:pPr>
      <w:bookmarkStart w:id="1" w:name="bs_num_1_9067c1be0"/>
      <w:r w:rsidRPr="00C7127B">
        <w:t>S</w:t>
      </w:r>
      <w:bookmarkEnd w:id="1"/>
      <w:r w:rsidRPr="00C7127B">
        <w:t>ECTION 1.</w:t>
      </w:r>
      <w:r w:rsidRPr="00C7127B">
        <w:tab/>
      </w:r>
      <w:bookmarkStart w:id="2" w:name="dl_d9b28d7ff"/>
      <w:r w:rsidRPr="00C7127B">
        <w:t>S</w:t>
      </w:r>
      <w:bookmarkEnd w:id="2"/>
      <w:r w:rsidRPr="00C7127B">
        <w:t>ection 48-59-40(A) and (B) of the S.C. Code is amended to read:</w:t>
      </w:r>
    </w:p>
    <w:p w14:paraId="6E9FA4AE" w14:textId="77777777" w:rsidR="00C7127B" w:rsidRPr="00C7127B" w:rsidRDefault="00C7127B" w:rsidP="001A074B">
      <w:pPr>
        <w:pStyle w:val="scemptyline"/>
      </w:pPr>
    </w:p>
    <w:p w14:paraId="7D7D8817" w14:textId="77777777" w:rsidR="00C7127B" w:rsidRPr="00C7127B" w:rsidRDefault="00C7127B" w:rsidP="001A074B">
      <w:pPr>
        <w:pStyle w:val="sccodifiedsection"/>
      </w:pPr>
      <w:r w:rsidRPr="00C7127B">
        <w:tab/>
        <w:t>Section 48-59-40.</w:t>
      </w:r>
      <w:r w:rsidRPr="00C7127B">
        <w:tab/>
      </w:r>
      <w:bookmarkStart w:id="3" w:name="ss_T48C59N40SA_lv1_bef1f6694"/>
      <w:bookmarkStart w:id="4" w:name="cs_T48C59N40_46d805f2f"/>
      <w:r w:rsidRPr="00C7127B">
        <w:t>(</w:t>
      </w:r>
      <w:bookmarkEnd w:id="3"/>
      <w:bookmarkEnd w:id="4"/>
      <w:r w:rsidRPr="00C7127B">
        <w:t xml:space="preserve">A) There is established the South Carolina Conservation Bank. The bank is governed by a </w:t>
      </w:r>
      <w:r w:rsidRPr="00C7127B">
        <w:rPr>
          <w:rStyle w:val="scstrike"/>
        </w:rPr>
        <w:t>fourteen-member</w:t>
      </w:r>
      <w:r w:rsidRPr="00C7127B">
        <w:rPr>
          <w:rStyle w:val="scinsert"/>
        </w:rPr>
        <w:t>seventeen-member</w:t>
      </w:r>
      <w:r w:rsidRPr="00C7127B">
        <w:t xml:space="preserve"> board selected as follows:</w:t>
      </w:r>
    </w:p>
    <w:p w14:paraId="53DAD550" w14:textId="77777777" w:rsidR="00C7127B" w:rsidRPr="00C7127B" w:rsidRDefault="00C7127B" w:rsidP="001A074B">
      <w:pPr>
        <w:pStyle w:val="sccodifiedsection"/>
      </w:pPr>
      <w:r w:rsidRPr="00C7127B">
        <w:tab/>
      </w:r>
      <w:r w:rsidRPr="00C7127B">
        <w:tab/>
      </w:r>
      <w:bookmarkStart w:id="5" w:name="ss_T48C59N40S1_lv2_d4a18d6aI"/>
      <w:r w:rsidRPr="00C7127B">
        <w:t>(</w:t>
      </w:r>
      <w:bookmarkEnd w:id="5"/>
      <w:r w:rsidRPr="00C7127B">
        <w:t>1) the Chairman of the Board for the Department of Natural Resources, the Chairman of the South Carolina Forestry Commission,</w:t>
      </w:r>
      <w:r w:rsidRPr="00C7127B">
        <w:rPr>
          <w:rStyle w:val="scinsert"/>
        </w:rPr>
        <w:t xml:space="preserve"> the Commissioner of Agriculture, the Secretary of Commerce, the Secretary of Transportation,</w:t>
      </w:r>
      <w:r w:rsidRPr="00C7127B">
        <w:t xml:space="preserve"> and the Director of the South Carolina Department of Parks, Recreation and Tourism,</w:t>
      </w:r>
      <w:r w:rsidRPr="00C7127B">
        <w:rPr>
          <w:rStyle w:val="scinsert"/>
        </w:rPr>
        <w:t xml:space="preserve"> or their designees,</w:t>
      </w:r>
      <w:r w:rsidRPr="00C7127B">
        <w:t xml:space="preserve"> all of whom shall serve ex officio and without voting privileges;</w:t>
      </w:r>
    </w:p>
    <w:p w14:paraId="0D363AC1" w14:textId="77777777" w:rsidR="00C7127B" w:rsidRPr="00C7127B" w:rsidRDefault="00C7127B" w:rsidP="001A074B">
      <w:pPr>
        <w:pStyle w:val="sccodifiedsection"/>
      </w:pPr>
      <w:r w:rsidRPr="00C7127B">
        <w:tab/>
      </w:r>
      <w:r w:rsidRPr="00C7127B">
        <w:tab/>
      </w:r>
      <w:bookmarkStart w:id="6" w:name="ss_T48C59N40S2_lv2_8012e54cI"/>
      <w:r w:rsidRPr="00C7127B">
        <w:t>(</w:t>
      </w:r>
      <w:bookmarkEnd w:id="6"/>
      <w:r w:rsidRPr="00C7127B">
        <w:t>2) three members appointed by the Governor from the State at large;</w:t>
      </w:r>
    </w:p>
    <w:p w14:paraId="7478A5AC" w14:textId="77777777" w:rsidR="00C7127B" w:rsidRPr="00C7127B" w:rsidRDefault="00C7127B" w:rsidP="001A074B">
      <w:pPr>
        <w:pStyle w:val="sccodifiedsection"/>
      </w:pPr>
      <w:r w:rsidRPr="00C7127B">
        <w:tab/>
      </w:r>
      <w:r w:rsidRPr="00C7127B">
        <w:tab/>
      </w:r>
      <w:bookmarkStart w:id="7" w:name="ss_T48C59N40S3_lv2_4cae6bebI"/>
      <w:r w:rsidRPr="00C7127B">
        <w:t>(</w:t>
      </w:r>
      <w:bookmarkEnd w:id="7"/>
      <w:r w:rsidRPr="00C7127B">
        <w:t>3) four members appointed by the Speaker of the House of Representatives, one each from the Third, Fourth, and Sixth Congressional Districts and one member from the State at large;  and</w:t>
      </w:r>
    </w:p>
    <w:p w14:paraId="5378B417" w14:textId="77777777" w:rsidR="00C7127B" w:rsidRPr="00C7127B" w:rsidRDefault="00C7127B" w:rsidP="001A074B">
      <w:pPr>
        <w:pStyle w:val="sccodifiedsection"/>
      </w:pPr>
      <w:r w:rsidRPr="00C7127B">
        <w:tab/>
      </w:r>
      <w:r w:rsidRPr="00C7127B">
        <w:tab/>
      </w:r>
      <w:bookmarkStart w:id="8" w:name="ss_T48C59N40S4_lv2_2274d916I"/>
      <w:r w:rsidRPr="00C7127B">
        <w:t>(</w:t>
      </w:r>
      <w:bookmarkEnd w:id="8"/>
      <w:r w:rsidRPr="00C7127B">
        <w:t>4) four members appointed by the President of the Senate, one each from the First, Second, Fifth, and Seventh Congressional Districts.</w:t>
      </w:r>
    </w:p>
    <w:p w14:paraId="58A1B2E4" w14:textId="77777777" w:rsidR="00C7127B" w:rsidRPr="00C7127B" w:rsidRDefault="00C7127B" w:rsidP="001A074B">
      <w:pPr>
        <w:pStyle w:val="sccodifiedsection"/>
      </w:pPr>
      <w:r w:rsidRPr="00C7127B">
        <w:tab/>
      </w:r>
      <w:bookmarkStart w:id="9" w:name="ss_T48C59N40SB_lv1_e11dfd0e1"/>
      <w:r w:rsidRPr="00C7127B">
        <w:t>(</w:t>
      </w:r>
      <w:bookmarkEnd w:id="9"/>
      <w:r w:rsidRPr="00C7127B">
        <w:t>B)</w:t>
      </w:r>
      <w:bookmarkStart w:id="10" w:name="ss_T48C59N40S1_lv2_9e7b672fI"/>
      <w:r w:rsidRPr="00C7127B">
        <w:t>(</w:t>
      </w:r>
      <w:bookmarkEnd w:id="10"/>
      <w:r w:rsidRPr="00C7127B">
        <w:t xml:space="preserve">1) In making their respective appointments to the board, the Governor, Speaker of the House of Representatives, and President </w:t>
      </w:r>
      <w:r w:rsidRPr="00C7127B">
        <w:rPr>
          <w:rStyle w:val="scstrike"/>
        </w:rPr>
        <w:t>Pro Tempore</w:t>
      </w:r>
      <w:r w:rsidRPr="00C7127B">
        <w:t xml:space="preserve"> of the Senate shall take all reasonable steps to ensure that the members of the board reflect the state's racial and gender diversity.</w:t>
      </w:r>
    </w:p>
    <w:p w14:paraId="4E58BB2E" w14:textId="77777777" w:rsidR="00C7127B" w:rsidRPr="00C7127B" w:rsidRDefault="00C7127B" w:rsidP="001A074B">
      <w:pPr>
        <w:pStyle w:val="sccodifiedsection"/>
      </w:pPr>
      <w:r w:rsidRPr="00C7127B">
        <w:tab/>
      </w:r>
      <w:r w:rsidRPr="00C7127B">
        <w:tab/>
      </w:r>
      <w:bookmarkStart w:id="11" w:name="ss_T48C59N40S2_lv2_41486780I"/>
      <w:r w:rsidRPr="00C7127B">
        <w:t>(</w:t>
      </w:r>
      <w:bookmarkEnd w:id="11"/>
      <w:r w:rsidRPr="00C7127B">
        <w:t xml:space="preserve">2) Each member of the board must possess experience in the areas of natural resources, land </w:t>
      </w:r>
      <w:r w:rsidRPr="00C7127B">
        <w:lastRenderedPageBreak/>
        <w:t>development, forestry,</w:t>
      </w:r>
      <w:r w:rsidRPr="00C7127B">
        <w:rPr>
          <w:rStyle w:val="scinsert"/>
        </w:rPr>
        <w:t xml:space="preserve"> farming,</w:t>
      </w:r>
      <w:r w:rsidRPr="00C7127B">
        <w:t xml:space="preserve"> finance, land conservation, real estate, or law.</w:t>
      </w:r>
    </w:p>
    <w:p w14:paraId="3D11B232" w14:textId="77777777" w:rsidR="00C7127B" w:rsidRPr="00C7127B" w:rsidRDefault="00C7127B" w:rsidP="001A074B">
      <w:pPr>
        <w:pStyle w:val="scemptyline"/>
      </w:pPr>
    </w:p>
    <w:p w14:paraId="6AEE03E0" w14:textId="77777777" w:rsidR="00C7127B" w:rsidRPr="00C7127B" w:rsidRDefault="00C7127B" w:rsidP="001A074B">
      <w:pPr>
        <w:pStyle w:val="scdirectionallanguage"/>
      </w:pPr>
      <w:bookmarkStart w:id="12" w:name="bs_num_2_0b6c01b3a"/>
      <w:r w:rsidRPr="00C7127B">
        <w:t>S</w:t>
      </w:r>
      <w:bookmarkEnd w:id="12"/>
      <w:r w:rsidRPr="00C7127B">
        <w:t>ECTION 2.</w:t>
      </w:r>
      <w:r w:rsidRPr="00C7127B">
        <w:tab/>
      </w:r>
      <w:bookmarkStart w:id="13" w:name="dl_6ea97ae44"/>
      <w:r w:rsidRPr="00C7127B">
        <w:t>C</w:t>
      </w:r>
      <w:bookmarkEnd w:id="13"/>
      <w:r w:rsidRPr="00C7127B">
        <w:t>hapter 59, Title 48 of the S.C. Code is amended by adding:</w:t>
      </w:r>
    </w:p>
    <w:p w14:paraId="48178ECD" w14:textId="77777777" w:rsidR="00C7127B" w:rsidRPr="00C7127B" w:rsidRDefault="00C7127B" w:rsidP="001A074B">
      <w:pPr>
        <w:pStyle w:val="scemptyline"/>
      </w:pPr>
    </w:p>
    <w:p w14:paraId="4ACE3400" w14:textId="77777777" w:rsidR="00C7127B" w:rsidRPr="00C7127B" w:rsidRDefault="00C7127B" w:rsidP="001A074B">
      <w:pPr>
        <w:pStyle w:val="scnewcodesection"/>
      </w:pPr>
      <w:r w:rsidRPr="00C7127B">
        <w:tab/>
      </w:r>
      <w:bookmarkStart w:id="14" w:name="ns_T48C59N150_8fb533666"/>
      <w:r w:rsidRPr="00C7127B">
        <w:t>S</w:t>
      </w:r>
      <w:bookmarkEnd w:id="14"/>
      <w:r w:rsidRPr="00C7127B">
        <w:t>ection 48-59-150.</w:t>
      </w:r>
      <w:r w:rsidRPr="00C7127B">
        <w:tab/>
      </w:r>
      <w:bookmarkStart w:id="15" w:name="ss_T48C59N150SA_lv1_7c39b07bI"/>
      <w:r w:rsidRPr="00C7127B">
        <w:t>(</w:t>
      </w:r>
      <w:bookmarkEnd w:id="15"/>
      <w:r w:rsidRPr="00C7127B">
        <w:t>A) There is established in the State Treasury the Working Farmland Protection Fund for the purpose of providing permanent protection to working farmland properties whose continued availability to commercial agricultural businesses is essential to the long-term future of the economic sector. Balances in the fund must be retained and carried forward annually and interest earned on balances in the fund must be credited to the fund.</w:t>
      </w:r>
    </w:p>
    <w:p w14:paraId="63ADC28F" w14:textId="77777777" w:rsidR="00C7127B" w:rsidRPr="00C7127B" w:rsidRDefault="00C7127B" w:rsidP="001A074B">
      <w:pPr>
        <w:pStyle w:val="scnewcodesection"/>
      </w:pPr>
      <w:r w:rsidRPr="00C7127B">
        <w:tab/>
      </w:r>
      <w:bookmarkStart w:id="16" w:name="ss_T48C59N150SB_lv1_2e0ec827I"/>
      <w:r w:rsidRPr="00C7127B">
        <w:t>(</w:t>
      </w:r>
      <w:bookmarkEnd w:id="16"/>
      <w:r w:rsidRPr="00C7127B">
        <w:t>B) The Working Farmland Protection Fund must be used by the bank only for the purpose of awarding grants to eligible trust fund recipients for the purchase of interests in farmland in which a landowner derives at least fifty percent of his income.</w:t>
      </w:r>
    </w:p>
    <w:p w14:paraId="1C0DCAA2" w14:textId="77777777" w:rsidR="00C7127B" w:rsidRPr="00C7127B" w:rsidRDefault="00C7127B" w:rsidP="001A074B">
      <w:pPr>
        <w:pStyle w:val="scnewcodesection"/>
      </w:pPr>
      <w:r w:rsidRPr="00C7127B">
        <w:tab/>
      </w:r>
      <w:bookmarkStart w:id="17" w:name="ss_T48C59N150SC_lv1_a8c218c0I"/>
      <w:r w:rsidRPr="00C7127B">
        <w:t>(</w:t>
      </w:r>
      <w:bookmarkEnd w:id="17"/>
      <w:r w:rsidRPr="00C7127B">
        <w:t>C) When evaluating applications for grants under this section, the bank must use the criteria set forth in Section 48-59-70(D), except for Section 48-59-70(D)(9) and Section 48-59-70(D)(13), along with the following criteria:</w:t>
      </w:r>
    </w:p>
    <w:p w14:paraId="582364CB" w14:textId="77777777" w:rsidR="00C7127B" w:rsidRPr="00C7127B" w:rsidRDefault="00C7127B" w:rsidP="001A074B">
      <w:pPr>
        <w:pStyle w:val="scnewcodesection"/>
      </w:pPr>
      <w:r w:rsidRPr="00C7127B">
        <w:tab/>
      </w:r>
      <w:r w:rsidRPr="00C7127B">
        <w:tab/>
      </w:r>
      <w:bookmarkStart w:id="18" w:name="ss_T48C59N150S1_lv2_aeab67edI"/>
      <w:r w:rsidRPr="00C7127B">
        <w:t>(</w:t>
      </w:r>
      <w:bookmarkEnd w:id="18"/>
      <w:r w:rsidRPr="00C7127B">
        <w:t xml:space="preserve">1) the authority of the owner of the working farmland property to make the subject farmland available via lease or transfer of the protected property to another farmer or other farmers so as to advance the goal of preserving and increasing access to farmland for new and expanding farms; </w:t>
      </w:r>
    </w:p>
    <w:p w14:paraId="60DEA592" w14:textId="77777777" w:rsidR="00C7127B" w:rsidRPr="00C7127B" w:rsidRDefault="00C7127B" w:rsidP="001A074B">
      <w:pPr>
        <w:pStyle w:val="scnewcodesection"/>
      </w:pPr>
      <w:r w:rsidRPr="00C7127B">
        <w:tab/>
      </w:r>
      <w:r w:rsidRPr="00C7127B">
        <w:tab/>
      </w:r>
      <w:bookmarkStart w:id="19" w:name="ss_T48C59N150S2_lv2_8e048157I"/>
      <w:r w:rsidRPr="00C7127B">
        <w:t>(</w:t>
      </w:r>
      <w:bookmarkEnd w:id="19"/>
      <w:r w:rsidRPr="00C7127B">
        <w:t>2) the threat of conversion of the working farmland property such that it would become unavailable for commercial production of agricultural products;</w:t>
      </w:r>
    </w:p>
    <w:p w14:paraId="5882CC79" w14:textId="77777777" w:rsidR="00C7127B" w:rsidRPr="00C7127B" w:rsidRDefault="00C7127B" w:rsidP="001A074B">
      <w:pPr>
        <w:pStyle w:val="scnewcodesection"/>
      </w:pPr>
      <w:r w:rsidRPr="00C7127B">
        <w:tab/>
      </w:r>
      <w:r w:rsidRPr="00C7127B">
        <w:tab/>
      </w:r>
      <w:bookmarkStart w:id="20" w:name="ss_T48C59N150S3_lv2_f217644cI"/>
      <w:r w:rsidRPr="00C7127B">
        <w:t>(</w:t>
      </w:r>
      <w:bookmarkEnd w:id="20"/>
      <w:r w:rsidRPr="00C7127B">
        <w:t>3) the percentage of soils classified by the United States Department of Agriculture as prime farmland, unique farmland, farmland of statewide importance, and farmland of local importance;</w:t>
      </w:r>
    </w:p>
    <w:p w14:paraId="2CEB1028" w14:textId="77777777" w:rsidR="00C7127B" w:rsidRPr="00C7127B" w:rsidRDefault="00C7127B" w:rsidP="001A074B">
      <w:pPr>
        <w:pStyle w:val="scnewcodesection"/>
      </w:pPr>
      <w:r w:rsidRPr="00C7127B">
        <w:tab/>
      </w:r>
      <w:r w:rsidRPr="00C7127B">
        <w:tab/>
      </w:r>
      <w:bookmarkStart w:id="21" w:name="ss_T48C59N150S4_lv2_5f140e90I"/>
      <w:r w:rsidRPr="00C7127B">
        <w:t>(</w:t>
      </w:r>
      <w:bookmarkEnd w:id="21"/>
      <w:r w:rsidRPr="00C7127B">
        <w:t>4) the agricultural structures and improvements associated with the working farmland property;</w:t>
      </w:r>
    </w:p>
    <w:p w14:paraId="50D78BF9" w14:textId="77777777" w:rsidR="00C7127B" w:rsidRPr="00C7127B" w:rsidRDefault="00C7127B" w:rsidP="001A074B">
      <w:pPr>
        <w:pStyle w:val="scnewcodesection"/>
      </w:pPr>
      <w:r w:rsidRPr="00C7127B">
        <w:tab/>
      </w:r>
      <w:r w:rsidRPr="00C7127B">
        <w:tab/>
      </w:r>
      <w:bookmarkStart w:id="22" w:name="ss_T48C59N150S5_lv2_336f10c9I"/>
      <w:r w:rsidRPr="00C7127B">
        <w:t>(</w:t>
      </w:r>
      <w:bookmarkEnd w:id="22"/>
      <w:r w:rsidRPr="00C7127B">
        <w:t>5) the economic viability of the working farmland property in terms of current and potential future commercial agricultural activities in local, regional, and statewide markets; connection of the working farmland property to agricultural services including processors, aggregators, and distributors; and the number of on-farm jobs supported by the working farmland property;</w:t>
      </w:r>
    </w:p>
    <w:p w14:paraId="7821A732" w14:textId="77777777" w:rsidR="00C7127B" w:rsidRPr="00C7127B" w:rsidRDefault="00C7127B" w:rsidP="001A074B">
      <w:pPr>
        <w:pStyle w:val="scnewcodesection"/>
      </w:pPr>
      <w:r w:rsidRPr="00C7127B">
        <w:tab/>
      </w:r>
      <w:r w:rsidRPr="00C7127B">
        <w:tab/>
      </w:r>
      <w:bookmarkStart w:id="23" w:name="ss_T48C59N150S6_lv2_908d6c1eI"/>
      <w:r w:rsidRPr="00C7127B">
        <w:t>(</w:t>
      </w:r>
      <w:bookmarkEnd w:id="23"/>
      <w:r w:rsidRPr="00C7127B">
        <w:t xml:space="preserve">6) the multiple natural resources values associated with the working farmland property, including open space land, forested land and wetlands, riparian buffers, wildlife habitat, and freshwater aquifers; and </w:t>
      </w:r>
    </w:p>
    <w:p w14:paraId="3E181DE7" w14:textId="114D074B" w:rsidR="00C7127B" w:rsidRPr="00C7127B" w:rsidRDefault="00C7127B" w:rsidP="001A074B">
      <w:pPr>
        <w:pStyle w:val="scnewcodesection"/>
      </w:pPr>
      <w:r w:rsidRPr="00C7127B">
        <w:tab/>
      </w:r>
      <w:r w:rsidRPr="00C7127B">
        <w:tab/>
      </w:r>
      <w:bookmarkStart w:id="24" w:name="ss_T48C59N150S7_lv2_425c803dI"/>
      <w:r w:rsidRPr="00C7127B">
        <w:t>(</w:t>
      </w:r>
      <w:bookmarkEnd w:id="24"/>
      <w:r w:rsidRPr="00C7127B">
        <w:t>7) whether the working farmland is located or serving in an underserved or underprivileged community</w:t>
      </w:r>
      <w:r w:rsidR="00FD1EE2">
        <w:t>.</w:t>
      </w:r>
    </w:p>
    <w:p w14:paraId="3E4000C2" w14:textId="77777777" w:rsidR="00C7127B" w:rsidRPr="00C7127B" w:rsidRDefault="00C7127B" w:rsidP="001A074B">
      <w:pPr>
        <w:pStyle w:val="scnoncodifiedsection"/>
      </w:pPr>
    </w:p>
    <w:p w14:paraId="3869E426" w14:textId="315A0547" w:rsidR="00C7127B" w:rsidRPr="00C7127B" w:rsidRDefault="00C7127B" w:rsidP="001A074B">
      <w:pPr>
        <w:pStyle w:val="scnoncodifiedsection"/>
      </w:pPr>
      <w:bookmarkStart w:id="25" w:name="bs_num_3_68744c946"/>
      <w:bookmarkStart w:id="26" w:name="eff_date_section_21d8a1dd4"/>
      <w:r w:rsidRPr="00C7127B">
        <w:t>S</w:t>
      </w:r>
      <w:bookmarkEnd w:id="25"/>
      <w:r w:rsidRPr="00C7127B">
        <w:t>ECTION 3.</w:t>
      </w:r>
      <w:r w:rsidRPr="00C7127B">
        <w:tab/>
      </w:r>
      <w:bookmarkEnd w:id="26"/>
      <w:r w:rsidRPr="00C7127B">
        <w:t>This act takes effect upon approval by the Governor.</w:t>
      </w:r>
    </w:p>
    <w:bookmarkEnd w:id="0"/>
    <w:p w14:paraId="3AB8B9FD" w14:textId="77777777" w:rsidR="00C7127B" w:rsidRDefault="00C7127B" w:rsidP="00C7127B">
      <w:pPr>
        <w:pStyle w:val="sccoversheetcommitteereportemplyline"/>
      </w:pPr>
    </w:p>
    <w:p w14:paraId="51625F32" w14:textId="7C288D11" w:rsidR="00C7127B" w:rsidRPr="00C7127B" w:rsidRDefault="00C7127B" w:rsidP="00C7127B">
      <w:pPr>
        <w:pStyle w:val="sccommitteereporttitle"/>
      </w:pPr>
      <w:r w:rsidRPr="00C7127B">
        <w:t>Renumber sections to conform.</w:t>
      </w:r>
    </w:p>
    <w:p w14:paraId="45EACF64" w14:textId="77777777" w:rsidR="00C7127B" w:rsidRPr="00C7127B" w:rsidRDefault="00C7127B" w:rsidP="00C7127B">
      <w:pPr>
        <w:pStyle w:val="sccommitteereporttitle"/>
      </w:pPr>
      <w:r w:rsidRPr="00C7127B">
        <w:lastRenderedPageBreak/>
        <w:t>Amend title to conform.</w:t>
      </w:r>
    </w:p>
    <w:p w14:paraId="7F0270C5" w14:textId="5BA69C0B" w:rsidR="00DC2B64" w:rsidRPr="00B07BF4" w:rsidRDefault="00DC2B64" w:rsidP="00DC2B64">
      <w:pPr>
        <w:pStyle w:val="sccoversheetcommitteereportemplyline"/>
      </w:pPr>
    </w:p>
    <w:p w14:paraId="1BAD3971" w14:textId="00674081" w:rsidR="00DC2B64" w:rsidRPr="00B07BF4" w:rsidRDefault="00FD1EE2" w:rsidP="00DC2B64">
      <w:pPr>
        <w:pStyle w:val="sccoversheetcommitteereportchairperson"/>
      </w:pPr>
      <w:sdt>
        <w:sdtPr>
          <w:alias w:val="chairperson"/>
          <w:tag w:val="chairperson"/>
          <w:id w:val="-1033958730"/>
          <w:placeholder>
            <w:docPart w:val="55DC6ED4C49C42F68A6293AF39BCF710"/>
          </w:placeholder>
          <w:text/>
        </w:sdtPr>
        <w:sdtEndPr/>
        <w:sdtContent>
          <w:r w:rsidR="00DC2B64">
            <w:t>HARVEY PEELER</w:t>
          </w:r>
        </w:sdtContent>
      </w:sdt>
      <w:r w:rsidR="00DC2B64" w:rsidRPr="00B07BF4">
        <w:t xml:space="preserve"> for Committee.</w:t>
      </w:r>
    </w:p>
    <w:p w14:paraId="5F8171E6" w14:textId="77777777" w:rsidR="00DC2B64" w:rsidRPr="00B07BF4" w:rsidRDefault="00DC2B64" w:rsidP="00DC2B64">
      <w:pPr>
        <w:pStyle w:val="sccoversheetcommitteereportemplyline"/>
      </w:pPr>
    </w:p>
    <w:p w14:paraId="27B8DE8B" w14:textId="77777777" w:rsidR="00DC2B64" w:rsidRPr="00B07BF4" w:rsidRDefault="00DC2B64" w:rsidP="00DC2B64">
      <w:pPr>
        <w:pStyle w:val="sccoversheetFISheader"/>
      </w:pPr>
    </w:p>
    <w:p w14:paraId="7A3E3FA7" w14:textId="77777777" w:rsidR="00DC2B64" w:rsidRPr="00B07BF4" w:rsidRDefault="00DC2B64" w:rsidP="00DC2B64">
      <w:pPr>
        <w:pStyle w:val="sccoversheetemptyline"/>
        <w:jc w:val="center"/>
      </w:pPr>
      <w:r w:rsidRPr="00B07BF4">
        <w:t>________</w:t>
      </w:r>
    </w:p>
    <w:p w14:paraId="411CDC9C" w14:textId="77777777" w:rsidR="00DC2B64" w:rsidRPr="00B07BF4" w:rsidRDefault="00DC2B64" w:rsidP="00DC2B64">
      <w:pPr>
        <w:rPr>
          <w:rFonts w:ascii="Times New Roman" w:hAnsi="Times New Roman"/>
        </w:rPr>
      </w:pPr>
      <w:r w:rsidRPr="00B07BF4">
        <w:br w:type="page"/>
      </w:r>
    </w:p>
    <w:p w14:paraId="7B72410E" w14:textId="5F8B8EC3" w:rsidR="00A73EFA" w:rsidRPr="00BB0725" w:rsidRDefault="00A73EFA" w:rsidP="00172521">
      <w:pPr>
        <w:pStyle w:val="scemptylineheader"/>
      </w:pPr>
    </w:p>
    <w:p w14:paraId="6AD935C9" w14:textId="07F0B532" w:rsidR="00A73EFA" w:rsidRPr="00BB0725" w:rsidRDefault="00A73EFA" w:rsidP="00172521">
      <w:pPr>
        <w:pStyle w:val="scemptylineheader"/>
      </w:pPr>
    </w:p>
    <w:p w14:paraId="51A98227" w14:textId="3863F749" w:rsidR="00A73EFA" w:rsidRPr="00DF3B44" w:rsidRDefault="00A73EFA" w:rsidP="00172521">
      <w:pPr>
        <w:pStyle w:val="scemptylineheader"/>
      </w:pPr>
    </w:p>
    <w:p w14:paraId="3858851A" w14:textId="6E12873B" w:rsidR="00A73EFA" w:rsidRPr="00DF3B44" w:rsidRDefault="00A73EFA" w:rsidP="00172521">
      <w:pPr>
        <w:pStyle w:val="scemptylineheader"/>
      </w:pPr>
    </w:p>
    <w:p w14:paraId="4E3DDE20" w14:textId="57DAC8DC" w:rsidR="00A73EFA" w:rsidRPr="00DF3B44" w:rsidRDefault="00A73EFA" w:rsidP="00172521">
      <w:pPr>
        <w:pStyle w:val="scemptylineheader"/>
      </w:pPr>
    </w:p>
    <w:p w14:paraId="1803EF34" w14:textId="5BD12D5F" w:rsidR="002C3463" w:rsidRPr="00DF3B44" w:rsidRDefault="002C3463" w:rsidP="00037F04">
      <w:pPr>
        <w:pStyle w:val="scemptylineheader"/>
      </w:pPr>
    </w:p>
    <w:p w14:paraId="6B1F9CA5" w14:textId="77777777" w:rsidR="00DC2B64" w:rsidRDefault="00DC2B64" w:rsidP="00446987">
      <w:pPr>
        <w:pStyle w:val="scemptylineheader"/>
      </w:pPr>
    </w:p>
    <w:p w14:paraId="3B5B27A6" w14:textId="2D7E8E23"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F30D4FA" w:rsidR="00B1161F" w:rsidRPr="00DF3B44" w:rsidRDefault="00EF23CE" w:rsidP="000D33E4">
          <w:pPr>
            <w:pStyle w:val="scbilltitle"/>
            <w:tabs>
              <w:tab w:val="left" w:pos="2104"/>
            </w:tabs>
          </w:pPr>
          <w:r>
            <w:t xml:space="preserve">TO AMEND THE SOUTH CAROLINA CODE OF LAWS </w:t>
          </w:r>
          <w:r w:rsidR="00AA4663">
            <w:t>by enacting</w:t>
          </w:r>
          <w:r>
            <w:t xml:space="preserve"> THE “WORKING AGRICULTURAL LANDS PRESERVATION ACT”</w:t>
          </w:r>
          <w:r w:rsidR="00AA4663">
            <w:t xml:space="preserve"> by adding Chapter 57</w:t>
          </w:r>
          <w:r w:rsidR="006D79A1">
            <w:t xml:space="preserve"> TO </w:t>
          </w:r>
          <w:r w:rsidR="00AA4663">
            <w:t>title 46 so as to define terms, establish a committee</w:t>
          </w:r>
          <w:r w:rsidR="0012774D">
            <w:t>,</w:t>
          </w:r>
          <w:r>
            <w:t xml:space="preserve"> </w:t>
          </w:r>
          <w:r w:rsidR="00774B4E">
            <w:t>and outline program criteria, among other things</w:t>
          </w:r>
          <w:r>
            <w:t>.</w:t>
          </w:r>
        </w:p>
      </w:sdtContent>
    </w:sdt>
    <w:bookmarkStart w:id="27" w:name="at_47433175e" w:displacedByCustomXml="prev"/>
    <w:bookmarkEnd w:id="27"/>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8" w:name="ew_5036452e4"/>
      <w:r w:rsidRPr="0094541D">
        <w:t>B</w:t>
      </w:r>
      <w:bookmarkEnd w:id="28"/>
      <w:r w:rsidRPr="0094541D">
        <w:t>e it enacted by the General Assembly of the State of South Carolina:</w:t>
      </w:r>
    </w:p>
    <w:p w14:paraId="28C56DA8" w14:textId="77777777" w:rsidR="00256F30" w:rsidRDefault="00256F30" w:rsidP="00256F30">
      <w:pPr>
        <w:pStyle w:val="scemptyline"/>
      </w:pPr>
    </w:p>
    <w:p w14:paraId="33EDE4BA" w14:textId="0D732A52" w:rsidR="00256F30" w:rsidRDefault="00256F30" w:rsidP="002A3525">
      <w:pPr>
        <w:pStyle w:val="scnoncodifiedsection"/>
      </w:pPr>
      <w:bookmarkStart w:id="29" w:name="bs_num_1_491e9a34f"/>
      <w:bookmarkStart w:id="30" w:name="citing_act_19360f83f"/>
      <w:r>
        <w:t>S</w:t>
      </w:r>
      <w:bookmarkEnd w:id="29"/>
      <w:r>
        <w:t>ECTION 1.</w:t>
      </w:r>
      <w:r>
        <w:tab/>
      </w:r>
      <w:bookmarkEnd w:id="30"/>
      <w:r w:rsidR="002A3525">
        <w:rPr>
          <w:shd w:val="clear" w:color="auto" w:fill="FFFFFF"/>
        </w:rPr>
        <w:t>This act may be cited as the “</w:t>
      </w:r>
      <w:r w:rsidR="00FF3880">
        <w:rPr>
          <w:shd w:val="clear" w:color="auto" w:fill="FFFFFF"/>
        </w:rPr>
        <w:t>Working Agricultural Lands Preservation Act</w:t>
      </w:r>
      <w:r w:rsidR="002A3525">
        <w:rPr>
          <w:shd w:val="clear" w:color="auto" w:fill="FFFFFF"/>
        </w:rPr>
        <w:t>”.</w:t>
      </w:r>
    </w:p>
    <w:p w14:paraId="56B4DC07" w14:textId="390C9CF3" w:rsidR="00A665D3" w:rsidRDefault="00A665D3" w:rsidP="00A665D3">
      <w:pPr>
        <w:pStyle w:val="scemptyline"/>
      </w:pPr>
    </w:p>
    <w:p w14:paraId="7F58E567" w14:textId="3471891B" w:rsidR="003A77EC" w:rsidRDefault="00256F30" w:rsidP="003A77EC">
      <w:pPr>
        <w:pStyle w:val="scdirectionallanguage"/>
      </w:pPr>
      <w:bookmarkStart w:id="31" w:name="bs_num_2_c226a936f"/>
      <w:r>
        <w:t>S</w:t>
      </w:r>
      <w:bookmarkEnd w:id="31"/>
      <w:r>
        <w:t>ECTION 2.</w:t>
      </w:r>
      <w:r w:rsidR="00A665D3">
        <w:tab/>
      </w:r>
      <w:bookmarkStart w:id="32" w:name="dl_6e8fe0e5c"/>
      <w:r w:rsidR="003A77EC">
        <w:t>T</w:t>
      </w:r>
      <w:bookmarkEnd w:id="32"/>
      <w:r w:rsidR="003A77EC">
        <w:t>itle 46 of the S.C. Code is amended by adding:</w:t>
      </w:r>
    </w:p>
    <w:p w14:paraId="2593684D" w14:textId="77777777" w:rsidR="003A77EC" w:rsidRDefault="003A77EC" w:rsidP="003A77EC">
      <w:pPr>
        <w:pStyle w:val="scemptyline"/>
      </w:pPr>
    </w:p>
    <w:p w14:paraId="31487B60" w14:textId="77777777" w:rsidR="003A77EC" w:rsidRDefault="003A77EC" w:rsidP="003A77EC">
      <w:pPr>
        <w:pStyle w:val="scnewcodesection"/>
        <w:jc w:val="center"/>
      </w:pPr>
      <w:r>
        <w:tab/>
      </w:r>
      <w:bookmarkStart w:id="33" w:name="up_38be8cf5d"/>
      <w:r>
        <w:t>C</w:t>
      </w:r>
      <w:bookmarkEnd w:id="33"/>
      <w:r>
        <w:t>HAPTER 57</w:t>
      </w:r>
    </w:p>
    <w:p w14:paraId="779E694E" w14:textId="77777777" w:rsidR="003A77EC" w:rsidRDefault="003A77EC" w:rsidP="003A77EC">
      <w:pPr>
        <w:pStyle w:val="scnewcodesection"/>
        <w:jc w:val="center"/>
      </w:pPr>
    </w:p>
    <w:p w14:paraId="26853334" w14:textId="6F2434B4" w:rsidR="003A77EC" w:rsidRDefault="003A77EC" w:rsidP="003A77EC">
      <w:pPr>
        <w:pStyle w:val="scnewcodesection"/>
        <w:jc w:val="center"/>
      </w:pPr>
      <w:r>
        <w:tab/>
      </w:r>
      <w:bookmarkStart w:id="34" w:name="up_07ed062af"/>
      <w:r w:rsidR="00FF3880">
        <w:t>W</w:t>
      </w:r>
      <w:bookmarkEnd w:id="34"/>
      <w:r w:rsidR="00FF3880">
        <w:t>orking Agricultural Lands Preservation Program</w:t>
      </w:r>
    </w:p>
    <w:p w14:paraId="234261DC" w14:textId="77777777" w:rsidR="003A77EC" w:rsidRDefault="003A77EC" w:rsidP="003A77EC">
      <w:pPr>
        <w:pStyle w:val="scnewcodesection"/>
        <w:jc w:val="center"/>
      </w:pPr>
    </w:p>
    <w:p w14:paraId="7616B14B" w14:textId="21722236" w:rsidR="003A77EC" w:rsidRDefault="003A77EC" w:rsidP="003A77EC">
      <w:pPr>
        <w:pStyle w:val="scnewcodesection"/>
      </w:pPr>
      <w:r>
        <w:tab/>
      </w:r>
      <w:bookmarkStart w:id="35" w:name="ns_T46C57N10_0e5960f22"/>
      <w:r>
        <w:t>S</w:t>
      </w:r>
      <w:bookmarkEnd w:id="35"/>
      <w:r>
        <w:t>ection 46‑57‑10.</w:t>
      </w:r>
      <w:r>
        <w:tab/>
      </w:r>
      <w:r w:rsidR="001F2011">
        <w:t>For purposes of this section:</w:t>
      </w:r>
    </w:p>
    <w:p w14:paraId="32973B6C" w14:textId="50650BC1" w:rsidR="001F2011" w:rsidRDefault="001F2011" w:rsidP="003A77EC">
      <w:pPr>
        <w:pStyle w:val="scnewcodesection"/>
      </w:pPr>
      <w:r>
        <w:tab/>
      </w:r>
      <w:bookmarkStart w:id="36" w:name="ss_T46C57N10S1_lv1_cd17e3c23"/>
      <w:r>
        <w:t>(</w:t>
      </w:r>
      <w:bookmarkEnd w:id="36"/>
      <w:r>
        <w:t xml:space="preserve">1) </w:t>
      </w:r>
      <w:r w:rsidRPr="001F2011">
        <w:t xml:space="preserve">“Applicant” means a </w:t>
      </w:r>
      <w:r w:rsidR="006D79A1" w:rsidRPr="001F2011">
        <w:t>not‑for‑profit</w:t>
      </w:r>
      <w:r w:rsidRPr="001F2011">
        <w:t xml:space="preserve"> charitable corporation or trust authorized to do business in this State whose principal activity is the acquisition and management of interests in farmland for conservation and preservation purposes and which has tax exempt status as a public charity under the Internal Revenue Code of 1986.</w:t>
      </w:r>
    </w:p>
    <w:p w14:paraId="48BE5133" w14:textId="0BE15CCB" w:rsidR="001F2011" w:rsidRDefault="001F2011" w:rsidP="003A77EC">
      <w:pPr>
        <w:pStyle w:val="scnewcodesection"/>
      </w:pPr>
      <w:r>
        <w:tab/>
      </w:r>
      <w:bookmarkStart w:id="37" w:name="ss_T46C57N10S2_lv1_995dc8139"/>
      <w:r>
        <w:t>(</w:t>
      </w:r>
      <w:bookmarkEnd w:id="37"/>
      <w:r>
        <w:t xml:space="preserve">2) </w:t>
      </w:r>
      <w:r w:rsidRPr="001F2011">
        <w:t>“Committee” means the South Carolina Working Farmland Protection Program committee created to administer the program.</w:t>
      </w:r>
    </w:p>
    <w:p w14:paraId="5FB17E2F" w14:textId="3AFAE127" w:rsidR="001F2011" w:rsidRDefault="001F2011" w:rsidP="003A77EC">
      <w:pPr>
        <w:pStyle w:val="scnewcodesection"/>
      </w:pPr>
      <w:r>
        <w:tab/>
      </w:r>
      <w:bookmarkStart w:id="38" w:name="ss_T46C57N10S3_lv1_17b21d0f5"/>
      <w:r>
        <w:t>(</w:t>
      </w:r>
      <w:bookmarkEnd w:id="38"/>
      <w:r>
        <w:t xml:space="preserve">3) </w:t>
      </w:r>
      <w:r w:rsidR="00485119">
        <w:t>“</w:t>
      </w:r>
      <w:r w:rsidRPr="001F2011">
        <w:t>Farmland</w:t>
      </w:r>
      <w:r w:rsidR="00485119">
        <w:t>”</w:t>
      </w:r>
      <w:r w:rsidRPr="001F2011">
        <w:t xml:space="preserve"> means land used for the production of food, fiber, or other agricultural products.</w:t>
      </w:r>
    </w:p>
    <w:p w14:paraId="08706D49" w14:textId="09A24DA1" w:rsidR="001F2011" w:rsidRDefault="001F2011" w:rsidP="003A77EC">
      <w:pPr>
        <w:pStyle w:val="scnewcodesection"/>
      </w:pPr>
      <w:r>
        <w:tab/>
      </w:r>
      <w:bookmarkStart w:id="39" w:name="ss_T46C57N10S4_lv1_2019613de"/>
      <w:r w:rsidRPr="001F2011">
        <w:t>(</w:t>
      </w:r>
      <w:bookmarkEnd w:id="39"/>
      <w:r>
        <w:t xml:space="preserve">4) </w:t>
      </w:r>
      <w:r w:rsidRPr="001F2011">
        <w:t>“Fund” means the South Carolina Working Farmland Protection Program Fund.</w:t>
      </w:r>
    </w:p>
    <w:p w14:paraId="3288DB80" w14:textId="7A331B96" w:rsidR="001F2011" w:rsidRDefault="001F2011" w:rsidP="003A77EC">
      <w:pPr>
        <w:pStyle w:val="scnewcodesection"/>
      </w:pPr>
      <w:r>
        <w:tab/>
      </w:r>
      <w:bookmarkStart w:id="40" w:name="ss_T46C57N10S5_lv1_041280fb9"/>
      <w:r>
        <w:t>(</w:t>
      </w:r>
      <w:bookmarkEnd w:id="40"/>
      <w:r>
        <w:t xml:space="preserve">5) </w:t>
      </w:r>
      <w:r w:rsidRPr="001F2011">
        <w:t xml:space="preserve">“Matching payment” means payment for qualifying projects not to exceed </w:t>
      </w:r>
      <w:r w:rsidR="008574D6">
        <w:t>fifty percent</w:t>
      </w:r>
      <w:r w:rsidRPr="001F2011">
        <w:t xml:space="preserve"> of the value of the qualified interest in land.</w:t>
      </w:r>
    </w:p>
    <w:p w14:paraId="74A099A4" w14:textId="0551E605" w:rsidR="001F2011" w:rsidRDefault="001F2011" w:rsidP="003A77EC">
      <w:pPr>
        <w:pStyle w:val="scnewcodesection"/>
      </w:pPr>
      <w:r>
        <w:tab/>
      </w:r>
      <w:bookmarkStart w:id="41" w:name="ss_T46C57N10S6_lv1_19f6029f8"/>
      <w:r>
        <w:t>(</w:t>
      </w:r>
      <w:bookmarkEnd w:id="41"/>
      <w:r>
        <w:t xml:space="preserve">6) </w:t>
      </w:r>
      <w:r w:rsidRPr="001F2011">
        <w:t xml:space="preserve">“Program </w:t>
      </w:r>
      <w:r w:rsidR="00F36DFE">
        <w:t>f</w:t>
      </w:r>
      <w:r w:rsidRPr="001F2011">
        <w:t xml:space="preserve">unds” means appropriate match amount in order to execute the purposes of the South Carolina Working Farmland Protection Program; including reasonable transaction costs not to exceed </w:t>
      </w:r>
      <w:r w:rsidR="00485119">
        <w:t>twenty‑five thousand dollars</w:t>
      </w:r>
      <w:r w:rsidRPr="001F2011">
        <w:t xml:space="preserve"> per qualifying project.</w:t>
      </w:r>
    </w:p>
    <w:p w14:paraId="496D683A" w14:textId="0E4FED21" w:rsidR="001F2011" w:rsidRDefault="001F2011" w:rsidP="003A77EC">
      <w:pPr>
        <w:pStyle w:val="scnewcodesection"/>
      </w:pPr>
      <w:r>
        <w:tab/>
      </w:r>
      <w:bookmarkStart w:id="42" w:name="ss_T46C57N10S7_lv1_f50fd8286"/>
      <w:r w:rsidRPr="001F2011">
        <w:t>(</w:t>
      </w:r>
      <w:bookmarkEnd w:id="42"/>
      <w:r w:rsidRPr="001F2011">
        <w:t>7)</w:t>
      </w:r>
      <w:r>
        <w:t xml:space="preserve"> </w:t>
      </w:r>
      <w:r w:rsidRPr="001F2011">
        <w:t xml:space="preserve">“Qualifying projects” means a project that results in the permanent protection of lands that are </w:t>
      </w:r>
      <w:r w:rsidRPr="001F2011">
        <w:lastRenderedPageBreak/>
        <w:t xml:space="preserve">engaged in active agricultural and timber production and the landowner derives at least </w:t>
      </w:r>
      <w:r w:rsidR="008574D6">
        <w:t>fifty percent</w:t>
      </w:r>
      <w:r w:rsidRPr="001F2011">
        <w:t xml:space="preserve"> or more income from farm</w:t>
      </w:r>
      <w:r w:rsidR="00F36DFE">
        <w:t>-</w:t>
      </w:r>
      <w:r w:rsidRPr="001F2011">
        <w:t>related activities.</w:t>
      </w:r>
    </w:p>
    <w:p w14:paraId="13631776" w14:textId="58E21A8F" w:rsidR="001F2011" w:rsidRDefault="001F2011" w:rsidP="003A77EC">
      <w:pPr>
        <w:pStyle w:val="scnewcodesection"/>
      </w:pPr>
      <w:r>
        <w:tab/>
      </w:r>
      <w:bookmarkStart w:id="43" w:name="ss_T46C57N10S8_lv1_855c1d279"/>
      <w:r>
        <w:t>(</w:t>
      </w:r>
      <w:bookmarkEnd w:id="43"/>
      <w:r>
        <w:t xml:space="preserve">8) </w:t>
      </w:r>
      <w:r w:rsidRPr="001F2011">
        <w:t>“Qualified interest in land” means a fee simple acquisition or conservation easement.</w:t>
      </w:r>
    </w:p>
    <w:p w14:paraId="0F5C1EDC" w14:textId="77777777" w:rsidR="003A77EC" w:rsidRDefault="003A77EC" w:rsidP="003A77EC">
      <w:pPr>
        <w:pStyle w:val="scnewcodesection"/>
      </w:pPr>
    </w:p>
    <w:p w14:paraId="6C5127F8" w14:textId="08004618" w:rsidR="003A77EC" w:rsidRDefault="003A77EC" w:rsidP="003A77EC">
      <w:pPr>
        <w:pStyle w:val="scnewcodesection"/>
      </w:pPr>
      <w:r>
        <w:tab/>
      </w:r>
      <w:bookmarkStart w:id="44" w:name="ns_T46C57N20_1fbd5d2d9"/>
      <w:r>
        <w:t>S</w:t>
      </w:r>
      <w:bookmarkEnd w:id="44"/>
      <w:r>
        <w:t>ection 46‑57‑20.</w:t>
      </w:r>
      <w:r>
        <w:tab/>
      </w:r>
      <w:r w:rsidR="001F2011" w:rsidRPr="001F2011">
        <w:t>The South Carolina Working Farmland Protection Program</w:t>
      </w:r>
      <w:r w:rsidR="0084227F">
        <w:t>,</w:t>
      </w:r>
      <w:r w:rsidR="001F2011" w:rsidRPr="001F2011">
        <w:t xml:space="preserve"> referred to in this </w:t>
      </w:r>
      <w:r w:rsidR="008574D6">
        <w:t>chapter</w:t>
      </w:r>
      <w:r w:rsidR="001F2011" w:rsidRPr="001F2011">
        <w:t xml:space="preserve"> as “the program”, is established to create a committee that will identify and provide permanent protection to strategically significant working farmland properties whose continued availability to commercial agricultural businesses is essential to the long‑term future of the economic sector and to create a fund for qualifying projects under this program.</w:t>
      </w:r>
    </w:p>
    <w:p w14:paraId="7A725490" w14:textId="77777777" w:rsidR="003A77EC" w:rsidRDefault="003A77EC" w:rsidP="003A77EC">
      <w:pPr>
        <w:pStyle w:val="scnewcodesection"/>
      </w:pPr>
    </w:p>
    <w:p w14:paraId="7884EC6B" w14:textId="343CC0B8" w:rsidR="001F2011" w:rsidRDefault="003A77EC" w:rsidP="001F2011">
      <w:pPr>
        <w:pStyle w:val="scnewcodesection"/>
      </w:pPr>
      <w:r>
        <w:tab/>
      </w:r>
      <w:bookmarkStart w:id="45" w:name="ns_T46C57N30_f2efe261b"/>
      <w:r>
        <w:t>S</w:t>
      </w:r>
      <w:bookmarkEnd w:id="45"/>
      <w:r>
        <w:t>ection 46‑57‑30.</w:t>
      </w:r>
      <w:r>
        <w:tab/>
      </w:r>
      <w:bookmarkStart w:id="46" w:name="ss_T46C57N30SA_lv1_906c1f6d1"/>
      <w:r w:rsidR="001F2011">
        <w:t>(</w:t>
      </w:r>
      <w:bookmarkEnd w:id="46"/>
      <w:r w:rsidR="001F2011">
        <w:t xml:space="preserve">A) The </w:t>
      </w:r>
      <w:r w:rsidR="008574D6">
        <w:t>c</w:t>
      </w:r>
      <w:r w:rsidR="001F2011">
        <w:t xml:space="preserve">ommittee administers the program and is comprised of the following </w:t>
      </w:r>
      <w:r w:rsidR="00D45715">
        <w:t>eight</w:t>
      </w:r>
      <w:r w:rsidR="001F2011">
        <w:t xml:space="preserve"> voting members</w:t>
      </w:r>
      <w:r w:rsidR="008574D6">
        <w:t>, each</w:t>
      </w:r>
      <w:r w:rsidR="001F2011">
        <w:t xml:space="preserve"> serving </w:t>
      </w:r>
      <w:r w:rsidR="00955865">
        <w:t>two‑year</w:t>
      </w:r>
      <w:r w:rsidR="001F2011">
        <w:t xml:space="preserve"> terms: </w:t>
      </w:r>
    </w:p>
    <w:p w14:paraId="01B4DD17" w14:textId="45982B55" w:rsidR="001F2011" w:rsidRDefault="001F2011" w:rsidP="001F2011">
      <w:pPr>
        <w:pStyle w:val="scnewcodesection"/>
      </w:pPr>
      <w:r>
        <w:tab/>
      </w:r>
      <w:r>
        <w:tab/>
      </w:r>
      <w:bookmarkStart w:id="47" w:name="ss_T46C57N30S1_lv2_541e646d5"/>
      <w:r>
        <w:t>(</w:t>
      </w:r>
      <w:bookmarkEnd w:id="47"/>
      <w:r>
        <w:t xml:space="preserve">1) the Commissioner of Agriculture who serves as the chairman of the committee; </w:t>
      </w:r>
    </w:p>
    <w:p w14:paraId="41CE0CE9" w14:textId="2945D52E" w:rsidR="001F2011" w:rsidRDefault="001F2011" w:rsidP="001F2011">
      <w:pPr>
        <w:pStyle w:val="scnewcodesection"/>
      </w:pPr>
      <w:r>
        <w:tab/>
      </w:r>
      <w:r>
        <w:tab/>
      </w:r>
      <w:bookmarkStart w:id="48" w:name="ss_T46C57N30S2_lv2_7000f0594"/>
      <w:r>
        <w:t>(</w:t>
      </w:r>
      <w:bookmarkEnd w:id="48"/>
      <w:r>
        <w:t>2) two members designated by the Governor;</w:t>
      </w:r>
    </w:p>
    <w:p w14:paraId="5D602069" w14:textId="0A1BD9BE" w:rsidR="001F2011" w:rsidRDefault="001F2011" w:rsidP="001F2011">
      <w:pPr>
        <w:pStyle w:val="scnewcodesection"/>
      </w:pPr>
      <w:r>
        <w:tab/>
      </w:r>
      <w:r>
        <w:tab/>
      </w:r>
      <w:bookmarkStart w:id="49" w:name="ss_T46C57N30S3_lv2_2ff466cab"/>
      <w:r>
        <w:t>(</w:t>
      </w:r>
      <w:bookmarkEnd w:id="49"/>
      <w:r>
        <w:t xml:space="preserve">3) two members designated by the Speaker of the House of Representatives; </w:t>
      </w:r>
    </w:p>
    <w:p w14:paraId="3538053E" w14:textId="19BA2544" w:rsidR="00D45715" w:rsidRDefault="001F2011" w:rsidP="00D45715">
      <w:pPr>
        <w:pStyle w:val="scnewcodesection"/>
      </w:pPr>
      <w:r>
        <w:tab/>
      </w:r>
      <w:r>
        <w:tab/>
      </w:r>
      <w:bookmarkStart w:id="50" w:name="ss_T46C57N30S4_lv2_9d27a4164"/>
      <w:r>
        <w:t>(</w:t>
      </w:r>
      <w:bookmarkEnd w:id="50"/>
      <w:r>
        <w:t>4) two members designated by the President of the Senate</w:t>
      </w:r>
      <w:r w:rsidR="00F36DFE">
        <w:t xml:space="preserve">; </w:t>
      </w:r>
    </w:p>
    <w:p w14:paraId="191F67C0" w14:textId="412DEED8" w:rsidR="001F2011" w:rsidRDefault="00D45715" w:rsidP="00D45715">
      <w:pPr>
        <w:pStyle w:val="scnewcodesection"/>
      </w:pPr>
      <w:r>
        <w:tab/>
      </w:r>
      <w:r>
        <w:tab/>
      </w:r>
      <w:bookmarkStart w:id="51" w:name="ss_T46C57N30S5_lv2_9e92d84d9"/>
      <w:r>
        <w:t>(</w:t>
      </w:r>
      <w:bookmarkEnd w:id="51"/>
      <w:r>
        <w:t>5) one member designated by the South Carolina Black Farmers Coalition; and</w:t>
      </w:r>
      <w:r w:rsidR="001F2011">
        <w:t xml:space="preserve"> </w:t>
      </w:r>
    </w:p>
    <w:p w14:paraId="709ACA35" w14:textId="1534740D" w:rsidR="001F2011" w:rsidRDefault="001F2011" w:rsidP="001F2011">
      <w:pPr>
        <w:pStyle w:val="scnewcodesection"/>
      </w:pPr>
      <w:r>
        <w:tab/>
      </w:r>
      <w:r>
        <w:tab/>
      </w:r>
      <w:bookmarkStart w:id="52" w:name="ss_T46C57N30S6_lv2_ea97e8e3c"/>
      <w:r w:rsidR="00D45715">
        <w:t>(</w:t>
      </w:r>
      <w:bookmarkEnd w:id="52"/>
      <w:r w:rsidR="00D45715">
        <w:t>6)</w:t>
      </w:r>
      <w:r>
        <w:t xml:space="preserve"> The </w:t>
      </w:r>
      <w:r w:rsidR="008574D6">
        <w:t>c</w:t>
      </w:r>
      <w:r>
        <w:t xml:space="preserve">hairman of the South Carolina Conservation Bank </w:t>
      </w:r>
      <w:r w:rsidR="008574D6">
        <w:t xml:space="preserve">serves </w:t>
      </w:r>
      <w:r>
        <w:t>as an ex</w:t>
      </w:r>
      <w:r w:rsidR="009B7597">
        <w:t xml:space="preserve"> </w:t>
      </w:r>
      <w:r>
        <w:t>officio member.</w:t>
      </w:r>
    </w:p>
    <w:p w14:paraId="7D4C594C" w14:textId="008A807C" w:rsidR="001F2011" w:rsidRDefault="001F2011" w:rsidP="001F2011">
      <w:pPr>
        <w:pStyle w:val="scnewcodesection"/>
      </w:pPr>
      <w:r>
        <w:tab/>
      </w:r>
      <w:bookmarkStart w:id="53" w:name="ss_T46C57N30SB_lv1_9e2c86d41"/>
      <w:r>
        <w:t>(</w:t>
      </w:r>
      <w:bookmarkEnd w:id="53"/>
      <w:r>
        <w:t xml:space="preserve">B) The </w:t>
      </w:r>
      <w:r w:rsidR="008574D6">
        <w:t>c</w:t>
      </w:r>
      <w:r>
        <w:t>ommittee shall:</w:t>
      </w:r>
    </w:p>
    <w:p w14:paraId="750AB729" w14:textId="5F91086D" w:rsidR="001F2011" w:rsidRDefault="001F2011" w:rsidP="001F2011">
      <w:pPr>
        <w:pStyle w:val="scnewcodesection"/>
      </w:pPr>
      <w:r>
        <w:tab/>
      </w:r>
      <w:r>
        <w:tab/>
      </w:r>
      <w:bookmarkStart w:id="54" w:name="ss_T46C57N30S1_lv2_69e0d6591"/>
      <w:r>
        <w:t>(</w:t>
      </w:r>
      <w:bookmarkEnd w:id="54"/>
      <w:r>
        <w:t>1) evaluate and verify whether an applicant’s proposed project qualifies for the program following the selection criteria in Section 46‑57‑40; and</w:t>
      </w:r>
    </w:p>
    <w:p w14:paraId="37219828" w14:textId="6E222830" w:rsidR="001F2011" w:rsidRDefault="001F2011" w:rsidP="001F2011">
      <w:pPr>
        <w:pStyle w:val="scnewcodesection"/>
      </w:pPr>
      <w:r>
        <w:tab/>
      </w:r>
      <w:r>
        <w:tab/>
      </w:r>
      <w:bookmarkStart w:id="55" w:name="ss_T46C57N30S2_lv2_ade33ef40"/>
      <w:r>
        <w:t>(</w:t>
      </w:r>
      <w:bookmarkEnd w:id="55"/>
      <w:r>
        <w:t>2) designate the amount of program funds to be applied to a qualified project.</w:t>
      </w:r>
    </w:p>
    <w:p w14:paraId="3ECD43FD" w14:textId="35D07099" w:rsidR="003A77EC" w:rsidRDefault="001F2011" w:rsidP="001F2011">
      <w:pPr>
        <w:pStyle w:val="scnewcodesection"/>
      </w:pPr>
      <w:r>
        <w:tab/>
      </w:r>
      <w:bookmarkStart w:id="56" w:name="ss_T46C57N30SC_lv1_d2a4549e6"/>
      <w:r>
        <w:t>(</w:t>
      </w:r>
      <w:bookmarkEnd w:id="56"/>
      <w:r>
        <w:t>C) A majority of committee members must agree that a proposed project qualifies for the program and designate the allocation of program funds for a qualified project.</w:t>
      </w:r>
    </w:p>
    <w:p w14:paraId="5C160A74" w14:textId="77777777" w:rsidR="003A77EC" w:rsidRDefault="003A77EC" w:rsidP="003A77EC">
      <w:pPr>
        <w:pStyle w:val="scnewcodesection"/>
      </w:pPr>
    </w:p>
    <w:p w14:paraId="1E1C6CFC" w14:textId="6077AA0C" w:rsidR="00594FBA" w:rsidRDefault="003A77EC" w:rsidP="00594FBA">
      <w:pPr>
        <w:pStyle w:val="scnewcodesection"/>
      </w:pPr>
      <w:r>
        <w:tab/>
      </w:r>
      <w:bookmarkStart w:id="57" w:name="ns_T46C57N40_1ccd098e4"/>
      <w:r>
        <w:t>S</w:t>
      </w:r>
      <w:bookmarkEnd w:id="57"/>
      <w:r>
        <w:t>ection 46‑57‑40.</w:t>
      </w:r>
      <w:r>
        <w:tab/>
      </w:r>
      <w:r w:rsidR="00594FBA">
        <w:t xml:space="preserve">When evaluating the applications for protection of working farmland property, the </w:t>
      </w:r>
      <w:r w:rsidR="00F36DFE">
        <w:t>c</w:t>
      </w:r>
      <w:r w:rsidR="00594FBA">
        <w:t xml:space="preserve">ommittee must use the following selection criteria to include, but </w:t>
      </w:r>
      <w:r w:rsidR="009B7597">
        <w:t xml:space="preserve">are </w:t>
      </w:r>
      <w:r w:rsidR="00594FBA">
        <w:t>not limited to:</w:t>
      </w:r>
    </w:p>
    <w:p w14:paraId="438DBEB6" w14:textId="2A6CB693" w:rsidR="00594FBA" w:rsidRDefault="00594FBA" w:rsidP="00594FBA">
      <w:pPr>
        <w:pStyle w:val="scnewcodesection"/>
      </w:pPr>
      <w:r>
        <w:tab/>
      </w:r>
      <w:r>
        <w:tab/>
      </w:r>
      <w:bookmarkStart w:id="58" w:name="ss_T46C57N40S1_lv1_d49dff699"/>
      <w:r>
        <w:t>(</w:t>
      </w:r>
      <w:bookmarkEnd w:id="58"/>
      <w:r>
        <w:t xml:space="preserve">1) the </w:t>
      </w:r>
      <w:r w:rsidR="00550055">
        <w:t>authority</w:t>
      </w:r>
      <w:r>
        <w:t xml:space="preserve"> of the owner of the working farmland property to make the</w:t>
      </w:r>
      <w:r w:rsidR="00550055">
        <w:t xml:space="preserve"> subject</w:t>
      </w:r>
      <w:r>
        <w:t xml:space="preserve"> farmland available via lease or transfer </w:t>
      </w:r>
      <w:r w:rsidR="00550055">
        <w:t xml:space="preserve">of </w:t>
      </w:r>
      <w:r>
        <w:t>the protected property to another farmer or other farmers</w:t>
      </w:r>
      <w:r w:rsidR="00550055">
        <w:t>,</w:t>
      </w:r>
      <w:r>
        <w:t xml:space="preserve"> to advance the goal of preserving and increasing access to farmland for new and </w:t>
      </w:r>
      <w:r w:rsidR="00550055">
        <w:t>expanding</w:t>
      </w:r>
      <w:r>
        <w:t xml:space="preserve"> farms;</w:t>
      </w:r>
    </w:p>
    <w:p w14:paraId="2FDA2AAE" w14:textId="77777777" w:rsidR="00594FBA" w:rsidRDefault="00594FBA" w:rsidP="00594FBA">
      <w:pPr>
        <w:pStyle w:val="scnewcodesection"/>
      </w:pPr>
      <w:r>
        <w:tab/>
      </w:r>
      <w:r>
        <w:tab/>
      </w:r>
      <w:bookmarkStart w:id="59" w:name="ss_T46C57N40S2_lv1_fd0dbebe4"/>
      <w:r>
        <w:t>(</w:t>
      </w:r>
      <w:bookmarkEnd w:id="59"/>
      <w:r>
        <w:t>2) the threat of conversion of the working farmland property such that it would become unavailable for commercial production of agricultural products;</w:t>
      </w:r>
    </w:p>
    <w:p w14:paraId="5FA41187" w14:textId="05950600" w:rsidR="00594FBA" w:rsidRDefault="00594FBA" w:rsidP="00594FBA">
      <w:pPr>
        <w:pStyle w:val="scnewcodesection"/>
      </w:pPr>
      <w:r>
        <w:tab/>
      </w:r>
      <w:r>
        <w:tab/>
      </w:r>
      <w:bookmarkStart w:id="60" w:name="ss_T46C57N40S3_lv1_9b9b64e68"/>
      <w:r>
        <w:t>(</w:t>
      </w:r>
      <w:bookmarkEnd w:id="60"/>
      <w:r>
        <w:t>3) the percentage of soils classified by the United States Department of Agriculture as prime farmland, unique farmland, farmland of statewide importance</w:t>
      </w:r>
      <w:r w:rsidR="008574D6">
        <w:t>,</w:t>
      </w:r>
      <w:r>
        <w:t xml:space="preserve"> and farmland of local importance;</w:t>
      </w:r>
    </w:p>
    <w:p w14:paraId="34414A5A" w14:textId="77777777" w:rsidR="00594FBA" w:rsidRDefault="00594FBA" w:rsidP="00594FBA">
      <w:pPr>
        <w:pStyle w:val="scnewcodesection"/>
      </w:pPr>
      <w:r>
        <w:tab/>
      </w:r>
      <w:r>
        <w:tab/>
      </w:r>
      <w:bookmarkStart w:id="61" w:name="ss_T46C57N40S4_lv1_8b3c808c6"/>
      <w:r>
        <w:t>(</w:t>
      </w:r>
      <w:bookmarkEnd w:id="61"/>
      <w:r>
        <w:t>4) the agricultural structures and improvements associated with the working farmland property;</w:t>
      </w:r>
    </w:p>
    <w:p w14:paraId="47CE1E29" w14:textId="51C5E045" w:rsidR="00594FBA" w:rsidRDefault="00594FBA" w:rsidP="00594FBA">
      <w:pPr>
        <w:pStyle w:val="scnewcodesection"/>
      </w:pPr>
      <w:r>
        <w:tab/>
      </w:r>
      <w:r>
        <w:tab/>
      </w:r>
      <w:bookmarkStart w:id="62" w:name="ss_T46C57N40S5_lv1_16576834d"/>
      <w:r>
        <w:t>(</w:t>
      </w:r>
      <w:bookmarkEnd w:id="62"/>
      <w:r>
        <w:t xml:space="preserve">5) the economic viability of the working farmland property in terms of current and potential future </w:t>
      </w:r>
      <w:r>
        <w:lastRenderedPageBreak/>
        <w:t>commercial agricultural activities in local, regional</w:t>
      </w:r>
      <w:r w:rsidR="008574D6">
        <w:t>,</w:t>
      </w:r>
      <w:r>
        <w:t xml:space="preserve"> and statewide markets; connection of the working farmland property to agricultural services including processors, aggregators</w:t>
      </w:r>
      <w:r w:rsidR="008574D6">
        <w:t>,</w:t>
      </w:r>
      <w:r>
        <w:t xml:space="preserve"> and distributors; and </w:t>
      </w:r>
      <w:r w:rsidR="008574D6">
        <w:t xml:space="preserve">the </w:t>
      </w:r>
      <w:r>
        <w:t>number of on‑farm jobs supported by the working farmland property;</w:t>
      </w:r>
    </w:p>
    <w:p w14:paraId="555C16E7" w14:textId="66E59D78" w:rsidR="00594FBA" w:rsidRDefault="00594FBA" w:rsidP="00594FBA">
      <w:pPr>
        <w:pStyle w:val="scnewcodesection"/>
      </w:pPr>
      <w:r>
        <w:tab/>
      </w:r>
      <w:r>
        <w:tab/>
      </w:r>
      <w:bookmarkStart w:id="63" w:name="ss_T46C57N40S8_lv1_d034040a2"/>
      <w:r>
        <w:t>(</w:t>
      </w:r>
      <w:bookmarkEnd w:id="63"/>
      <w:r w:rsidR="00C86069">
        <w:t>6</w:t>
      </w:r>
      <w:r>
        <w:t>) the multiple natural resources values associated with the working farmland property, including open space land</w:t>
      </w:r>
      <w:r w:rsidR="00A574D4">
        <w:t>,</w:t>
      </w:r>
      <w:r>
        <w:t xml:space="preserve"> forested land and wetlands</w:t>
      </w:r>
      <w:r w:rsidR="00A574D4">
        <w:t>,</w:t>
      </w:r>
      <w:r>
        <w:t xml:space="preserve"> riparian buffers</w:t>
      </w:r>
      <w:r w:rsidR="00A574D4">
        <w:t>,</w:t>
      </w:r>
      <w:r>
        <w:t xml:space="preserve"> wildlife habitat</w:t>
      </w:r>
      <w:r w:rsidR="00A574D4">
        <w:t>,</w:t>
      </w:r>
      <w:r>
        <w:t xml:space="preserve"> and freshwater aquifers; and</w:t>
      </w:r>
    </w:p>
    <w:p w14:paraId="4CB6E4D8" w14:textId="22B3C4E3" w:rsidR="003A77EC" w:rsidRDefault="00594FBA" w:rsidP="00594FBA">
      <w:pPr>
        <w:pStyle w:val="scnewcodesection"/>
      </w:pPr>
      <w:r>
        <w:tab/>
      </w:r>
      <w:r>
        <w:tab/>
      </w:r>
      <w:bookmarkStart w:id="64" w:name="ss_T46C57N40S9_lv1_5884a0b09"/>
      <w:r>
        <w:t>(</w:t>
      </w:r>
      <w:bookmarkEnd w:id="64"/>
      <w:r w:rsidR="00C86069">
        <w:t>7</w:t>
      </w:r>
      <w:r>
        <w:t>) whether the applicant is from or serving an underserved or underprivileged community.</w:t>
      </w:r>
    </w:p>
    <w:p w14:paraId="1160C63E" w14:textId="77777777" w:rsidR="003A77EC" w:rsidRDefault="003A77EC" w:rsidP="003A77EC">
      <w:pPr>
        <w:pStyle w:val="scnewcodesection"/>
      </w:pPr>
    </w:p>
    <w:p w14:paraId="38C87E29" w14:textId="04A1E838" w:rsidR="00594FBA" w:rsidRDefault="003A77EC" w:rsidP="00594FBA">
      <w:pPr>
        <w:pStyle w:val="scnewcodesection"/>
      </w:pPr>
      <w:r>
        <w:tab/>
      </w:r>
      <w:bookmarkStart w:id="65" w:name="ns_T46C57N50_d12867c04"/>
      <w:r>
        <w:t>S</w:t>
      </w:r>
      <w:bookmarkEnd w:id="65"/>
      <w:r>
        <w:t>ection 46‑57‑50.</w:t>
      </w:r>
      <w:r>
        <w:tab/>
      </w:r>
      <w:r w:rsidR="00594FBA">
        <w:t xml:space="preserve">The fund’s purpose is to compliment agricultural projects funded by the South Carolina Conservation Bank and cooperating entities by creating a matching grant payment for qualified projects. Funds shall be awarded </w:t>
      </w:r>
      <w:r w:rsidR="008574D6">
        <w:t xml:space="preserve">only </w:t>
      </w:r>
      <w:r w:rsidR="00594FBA">
        <w:t>for qualified projects which result in the permanent protection of agricultural lands.</w:t>
      </w:r>
    </w:p>
    <w:p w14:paraId="7E9CC2A2" w14:textId="397E6DD6" w:rsidR="00594FBA" w:rsidRDefault="00594FBA" w:rsidP="00594FBA">
      <w:pPr>
        <w:pStyle w:val="scnewcodesection"/>
      </w:pPr>
      <w:r>
        <w:tab/>
      </w:r>
      <w:bookmarkStart w:id="66" w:name="ss_T46C57N50SA_lv1_7c8cc779e"/>
      <w:r>
        <w:t>(</w:t>
      </w:r>
      <w:bookmarkEnd w:id="66"/>
      <w:r>
        <w:t xml:space="preserve">A) The fund </w:t>
      </w:r>
      <w:r w:rsidR="008574D6">
        <w:t>is</w:t>
      </w:r>
      <w:r>
        <w:t xml:space="preserve"> housed in </w:t>
      </w:r>
      <w:r w:rsidR="00C86069">
        <w:t xml:space="preserve">the </w:t>
      </w:r>
      <w:r>
        <w:t>South Carolina Conservation Bank as a separate line item in the budget.</w:t>
      </w:r>
    </w:p>
    <w:p w14:paraId="401A95CD" w14:textId="19D172EF" w:rsidR="003A77EC" w:rsidRDefault="00594FBA" w:rsidP="003A77EC">
      <w:pPr>
        <w:pStyle w:val="scnewcodesection"/>
      </w:pPr>
      <w:r>
        <w:tab/>
      </w:r>
      <w:bookmarkStart w:id="67" w:name="ss_T46C57N50SB_lv1_1d7703b34"/>
      <w:r>
        <w:t>(</w:t>
      </w:r>
      <w:bookmarkEnd w:id="67"/>
      <w:r>
        <w:t>B) The</w:t>
      </w:r>
      <w:r w:rsidR="0053034B">
        <w:t xml:space="preserve"> </w:t>
      </w:r>
      <w:r w:rsidR="008574D6">
        <w:t>fund</w:t>
      </w:r>
      <w:r w:rsidR="0053034B">
        <w:t xml:space="preserve"> may carry forward any unexpended</w:t>
      </w:r>
      <w:r w:rsidR="00256F30">
        <w:t xml:space="preserve"> funds to be used for the same purpose.</w:t>
      </w:r>
    </w:p>
    <w:p w14:paraId="6B385FDA" w14:textId="77777777" w:rsidR="00256F30" w:rsidRDefault="00256F30" w:rsidP="003A77EC">
      <w:pPr>
        <w:pStyle w:val="scnewcodesection"/>
      </w:pPr>
    </w:p>
    <w:p w14:paraId="3712F891" w14:textId="6F0D766B" w:rsidR="003A77EC" w:rsidRDefault="003A77EC" w:rsidP="003A77EC">
      <w:pPr>
        <w:pStyle w:val="scnewcodesection"/>
      </w:pPr>
      <w:r>
        <w:tab/>
      </w:r>
      <w:bookmarkStart w:id="68" w:name="ns_T46C57N60_7ef0741b8"/>
      <w:r>
        <w:t>S</w:t>
      </w:r>
      <w:bookmarkEnd w:id="68"/>
      <w:r>
        <w:t>ection 46‑57‑60.</w:t>
      </w:r>
      <w:r>
        <w:tab/>
      </w:r>
      <w:r w:rsidR="0053034B" w:rsidRPr="0053034B">
        <w:t>The provisions of S</w:t>
      </w:r>
      <w:r w:rsidR="0053034B">
        <w:t>ection</w:t>
      </w:r>
      <w:r w:rsidR="0053034B" w:rsidRPr="0053034B">
        <w:t xml:space="preserve"> 48‑59‑70(L) do not apply to lands of qualified projects.</w:t>
      </w:r>
    </w:p>
    <w:p w14:paraId="5DD64A72" w14:textId="77777777" w:rsidR="003A77EC" w:rsidRDefault="003A77EC" w:rsidP="003A77EC">
      <w:pPr>
        <w:pStyle w:val="scnewcodesection"/>
      </w:pPr>
    </w:p>
    <w:p w14:paraId="3F3CD9D1" w14:textId="655D86AB" w:rsidR="00A665D3" w:rsidRDefault="003A77EC" w:rsidP="003A77EC">
      <w:pPr>
        <w:pStyle w:val="scnewcodesection"/>
      </w:pPr>
      <w:r>
        <w:tab/>
      </w:r>
      <w:bookmarkStart w:id="69" w:name="ns_T46C57N70_68d63d992"/>
      <w:r>
        <w:t>S</w:t>
      </w:r>
      <w:bookmarkEnd w:id="69"/>
      <w:r>
        <w:t>ection 46‑57‑70.</w:t>
      </w:r>
      <w:r>
        <w:tab/>
      </w:r>
      <w:r w:rsidR="0053034B" w:rsidRPr="0053034B">
        <w:t xml:space="preserve">The provisions of </w:t>
      </w:r>
      <w:r w:rsidR="0053034B">
        <w:t>Section</w:t>
      </w:r>
      <w:r w:rsidR="0053034B" w:rsidRPr="0053034B">
        <w:t xml:space="preserve"> 48‑59‑80(K) do not apply to lands of qualified projects owned or operated by a person whose gross income is</w:t>
      </w:r>
      <w:r w:rsidR="0053034B">
        <w:t xml:space="preserve"> fifty percent</w:t>
      </w:r>
      <w:r w:rsidR="0053034B" w:rsidRPr="0053034B">
        <w:t xml:space="preserve"> or greater derived from the trade or business of farming.</w:t>
      </w:r>
    </w:p>
    <w:p w14:paraId="3092607B" w14:textId="77777777" w:rsidR="004A5956" w:rsidRDefault="004A5956" w:rsidP="001F2011">
      <w:pPr>
        <w:pStyle w:val="scnewcodesection"/>
      </w:pPr>
    </w:p>
    <w:p w14:paraId="68B032A4" w14:textId="35EDF748" w:rsidR="004A5956" w:rsidRDefault="004A5956" w:rsidP="004A5956">
      <w:pPr>
        <w:pStyle w:val="scnewcodesection"/>
      </w:pPr>
      <w:r>
        <w:tab/>
      </w:r>
      <w:bookmarkStart w:id="70" w:name="ns_T46C57N80_fdea8f3fd"/>
      <w:r>
        <w:t>S</w:t>
      </w:r>
      <w:bookmarkEnd w:id="70"/>
      <w:r>
        <w:t>ection 46‑57‑80.</w:t>
      </w:r>
      <w:r>
        <w:tab/>
      </w:r>
      <w:r w:rsidR="00256F30">
        <w:t>Elected or appointed officials of the State and their immediate family members are not eligible to participate in the program</w:t>
      </w:r>
      <w:r w:rsidR="00484D90">
        <w:t>.</w:t>
      </w:r>
    </w:p>
    <w:p w14:paraId="3D8F1FED" w14:textId="68ADA56D" w:rsidR="007E06BB" w:rsidRPr="00DF3B44" w:rsidRDefault="007E06BB" w:rsidP="00787433">
      <w:pPr>
        <w:pStyle w:val="scemptyline"/>
      </w:pPr>
    </w:p>
    <w:p w14:paraId="0E9393B4" w14:textId="7B8E18FB" w:rsidR="007A10F1" w:rsidRPr="00DF3B44" w:rsidRDefault="00256F30" w:rsidP="007A10F1">
      <w:pPr>
        <w:pStyle w:val="scnoncodifiedsection"/>
      </w:pPr>
      <w:bookmarkStart w:id="71" w:name="bs_num_3_lastsection"/>
      <w:bookmarkStart w:id="72" w:name="eff_date_section"/>
      <w:r>
        <w:t>S</w:t>
      </w:r>
      <w:bookmarkEnd w:id="71"/>
      <w:r>
        <w:t>ECTION 3.</w:t>
      </w:r>
      <w:r w:rsidR="005D3013" w:rsidRPr="00DF3B44">
        <w:tab/>
      </w:r>
      <w:r w:rsidR="007A10F1" w:rsidRPr="00DF3B44">
        <w:t>This act takes effect upon approval by the Governor</w:t>
      </w:r>
      <w:r w:rsidR="00D45715">
        <w:t xml:space="preserve"> and is contingent upon funding in the general appropriations act</w:t>
      </w:r>
      <w:r w:rsidR="007A10F1" w:rsidRPr="00DF3B44">
        <w:t>.</w:t>
      </w:r>
      <w:bookmarkEnd w:id="7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C2B64">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302968"/>
      <w:docPartObj>
        <w:docPartGallery w:val="Page Numbers (Bottom of Page)"/>
        <w:docPartUnique/>
      </w:docPartObj>
    </w:sdtPr>
    <w:sdtEndPr>
      <w:rPr>
        <w:noProof/>
      </w:rPr>
    </w:sdtEndPr>
    <w:sdtContent>
      <w:p w14:paraId="1CAC46D1" w14:textId="77777777" w:rsidR="00DC2B64" w:rsidRPr="007B4AF7" w:rsidRDefault="00FD1EE2" w:rsidP="00D14995">
        <w:pPr>
          <w:pStyle w:val="scbillfooter"/>
        </w:pPr>
        <w:sdt>
          <w:sdtPr>
            <w:alias w:val="footer_billname"/>
            <w:tag w:val="footer_billname"/>
            <w:id w:val="-1092241719"/>
            <w:lock w:val="sdtContentLocked"/>
            <w:placeholder>
              <w:docPart w:val="0194542B210B4145BEE7090A37D400F6"/>
            </w:placeholder>
            <w:dataBinding w:prefixMappings="xmlns:ns0='http://schemas.openxmlformats.org/package/2006/metadata/lwb360-metadata' " w:xpath="/ns0:lwb360Metadata[1]/ns0:T_BILL_T_BILLNAME[1]" w:storeItemID="{A70AC2F9-CF59-46A9-A8A7-29CBD0ED4110}"/>
            <w:text/>
          </w:sdtPr>
          <w:sdtEndPr/>
          <w:sdtContent>
            <w:r w:rsidR="00DC2B64">
              <w:t>[3951]</w:t>
            </w:r>
          </w:sdtContent>
        </w:sdt>
        <w:r w:rsidR="00DC2B64" w:rsidRPr="007B4AF7">
          <w:tab/>
        </w:r>
        <w:r w:rsidR="00DC2B64" w:rsidRPr="007B4AF7">
          <w:fldChar w:fldCharType="begin"/>
        </w:r>
        <w:r w:rsidR="00DC2B64" w:rsidRPr="007B4AF7">
          <w:instrText xml:space="preserve"> PAGE   \* MERGEFORMAT </w:instrText>
        </w:r>
        <w:r w:rsidR="00DC2B64" w:rsidRPr="007B4AF7">
          <w:fldChar w:fldCharType="separate"/>
        </w:r>
        <w:r w:rsidR="00DC2B64" w:rsidRPr="007B4AF7">
          <w:rPr>
            <w:noProof/>
          </w:rPr>
          <w:t>2</w:t>
        </w:r>
        <w:r w:rsidR="00DC2B64" w:rsidRPr="007B4AF7">
          <w:rPr>
            <w:noProof/>
          </w:rPr>
          <w:fldChar w:fldCharType="end"/>
        </w:r>
        <w:r w:rsidR="00DC2B64" w:rsidRPr="007B4AF7">
          <w:rPr>
            <w:noProof/>
          </w:rPr>
          <w:tab/>
        </w:r>
        <w:sdt>
          <w:sdtPr>
            <w:rPr>
              <w:noProof/>
            </w:rPr>
            <w:alias w:val="footer_filename"/>
            <w:tag w:val="footer_filename"/>
            <w:id w:val="-1658218926"/>
            <w:lock w:val="sdtContentLocked"/>
            <w:placeholder>
              <w:docPart w:val="0194542B210B4145BEE7090A37D400F6"/>
            </w:placeholder>
            <w:dataBinding w:prefixMappings="xmlns:ns0='http://schemas.openxmlformats.org/package/2006/metadata/lwb360-metadata' " w:xpath="/ns0:lwb360Metadata[1]/ns0:T_BILL_T_FILENAME[1]" w:storeItemID="{A70AC2F9-CF59-46A9-A8A7-29CBD0ED4110}"/>
            <w:text/>
          </w:sdtPr>
          <w:sdtEndPr/>
          <w:sdtContent>
            <w:r w:rsidR="00DC2B6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9A00" w14:textId="77777777" w:rsidR="00DC2B64" w:rsidRDefault="00DC2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5F5D"/>
    <w:rsid w:val="0010329A"/>
    <w:rsid w:val="001164F9"/>
    <w:rsid w:val="0011719C"/>
    <w:rsid w:val="0012774D"/>
    <w:rsid w:val="00140049"/>
    <w:rsid w:val="00171601"/>
    <w:rsid w:val="00172521"/>
    <w:rsid w:val="001730EB"/>
    <w:rsid w:val="00173276"/>
    <w:rsid w:val="00183471"/>
    <w:rsid w:val="0019025B"/>
    <w:rsid w:val="00192AF7"/>
    <w:rsid w:val="00197366"/>
    <w:rsid w:val="001A136C"/>
    <w:rsid w:val="001B6DA2"/>
    <w:rsid w:val="001C25EC"/>
    <w:rsid w:val="001F2011"/>
    <w:rsid w:val="001F2A41"/>
    <w:rsid w:val="001F313F"/>
    <w:rsid w:val="001F331D"/>
    <w:rsid w:val="001F394C"/>
    <w:rsid w:val="002038AA"/>
    <w:rsid w:val="002114C8"/>
    <w:rsid w:val="0021166F"/>
    <w:rsid w:val="002162DF"/>
    <w:rsid w:val="00230038"/>
    <w:rsid w:val="00233975"/>
    <w:rsid w:val="00236D73"/>
    <w:rsid w:val="00256F30"/>
    <w:rsid w:val="00257F60"/>
    <w:rsid w:val="002625EA"/>
    <w:rsid w:val="00264AE9"/>
    <w:rsid w:val="00275AE6"/>
    <w:rsid w:val="002836D8"/>
    <w:rsid w:val="00283F99"/>
    <w:rsid w:val="002A3525"/>
    <w:rsid w:val="002A7989"/>
    <w:rsid w:val="002B02F3"/>
    <w:rsid w:val="002B686C"/>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229"/>
    <w:rsid w:val="00371D36"/>
    <w:rsid w:val="00373E17"/>
    <w:rsid w:val="003775E6"/>
    <w:rsid w:val="00381998"/>
    <w:rsid w:val="003A5F1C"/>
    <w:rsid w:val="003A77EC"/>
    <w:rsid w:val="003C3E2E"/>
    <w:rsid w:val="003C4C51"/>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4D90"/>
    <w:rsid w:val="00485119"/>
    <w:rsid w:val="004851A0"/>
    <w:rsid w:val="0048627F"/>
    <w:rsid w:val="004932AB"/>
    <w:rsid w:val="00494BEF"/>
    <w:rsid w:val="004A5512"/>
    <w:rsid w:val="004A5956"/>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034B"/>
    <w:rsid w:val="0054531B"/>
    <w:rsid w:val="00546C24"/>
    <w:rsid w:val="005476FF"/>
    <w:rsid w:val="00550055"/>
    <w:rsid w:val="005516F6"/>
    <w:rsid w:val="00552842"/>
    <w:rsid w:val="00554E89"/>
    <w:rsid w:val="00567F5A"/>
    <w:rsid w:val="00572281"/>
    <w:rsid w:val="005801DD"/>
    <w:rsid w:val="00592A40"/>
    <w:rsid w:val="00594FBA"/>
    <w:rsid w:val="005A28BC"/>
    <w:rsid w:val="005A5377"/>
    <w:rsid w:val="005B7817"/>
    <w:rsid w:val="005C06C8"/>
    <w:rsid w:val="005C23D7"/>
    <w:rsid w:val="005C40EB"/>
    <w:rsid w:val="005D02B4"/>
    <w:rsid w:val="005D3013"/>
    <w:rsid w:val="005E1E50"/>
    <w:rsid w:val="005E2B9C"/>
    <w:rsid w:val="005E3332"/>
    <w:rsid w:val="005F76B0"/>
    <w:rsid w:val="005F78A5"/>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575A"/>
    <w:rsid w:val="006A65E2"/>
    <w:rsid w:val="006B37BD"/>
    <w:rsid w:val="006C092D"/>
    <w:rsid w:val="006C099D"/>
    <w:rsid w:val="006C18F0"/>
    <w:rsid w:val="006C7E01"/>
    <w:rsid w:val="006D64A5"/>
    <w:rsid w:val="006D79A1"/>
    <w:rsid w:val="006E0935"/>
    <w:rsid w:val="006E353F"/>
    <w:rsid w:val="006E35AB"/>
    <w:rsid w:val="00711AA9"/>
    <w:rsid w:val="00722155"/>
    <w:rsid w:val="00737F19"/>
    <w:rsid w:val="00774B4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25A"/>
    <w:rsid w:val="00816D52"/>
    <w:rsid w:val="00831048"/>
    <w:rsid w:val="00834272"/>
    <w:rsid w:val="0084227F"/>
    <w:rsid w:val="008574D6"/>
    <w:rsid w:val="008625C1"/>
    <w:rsid w:val="008806F9"/>
    <w:rsid w:val="008955B9"/>
    <w:rsid w:val="008A57E3"/>
    <w:rsid w:val="008A616A"/>
    <w:rsid w:val="008B5BF4"/>
    <w:rsid w:val="008C0CEE"/>
    <w:rsid w:val="008C1B18"/>
    <w:rsid w:val="008C1E2C"/>
    <w:rsid w:val="008D46EC"/>
    <w:rsid w:val="008E0E25"/>
    <w:rsid w:val="008E61A1"/>
    <w:rsid w:val="0090593B"/>
    <w:rsid w:val="00917EA3"/>
    <w:rsid w:val="00917EE0"/>
    <w:rsid w:val="00921C89"/>
    <w:rsid w:val="00926966"/>
    <w:rsid w:val="00926D03"/>
    <w:rsid w:val="00934036"/>
    <w:rsid w:val="00934889"/>
    <w:rsid w:val="0094541D"/>
    <w:rsid w:val="009473EA"/>
    <w:rsid w:val="00954E7E"/>
    <w:rsid w:val="009554D9"/>
    <w:rsid w:val="00955865"/>
    <w:rsid w:val="009572F9"/>
    <w:rsid w:val="00960D0F"/>
    <w:rsid w:val="0098366F"/>
    <w:rsid w:val="00983A03"/>
    <w:rsid w:val="00986063"/>
    <w:rsid w:val="00991F67"/>
    <w:rsid w:val="00992876"/>
    <w:rsid w:val="009A0DCE"/>
    <w:rsid w:val="009A22CD"/>
    <w:rsid w:val="009A3E4B"/>
    <w:rsid w:val="009B35FD"/>
    <w:rsid w:val="009B6815"/>
    <w:rsid w:val="009B7597"/>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4D4"/>
    <w:rsid w:val="00A60D68"/>
    <w:rsid w:val="00A665D3"/>
    <w:rsid w:val="00A73EFA"/>
    <w:rsid w:val="00A77A3B"/>
    <w:rsid w:val="00A92F6F"/>
    <w:rsid w:val="00A97523"/>
    <w:rsid w:val="00AA466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66A2"/>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127B"/>
    <w:rsid w:val="00C72198"/>
    <w:rsid w:val="00C73C7D"/>
    <w:rsid w:val="00C75005"/>
    <w:rsid w:val="00C8606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715"/>
    <w:rsid w:val="00D54A6F"/>
    <w:rsid w:val="00D57D57"/>
    <w:rsid w:val="00D62E42"/>
    <w:rsid w:val="00D772FB"/>
    <w:rsid w:val="00DA1AA0"/>
    <w:rsid w:val="00DC2B6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23CE"/>
    <w:rsid w:val="00EF37A8"/>
    <w:rsid w:val="00EF531F"/>
    <w:rsid w:val="00F05FE8"/>
    <w:rsid w:val="00F13D87"/>
    <w:rsid w:val="00F149E5"/>
    <w:rsid w:val="00F15E33"/>
    <w:rsid w:val="00F17DA2"/>
    <w:rsid w:val="00F22EC0"/>
    <w:rsid w:val="00F27D7B"/>
    <w:rsid w:val="00F31D34"/>
    <w:rsid w:val="00F342A1"/>
    <w:rsid w:val="00F36DFE"/>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7D2E"/>
    <w:rsid w:val="00FD117D"/>
    <w:rsid w:val="00FD1EE2"/>
    <w:rsid w:val="00FD72E3"/>
    <w:rsid w:val="00FE06FC"/>
    <w:rsid w:val="00FF0315"/>
    <w:rsid w:val="00FF2121"/>
    <w:rsid w:val="00FF38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F2011"/>
    <w:pPr>
      <w:spacing w:after="0" w:line="240" w:lineRule="auto"/>
    </w:pPr>
    <w:rPr>
      <w:lang w:val="en-US"/>
    </w:rPr>
  </w:style>
  <w:style w:type="character" w:styleId="CommentReference">
    <w:name w:val="annotation reference"/>
    <w:basedOn w:val="DefaultParagraphFont"/>
    <w:uiPriority w:val="99"/>
    <w:semiHidden/>
    <w:unhideWhenUsed/>
    <w:rsid w:val="00D45715"/>
    <w:rPr>
      <w:sz w:val="16"/>
      <w:szCs w:val="16"/>
    </w:rPr>
  </w:style>
  <w:style w:type="paragraph" w:styleId="CommentText">
    <w:name w:val="annotation text"/>
    <w:basedOn w:val="Normal"/>
    <w:link w:val="CommentTextChar"/>
    <w:uiPriority w:val="99"/>
    <w:semiHidden/>
    <w:unhideWhenUsed/>
    <w:rsid w:val="00D45715"/>
    <w:pPr>
      <w:spacing w:line="240" w:lineRule="auto"/>
    </w:pPr>
    <w:rPr>
      <w:sz w:val="20"/>
      <w:szCs w:val="20"/>
    </w:rPr>
  </w:style>
  <w:style w:type="character" w:customStyle="1" w:styleId="CommentTextChar">
    <w:name w:val="Comment Text Char"/>
    <w:basedOn w:val="DefaultParagraphFont"/>
    <w:link w:val="CommentText"/>
    <w:uiPriority w:val="99"/>
    <w:semiHidden/>
    <w:rsid w:val="00D45715"/>
    <w:rPr>
      <w:sz w:val="20"/>
      <w:szCs w:val="20"/>
      <w:lang w:val="en-US"/>
    </w:rPr>
  </w:style>
  <w:style w:type="paragraph" w:styleId="CommentSubject">
    <w:name w:val="annotation subject"/>
    <w:basedOn w:val="CommentText"/>
    <w:next w:val="CommentText"/>
    <w:link w:val="CommentSubjectChar"/>
    <w:uiPriority w:val="99"/>
    <w:semiHidden/>
    <w:unhideWhenUsed/>
    <w:rsid w:val="00D45715"/>
    <w:rPr>
      <w:b/>
      <w:bCs/>
    </w:rPr>
  </w:style>
  <w:style w:type="character" w:customStyle="1" w:styleId="CommentSubjectChar">
    <w:name w:val="Comment Subject Char"/>
    <w:basedOn w:val="CommentTextChar"/>
    <w:link w:val="CommentSubject"/>
    <w:uiPriority w:val="99"/>
    <w:semiHidden/>
    <w:rsid w:val="00D45715"/>
    <w:rPr>
      <w:b/>
      <w:bCs/>
      <w:sz w:val="20"/>
      <w:szCs w:val="20"/>
      <w:lang w:val="en-US"/>
    </w:rPr>
  </w:style>
  <w:style w:type="paragraph" w:customStyle="1" w:styleId="sccoversheetcommitteereportchairperson">
    <w:name w:val="sc_coversheet_committee_report_chairperson"/>
    <w:qFormat/>
    <w:rsid w:val="00DC2B6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C2B6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C2B6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C2B6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C2B6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C2B6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C2B6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C2B6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C2B6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C2B64"/>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DC2B64"/>
  </w:style>
  <w:style w:type="paragraph" w:customStyle="1" w:styleId="scamendlanginstruction">
    <w:name w:val="sc_amend_langinstruction"/>
    <w:qFormat/>
    <w:rsid w:val="00C7127B"/>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C7127B"/>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C7127B"/>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5DC6ED4C49C42F68A6293AF39BCF710"/>
        <w:category>
          <w:name w:val="General"/>
          <w:gallery w:val="placeholder"/>
        </w:category>
        <w:types>
          <w:type w:val="bbPlcHdr"/>
        </w:types>
        <w:behaviors>
          <w:behavior w:val="content"/>
        </w:behaviors>
        <w:guid w:val="{873450A3-DBCA-40C0-862F-9B52C82DEC30}"/>
      </w:docPartPr>
      <w:docPartBody>
        <w:p w:rsidR="00504242" w:rsidRDefault="00504242" w:rsidP="00504242">
          <w:pPr>
            <w:pStyle w:val="55DC6ED4C49C42F68A6293AF39BCF710"/>
          </w:pPr>
          <w:r w:rsidRPr="007B495D">
            <w:rPr>
              <w:rStyle w:val="PlaceholderText"/>
            </w:rPr>
            <w:t>Click or tap here to enter text.</w:t>
          </w:r>
        </w:p>
      </w:docPartBody>
    </w:docPart>
    <w:docPart>
      <w:docPartPr>
        <w:name w:val="0194542B210B4145BEE7090A37D400F6"/>
        <w:category>
          <w:name w:val="General"/>
          <w:gallery w:val="placeholder"/>
        </w:category>
        <w:types>
          <w:type w:val="bbPlcHdr"/>
        </w:types>
        <w:behaviors>
          <w:behavior w:val="content"/>
        </w:behaviors>
        <w:guid w:val="{F830F597-AEE6-4B99-885D-2620394C3B59}"/>
      </w:docPartPr>
      <w:docPartBody>
        <w:p w:rsidR="00504242" w:rsidRDefault="00504242" w:rsidP="00504242">
          <w:pPr>
            <w:pStyle w:val="0194542B210B4145BEE7090A37D400F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04242"/>
    <w:rsid w:val="00580C56"/>
    <w:rsid w:val="005E2FBB"/>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242"/>
    <w:rPr>
      <w:color w:val="808080"/>
    </w:rPr>
  </w:style>
  <w:style w:type="paragraph" w:customStyle="1" w:styleId="55DC6ED4C49C42F68A6293AF39BCF710">
    <w:name w:val="55DC6ED4C49C42F68A6293AF39BCF710"/>
    <w:rsid w:val="00504242"/>
    <w:rPr>
      <w:kern w:val="2"/>
      <w14:ligatures w14:val="standardContextual"/>
    </w:rPr>
  </w:style>
  <w:style w:type="paragraph" w:customStyle="1" w:styleId="0194542B210B4145BEE7090A37D400F6">
    <w:name w:val="0194542B210B4145BEE7090A37D400F6"/>
    <w:rsid w:val="0050424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0915c52d-02aa-4cb8-9c67-368f85313b3f","originalBill":null,"session":0,"billNumber":null,"version":"0001-01-01T00:00:00","legType":null,"delta":null,"isPerfectingAmendment":false,"originalAmendment":null,"previousBill":null,"isOffered":false,"order":3,"isAdopted":false,"amendmentNumber":"6","internalBillVersion":null,"isCommitteeReport":false,"BillTitle":"&lt;Failed to get bill title&gt;","id":"1cba599d-263a-4f88-bd99-7452cc9b70ef","name":"LC-3951.PH0012H","filenameExtension":null,"parentId":"00000000-0000-0000-0000-000000000000","documentName":"LC-3951.PH0012H","isProxyDoc":false,"isWordDoc":false,"isPDF":false,"isFolder":true},{"drafter":null,"sponsor":"8fe77e70-fbdd-4622-b2e7-83f0b3afc665","originalBill":null,"session":0,"billNumber":null,"version":"0001-01-01T00:00:00","legType":null,"delta":null,"isPerfectingAmendment":false,"originalAmendment":null,"previousBill":null,"isOffered":false,"order":2,"isAdopted":false,"amendmentNumber":"4","internalBillVersion":null,"isCommitteeReport":false,"BillTitle":"&lt;Failed to get bill title&gt;","id":"864b002c-b224-4e19-b8d9-299475927342","name":"LC-3951.PH0010H","filenameExtension":null,"parentId":"00000000-0000-0000-0000-000000000000","documentName":"LC-3951.PH0010H","isProxyDoc":false,"isWordDoc":false,"isPDF":false,"isFolder":true},{"drafter":null,"sponsor":"7104daf6-60ab-423f-a46f-6202a3cc6f24","originalBill":null,"session":0,"billNumber":null,"version":"0001-01-01T00:00:00","legType":null,"delta":null,"isPerfectingAmendment":false,"originalAmendment":null,"previousBill":null,"isOffered":false,"order":1,"isAdopted":false,"amendmentNumber":"1","internalBillVersion":null,"isCommitteeReport":false,"BillTitle":"&lt;Failed to get bill title&gt;","id":"5006a743-2a6a-4156-85cb-509d2838f738","name":"LC-3951.PH0002H","filenameExtension":null,"parentId":"00000000-0000-0000-0000-000000000000","documentName":"LC-3951.PH0002H","isProxyDoc":false,"isWordDoc":false,"isPDF":false,"isFolder":true}]</AMENDMENTS_USED_FOR_MERGE>
  <FILENAME>&lt;&lt;filename&gt;&gt;</FILENAME>
  <ID>e02c3129-89fd-4bb5-adea-b83f2131f122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2023-03-29T14:25:00.941626-04:00</T_BILL_DT_VERSION>
  <T_BILL_D_HOUSEINTRODATE>2023-02-14</T_BILL_D_HOUSEINTRODATE>
  <T_BILL_D_INTRODATE>2023-02-14</T_BILL_D_INTRODATE>
  <T_BILL_D_SENATEINTRODATE>2023-03-30</T_BILL_D_SENATEINTRODATE>
  <T_BILL_N_INTERNALVERSIONNUMBER>2</T_BILL_N_INTERNALVERSIONNUMBER>
  <T_BILL_N_SESSION>125</T_BILL_N_SESSION>
  <T_BILL_N_VERSIONNUMBER>2</T_BILL_N_VERSIONNUMBER>
  <T_BILL_N_YEAR>2023</T_BILL_N_YEAR>
  <T_BILL_REQUEST_REQUEST>642f2d96-5de3-46ca-9c8c-b92838ce2b28</T_BILL_REQUEST_REQUEST>
  <T_BILL_R_ORIGINALBILL>fa55d52f-2b40-4206-ae4a-f07e3a204268</T_BILL_R_ORIGINALBILL>
  <T_BILL_R_ORIGINALDRAFT>bbe99610-7d1c-4d37-a3b9-f7ab32fb540d</T_BILL_R_ORIGINALDRAFT>
  <T_BILL_SPONSOR_SPONSOR>8fe77e70-fbdd-4622-b2e7-83f0b3afc665</T_BILL_SPONSOR_SPONSOR>
  <T_BILL_T_BILLNAME>[3951]</T_BILL_T_BILLNAME>
  <T_BILL_T_BILLNUMBER>3951</T_BILL_T_BILLNUMBER>
  <T_BILL_T_BILLTITLE>TO AMEND THE SOUTH CAROLINA CODE OF LAWS by enacting THE “WORKING AGRICULTURAL LANDS PRESERVATION ACT” by adding Chapter 57 TO title 46 so as to define terms, establish a committee, and outline program criteria, among other things.</T_BILL_T_BILLTITLE>
  <T_BILL_T_CHAMBER>house</T_BILL_T_CHAMBER>
  <T_BILL_T_FILENAME> </T_BILL_T_FILENAME>
  <T_BILL_T_LEGTYPE>bill_statewide</T_BILL_T_LEGTYPE>
  <T_BILL_T_SECTIONS>[{"SectionUUID":"19c25d33-3749-4dea-b14d-7d490569a0cb","SectionName":"Citing an Act","SectionNumber":1,"SectionType":"new","CodeSections":[],"TitleText":"so as to enact the “Working Agricultural Lands Preservation Act”","DisableControls":false,"Deleted":false,"RepealItems":[],"SectionBookmarkName":"bs_num_1_491e9a34f"},{"SectionUUID":"3d55c53d-e242-4c46-9fb9-c56281204fc4","SectionName":"code_section","SectionNumber":2,"SectionType":"code_section","CodeSections":[{"CodeSectionBookmarkName":"ns_T46C57N10_0e5960f22","IsConstitutionSection":false,"Identity":"46-57-10","IsNew":true,"SubSections":[{"Level":1,"Identity":"T46C57N10S1","SubSectionBookmarkName":"ss_T46C57N10S1_lv1_cd17e3c23","IsNewSubSection":false,"SubSectionReplacement":""},{"Level":1,"Identity":"T46C57N10S2","SubSectionBookmarkName":"ss_T46C57N10S2_lv1_995dc8139","IsNewSubSection":false,"SubSectionReplacement":""},{"Level":1,"Identity":"T46C57N10S3","SubSectionBookmarkName":"ss_T46C57N10S3_lv1_17b21d0f5","IsNewSubSection":false,"SubSectionReplacement":""},{"Level":1,"Identity":"T46C57N10S4","SubSectionBookmarkName":"ss_T46C57N10S4_lv1_2019613de","IsNewSubSection":false,"SubSectionReplacement":""},{"Level":1,"Identity":"T46C57N10S5","SubSectionBookmarkName":"ss_T46C57N10S5_lv1_041280fb9","IsNewSubSection":false,"SubSectionReplacement":""},{"Level":1,"Identity":"T46C57N10S6","SubSectionBookmarkName":"ss_T46C57N10S6_lv1_19f6029f8","IsNewSubSection":false,"SubSectionReplacement":""},{"Level":1,"Identity":"T46C57N10S7","SubSectionBookmarkName":"ss_T46C57N10S7_lv1_f50fd8286","IsNewSubSection":false,"SubSectionReplacement":""},{"Level":1,"Identity":"T46C57N10S8","SubSectionBookmarkName":"ss_T46C57N10S8_lv1_855c1d279","IsNewSubSection":false,"SubSectionReplacement":""}],"TitleRelatedTo":"","TitleSoAsTo":"","Deleted":false},{"CodeSectionBookmarkName":"ns_T46C57N20_1fbd5d2d9","IsConstitutionSection":false,"Identity":"46-57-20","IsNew":true,"SubSections":[],"TitleRelatedTo":"","TitleSoAsTo":"","Deleted":false},{"CodeSectionBookmarkName":"ns_T46C57N30_f2efe261b","IsConstitutionSection":false,"Identity":"46-57-30","IsNew":true,"SubSections":[{"Level":1,"Identity":"T46C57N30SA","SubSectionBookmarkName":"ss_T46C57N30SA_lv1_906c1f6d1","IsNewSubSection":false,"SubSectionReplacement":""},{"Level":2,"Identity":"T46C57N30S1","SubSectionBookmarkName":"ss_T46C57N30S1_lv2_541e646d5","IsNewSubSection":false,"SubSectionReplacement":""},{"Level":2,"Identity":"T46C57N30S2","SubSectionBookmarkName":"ss_T46C57N30S2_lv2_7000f0594","IsNewSubSection":false,"SubSectionReplacement":""},{"Level":2,"Identity":"T46C57N30S3","SubSectionBookmarkName":"ss_T46C57N30S3_lv2_2ff466cab","IsNewSubSection":false,"SubSectionReplacement":""},{"Level":2,"Identity":"T46C57N30S4","SubSectionBookmarkName":"ss_T46C57N30S4_lv2_9d27a4164","IsNewSubSection":false,"SubSectionReplacement":""},{"Level":2,"Identity":"T46C57N30S5","SubSectionBookmarkName":"ss_T46C57N30S5_lv2_9e92d84d9","IsNewSubSection":false,"SubSectionReplacement":""},{"Level":2,"Identity":"T46C57N30S6","SubSectionBookmarkName":"ss_T46C57N30S6_lv2_ea97e8e3c","IsNewSubSection":false,"SubSectionReplacement":""},{"Level":1,"Identity":"T46C57N30SB","SubSectionBookmarkName":"ss_T46C57N30SB_lv1_9e2c86d41","IsNewSubSection":false,"SubSectionReplacement":""},{"Level":2,"Identity":"T46C57N30S1","SubSectionBookmarkName":"ss_T46C57N30S1_lv2_69e0d6591","IsNewSubSection":false,"SubSectionReplacement":""},{"Level":2,"Identity":"T46C57N30S2","SubSectionBookmarkName":"ss_T46C57N30S2_lv2_ade33ef40","IsNewSubSection":false,"SubSectionReplacement":""},{"Level":1,"Identity":"T46C57N30SC","SubSectionBookmarkName":"ss_T46C57N30SC_lv1_d2a4549e6","IsNewSubSection":false,"SubSectionReplacement":""}],"TitleRelatedTo":"","TitleSoAsTo":"","Deleted":false},{"CodeSectionBookmarkName":"ns_T46C57N40_1ccd098e4","IsConstitutionSection":false,"Identity":"46-57-40","IsNew":true,"SubSections":[{"Level":1,"Identity":"T46C57N40S1","SubSectionBookmarkName":"ss_T46C57N40S1_lv1_d49dff699","IsNewSubSection":false,"SubSectionReplacement":""},{"Level":1,"Identity":"T46C57N40S2","SubSectionBookmarkName":"ss_T46C57N40S2_lv1_fd0dbebe4","IsNewSubSection":false,"SubSectionReplacement":""},{"Level":1,"Identity":"T46C57N40S3","SubSectionBookmarkName":"ss_T46C57N40S3_lv1_9b9b64e68","IsNewSubSection":false,"SubSectionReplacement":""},{"Level":1,"Identity":"T46C57N40S4","SubSectionBookmarkName":"ss_T46C57N40S4_lv1_8b3c808c6","IsNewSubSection":false,"SubSectionReplacement":""},{"Level":1,"Identity":"T46C57N40S5","SubSectionBookmarkName":"ss_T46C57N40S5_lv1_16576834d","IsNewSubSection":false,"SubSectionReplacement":""},{"Level":1,"Identity":"T46C57N40S8","SubSectionBookmarkName":"ss_T46C57N40S8_lv1_d034040a2","IsNewSubSection":false,"SubSectionReplacement":""},{"Level":1,"Identity":"T46C57N40S9","SubSectionBookmarkName":"ss_T46C57N40S9_lv1_5884a0b09","IsNewSubSection":false,"SubSectionReplacement":""}],"TitleRelatedTo":"","TitleSoAsTo":"","Deleted":false},{"CodeSectionBookmarkName":"ns_T46C57N50_d12867c04","IsConstitutionSection":false,"Identity":"46-57-50","IsNew":true,"SubSections":[{"Level":1,"Identity":"T46C57N50SA","SubSectionBookmarkName":"ss_T46C57N50SA_lv1_7c8cc779e","IsNewSubSection":false,"SubSectionReplacement":""},{"Level":1,"Identity":"T46C57N50SB","SubSectionBookmarkName":"ss_T46C57N50SB_lv1_1d7703b34","IsNewSubSection":false,"SubSectionReplacement":""}],"TitleRelatedTo":"","TitleSoAsTo":"","Deleted":false},{"CodeSectionBookmarkName":"ns_T46C57N60_7ef0741b8","IsConstitutionSection":false,"Identity":"46-57-60","IsNew":true,"SubSections":[],"TitleRelatedTo":"","TitleSoAsTo":"","Deleted":false},{"CodeSectionBookmarkName":"ns_T46C57N70_68d63d992","IsConstitutionSection":false,"Identity":"46-57-70","IsNew":true,"SubSections":[],"TitleRelatedTo":"","TitleSoAsTo":"","Deleted":false},{"CodeSectionBookmarkName":"ns_T46C57N80_fdea8f3fd","IsConstitutionSection":false,"Identity":"46-57-80","IsNew":true,"SubSections":[],"TitleRelatedTo":"","TitleSoAsTo":"","Deleted":false}],"TitleText":"","DisableControls":false,"Deleted":false,"RepealItems":[],"SectionBookmarkName":"bs_num_2_c226a936f"},{"SectionUUID":"8f03ca95-8faa-4d43-a9c2-8afc498075bd","SectionName":"standard_eff_date_section","SectionNumber":3,"SectionType":"drafting_clause","CodeSections":[],"TitleText":"","DisableControls":false,"Deleted":false,"RepealItems":[],"SectionBookmarkName":"bs_num_3_lastsection"}]</T_BILL_T_SECTIONS>
  <T_BILL_T_SECTIONSHISTORY>[{"Id":10,"SectionsList":[{"SectionUUID":"19c25d33-3749-4dea-b14d-7d490569a0cb","SectionName":"Citing an Act","SectionNumber":1,"SectionType":"new","CodeSections":[],"TitleText":"so as to enact the “Working Agricultural Lands Preservation Act”","DisableControls":false,"Deleted":false,"RepealItems":[],"SectionBookmarkName":"bs_num_1_491e9a34f"},{"SectionUUID":"3d55c53d-e242-4c46-9fb9-c56281204fc4","SectionName":"code_section","SectionNumber":2,"SectionType":"code_section","CodeSections":[{"CodeSectionBookmarkName":"ns_T46C57N10_0e5960f22","IsConstitutionSection":false,"Identity":"46-57-10","IsNew":true,"SubSections":[{"Level":1,"Identity":"T46C57N10S1","SubSectionBookmarkName":"ss_T46C57N10S1_lv1_cd17e3c23","IsNewSubSection":false,"SubSectionReplacement":""},{"Level":1,"Identity":"T46C57N10S2","SubSectionBookmarkName":"ss_T46C57N10S2_lv1_995dc8139","IsNewSubSection":false,"SubSectionReplacement":""},{"Level":1,"Identity":"T46C57N10S3","SubSectionBookmarkName":"ss_T46C57N10S3_lv1_17b21d0f5","IsNewSubSection":false,"SubSectionReplacement":""},{"Level":1,"Identity":"T46C57N10S4","SubSectionBookmarkName":"ss_T46C57N10S4_lv1_2019613de","IsNewSubSection":false,"SubSectionReplacement":""},{"Level":1,"Identity":"T46C57N10S5","SubSectionBookmarkName":"ss_T46C57N10S5_lv1_041280fb9","IsNewSubSection":false,"SubSectionReplacement":""},{"Level":1,"Identity":"T46C57N10S6","SubSectionBookmarkName":"ss_T46C57N10S6_lv1_19f6029f8","IsNewSubSection":false,"SubSectionReplacement":""},{"Level":1,"Identity":"T46C57N10S7","SubSectionBookmarkName":"ss_T46C57N10S7_lv1_f50fd8286","IsNewSubSection":false,"SubSectionReplacement":""},{"Level":1,"Identity":"T46C57N10S8","SubSectionBookmarkName":"ss_T46C57N10S8_lv1_855c1d279","IsNewSubSection":false,"SubSectionReplacement":""}],"TitleRelatedTo":"","TitleSoAsTo":"","Deleted":false},{"CodeSectionBookmarkName":"ns_T46C57N20_1fbd5d2d9","IsConstitutionSection":false,"Identity":"46-57-20","IsNew":true,"SubSections":[],"TitleRelatedTo":"","TitleSoAsTo":"","Deleted":false},{"CodeSectionBookmarkName":"ns_T46C57N30_f2efe261b","IsConstitutionSection":false,"Identity":"46-57-30","IsNew":true,"SubSections":[{"Level":1,"Identity":"T46C57N30SA","SubSectionBookmarkName":"ss_T46C57N30SA_lv1_906c1f6d1","IsNewSubSection":false,"SubSectionReplacement":""},{"Level":2,"Identity":"T46C57N30S1","SubSectionBookmarkName":"ss_T46C57N30S1_lv2_541e646d5","IsNewSubSection":false,"SubSectionReplacement":""},{"Level":2,"Identity":"T46C57N30S2","SubSectionBookmarkName":"ss_T46C57N30S2_lv2_7000f0594","IsNewSubSection":false,"SubSectionReplacement":""},{"Level":2,"Identity":"T46C57N30S3","SubSectionBookmarkName":"ss_T46C57N30S3_lv2_2ff466cab","IsNewSubSection":false,"SubSectionReplacement":""},{"Level":2,"Identity":"T46C57N30S4","SubSectionBookmarkName":"ss_T46C57N30S4_lv2_9d27a4164","IsNewSubSection":false,"SubSectionReplacement":""},{"Level":2,"Identity":"T46C57N30S5","SubSectionBookmarkName":"ss_T46C57N30S5_lv2_9e92d84d9","IsNewSubSection":false,"SubSectionReplacement":""},{"Level":2,"Identity":"T46C57N30S6","SubSectionBookmarkName":"ss_T46C57N30S6_lv2_ea97e8e3c","IsNewSubSection":false,"SubSectionReplacement":""},{"Level":1,"Identity":"T46C57N30SB","SubSectionBookmarkName":"ss_T46C57N30SB_lv1_9e2c86d41","IsNewSubSection":false,"SubSectionReplacement":""},{"Level":2,"Identity":"T46C57N30S1","SubSectionBookmarkName":"ss_T46C57N30S1_lv2_69e0d6591","IsNewSubSection":false,"SubSectionReplacement":""},{"Level":2,"Identity":"T46C57N30S2","SubSectionBookmarkName":"ss_T46C57N30S2_lv2_ade33ef40","IsNewSubSection":false,"SubSectionReplacement":""},{"Level":1,"Identity":"T46C57N30SC","SubSectionBookmarkName":"ss_T46C57N30SC_lv1_d2a4549e6","IsNewSubSection":false,"SubSectionReplacement":""}],"TitleRelatedTo":"","TitleSoAsTo":"","Deleted":false},{"CodeSectionBookmarkName":"ns_T46C57N40_1ccd098e4","IsConstitutionSection":false,"Identity":"46-57-40","IsNew":true,"SubSections":[{"Level":1,"Identity":"T46C57N40S1","SubSectionBookmarkName":"ss_T46C57N40S1_lv1_d49dff699","IsNewSubSection":false,"SubSectionReplacement":""},{"Level":1,"Identity":"T46C57N40S2","SubSectionBookmarkName":"ss_T46C57N40S2_lv1_fd0dbebe4","IsNewSubSection":false,"SubSectionReplacement":""},{"Level":1,"Identity":"T46C57N40S3","SubSectionBookmarkName":"ss_T46C57N40S3_lv1_9b9b64e68","IsNewSubSection":false,"SubSectionReplacement":""},{"Level":1,"Identity":"T46C57N40S4","SubSectionBookmarkName":"ss_T46C57N40S4_lv1_8b3c808c6","IsNewSubSection":false,"SubSectionReplacement":""},{"Level":1,"Identity":"T46C57N40S5","SubSectionBookmarkName":"ss_T46C57N40S5_lv1_16576834d","IsNewSubSection":false,"SubSectionReplacement":""},{"Level":1,"Identity":"T46C57N40S6","SubSectionBookmarkName":"ss_T46C57N40S6_lv1_3ca0ff666","IsNewSubSection":false,"SubSectionReplacement":""},{"Level":1,"Identity":"T46C57N40S7","SubSectionBookmarkName":"ss_T46C57N40S7_lv1_fb5b4150a","IsNewSubSection":false,"SubSectionReplacement":""},{"Level":1,"Identity":"T46C57N40S8","SubSectionBookmarkName":"ss_T46C57N40S8_lv1_d034040a2","IsNewSubSection":false,"SubSectionReplacement":""},{"Level":1,"Identity":"T46C57N40S9","SubSectionBookmarkName":"ss_T46C57N40S9_lv1_5884a0b09","IsNewSubSection":false,"SubSectionReplacement":""}],"TitleRelatedTo":"","TitleSoAsTo":"","Deleted":false},{"CodeSectionBookmarkName":"ns_T46C57N50_d12867c04","IsConstitutionSection":false,"Identity":"46-57-50","IsNew":true,"SubSections":[{"Level":1,"Identity":"T46C57N50SA","SubSectionBookmarkName":"ss_T46C57N50SA_lv1_7c8cc779e","IsNewSubSection":false,"SubSectionReplacement":""},{"Level":1,"Identity":"T46C57N50SB","SubSectionBookmarkName":"ss_T46C57N50SB_lv1_1d7703b34","IsNewSubSection":false,"SubSectionReplacement":""}],"TitleRelatedTo":"","TitleSoAsTo":"","Deleted":false},{"CodeSectionBookmarkName":"ns_T46C57N60_7ef0741b8","IsConstitutionSection":false,"Identity":"46-57-60","IsNew":true,"SubSections":[],"TitleRelatedTo":"","TitleSoAsTo":"","Deleted":false},{"CodeSectionBookmarkName":"ns_T46C57N70_68d63d992","IsConstitutionSection":false,"Identity":"46-57-70","IsNew":true,"SubSections":[],"TitleRelatedTo":"","TitleSoAsTo":"","Deleted":false},{"CodeSectionBookmarkName":"ns_T46C57N80_fdea8f3fd","IsConstitutionSection":false,"Identity":"46-57-80","IsNew":true,"SubSections":[],"TitleRelatedTo":"","TitleSoAsTo":"","Deleted":false}],"TitleText":"","DisableControls":false,"Deleted":false,"RepealItems":[],"SectionBookmarkName":"bs_num_2_c226a936f"},{"SectionUUID":"8f03ca95-8faa-4d43-a9c2-8afc498075bd","SectionName":"standard_eff_date_section","SectionNumber":3,"SectionType":"drafting_clause","CodeSections":[],"TitleText":"","DisableControls":false,"Deleted":false,"RepealItems":[],"SectionBookmarkName":"bs_num_3_lastsection"}],"Timestamp":"2023-03-29T14:25:06.3949902-04:00","Username":null},{"Id":9,"SectionsList":[{"SectionUUID":"19c25d33-3749-4dea-b14d-7d490569a0cb","SectionName":"Citing an Act","SectionNumber":1,"SectionType":"new","CodeSections":[],"TitleText":"so as to enact the “Working Agricultural Lands Preservation Act”","DisableControls":false,"Deleted":false,"RepealItems":[],"SectionBookmarkName":"bs_num_1_491e9a34f"},{"SectionUUID":"3d55c53d-e242-4c46-9fb9-c56281204fc4","SectionName":"code_section","SectionNumber":2,"SectionType":"code_section","CodeSections":[{"CodeSectionBookmarkName":"ns_T46C57N10_0e5960f22","IsConstitutionSection":false,"Identity":"46-57-10","IsNew":true,"SubSections":[{"Level":1,"Identity":"T46C57N10S1","SubSectionBookmarkName":"ss_T46C57N10S1_lv1_cd17e3c23","IsNewSubSection":false,"SubSectionReplacement":""},{"Level":1,"Identity":"T46C57N10S2","SubSectionBookmarkName":"ss_T46C57N10S2_lv1_995dc8139","IsNewSubSection":false,"SubSectionReplacement":""},{"Level":1,"Identity":"T46C57N10S3","SubSectionBookmarkName":"ss_T46C57N10S3_lv1_17b21d0f5","IsNewSubSection":false,"SubSectionReplacement":""},{"Level":1,"Identity":"T46C57N10S4","SubSectionBookmarkName":"ss_T46C57N10S4_lv1_2019613de","IsNewSubSection":false,"SubSectionReplacement":""},{"Level":1,"Identity":"T46C57N10S5","SubSectionBookmarkName":"ss_T46C57N10S5_lv1_041280fb9","IsNewSubSection":false,"SubSectionReplacement":""},{"Level":1,"Identity":"T46C57N10S6","SubSectionBookmarkName":"ss_T46C57N10S6_lv1_19f6029f8","IsNewSubSection":false,"SubSectionReplacement":""},{"Level":1,"Identity":"T46C57N10S7","SubSectionBookmarkName":"ss_T46C57N10S7_lv1_f50fd8286","IsNewSubSection":false,"SubSectionReplacement":""},{"Level":1,"Identity":"T46C57N10S8","SubSectionBookmarkName":"ss_T46C57N10S8_lv1_855c1d279","IsNewSubSection":false,"SubSectionReplacement":""}],"TitleRelatedTo":"","TitleSoAsTo":"","Deleted":false},{"CodeSectionBookmarkName":"ns_T46C57N20_1fbd5d2d9","IsConstitutionSection":false,"Identity":"46-57-20","IsNew":true,"SubSections":[],"TitleRelatedTo":"","TitleSoAsTo":"","Deleted":false},{"CodeSectionBookmarkName":"ns_T46C57N30_f2efe261b","IsConstitutionSection":false,"Identity":"46-57-30","IsNew":true,"SubSections":[{"Level":1,"Identity":"T46C57N30SA","SubSectionBookmarkName":"ss_T46C57N30SA_lv1_906c1f6d1","IsNewSubSection":false,"SubSectionReplacement":""},{"Level":2,"Identity":"T46C57N30S1","SubSectionBookmarkName":"ss_T46C57N30S1_lv2_541e646d5","IsNewSubSection":false,"SubSectionReplacement":""},{"Level":2,"Identity":"T46C57N30S2","SubSectionBookmarkName":"ss_T46C57N30S2_lv2_7000f0594","IsNewSubSection":false,"SubSectionReplacement":""},{"Level":2,"Identity":"T46C57N30S3","SubSectionBookmarkName":"ss_T46C57N30S3_lv2_2ff466cab","IsNewSubSection":false,"SubSectionReplacement":""},{"Level":2,"Identity":"T46C57N30S4","SubSectionBookmarkName":"ss_T46C57N30S4_lv2_9d27a4164","IsNewSubSection":false,"SubSectionReplacement":""},{"Level":2,"Identity":"T46C57N30S5","SubSectionBookmarkName":"ss_T46C57N30S5_lv2_e6e4f312e","IsNewSubSection":false,"SubSectionReplacement":""},{"Level":2,"Identity":"T46C57N30S6","SubSectionBookmarkName":"ss_T46C57N30S6_lv2_ea97e8e3c","IsNewSubSection":false,"SubSectionReplacement":"ss_T46C57N30S5_lv2_e6e4f312e"},{"Level":1,"Identity":"T46C57N30SB","SubSectionBookmarkName":"ss_T46C57N30SB_lv1_9e2c86d41","IsNewSubSection":false,"SubSectionReplacement":""},{"Level":2,"Identity":"T46C57N30S1","SubSectionBookmarkName":"ss_T46C57N30S1_lv2_69e0d6591","IsNewSubSection":false,"SubSectionReplacement":""},{"Level":2,"Identity":"T46C57N30S2","SubSectionBookmarkName":"ss_T46C57N30S2_lv2_ade33ef40","IsNewSubSection":false,"SubSectionReplacement":""},{"Level":1,"Identity":"T46C57N30SC","SubSectionBookmarkName":"ss_T46C57N30SC_lv1_d2a4549e6","IsNewSubSection":false,"SubSectionReplacement":""},{"Level":2,"Identity":"T46C57N30S5","SubSectionBookmarkName":"ss_T46C57N30S5_lv2_9e92d84d9","IsNewSubSection":false,"SubSectionReplacement":""}],"TitleRelatedTo":"","TitleSoAsTo":"","Deleted":false},{"CodeSectionBookmarkName":"ns_T46C57N40_1ccd098e4","IsConstitutionSection":false,"Identity":"46-57-40","IsNew":true,"SubSections":[{"Level":1,"Identity":"T46C57N40S1","SubSectionBookmarkName":"ss_T46C57N40S1_lv1_d49dff699","IsNewSubSection":false,"SubSectionReplacement":""},{"Level":1,"Identity":"T46C57N40S2","SubSectionBookmarkName":"ss_T46C57N40S2_lv1_fd0dbebe4","IsNewSubSection":false,"SubSectionReplacement":""},{"Level":1,"Identity":"T46C57N40S3","SubSectionBookmarkName":"ss_T46C57N40S3_lv1_9b9b64e68","IsNewSubSection":false,"SubSectionReplacement":""},{"Level":1,"Identity":"T46C57N40S4","SubSectionBookmarkName":"ss_T46C57N40S4_lv1_8b3c808c6","IsNewSubSection":false,"SubSectionReplacement":""},{"Level":1,"Identity":"T46C57N40S5","SubSectionBookmarkName":"ss_T46C57N40S5_lv1_16576834d","IsNewSubSection":false,"SubSectionReplacement":""},{"Level":1,"Identity":"T46C57N40S6","SubSectionBookmarkName":"ss_T46C57N40S6_lv1_3ca0ff666","IsNewSubSection":false,"SubSectionReplacement":""},{"Level":1,"Identity":"T46C57N40S7","SubSectionBookmarkName":"ss_T46C57N40S7_lv1_fb5b4150a","IsNewSubSection":false,"SubSectionReplacement":""},{"Level":1,"Identity":"T46C57N40S8","SubSectionBookmarkName":"ss_T46C57N40S8_lv1_d034040a2","IsNewSubSection":false,"SubSectionReplacement":""},{"Level":1,"Identity":"T46C57N40S9","SubSectionBookmarkName":"ss_T46C57N40S9_lv1_5884a0b09","IsNewSubSection":false,"SubSectionReplacement":""}],"TitleRelatedTo":"","TitleSoAsTo":"","Deleted":false},{"CodeSectionBookmarkName":"ns_T46C57N50_d12867c04","IsConstitutionSection":false,"Identity":"46-57-50","IsNew":true,"SubSections":[{"Level":1,"Identity":"T46C57N50SA","SubSectionBookmarkName":"ss_T46C57N50SA_lv1_7c8cc779e","IsNewSubSection":false,"SubSectionReplacement":""},{"Level":1,"Identity":"T46C57N50SB","SubSectionBookmarkName":"ss_T46C57N50SB_lv1_1d7703b34","IsNewSubSection":false,"SubSectionReplacement":""}],"TitleRelatedTo":"","TitleSoAsTo":"","Deleted":false},{"CodeSectionBookmarkName":"ns_T46C57N60_7ef0741b8","IsConstitutionSection":false,"Identity":"46-57-60","IsNew":true,"SubSections":[],"TitleRelatedTo":"","TitleSoAsTo":"","Deleted":false},{"CodeSectionBookmarkName":"ns_T46C57N70_68d63d992","IsConstitutionSection":false,"Identity":"46-57-70","IsNew":true,"SubSections":[],"TitleRelatedTo":"","TitleSoAsTo":"","Deleted":false},{"CodeSectionBookmarkName":"ns_T46C57N80_fdea8f3fd","IsConstitutionSection":false,"Identity":"46-57-80","IsNew":true,"SubSections":[],"TitleRelatedTo":"","TitleSoAsTo":"","Deleted":false}],"TitleText":"","DisableControls":false,"Deleted":false,"RepealItems":[],"SectionBookmarkName":"bs_num_2_c226a936f"},{"SectionUUID":"8f03ca95-8faa-4d43-a9c2-8afc498075bd","SectionName":"standard_eff_date_section","SectionNumber":3,"SectionType":"drafting_clause","CodeSections":[],"TitleText":"","DisableControls":false,"Deleted":false,"RepealItems":[],"SectionBookmarkName":"bs_num_3_lastsection"}],"Timestamp":"2023-03-29T14:25:05.7558454-04:00","Username":null},{"Id":8,"SectionsList":[{"SectionUUID":"19c25d33-3749-4dea-b14d-7d490569a0cb","SectionName":"Citing an Act","SectionNumber":1,"SectionType":"new","CodeSections":[],"TitleText":"so as to enact the “Working Agricultural Lands Preservation Act”","DisableControls":false,"Deleted":false,"RepealItems":[],"SectionBookmarkName":"bs_num_1_491e9a34f"},{"SectionUUID":"3d55c53d-e242-4c46-9fb9-c56281204fc4","SectionName":"code_section","SectionNumber":2,"SectionType":"code_section","CodeSections":[{"CodeSectionBookmarkName":"ns_T46C57N10_0e5960f22","IsConstitutionSection":false,"Identity":"46-57-10","IsNew":true,"SubSections":[{"Level":1,"Identity":"T46C57N10S1","SubSectionBookmarkName":"ss_T46C57N10S1_lv1_cd17e3c23","IsNewSubSection":false,"SubSectionReplacement":""},{"Level":1,"Identity":"T46C57N10S2","SubSectionBookmarkName":"ss_T46C57N10S2_lv1_995dc8139","IsNewSubSection":false,"SubSectionReplacement":""},{"Level":1,"Identity":"T46C57N10S3","SubSectionBookmarkName":"ss_T46C57N10S3_lv1_17b21d0f5","IsNewSubSection":false,"SubSectionReplacement":""},{"Level":1,"Identity":"T46C57N10S4","SubSectionBookmarkName":"ss_T46C57N10S4_lv1_2019613de","IsNewSubSection":false,"SubSectionReplacement":""},{"Level":1,"Identity":"T46C57N10S5","SubSectionBookmarkName":"ss_T46C57N10S5_lv1_041280fb9","IsNewSubSection":false,"SubSectionReplacement":""},{"Level":1,"Identity":"T46C57N10S6","SubSectionBookmarkName":"ss_T46C57N10S6_lv1_19f6029f8","IsNewSubSection":false,"SubSectionReplacement":""},{"Level":1,"Identity":"T46C57N10S7","SubSectionBookmarkName":"ss_T46C57N10S7_lv1_f50fd8286","IsNewSubSection":false,"SubSectionReplacement":""},{"Level":1,"Identity":"T46C57N10S8","SubSectionBookmarkName":"ss_T46C57N10S8_lv1_855c1d279","IsNewSubSection":false,"SubSectionReplacement":""}],"TitleRelatedTo":"","TitleSoAsTo":"","Deleted":false},{"CodeSectionBookmarkName":"ns_T46C57N20_1fbd5d2d9","IsConstitutionSection":false,"Identity":"46-57-20","IsNew":true,"SubSections":[],"TitleRelatedTo":"","TitleSoAsTo":"","Deleted":false},{"CodeSectionBookmarkName":"ns_T46C57N30_f2efe261b","IsConstitutionSection":false,"Identity":"46-57-30","IsNew":true,"SubSections":[{"Level":1,"Identity":"T46C57N30SA","SubSectionBookmarkName":"ss_T46C57N30SA_lv1_906c1f6d1","IsNewSubSection":false,"SubSectionReplacement":""},{"Level":2,"Identity":"T46C57N30S1","SubSectionBookmarkName":"ss_T46C57N30S1_lv2_541e646d5","IsNewSubSection":false,"SubSectionReplacement":""},{"Level":2,"Identity":"T46C57N30S2","SubSectionBookmarkName":"ss_T46C57N30S2_lv2_7000f0594","IsNewSubSection":false,"SubSectionReplacement":""},{"Level":2,"Identity":"T46C57N30S3","SubSectionBookmarkName":"ss_T46C57N30S3_lv2_2ff466cab","IsNewSubSection":false,"SubSectionReplacement":""},{"Level":2,"Identity":"T46C57N30S4","SubSectionBookmarkName":"ss_T46C57N30S4_lv2_9d27a4164","IsNewSubSection":false,"SubSectionReplacement":""},{"Level":2,"Identity":"T46C57N30S5","SubSectionBookmarkName":"ss_T46C57N30S5_lv2_e6e4f312e","IsNewSubSection":false,"SubSectionReplacement":""},{"Level":2,"Identity":"T46C57N30S6","SubSectionBookmarkName":"ss_T46C57N30S6_lv2_ea97e8e3cD","IsNewSubSection":false,"SubSectionReplacement":"ss_T46C57N30S5_lv2_e6e4f312e"},{"Level":1,"Identity":"T46C57N30SB","SubSectionBookmarkName":"ss_T46C57N30SB_lv1_9e2c86d41","IsNewSubSection":false,"SubSectionReplacement":""},{"Level":2,"Identity":"T46C57N30S1","SubSectionBookmarkName":"ss_T46C57N30S1_lv2_69e0d6591","IsNewSubSection":false,"SubSectionReplacement":""},{"Level":2,"Identity":"T46C57N30S2","SubSectionBookmarkName":"ss_T46C57N30S2_lv2_ade33ef40","IsNewSubSection":false,"SubSectionReplacement":""},{"Level":1,"Identity":"T46C57N30SC","SubSectionBookmarkName":"ss_T46C57N30SC_lv1_d2a4549e6","IsNewSubSection":false,"SubSectionReplacement":""},{"Level":2,"Identity":"T46C57N30S5","SubSectionBookmarkName":"ss_T46C57N30S5_lv2_9e92d84d9","IsNewSubSection":false,"SubSectionReplacement":""}],"TitleRelatedTo":"","TitleSoAsTo":"","Deleted":false},{"CodeSectionBookmarkName":"ns_T46C57N40_1ccd098e4","IsConstitutionSection":false,"Identity":"46-57-40","IsNew":true,"SubSections":[{"Level":1,"Identity":"T46C57N40S1","SubSectionBookmarkName":"ss_T46C57N40S1_lv1_d49dff699","IsNewSubSection":false,"SubSectionReplacement":""},{"Level":1,"Identity":"T46C57N40S2","SubSectionBookmarkName":"ss_T46C57N40S2_lv1_fd0dbebe4","IsNewSubSection":false,"SubSectionReplacement":""},{"Level":1,"Identity":"T46C57N40S3","SubSectionBookmarkName":"ss_T46C57N40S3_lv1_9b9b64e68","IsNewSubSection":false,"SubSectionReplacement":""},{"Level":1,"Identity":"T46C57N40S4","SubSectionBookmarkName":"ss_T46C57N40S4_lv1_8b3c808c6","IsNewSubSection":false,"SubSectionReplacement":""},{"Level":1,"Identity":"T46C57N40S5","SubSectionBookmarkName":"ss_T46C57N40S5_lv1_16576834d","IsNewSubSection":false,"SubSectionReplacement":""},{"Level":1,"Identity":"T46C57N40S6","SubSectionBookmarkName":"ss_T46C57N40S6_lv1_3ca0ff666","IsNewSubSection":false,"SubSectionReplacement":""},{"Level":1,"Identity":"T46C57N40S7","SubSectionBookmarkName":"ss_T46C57N40S7_lv1_fb5b4150a","IsNewSubSection":false,"SubSectionReplacement":""},{"Level":1,"Identity":"T46C57N40S8","SubSectionBookmarkName":"ss_T46C57N40S8_lv1_d034040a2","IsNewSubSection":false,"SubSectionReplacement":""},{"Level":1,"Identity":"T46C57N40S9","SubSectionBookmarkName":"ss_T46C57N40S9_lv1_5884a0b09","IsNewSubSection":false,"SubSectionReplacement":""}],"TitleRelatedTo":"","TitleSoAsTo":"","Deleted":false},{"CodeSectionBookmarkName":"ns_T46C57N50_d12867c04","IsConstitutionSection":false,"Identity":"46-57-50","IsNew":true,"SubSections":[{"Level":1,"Identity":"T46C57N50SA","SubSectionBookmarkName":"ss_T46C57N50SA_lv1_7c8cc779e","IsNewSubSection":false,"SubSectionReplacement":""},{"Level":1,"Identity":"T46C57N50SB","SubSectionBookmarkName":"ss_T46C57N50SB_lv1_1d7703b34","IsNewSubSection":false,"SubSectionReplacement":""}],"TitleRelatedTo":"","TitleSoAsTo":"","Deleted":false},{"CodeSectionBookmarkName":"ns_T46C57N60_7ef0741b8","IsConstitutionSection":false,"Identity":"46-57-60","IsNew":true,"SubSections":[],"TitleRelatedTo":"","TitleSoAsTo":"","Deleted":false},{"CodeSectionBookmarkName":"ns_T46C57N70_68d63d992","IsConstitutionSection":false,"Identity":"46-57-70","IsNew":true,"SubSections":[],"TitleRelatedTo":"","TitleSoAsTo":"","Deleted":false},{"CodeSectionBookmarkName":"ns_T46C57N80_fdea8f3fd","IsConstitutionSection":false,"Identity":"46-57-80","IsNew":true,"SubSections":[],"TitleRelatedTo":"","TitleSoAsTo":"","Deleted":false}],"TitleText":"","DisableControls":false,"Deleted":false,"RepealItems":[],"SectionBookmarkName":"bs_num_2_c226a936f"},{"SectionUUID":"8f03ca95-8faa-4d43-a9c2-8afc498075bd","SectionName":"standard_eff_date_section","SectionNumber":3,"SectionType":"drafting_clause","CodeSections":[],"TitleText":"","DisableControls":false,"Deleted":false,"RepealItems":[],"SectionBookmarkName":"bs_num_3_lastsection"}],"Timestamp":"2023-03-29T14:25:05.1673023-04:00","Username":null},{"Id":7,"SectionsList":[{"SectionUUID":"19c25d33-3749-4dea-b14d-7d490569a0cb","SectionName":"Citing an Act","SectionNumber":1,"SectionType":"new","CodeSections":[],"TitleText":"so as to enact the “Working Agricultural Lands Preservation Act”","DisableControls":false,"Deleted":false,"RepealItems":[],"SectionBookmarkName":"bs_num_1_491e9a34f"},{"SectionUUID":"3d55c53d-e242-4c46-9fb9-c56281204fc4","SectionName":"code_section","SectionNumber":2,"SectionType":"code_section","CodeSections":[{"CodeSectionBookmarkName":"ns_T46C57N10_0e5960f22","IsConstitutionSection":false,"Identity":"46-57-10","IsNew":true,"SubSections":[{"Level":1,"Identity":"T46C57N10S1","SubSectionBookmarkName":"ss_T46C57N10S1_lv1_cd17e3c23","IsNewSubSection":false,"SubSectionReplacement":""},{"Level":1,"Identity":"T46C57N10S2","SubSectionBookmarkName":"ss_T46C57N10S2_lv1_995dc8139","IsNewSubSection":false,"SubSectionReplacement":""},{"Level":1,"Identity":"T46C57N10S3","SubSectionBookmarkName":"ss_T46C57N10S3_lv1_17b21d0f5","IsNewSubSection":false,"SubSectionReplacement":""},{"Level":1,"Identity":"T46C57N10S4","SubSectionBookmarkName":"ss_T46C57N10S4_lv1_2019613de","IsNewSubSection":false,"SubSectionReplacement":""},{"Level":1,"Identity":"T46C57N10S5","SubSectionBookmarkName":"ss_T46C57N10S5_lv1_041280fb9","IsNewSubSection":false,"SubSectionReplacement":""},{"Level":1,"Identity":"T46C57N10S6","SubSectionBookmarkName":"ss_T46C57N10S6_lv1_19f6029f8","IsNewSubSection":false,"SubSectionReplacement":""},{"Level":1,"Identity":"T46C57N10S7","SubSectionBookmarkName":"ss_T46C57N10S7_lv1_f50fd8286","IsNewSubSection":false,"SubSectionReplacement":""},{"Level":1,"Identity":"T46C57N10S8","SubSectionBookmarkName":"ss_T46C57N10S8_lv1_855c1d279","IsNewSubSection":false,"SubSectionReplacement":""}],"TitleRelatedTo":"","TitleSoAsTo":"","Deleted":false},{"CodeSectionBookmarkName":"ns_T46C57N20_1fbd5d2d9","IsConstitutionSection":false,"Identity":"46-57-20","IsNew":true,"SubSections":[],"TitleRelatedTo":"","TitleSoAsTo":"","Deleted":false},{"CodeSectionBookmarkName":"ns_T46C57N30_f2efe261b","IsConstitutionSection":false,"Identity":"46-57-30","IsNew":true,"SubSections":[{"Level":1,"Identity":"T46C57N30SA","SubSectionBookmarkName":"ss_T46C57N30SA_lv1_906c1f6d1","IsNewSubSection":false,"SubSectionReplacement":""},{"Level":2,"Identity":"T46C57N30S1","SubSectionBookmarkName":"ss_T46C57N30S1_lv2_541e646d5","IsNewSubSection":false,"SubSectionReplacement":""},{"Level":2,"Identity":"T46C57N30S2","SubSectionBookmarkName":"ss_T46C57N30S2_lv2_7000f0594","IsNewSubSection":false,"SubSectionReplacement":""},{"Level":2,"Identity":"T46C57N30S3","SubSectionBookmarkName":"ss_T46C57N30S3_lv2_2ff466cab","IsNewSubSection":false,"SubSectionReplacement":""},{"Level":2,"Identity":"T46C57N30S4","SubSectionBookmarkName":"ss_T46C57N30S4_lv2_9d27a4164","IsNewSubSection":false,"SubSectionReplacement":""},{"Level":2,"Identity":"T46C57N30S5","SubSectionBookmarkName":"ss_T46C57N30S5_lv2_e6e4f312e","IsNewSubSection":false,"SubSectionReplacement":""},{"Level":1,"Identity":"T46C57N30SB","SubSectionBookmarkName":"ss_T46C57N30SB_lv1_9e2c86d41","IsNewSubSection":false,"SubSectionReplacement":""},{"Level":2,"Identity":"T46C57N30S1","SubSectionBookmarkName":"ss_T46C57N30S1_lv2_69e0d6591","IsNewSubSection":false,"SubSectionReplacement":""},{"Level":2,"Identity":"T46C57N30S2","SubSectionBookmarkName":"ss_T46C57N30S2_lv2_ade33ef40","IsNewSubSection":false,"SubSectionReplacement":""},{"Level":1,"Identity":"T46C57N30SC","SubSectionBookmarkName":"ss_T46C57N30SC_lv1_d2a4549e6","IsNewSubSection":false,"SubSectionReplacement":""}],"TitleRelatedTo":"","TitleSoAsTo":"","Deleted":false},{"CodeSectionBookmarkName":"ns_T46C57N40_1ccd098e4","IsConstitutionSection":false,"Identity":"46-57-40","IsNew":true,"SubSections":[{"Level":1,"Identity":"T46C57N40S1","SubSectionBookmarkName":"ss_T46C57N40S1_lv1_d49dff699","IsNewSubSection":false,"SubSectionReplacement":""},{"Level":1,"Identity":"T46C57N40S2","SubSectionBookmarkName":"ss_T46C57N40S2_lv1_fd0dbebe4","IsNewSubSection":false,"SubSectionReplacement":""},{"Level":1,"Identity":"T46C57N40S3","SubSectionBookmarkName":"ss_T46C57N40S3_lv1_9b9b64e68","IsNewSubSection":false,"SubSectionReplacement":""},{"Level":1,"Identity":"T46C57N40S4","SubSectionBookmarkName":"ss_T46C57N40S4_lv1_8b3c808c6","IsNewSubSection":false,"SubSectionReplacement":""},{"Level":1,"Identity":"T46C57N40S5","SubSectionBookmarkName":"ss_T46C57N40S5_lv1_16576834d","IsNewSubSection":false,"SubSectionReplacement":""},{"Level":1,"Identity":"T46C57N40S6","SubSectionBookmarkName":"ss_T46C57N40S6_lv1_3ca0ff666","IsNewSubSection":false,"SubSectionReplacement":""},{"Level":1,"Identity":"T46C57N40S7","SubSectionBookmarkName":"ss_T46C57N40S7_lv1_fb5b4150a","IsNewSubSection":false,"SubSectionReplacement":""},{"Level":1,"Identity":"T46C57N40S8","SubSectionBookmarkName":"ss_T46C57N40S8_lv1_d034040a2","IsNewSubSection":false,"SubSectionReplacement":""},{"Level":1,"Identity":"T46C57N40S9","SubSectionBookmarkName":"ss_T46C57N40S9_lv1_5884a0b09","IsNewSubSection":false,"SubSectionReplacement":""}],"TitleRelatedTo":"","TitleSoAsTo":"","Deleted":false},{"CodeSectionBookmarkName":"ns_T46C57N50_d12867c04","IsConstitutionSection":false,"Identity":"46-57-50","IsNew":true,"SubSections":[{"Level":1,"Identity":"T46C57N50SA","SubSectionBookmarkName":"ss_T46C57N50SA_lv1_7c8cc779e","IsNewSubSection":false,"SubSectionReplacement":""},{"Level":1,"Identity":"T46C57N50SB","SubSectionBookmarkName":"ss_T46C57N50SB_lv1_1d7703b34","IsNewSubSection":false,"SubSectionReplacement":""}],"TitleRelatedTo":"","TitleSoAsTo":"","Deleted":false},{"CodeSectionBookmarkName":"ns_T46C57N60_7ef0741b8","IsConstitutionSection":false,"Identity":"46-57-60","IsNew":true,"SubSections":[],"TitleRelatedTo":"","TitleSoAsTo":"","Deleted":false},{"CodeSectionBookmarkName":"ns_T46C57N70_68d63d992","IsConstitutionSection":false,"Identity":"46-57-70","IsNew":true,"SubSections":[],"TitleRelatedTo":"","TitleSoAsTo":"","Deleted":false},{"CodeSectionBookmarkName":"ns_T46C57N80_fdea8f3fd","IsConstitutionSection":false,"Identity":"46-57-80","IsNew":true,"SubSections":[],"TitleRelatedTo":"","TitleSoAsTo":"","Deleted":false}],"TitleText":"","DisableControls":false,"Deleted":false,"RepealItems":[],"SectionBookmarkName":"bs_num_2_c226a936f"},{"SectionUUID":"8f03ca95-8faa-4d43-a9c2-8afc498075bd","SectionName":"standard_eff_date_section","SectionNumber":3,"SectionType":"drafting_clause","CodeSections":[],"TitleText":"","DisableControls":false,"Deleted":false,"RepealItems":[],"SectionBookmarkName":"bs_num_3_lastsection"}],"Timestamp":"2023-02-09T10:31:02.6628508-05:00","Username":null},{"Id":6,"SectionsList":[{"SectionUUID":"8f03ca95-8faa-4d43-a9c2-8afc498075bd","SectionName":"standard_eff_date_section","SectionNumber":3,"SectionType":"drafting_clause","CodeSections":[],"TitleText":"","DisableControls":false,"Deleted":false,"RepealItems":[],"SectionBookmarkName":"bs_num_3_lastsection"},{"SectionUUID":"3d55c53d-e242-4c46-9fb9-c56281204fc4","SectionName":"code_section","SectionNumber":2,"SectionType":"code_section","CodeSections":[{"CodeSectionBookmarkName":"ns_T46C57N10_0e5960f22","IsConstitutionSection":false,"Identity":"46-57-10","IsNew":true,"SubSections":[],"TitleRelatedTo":"","TitleSoAsTo":"","Deleted":false},{"CodeSectionBookmarkName":"ns_T46C57N20_1fbd5d2d9","IsConstitutionSection":false,"Identity":"46-57-20","IsNew":true,"SubSections":[],"TitleRelatedTo":"","TitleSoAsTo":"","Deleted":false},{"CodeSectionBookmarkName":"ns_T46C57N30_f2efe261b","IsConstitutionSection":false,"Identity":"46-57-30","IsNew":true,"SubSections":[],"TitleRelatedTo":"","TitleSoAsTo":"","Deleted":false},{"CodeSectionBookmarkName":"ns_T46C57N40_1ccd098e4","IsConstitutionSection":false,"Identity":"46-57-40","IsNew":true,"SubSections":[],"TitleRelatedTo":"","TitleSoAsTo":"","Deleted":false},{"CodeSectionBookmarkName":"ns_T46C57N50_d12867c04","IsConstitutionSection":false,"Identity":"46-57-50","IsNew":true,"SubSections":[],"TitleRelatedTo":"","TitleSoAsTo":"","Deleted":false},{"CodeSectionBookmarkName":"ns_T46C57N60_7ef0741b8","IsConstitutionSection":false,"Identity":"46-57-60","IsNew":true,"SubSections":[],"TitleRelatedTo":"","TitleSoAsTo":"","Deleted":false},{"CodeSectionBookmarkName":"ns_T46C57N70_68d63d992","IsConstitutionSection":false,"Identity":"46-57-70","IsNew":true,"SubSections":[],"TitleRelatedTo":"","TitleSoAsTo":"","Deleted":false},{"CodeSectionBookmarkName":"ns_T46C57N80_fdea8f3fd","IsConstitutionSection":false,"Identity":"46-57-80","IsNew":true,"SubSections":[],"TitleRelatedTo":"","TitleSoAsTo":"","Deleted":false}],"TitleText":"","DisableControls":false,"Deleted":false,"RepealItems":[],"SectionBookmarkName":"bs_num_2_c226a936f"},{"SectionUUID":"19c25d33-3749-4dea-b14d-7d490569a0cb","SectionName":"Citing an Act","SectionNumber":1,"SectionType":"new","CodeSections":[],"TitleText":"so as to enact the “Working Agricultural Lands Preservation Act”","DisableControls":false,"Deleted":false,"RepealItems":[],"SectionBookmarkName":"bs_num_1_491e9a34f"}],"Timestamp":"2023-02-08T13:21:34.5780752-05:00","Username":null},{"Id":5,"SectionsList":[{"SectionUUID":"8f03ca95-8faa-4d43-a9c2-8afc498075bd","SectionName":"standard_eff_date_section","SectionNumber":3,"SectionType":"drafting_clause","CodeSections":[],"TitleText":"","DisableControls":false,"Deleted":false,"RepealItems":[],"SectionBookmarkName":"bs_num_3_lastsection"},{"SectionUUID":"3d55c53d-e242-4c46-9fb9-c56281204fc4","SectionName":"code_section","SectionNumber":2,"SectionType":"code_section","CodeSections":[{"CodeSectionBookmarkName":"ns_T46C57N10_0e5960f22","IsConstitutionSection":false,"Identity":"46-57-10","IsNew":true,"SubSections":[],"TitleRelatedTo":"","TitleSoAsTo":"","Deleted":false},{"CodeSectionBookmarkName":"ns_T46C57N20_1fbd5d2d9","IsConstitutionSection":false,"Identity":"46-57-20","IsNew":true,"SubSections":[],"TitleRelatedTo":"","TitleSoAsTo":"","Deleted":false},{"CodeSectionBookmarkName":"ns_T46C57N30_f2efe261b","IsConstitutionSection":false,"Identity":"46-57-30","IsNew":true,"SubSections":[],"TitleRelatedTo":"","TitleSoAsTo":"","Deleted":false},{"CodeSectionBookmarkName":"ns_T46C57N40_1ccd098e4","IsConstitutionSection":false,"Identity":"46-57-40","IsNew":true,"SubSections":[],"TitleRelatedTo":"","TitleSoAsTo":"","Deleted":false},{"CodeSectionBookmarkName":"ns_T46C57N50_d12867c04","IsConstitutionSection":false,"Identity":"46-57-50","IsNew":true,"SubSections":[],"TitleRelatedTo":"","TitleSoAsTo":"","Deleted":false},{"CodeSectionBookmarkName":"ns_T46C57N60_7ef0741b8","IsConstitutionSection":false,"Identity":"46-57-60","IsNew":true,"SubSections":[],"TitleRelatedTo":"","TitleSoAsTo":"","Deleted":false},{"CodeSectionBookmarkName":"ns_T46C57N70_68d63d992","IsConstitutionSection":false,"Identity":"46-57-70","IsNew":true,"SubSections":[],"TitleRelatedTo":"","TitleSoAsTo":"","Deleted":false},{"CodeSectionBookmarkName":"ns_T46C57N80_fdea8f3fd","IsConstitutionSection":false,"Identity":"46-57-80","IsNew":true,"SubSections":[],"TitleRelatedTo":"","TitleSoAsTo":"","Deleted":false}],"TitleText":"","DisableControls":false,"Deleted":false,"RepealItems":[],"SectionBookmarkName":"bs_num_2_c226a936f"},{"SectionUUID":"19c25d33-3749-4dea-b14d-7d490569a0cb","SectionName":"Citing an Act","SectionNumber":1,"SectionType":"new","CodeSections":[],"TitleText":"so as to enact the","DisableControls":false,"Deleted":false,"RepealItems":[],"SectionBookmarkName":"bs_num_1_491e9a34f"}],"Timestamp":"2023-02-08T13:20:46.0877497-05:00","Username":null},{"Id":4,"SectionsList":[{"SectionUUID":"8f03ca95-8faa-4d43-a9c2-8afc498075bd","SectionName":"standard_eff_date_section","SectionNumber":3,"SectionType":"drafting_clause","CodeSections":[],"TitleText":"","DisableControls":false,"Deleted":false,"RepealItems":[],"SectionBookmarkName":"bs_num_3_lastsection"},{"SectionUUID":"3d55c53d-e242-4c46-9fb9-c56281204fc4","SectionName":"code_section","SectionNumber":2,"SectionType":"code_section","CodeSections":[{"CodeSectionBookmarkName":"ns_T46C57N10_0e5960f22","IsConstitutionSection":false,"Identity":"46-57-10","IsNew":true,"SubSections":[],"TitleRelatedTo":"","TitleSoAsTo":"","Deleted":false},{"CodeSectionBookmarkName":"ns_T46C57N20_1fbd5d2d9","IsConstitutionSection":false,"Identity":"46-57-20","IsNew":true,"SubSections":[],"TitleRelatedTo":"","TitleSoAsTo":"","Deleted":false},{"CodeSectionBookmarkName":"ns_T46C57N30_f2efe261b","IsConstitutionSection":false,"Identity":"46-57-30","IsNew":true,"SubSections":[],"TitleRelatedTo":"","TitleSoAsTo":"","Deleted":false},{"CodeSectionBookmarkName":"ns_T46C57N40_1ccd098e4","IsConstitutionSection":false,"Identity":"46-57-40","IsNew":true,"SubSections":[],"TitleRelatedTo":"","TitleSoAsTo":"","Deleted":false},{"CodeSectionBookmarkName":"ns_T46C57N50_d12867c04","IsConstitutionSection":false,"Identity":"46-57-50","IsNew":true,"SubSections":[],"TitleRelatedTo":"","TitleSoAsTo":"","Deleted":false},{"CodeSectionBookmarkName":"ns_T46C57N60_7ef0741b8","IsConstitutionSection":false,"Identity":"46-57-60","IsNew":true,"SubSections":[],"TitleRelatedTo":"","TitleSoAsTo":"","Deleted":false},{"CodeSectionBookmarkName":"ns_T46C57N70_68d63d992","IsConstitutionSection":false,"Identity":"46-57-70","IsNew":true,"SubSections":[],"TitleRelatedTo":"","TitleSoAsTo":"","Deleted":false},{"CodeSectionBookmarkName":"ns_T46C57N80_fdea8f3fd","IsConstitutionSection":false,"Identity":"46-57-80","IsNew":true,"SubSections":[],"TitleRelatedTo":"","TitleSoAsTo":"","Deleted":false}],"TitleText":"","DisableControls":false,"Deleted":false,"RepealItems":[],"SectionBookmarkName":"bs_num_2_c226a936f"},{"SectionUUID":"19c25d33-3749-4dea-b14d-7d490569a0cb","SectionName":"Citing an Act","SectionNumber":1,"SectionType":"new","CodeSections":[],"TitleText":"","DisableControls":false,"Deleted":false,"RepealItems":[],"SectionBookmarkName":"bs_num_1_491e9a34f"}],"Timestamp":"2023-02-08T13:20:45.2987222-05:00","Username":null},{"Id":3,"SectionsList":[{"SectionUUID":"8f03ca95-8faa-4d43-a9c2-8afc498075bd","SectionName":"standard_eff_date_section","SectionNumber":2,"SectionType":"drafting_clause","CodeSections":[],"TitleText":"","DisableControls":false,"Deleted":false,"RepealItems":[],"SectionBookmarkName":"bs_num_2_lastsection"},{"SectionUUID":"3d55c53d-e242-4c46-9fb9-c56281204fc4","SectionName":"code_section","SectionNumber":1,"SectionType":"code_section","CodeSections":[{"CodeSectionBookmarkName":"ns_T46C57N10_0e5960f22","IsConstitutionSection":false,"Identity":"46-57-10","IsNew":true,"SubSections":[],"TitleRelatedTo":"","TitleSoAsTo":"","Deleted":false},{"CodeSectionBookmarkName":"ns_T46C57N20_1fbd5d2d9","IsConstitutionSection":false,"Identity":"46-57-20","IsNew":true,"SubSections":[],"TitleRelatedTo":"","TitleSoAsTo":"","Deleted":false},{"CodeSectionBookmarkName":"ns_T46C57N30_f2efe261b","IsConstitutionSection":false,"Identity":"46-57-30","IsNew":true,"SubSections":[],"TitleRelatedTo":"","TitleSoAsTo":"","Deleted":false},{"CodeSectionBookmarkName":"ns_T46C57N40_1ccd098e4","IsConstitutionSection":false,"Identity":"46-57-40","IsNew":true,"SubSections":[],"TitleRelatedTo":"","TitleSoAsTo":"","Deleted":false},{"CodeSectionBookmarkName":"ns_T46C57N50_d12867c04","IsConstitutionSection":false,"Identity":"46-57-50","IsNew":true,"SubSections":[],"TitleRelatedTo":"","TitleSoAsTo":"","Deleted":false},{"CodeSectionBookmarkName":"ns_T46C57N60_7ef0741b8","IsConstitutionSection":false,"Identity":"46-57-60","IsNew":true,"SubSections":[],"TitleRelatedTo":"","TitleSoAsTo":"","Deleted":false},{"CodeSectionBookmarkName":"ns_T46C57N70_68d63d992","IsConstitutionSection":false,"Identity":"46-57-70","IsNew":true,"SubSections":[],"TitleRelatedTo":"","TitleSoAsTo":"","Deleted":false},{"CodeSectionBookmarkName":"ns_T46C57N80_fdea8f3fd","IsConstitutionSection":false,"Identity":"46-57-80","IsNew":true,"SubSections":[],"TitleRelatedTo":"","TitleSoAsTo":"","Deleted":false}],"TitleText":"","DisableControls":false,"Deleted":false,"RepealItems":[],"SectionBookmarkName":"bs_num_1_c226a936f"}],"Timestamp":"2023-02-08T11:17:39.9007572-05:00","Username":null},{"Id":2,"SectionsList":[{"SectionUUID":"8f03ca95-8faa-4d43-a9c2-8afc498075bd","SectionName":"standard_eff_date_section","SectionNumber":2,"SectionType":"drafting_clause","CodeSections":[],"TitleText":"","DisableControls":false,"Deleted":false,"RepealItems":[],"SectionBookmarkName":"bs_num_2_lastsection"},{"SectionUUID":"3d55c53d-e242-4c46-9fb9-c56281204fc4","SectionName":"code_section","SectionNumber":1,"SectionType":"code_section","CodeSections":[{"CodeSectionBookmarkName":"ns_T46C57N10_0e5960f22","IsConstitutionSection":false,"Identity":"46-57-10","IsNew":true,"SubSections":[],"TitleRelatedTo":"","TitleSoAsTo":"","Deleted":false},{"CodeSectionBookmarkName":"ns_T46C57N20_1fbd5d2d9","IsConstitutionSection":false,"Identity":"46-57-20","IsNew":true,"SubSections":[],"TitleRelatedTo":"","TitleSoAsTo":"","Deleted":false},{"CodeSectionBookmarkName":"ns_T46C57N30_f2efe261b","IsConstitutionSection":false,"Identity":"46-57-30","IsNew":true,"SubSections":[],"TitleRelatedTo":"","TitleSoAsTo":"","Deleted":false},{"CodeSectionBookmarkName":"ns_T46C57N40_1ccd098e4","IsConstitutionSection":false,"Identity":"46-57-40","IsNew":true,"SubSections":[],"TitleRelatedTo":"","TitleSoAsTo":"","Deleted":false},{"CodeSectionBookmarkName":"ns_T46C57N50_d12867c04","IsConstitutionSection":false,"Identity":"46-57-50","IsNew":true,"SubSections":[],"TitleRelatedTo":"","TitleSoAsTo":"","Deleted":false},{"CodeSectionBookmarkName":"ns_T46C57N60_7ef0741b8","IsConstitutionSection":false,"Identity":"46-57-60","IsNew":true,"SubSections":[],"TitleRelatedTo":"","TitleSoAsTo":"","Deleted":false},{"CodeSectionBookmarkName":"ns_T46C57N70_68d63d992","IsConstitutionSection":false,"Identity":"46-57-70","IsNew":true,"SubSections":[],"TitleRelatedTo":"","TitleSoAsTo":"","Deleted":false}],"TitleText":"","DisableControls":false,"Deleted":false,"RepealItems":[],"SectionBookmarkName":"bs_num_1_c226a936f"}],"Timestamp":"2023-02-08T11:17:07.7998221-05:00","Username":null},{"Id":1,"SectionsList":[{"SectionUUID":"8f03ca95-8faa-4d43-a9c2-8afc498075bd","SectionName":"standard_eff_date_section","SectionNumber":2,"SectionType":"drafting_clause","CodeSections":[],"TitleText":"","DisableControls":false,"Deleted":false,"RepealItems":[],"SectionBookmarkName":"bs_num_2_lastsection"},{"SectionUUID":"3d55c53d-e242-4c46-9fb9-c56281204fc4","SectionName":"code_section","SectionNumber":1,"SectionType":"code_section","CodeSections":[],"TitleText":"","DisableControls":false,"Deleted":false,"RepealItems":[],"SectionBookmarkName":"bs_num_1_c226a936f"}],"Timestamp":"2023-02-08T11:17:05.2715455-05:00","Username":null},{"Id":11,"SectionsList":[{"SectionUUID":"19c25d33-3749-4dea-b14d-7d490569a0cb","SectionName":"Citing an Act","SectionNumber":1,"SectionType":"new","CodeSections":[],"TitleText":"so as to enact the “Working Agricultural Lands Preservation Act”","DisableControls":false,"Deleted":false,"RepealItems":[],"SectionBookmarkName":"bs_num_1_491e9a34f"},{"SectionUUID":"3d55c53d-e242-4c46-9fb9-c56281204fc4","SectionName":"code_section","SectionNumber":2,"SectionType":"code_section","CodeSections":[{"CodeSectionBookmarkName":"ns_T46C57N10_0e5960f22","IsConstitutionSection":false,"Identity":"46-57-10","IsNew":true,"SubSections":[{"Level":1,"Identity":"T46C57N10S1","SubSectionBookmarkName":"ss_T46C57N10S1_lv1_cd17e3c23","IsNewSubSection":false,"SubSectionReplacement":""},{"Level":1,"Identity":"T46C57N10S2","SubSectionBookmarkName":"ss_T46C57N10S2_lv1_995dc8139","IsNewSubSection":false,"SubSectionReplacement":""},{"Level":1,"Identity":"T46C57N10S3","SubSectionBookmarkName":"ss_T46C57N10S3_lv1_17b21d0f5","IsNewSubSection":false,"SubSectionReplacement":""},{"Level":1,"Identity":"T46C57N10S4","SubSectionBookmarkName":"ss_T46C57N10S4_lv1_2019613de","IsNewSubSection":false,"SubSectionReplacement":""},{"Level":1,"Identity":"T46C57N10S5","SubSectionBookmarkName":"ss_T46C57N10S5_lv1_041280fb9","IsNewSubSection":false,"SubSectionReplacement":""},{"Level":1,"Identity":"T46C57N10S6","SubSectionBookmarkName":"ss_T46C57N10S6_lv1_19f6029f8","IsNewSubSection":false,"SubSectionReplacement":""},{"Level":1,"Identity":"T46C57N10S7","SubSectionBookmarkName":"ss_T46C57N10S7_lv1_f50fd8286","IsNewSubSection":false,"SubSectionReplacement":""},{"Level":1,"Identity":"T46C57N10S8","SubSectionBookmarkName":"ss_T46C57N10S8_lv1_855c1d279","IsNewSubSection":false,"SubSectionReplacement":""}],"TitleRelatedTo":"","TitleSoAsTo":"","Deleted":false},{"CodeSectionBookmarkName":"ns_T46C57N20_1fbd5d2d9","IsConstitutionSection":false,"Identity":"46-57-20","IsNew":true,"SubSections":[],"TitleRelatedTo":"","TitleSoAsTo":"","Deleted":false},{"CodeSectionBookmarkName":"ns_T46C57N30_f2efe261b","IsConstitutionSection":false,"Identity":"46-57-30","IsNew":true,"SubSections":[{"Level":1,"Identity":"T46C57N30SA","SubSectionBookmarkName":"ss_T46C57N30SA_lv1_906c1f6d1","IsNewSubSection":false,"SubSectionReplacement":""},{"Level":2,"Identity":"T46C57N30S1","SubSectionBookmarkName":"ss_T46C57N30S1_lv2_541e646d5","IsNewSubSection":false,"SubSectionReplacement":""},{"Level":2,"Identity":"T46C57N30S2","SubSectionBookmarkName":"ss_T46C57N30S2_lv2_7000f0594","IsNewSubSection":false,"SubSectionReplacement":""},{"Level":2,"Identity":"T46C57N30S3","SubSectionBookmarkName":"ss_T46C57N30S3_lv2_2ff466cab","IsNewSubSection":false,"SubSectionReplacement":""},{"Level":2,"Identity":"T46C57N30S4","SubSectionBookmarkName":"ss_T46C57N30S4_lv2_9d27a4164","IsNewSubSection":false,"SubSectionReplacement":""},{"Level":2,"Identity":"T46C57N30S5","SubSectionBookmarkName":"ss_T46C57N30S5_lv2_9e92d84d9","IsNewSubSection":false,"SubSectionReplacement":""},{"Level":2,"Identity":"T46C57N30S6","SubSectionBookmarkName":"ss_T46C57N30S6_lv2_ea97e8e3c","IsNewSubSection":false,"SubSectionReplacement":""},{"Level":1,"Identity":"T46C57N30SB","SubSectionBookmarkName":"ss_T46C57N30SB_lv1_9e2c86d41","IsNewSubSection":false,"SubSectionReplacement":""},{"Level":2,"Identity":"T46C57N30S1","SubSectionBookmarkName":"ss_T46C57N30S1_lv2_69e0d6591","IsNewSubSection":false,"SubSectionReplacement":""},{"Level":2,"Identity":"T46C57N30S2","SubSectionBookmarkName":"ss_T46C57N30S2_lv2_ade33ef40","IsNewSubSection":false,"SubSectionReplacement":""},{"Level":1,"Identity":"T46C57N30SC","SubSectionBookmarkName":"ss_T46C57N30SC_lv1_d2a4549e6","IsNewSubSection":false,"SubSectionReplacement":""}],"TitleRelatedTo":"","TitleSoAsTo":"","Deleted":false},{"CodeSectionBookmarkName":"ns_T46C57N40_1ccd098e4","IsConstitutionSection":false,"Identity":"46-57-40","IsNew":true,"SubSections":[{"Level":1,"Identity":"T46C57N40S1","SubSectionBookmarkName":"ss_T46C57N40S1_lv1_d49dff699","IsNewSubSection":false,"SubSectionReplacement":""},{"Level":1,"Identity":"T46C57N40S2","SubSectionBookmarkName":"ss_T46C57N40S2_lv1_fd0dbebe4","IsNewSubSection":false,"SubSectionReplacement":""},{"Level":1,"Identity":"T46C57N40S3","SubSectionBookmarkName":"ss_T46C57N40S3_lv1_9b9b64e68","IsNewSubSection":false,"SubSectionReplacement":""},{"Level":1,"Identity":"T46C57N40S4","SubSectionBookmarkName":"ss_T46C57N40S4_lv1_8b3c808c6","IsNewSubSection":false,"SubSectionReplacement":""},{"Level":1,"Identity":"T46C57N40S5","SubSectionBookmarkName":"ss_T46C57N40S5_lv1_16576834d","IsNewSubSection":false,"SubSectionReplacement":""},{"Level":1,"Identity":"T46C57N40S6","SubSectionBookmarkName":"ss_T46C57N40S6_lv1_3ca0ff666","IsNewSubSection":false,"SubSectionReplacement":""},{"Level":1,"Identity":"T46C57N40S7","SubSectionBookmarkName":"ss_T46C57N40S7_lv1_fb5b4150a","IsNewSubSection":false,"SubSectionReplacement":""},{"Level":1,"Identity":"T46C57N40S8","SubSectionBookmarkName":"ss_T46C57N40S8_lv1_d034040a2","IsNewSubSection":false,"SubSectionReplacement":""},{"Level":1,"Identity":"T46C57N40S9","SubSectionBookmarkName":"ss_T46C57N40S9_lv1_5884a0b09","IsNewSubSection":false,"SubSectionReplacement":""}],"TitleRelatedTo":"","TitleSoAsTo":"","Deleted":false},{"CodeSectionBookmarkName":"ns_T46C57N50_d12867c04","IsConstitutionSection":false,"Identity":"46-57-50","IsNew":true,"SubSections":[{"Level":1,"Identity":"T46C57N50SA","SubSectionBookmarkName":"ss_T46C57N50SA_lv1_7c8cc779e","IsNewSubSection":false,"SubSectionReplacement":""},{"Level":1,"Identity":"T46C57N50SB","SubSectionBookmarkName":"ss_T46C57N50SB_lv1_1d7703b34","IsNewSubSection":false,"SubSectionReplacement":""}],"TitleRelatedTo":"","TitleSoAsTo":"","Deleted":false},{"CodeSectionBookmarkName":"ns_T46C57N60_7ef0741b8","IsConstitutionSection":false,"Identity":"46-57-60","IsNew":true,"SubSections":[],"TitleRelatedTo":"","TitleSoAsTo":"","Deleted":false},{"CodeSectionBookmarkName":"ns_T46C57N70_68d63d992","IsConstitutionSection":false,"Identity":"46-57-70","IsNew":true,"SubSections":[],"TitleRelatedTo":"","TitleSoAsTo":"","Deleted":false},{"CodeSectionBookmarkName":"ns_T46C57N80_fdea8f3fd","IsConstitutionSection":false,"Identity":"46-57-80","IsNew":true,"SubSections":[],"TitleRelatedTo":"","TitleSoAsTo":"","Deleted":false}],"TitleText":"","DisableControls":false,"Deleted":false,"RepealItems":[],"SectionBookmarkName":"bs_num_2_c226a936f"},{"SectionUUID":"8f03ca95-8faa-4d43-a9c2-8afc498075bd","SectionName":"standard_eff_date_section","SectionNumber":3,"SectionType":"drafting_clause","CodeSections":[],"TitleText":"","DisableControls":false,"Deleted":false,"RepealItems":[],"SectionBookmarkName":"bs_num_3_lastsection"}],"Timestamp":"2023-03-29T14:25:07.6235008-04:00","Username":"magrigby@schouse.gov"}]</T_BILL_T_SECTIONSHISTORY>
  <T_BILL_T_SUBJECT>Working Agricultural Lands Preservation</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1663</Words>
  <Characters>9269</Characters>
  <Application>Microsoft Office Word</Application>
  <DocSecurity>0</DocSecurity>
  <Lines>188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2023-02-08T19:24:00Z</cp:lastPrinted>
  <dcterms:created xsi:type="dcterms:W3CDTF">2024-01-24T23:03:00Z</dcterms:created>
  <dcterms:modified xsi:type="dcterms:W3CDTF">2024-01-25T23:34:00Z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