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0D9A2" w14:textId="77777777" w:rsidR="007F427F" w:rsidRPr="007F427F" w:rsidRDefault="007F427F" w:rsidP="007F427F">
      <w:pPr>
        <w:jc w:val="center"/>
        <w:rPr>
          <w:b/>
          <w:szCs w:val="22"/>
        </w:rPr>
      </w:pPr>
      <w:r w:rsidRPr="007F427F">
        <w:rPr>
          <w:b/>
          <w:szCs w:val="22"/>
        </w:rPr>
        <w:t>Thursday, March 16, 2023</w:t>
      </w:r>
    </w:p>
    <w:p w14:paraId="4809F038" w14:textId="77777777" w:rsidR="007F427F" w:rsidRPr="007F427F" w:rsidRDefault="007F427F" w:rsidP="007F427F">
      <w:pPr>
        <w:jc w:val="center"/>
        <w:rPr>
          <w:b/>
          <w:szCs w:val="22"/>
        </w:rPr>
      </w:pPr>
      <w:r w:rsidRPr="007F427F">
        <w:rPr>
          <w:b/>
          <w:szCs w:val="22"/>
        </w:rPr>
        <w:t>(Statewide Session)</w:t>
      </w:r>
    </w:p>
    <w:p w14:paraId="1204EFD5" w14:textId="77777777" w:rsidR="007F427F" w:rsidRPr="007F427F" w:rsidRDefault="007F427F" w:rsidP="007F427F">
      <w:pPr>
        <w:rPr>
          <w:szCs w:val="22"/>
        </w:rPr>
      </w:pPr>
    </w:p>
    <w:p w14:paraId="62717141" w14:textId="77777777" w:rsidR="007F427F" w:rsidRPr="007F427F" w:rsidRDefault="007F427F" w:rsidP="007F427F">
      <w:pPr>
        <w:rPr>
          <w:strike/>
          <w:szCs w:val="22"/>
        </w:rPr>
      </w:pPr>
      <w:r w:rsidRPr="007F427F">
        <w:rPr>
          <w:strike/>
          <w:szCs w:val="22"/>
        </w:rPr>
        <w:t>Indicates Matter Stricken</w:t>
      </w:r>
    </w:p>
    <w:p w14:paraId="3512B144" w14:textId="77777777" w:rsidR="007F427F" w:rsidRPr="007F427F" w:rsidRDefault="007F427F" w:rsidP="007F427F">
      <w:pPr>
        <w:rPr>
          <w:szCs w:val="22"/>
          <w:u w:val="single"/>
        </w:rPr>
      </w:pPr>
      <w:r w:rsidRPr="007F427F">
        <w:rPr>
          <w:szCs w:val="22"/>
          <w:u w:val="single"/>
        </w:rPr>
        <w:t>Indicates New Matter</w:t>
      </w:r>
    </w:p>
    <w:p w14:paraId="292751B3" w14:textId="77777777" w:rsidR="007F427F" w:rsidRPr="007F427F" w:rsidRDefault="007F427F" w:rsidP="007F427F">
      <w:pPr>
        <w:rPr>
          <w:szCs w:val="22"/>
        </w:rPr>
      </w:pPr>
    </w:p>
    <w:p w14:paraId="64760B41" w14:textId="77777777" w:rsidR="007F427F" w:rsidRPr="007F427F" w:rsidRDefault="007F427F" w:rsidP="007F427F">
      <w:pPr>
        <w:rPr>
          <w:szCs w:val="22"/>
        </w:rPr>
      </w:pPr>
      <w:r w:rsidRPr="007F427F">
        <w:rPr>
          <w:szCs w:val="22"/>
        </w:rPr>
        <w:tab/>
        <w:t>The Senate assembled at 11:00 A.M., the hour to which it stood adjourned, and was called to order by the PRESIDENT.</w:t>
      </w:r>
    </w:p>
    <w:p w14:paraId="1F9AA48B" w14:textId="77777777" w:rsidR="007F427F" w:rsidRPr="007F427F" w:rsidRDefault="007F427F" w:rsidP="007F427F">
      <w:pPr>
        <w:rPr>
          <w:szCs w:val="22"/>
        </w:rPr>
      </w:pPr>
      <w:r w:rsidRPr="007F427F">
        <w:rPr>
          <w:szCs w:val="22"/>
        </w:rPr>
        <w:tab/>
        <w:t>A quorum being present, the proceedings were opened with a devotion by the Chaplain as follows:</w:t>
      </w:r>
    </w:p>
    <w:p w14:paraId="0AA71981" w14:textId="77777777" w:rsidR="007F427F" w:rsidRPr="007F427F" w:rsidRDefault="007F427F" w:rsidP="007F427F">
      <w:pPr>
        <w:rPr>
          <w:szCs w:val="22"/>
        </w:rPr>
      </w:pPr>
    </w:p>
    <w:p w14:paraId="478A1566" w14:textId="77777777" w:rsidR="007F427F" w:rsidRPr="007F427F" w:rsidRDefault="007F427F" w:rsidP="007F427F">
      <w:pPr>
        <w:rPr>
          <w:szCs w:val="22"/>
        </w:rPr>
      </w:pPr>
      <w:r w:rsidRPr="007F427F">
        <w:rPr>
          <w:szCs w:val="22"/>
        </w:rPr>
        <w:t>I Kings 4:29</w:t>
      </w:r>
    </w:p>
    <w:p w14:paraId="1763B1FD" w14:textId="77777777" w:rsidR="007F427F" w:rsidRPr="007F427F" w:rsidRDefault="007F427F" w:rsidP="007F427F">
      <w:pPr>
        <w:rPr>
          <w:szCs w:val="22"/>
        </w:rPr>
      </w:pPr>
      <w:r w:rsidRPr="007F427F">
        <w:rPr>
          <w:szCs w:val="22"/>
        </w:rPr>
        <w:tab/>
        <w:t>In I Kings we read: “God gave Solomon wisdom and very great insight, and a breadth of understanding as measureless as the sand on the seashore.”</w:t>
      </w:r>
      <w:r w:rsidRPr="007F427F">
        <w:rPr>
          <w:szCs w:val="22"/>
        </w:rPr>
        <w:tab/>
      </w:r>
      <w:r w:rsidRPr="007F427F">
        <w:rPr>
          <w:szCs w:val="22"/>
        </w:rPr>
        <w:tab/>
      </w:r>
      <w:r w:rsidRPr="007F427F">
        <w:rPr>
          <w:szCs w:val="22"/>
        </w:rPr>
        <w:tab/>
      </w:r>
    </w:p>
    <w:p w14:paraId="66AFF8C5" w14:textId="77777777" w:rsidR="007F427F" w:rsidRPr="007F427F" w:rsidRDefault="007F427F" w:rsidP="007F427F">
      <w:pPr>
        <w:rPr>
          <w:szCs w:val="22"/>
        </w:rPr>
      </w:pPr>
      <w:r w:rsidRPr="007F427F">
        <w:rPr>
          <w:szCs w:val="22"/>
        </w:rPr>
        <w:tab/>
        <w:t>Join me as we bow in prayer:  We do give You thanks, O God, for the wisdom possessed by each one of these leaders.  May every Senator serving the people of our State continue to use his or her insight and dedication in ways that bring genuine blessings to the people each is called to serve.  And as always, Lord, we ask that You embrace in Your care our women and men in uniform, keeping them safe and strong wherever they happen to serve.  And ultimately, O God, may each and every one of us never doubt that it is always Your very real blessings in and of themselves which are truly “as measureless as the sand on the seashore.”  As always, we pray all this in Your holy and blessed name, O Lord.  Amen.</w:t>
      </w:r>
    </w:p>
    <w:p w14:paraId="07E790CF" w14:textId="77777777" w:rsidR="007F427F" w:rsidRPr="007F427F" w:rsidRDefault="007F427F" w:rsidP="007F427F">
      <w:pPr>
        <w:tabs>
          <w:tab w:val="right" w:pos="8640"/>
        </w:tabs>
        <w:rPr>
          <w:szCs w:val="22"/>
        </w:rPr>
      </w:pPr>
    </w:p>
    <w:p w14:paraId="59AB169C" w14:textId="77777777" w:rsidR="007F427F" w:rsidRPr="007F427F" w:rsidRDefault="007F427F" w:rsidP="007F427F">
      <w:pPr>
        <w:tabs>
          <w:tab w:val="right" w:pos="8640"/>
        </w:tabs>
        <w:rPr>
          <w:szCs w:val="22"/>
        </w:rPr>
      </w:pPr>
      <w:r w:rsidRPr="007F427F">
        <w:rPr>
          <w:szCs w:val="22"/>
        </w:rPr>
        <w:tab/>
        <w:t>The PRESIDENT called for Petitions, Memorials, Presentments of Grand Juries and such like papers.</w:t>
      </w:r>
    </w:p>
    <w:p w14:paraId="138F4E78" w14:textId="77777777" w:rsidR="007F427F" w:rsidRPr="007F427F" w:rsidRDefault="007F427F" w:rsidP="007F427F">
      <w:pPr>
        <w:tabs>
          <w:tab w:val="right" w:pos="8640"/>
        </w:tabs>
        <w:rPr>
          <w:szCs w:val="22"/>
        </w:rPr>
      </w:pPr>
    </w:p>
    <w:p w14:paraId="7BC2055E" w14:textId="77777777" w:rsidR="007F427F" w:rsidRPr="007F427F" w:rsidRDefault="007F427F" w:rsidP="007F427F">
      <w:pPr>
        <w:tabs>
          <w:tab w:val="right" w:pos="8640"/>
        </w:tabs>
        <w:jc w:val="center"/>
        <w:rPr>
          <w:szCs w:val="22"/>
        </w:rPr>
      </w:pPr>
      <w:r w:rsidRPr="007F427F">
        <w:rPr>
          <w:b/>
          <w:szCs w:val="22"/>
        </w:rPr>
        <w:t>Point of Quorum</w:t>
      </w:r>
    </w:p>
    <w:p w14:paraId="5D54D4B1" w14:textId="77777777" w:rsidR="007F427F" w:rsidRPr="007F427F" w:rsidRDefault="007F427F" w:rsidP="007F427F">
      <w:pPr>
        <w:tabs>
          <w:tab w:val="right" w:pos="8640"/>
        </w:tabs>
        <w:rPr>
          <w:szCs w:val="22"/>
        </w:rPr>
      </w:pPr>
      <w:r w:rsidRPr="007F427F">
        <w:rPr>
          <w:szCs w:val="22"/>
        </w:rPr>
        <w:tab/>
        <w:t>At 11:05 A.M., Senator SETZLER made the point that a quorum was not present. It was ascertained that a quorum was not present.</w:t>
      </w:r>
    </w:p>
    <w:p w14:paraId="1A7079B9" w14:textId="77777777" w:rsidR="007F427F" w:rsidRPr="007F427F" w:rsidRDefault="007F427F" w:rsidP="007F427F">
      <w:pPr>
        <w:tabs>
          <w:tab w:val="right" w:pos="8640"/>
        </w:tabs>
        <w:rPr>
          <w:szCs w:val="22"/>
        </w:rPr>
      </w:pPr>
    </w:p>
    <w:p w14:paraId="67FA6581" w14:textId="77777777" w:rsidR="007F427F" w:rsidRPr="007F427F" w:rsidRDefault="007F427F" w:rsidP="007F427F">
      <w:pPr>
        <w:tabs>
          <w:tab w:val="right" w:pos="8640"/>
        </w:tabs>
        <w:jc w:val="center"/>
        <w:rPr>
          <w:szCs w:val="22"/>
        </w:rPr>
      </w:pPr>
      <w:r w:rsidRPr="007F427F">
        <w:rPr>
          <w:b/>
          <w:szCs w:val="22"/>
        </w:rPr>
        <w:t>Call of the Senate</w:t>
      </w:r>
    </w:p>
    <w:p w14:paraId="0C14E1A7" w14:textId="77777777" w:rsidR="007F427F" w:rsidRPr="007F427F" w:rsidRDefault="007F427F" w:rsidP="007F427F">
      <w:pPr>
        <w:tabs>
          <w:tab w:val="right" w:pos="8640"/>
        </w:tabs>
        <w:rPr>
          <w:szCs w:val="22"/>
        </w:rPr>
      </w:pPr>
      <w:r w:rsidRPr="007F427F">
        <w:rPr>
          <w:szCs w:val="22"/>
        </w:rPr>
        <w:tab/>
        <w:t>Senator SETZLER moved that a Call of the Senate be made.  The following Senators answered the Call:</w:t>
      </w:r>
    </w:p>
    <w:p w14:paraId="18218AB4" w14:textId="77777777" w:rsidR="007F427F" w:rsidRPr="007F427F" w:rsidRDefault="007F427F" w:rsidP="007F427F">
      <w:pPr>
        <w:tabs>
          <w:tab w:val="clear" w:pos="216"/>
          <w:tab w:val="clear" w:pos="432"/>
          <w:tab w:val="clear" w:pos="648"/>
          <w:tab w:val="left" w:pos="720"/>
          <w:tab w:val="center" w:pos="4320"/>
          <w:tab w:val="right" w:pos="8640"/>
        </w:tabs>
        <w:rPr>
          <w:szCs w:val="22"/>
        </w:rPr>
      </w:pPr>
    </w:p>
    <w:p w14:paraId="59D2D65C"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F427F">
        <w:rPr>
          <w:szCs w:val="22"/>
        </w:rPr>
        <w:t>Adams</w:t>
      </w:r>
      <w:r w:rsidRPr="007F427F">
        <w:rPr>
          <w:szCs w:val="22"/>
        </w:rPr>
        <w:tab/>
        <w:t>Alexander</w:t>
      </w:r>
      <w:r w:rsidRPr="007F427F">
        <w:rPr>
          <w:szCs w:val="22"/>
        </w:rPr>
        <w:tab/>
        <w:t>Allen</w:t>
      </w:r>
    </w:p>
    <w:p w14:paraId="08765F64"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F427F">
        <w:rPr>
          <w:szCs w:val="22"/>
        </w:rPr>
        <w:t>Bennett</w:t>
      </w:r>
      <w:r w:rsidRPr="007F427F">
        <w:rPr>
          <w:szCs w:val="22"/>
        </w:rPr>
        <w:tab/>
        <w:t>Cash</w:t>
      </w:r>
      <w:r w:rsidRPr="007F427F">
        <w:rPr>
          <w:szCs w:val="22"/>
        </w:rPr>
        <w:tab/>
        <w:t>Climer</w:t>
      </w:r>
    </w:p>
    <w:p w14:paraId="40363C3F"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F427F">
        <w:rPr>
          <w:szCs w:val="22"/>
        </w:rPr>
        <w:t>Corbin</w:t>
      </w:r>
      <w:r w:rsidRPr="007F427F">
        <w:rPr>
          <w:szCs w:val="22"/>
        </w:rPr>
        <w:tab/>
        <w:t>Cromer</w:t>
      </w:r>
      <w:r w:rsidRPr="007F427F">
        <w:rPr>
          <w:szCs w:val="22"/>
        </w:rPr>
        <w:tab/>
        <w:t>Davis</w:t>
      </w:r>
    </w:p>
    <w:p w14:paraId="7BB20A36"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F427F">
        <w:rPr>
          <w:szCs w:val="22"/>
        </w:rPr>
        <w:t>Fanning</w:t>
      </w:r>
      <w:r w:rsidRPr="007F427F">
        <w:rPr>
          <w:szCs w:val="22"/>
        </w:rPr>
        <w:tab/>
        <w:t>Garrett</w:t>
      </w:r>
      <w:r w:rsidRPr="007F427F">
        <w:rPr>
          <w:szCs w:val="22"/>
        </w:rPr>
        <w:tab/>
        <w:t>Grooms</w:t>
      </w:r>
    </w:p>
    <w:p w14:paraId="783EA4D6"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7F427F">
        <w:rPr>
          <w:szCs w:val="22"/>
        </w:rPr>
        <w:t>Hembree</w:t>
      </w:r>
      <w:r w:rsidRPr="007F427F">
        <w:rPr>
          <w:szCs w:val="22"/>
        </w:rPr>
        <w:tab/>
        <w:t>Hutto</w:t>
      </w:r>
      <w:r w:rsidRPr="007F427F">
        <w:rPr>
          <w:szCs w:val="22"/>
        </w:rPr>
        <w:tab/>
      </w:r>
      <w:r w:rsidRPr="007F427F">
        <w:rPr>
          <w:i/>
          <w:szCs w:val="22"/>
        </w:rPr>
        <w:t>Johnson, Kevin</w:t>
      </w:r>
    </w:p>
    <w:p w14:paraId="1646A340"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F427F">
        <w:rPr>
          <w:i/>
          <w:szCs w:val="22"/>
        </w:rPr>
        <w:lastRenderedPageBreak/>
        <w:t>Johnson, Michael</w:t>
      </w:r>
      <w:r w:rsidRPr="007F427F">
        <w:rPr>
          <w:i/>
          <w:szCs w:val="22"/>
        </w:rPr>
        <w:tab/>
      </w:r>
      <w:r w:rsidRPr="007F427F">
        <w:rPr>
          <w:szCs w:val="22"/>
        </w:rPr>
        <w:t>Kimbrell</w:t>
      </w:r>
      <w:r w:rsidRPr="007F427F">
        <w:rPr>
          <w:szCs w:val="22"/>
        </w:rPr>
        <w:tab/>
        <w:t>Kimpson</w:t>
      </w:r>
    </w:p>
    <w:p w14:paraId="2EF18B51"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F427F">
        <w:rPr>
          <w:szCs w:val="22"/>
        </w:rPr>
        <w:t>Loftis</w:t>
      </w:r>
      <w:r w:rsidRPr="007F427F">
        <w:rPr>
          <w:szCs w:val="22"/>
        </w:rPr>
        <w:tab/>
        <w:t>Martin</w:t>
      </w:r>
      <w:r w:rsidRPr="007F427F">
        <w:rPr>
          <w:szCs w:val="22"/>
        </w:rPr>
        <w:tab/>
        <w:t>Massey</w:t>
      </w:r>
    </w:p>
    <w:p w14:paraId="037A7DB1"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F427F">
        <w:rPr>
          <w:szCs w:val="22"/>
        </w:rPr>
        <w:t>Peeler</w:t>
      </w:r>
      <w:r w:rsidRPr="007F427F">
        <w:rPr>
          <w:szCs w:val="22"/>
        </w:rPr>
        <w:tab/>
        <w:t>Reichenbach</w:t>
      </w:r>
      <w:r w:rsidRPr="007F427F">
        <w:rPr>
          <w:szCs w:val="22"/>
        </w:rPr>
        <w:tab/>
        <w:t>Rice</w:t>
      </w:r>
    </w:p>
    <w:p w14:paraId="0D34ABEC"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F427F">
        <w:rPr>
          <w:szCs w:val="22"/>
        </w:rPr>
        <w:t>Sabb</w:t>
      </w:r>
      <w:r w:rsidRPr="007F427F">
        <w:rPr>
          <w:szCs w:val="22"/>
        </w:rPr>
        <w:tab/>
        <w:t>Scott</w:t>
      </w:r>
      <w:r w:rsidRPr="007F427F">
        <w:rPr>
          <w:szCs w:val="22"/>
        </w:rPr>
        <w:tab/>
        <w:t>Senn</w:t>
      </w:r>
    </w:p>
    <w:p w14:paraId="38B42E30"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F427F">
        <w:rPr>
          <w:szCs w:val="22"/>
        </w:rPr>
        <w:t>Setzler</w:t>
      </w:r>
      <w:r w:rsidRPr="007F427F">
        <w:rPr>
          <w:szCs w:val="22"/>
        </w:rPr>
        <w:tab/>
        <w:t>Shealy</w:t>
      </w:r>
      <w:r w:rsidRPr="007F427F">
        <w:rPr>
          <w:szCs w:val="22"/>
        </w:rPr>
        <w:tab/>
        <w:t>Stephens</w:t>
      </w:r>
    </w:p>
    <w:p w14:paraId="735CBCC7"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F427F">
        <w:rPr>
          <w:szCs w:val="22"/>
        </w:rPr>
        <w:t>Talley</w:t>
      </w:r>
      <w:r w:rsidRPr="007F427F">
        <w:rPr>
          <w:szCs w:val="22"/>
        </w:rPr>
        <w:tab/>
        <w:t>Turner</w:t>
      </w:r>
      <w:r w:rsidRPr="007F427F">
        <w:rPr>
          <w:szCs w:val="22"/>
        </w:rPr>
        <w:tab/>
        <w:t>Verdin</w:t>
      </w:r>
    </w:p>
    <w:p w14:paraId="47C31A39"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F427F">
        <w:rPr>
          <w:szCs w:val="22"/>
        </w:rPr>
        <w:t>Williams</w:t>
      </w:r>
      <w:r w:rsidRPr="007F427F">
        <w:rPr>
          <w:szCs w:val="22"/>
        </w:rPr>
        <w:tab/>
        <w:t>Young</w:t>
      </w:r>
    </w:p>
    <w:p w14:paraId="22D1E755" w14:textId="77777777" w:rsidR="007F427F" w:rsidRPr="007F427F" w:rsidRDefault="007F427F" w:rsidP="007F427F">
      <w:pPr>
        <w:tabs>
          <w:tab w:val="right" w:pos="8640"/>
        </w:tabs>
        <w:rPr>
          <w:szCs w:val="22"/>
        </w:rPr>
      </w:pPr>
    </w:p>
    <w:p w14:paraId="69A46D8F" w14:textId="77777777" w:rsidR="007F427F" w:rsidRPr="007F427F" w:rsidRDefault="007F427F" w:rsidP="007F427F">
      <w:pPr>
        <w:tabs>
          <w:tab w:val="right" w:pos="8640"/>
        </w:tabs>
        <w:rPr>
          <w:szCs w:val="22"/>
        </w:rPr>
      </w:pPr>
      <w:r w:rsidRPr="007F427F">
        <w:rPr>
          <w:szCs w:val="22"/>
        </w:rPr>
        <w:tab/>
        <w:t>A quorum being present, the Senate resumed.</w:t>
      </w:r>
    </w:p>
    <w:p w14:paraId="640C044D" w14:textId="77777777" w:rsidR="007F427F" w:rsidRPr="007F427F" w:rsidRDefault="007F427F" w:rsidP="007F427F">
      <w:pPr>
        <w:tabs>
          <w:tab w:val="right" w:pos="8640"/>
        </w:tabs>
        <w:rPr>
          <w:szCs w:val="22"/>
        </w:rPr>
      </w:pPr>
    </w:p>
    <w:p w14:paraId="3C0DF9C1" w14:textId="77777777" w:rsidR="007F427F" w:rsidRPr="007F427F" w:rsidRDefault="007F427F" w:rsidP="007F427F">
      <w:pPr>
        <w:jc w:val="center"/>
        <w:rPr>
          <w:b/>
          <w:szCs w:val="22"/>
        </w:rPr>
      </w:pPr>
      <w:r w:rsidRPr="007F427F">
        <w:rPr>
          <w:b/>
          <w:szCs w:val="22"/>
        </w:rPr>
        <w:t>MESSAGE FROM THE GOVERNOR</w:t>
      </w:r>
    </w:p>
    <w:p w14:paraId="7F333DA5" w14:textId="77777777" w:rsidR="007F427F" w:rsidRPr="007F427F" w:rsidRDefault="007F427F" w:rsidP="007F427F">
      <w:pPr>
        <w:ind w:firstLine="216"/>
        <w:rPr>
          <w:szCs w:val="22"/>
        </w:rPr>
      </w:pPr>
      <w:r w:rsidRPr="007F427F">
        <w:rPr>
          <w:szCs w:val="22"/>
        </w:rPr>
        <w:t>The following appointments were transmitted by the Honorable Henry Dargan McMaster:</w:t>
      </w:r>
    </w:p>
    <w:p w14:paraId="6BD0EFA8" w14:textId="77777777" w:rsidR="007F427F" w:rsidRPr="007F427F" w:rsidRDefault="007F427F" w:rsidP="007F427F">
      <w:pPr>
        <w:ind w:firstLine="216"/>
        <w:rPr>
          <w:szCs w:val="22"/>
        </w:rPr>
      </w:pPr>
    </w:p>
    <w:p w14:paraId="4986DEAA" w14:textId="77777777" w:rsidR="007F427F" w:rsidRPr="007F427F" w:rsidRDefault="007F427F" w:rsidP="007F427F">
      <w:pPr>
        <w:jc w:val="center"/>
        <w:rPr>
          <w:b/>
          <w:szCs w:val="22"/>
        </w:rPr>
      </w:pPr>
      <w:r w:rsidRPr="007F427F">
        <w:rPr>
          <w:b/>
          <w:szCs w:val="22"/>
        </w:rPr>
        <w:t>Statewide Appointments</w:t>
      </w:r>
    </w:p>
    <w:p w14:paraId="5619097B" w14:textId="77777777" w:rsidR="007F427F" w:rsidRPr="007F427F" w:rsidRDefault="007F427F" w:rsidP="007F427F">
      <w:pPr>
        <w:keepNext/>
        <w:ind w:firstLine="216"/>
        <w:rPr>
          <w:szCs w:val="22"/>
          <w:u w:val="single"/>
        </w:rPr>
      </w:pPr>
      <w:r w:rsidRPr="007F427F">
        <w:rPr>
          <w:szCs w:val="22"/>
          <w:u w:val="single"/>
        </w:rPr>
        <w:t>Initial Appointment, Board of the South Carolina Department of Health and Environmental Control, with the term to commence June 30, 2021, and to expire June 30, 2025</w:t>
      </w:r>
    </w:p>
    <w:p w14:paraId="198D98D7" w14:textId="77777777" w:rsidR="007F427F" w:rsidRPr="007F427F" w:rsidRDefault="007F427F" w:rsidP="007F427F">
      <w:pPr>
        <w:keepNext/>
        <w:ind w:firstLine="216"/>
        <w:rPr>
          <w:szCs w:val="22"/>
          <w:u w:val="single"/>
        </w:rPr>
      </w:pPr>
      <w:r w:rsidRPr="007F427F">
        <w:rPr>
          <w:szCs w:val="22"/>
          <w:u w:val="single"/>
        </w:rPr>
        <w:t>At-Large/Chairman:</w:t>
      </w:r>
    </w:p>
    <w:p w14:paraId="682D2BD2" w14:textId="77777777" w:rsidR="007F427F" w:rsidRPr="007F427F" w:rsidRDefault="007F427F" w:rsidP="007F427F">
      <w:pPr>
        <w:ind w:firstLine="216"/>
        <w:rPr>
          <w:szCs w:val="22"/>
        </w:rPr>
      </w:pPr>
      <w:r w:rsidRPr="007F427F">
        <w:rPr>
          <w:szCs w:val="22"/>
        </w:rPr>
        <w:t>Seema Shrivastava Patel, 101 Anadale Lane, Lexington, SC 29072-7116</w:t>
      </w:r>
      <w:r w:rsidRPr="007F427F">
        <w:rPr>
          <w:i/>
          <w:szCs w:val="22"/>
        </w:rPr>
        <w:t xml:space="preserve"> VICE </w:t>
      </w:r>
      <w:r w:rsidRPr="007F427F">
        <w:rPr>
          <w:szCs w:val="22"/>
        </w:rPr>
        <w:t>John Robert Bolchoz</w:t>
      </w:r>
    </w:p>
    <w:p w14:paraId="27F70E94" w14:textId="77777777" w:rsidR="007F427F" w:rsidRPr="007F427F" w:rsidRDefault="007F427F" w:rsidP="007F427F">
      <w:pPr>
        <w:ind w:firstLine="216"/>
        <w:rPr>
          <w:szCs w:val="22"/>
        </w:rPr>
      </w:pPr>
    </w:p>
    <w:p w14:paraId="4BF6FDD6" w14:textId="77777777" w:rsidR="007F427F" w:rsidRPr="007F427F" w:rsidRDefault="007F427F" w:rsidP="007F427F">
      <w:pPr>
        <w:ind w:firstLine="216"/>
        <w:rPr>
          <w:szCs w:val="22"/>
        </w:rPr>
      </w:pPr>
      <w:r w:rsidRPr="007F427F">
        <w:rPr>
          <w:szCs w:val="22"/>
        </w:rPr>
        <w:t>Referred to the Committee on Medical Affairs.</w:t>
      </w:r>
    </w:p>
    <w:p w14:paraId="5D74CBD0" w14:textId="77777777" w:rsidR="007F427F" w:rsidRPr="007F427F" w:rsidRDefault="007F427F" w:rsidP="007F427F">
      <w:pPr>
        <w:ind w:firstLine="216"/>
        <w:rPr>
          <w:szCs w:val="22"/>
        </w:rPr>
      </w:pPr>
    </w:p>
    <w:p w14:paraId="64BBD8EE" w14:textId="77777777" w:rsidR="007F427F" w:rsidRPr="007F427F" w:rsidRDefault="007F427F" w:rsidP="007F427F">
      <w:pPr>
        <w:keepNext/>
        <w:ind w:firstLine="216"/>
        <w:rPr>
          <w:szCs w:val="22"/>
          <w:u w:val="single"/>
        </w:rPr>
      </w:pPr>
      <w:r w:rsidRPr="007F427F">
        <w:rPr>
          <w:szCs w:val="22"/>
          <w:u w:val="single"/>
        </w:rPr>
        <w:t>Initial Appointment, Board of the South Carolina Department of Health and Environmental Control, with the term to commence June 30, 2020, and to expire June 30, 2024</w:t>
      </w:r>
    </w:p>
    <w:p w14:paraId="157E11A8" w14:textId="77777777" w:rsidR="007F427F" w:rsidRPr="007F427F" w:rsidRDefault="007F427F" w:rsidP="007F427F">
      <w:pPr>
        <w:keepNext/>
        <w:ind w:firstLine="216"/>
        <w:rPr>
          <w:szCs w:val="22"/>
          <w:u w:val="single"/>
        </w:rPr>
      </w:pPr>
      <w:r w:rsidRPr="007F427F">
        <w:rPr>
          <w:szCs w:val="22"/>
          <w:u w:val="single"/>
        </w:rPr>
        <w:t>7th Congressional District:</w:t>
      </w:r>
    </w:p>
    <w:p w14:paraId="207822CA" w14:textId="77777777" w:rsidR="007F427F" w:rsidRPr="007F427F" w:rsidRDefault="007F427F" w:rsidP="007F427F">
      <w:pPr>
        <w:ind w:firstLine="216"/>
        <w:rPr>
          <w:szCs w:val="22"/>
        </w:rPr>
      </w:pPr>
      <w:r w:rsidRPr="007F427F">
        <w:rPr>
          <w:szCs w:val="22"/>
        </w:rPr>
        <w:t>William D. Richmond, 86 Shorebird Loop, Pawleys Island, SC 29585-7540</w:t>
      </w:r>
      <w:r w:rsidRPr="007F427F">
        <w:rPr>
          <w:i/>
          <w:szCs w:val="22"/>
        </w:rPr>
        <w:t xml:space="preserve"> VICE </w:t>
      </w:r>
      <w:r w:rsidRPr="007F427F">
        <w:rPr>
          <w:szCs w:val="22"/>
        </w:rPr>
        <w:t>Jim P. Creel</w:t>
      </w:r>
    </w:p>
    <w:p w14:paraId="3BDB612C" w14:textId="77777777" w:rsidR="007F427F" w:rsidRPr="007F427F" w:rsidRDefault="007F427F" w:rsidP="007F427F">
      <w:pPr>
        <w:ind w:firstLine="216"/>
        <w:rPr>
          <w:szCs w:val="22"/>
        </w:rPr>
      </w:pPr>
    </w:p>
    <w:p w14:paraId="6A2B9AE4" w14:textId="77777777" w:rsidR="007F427F" w:rsidRPr="007F427F" w:rsidRDefault="007F427F" w:rsidP="007F427F">
      <w:pPr>
        <w:ind w:firstLine="216"/>
        <w:rPr>
          <w:szCs w:val="22"/>
        </w:rPr>
      </w:pPr>
      <w:r w:rsidRPr="007F427F">
        <w:rPr>
          <w:szCs w:val="22"/>
        </w:rPr>
        <w:t>Referred to the Committee on Medical Affairs.</w:t>
      </w:r>
    </w:p>
    <w:p w14:paraId="25E208BA" w14:textId="77777777" w:rsidR="007F427F" w:rsidRPr="007F427F" w:rsidRDefault="007F427F" w:rsidP="007F427F">
      <w:pPr>
        <w:ind w:firstLine="216"/>
        <w:rPr>
          <w:szCs w:val="22"/>
        </w:rPr>
      </w:pPr>
    </w:p>
    <w:p w14:paraId="6B7590A0" w14:textId="77777777" w:rsidR="007F427F" w:rsidRPr="007F427F" w:rsidRDefault="007F427F" w:rsidP="007F427F">
      <w:pPr>
        <w:keepNext/>
        <w:ind w:firstLine="216"/>
        <w:rPr>
          <w:szCs w:val="22"/>
          <w:u w:val="single"/>
        </w:rPr>
      </w:pPr>
      <w:r w:rsidRPr="007F427F">
        <w:rPr>
          <w:szCs w:val="22"/>
          <w:u w:val="single"/>
        </w:rPr>
        <w:t>Initial Appointment, South Carolina Department of Employment and Workforce, with term coterminous with Governor</w:t>
      </w:r>
    </w:p>
    <w:p w14:paraId="183A27CA" w14:textId="77777777" w:rsidR="007F427F" w:rsidRPr="007F427F" w:rsidRDefault="007F427F" w:rsidP="007F427F">
      <w:pPr>
        <w:keepNext/>
        <w:ind w:firstLine="216"/>
        <w:rPr>
          <w:szCs w:val="22"/>
          <w:u w:val="single"/>
        </w:rPr>
      </w:pPr>
      <w:r w:rsidRPr="007F427F">
        <w:rPr>
          <w:szCs w:val="22"/>
          <w:u w:val="single"/>
        </w:rPr>
        <w:t>Director:</w:t>
      </w:r>
    </w:p>
    <w:p w14:paraId="0A1525F6" w14:textId="77777777" w:rsidR="007F427F" w:rsidRPr="007F427F" w:rsidRDefault="007F427F" w:rsidP="007F427F">
      <w:pPr>
        <w:ind w:firstLine="216"/>
        <w:rPr>
          <w:szCs w:val="22"/>
        </w:rPr>
      </w:pPr>
      <w:r w:rsidRPr="007F427F">
        <w:rPr>
          <w:szCs w:val="22"/>
        </w:rPr>
        <w:t>William H. Floyd III, 129 Forbidden Lane, Lexington, SC 29072-9331</w:t>
      </w:r>
      <w:r w:rsidRPr="007F427F">
        <w:rPr>
          <w:i/>
          <w:szCs w:val="22"/>
        </w:rPr>
        <w:t xml:space="preserve"> VICE </w:t>
      </w:r>
      <w:r w:rsidRPr="007F427F">
        <w:rPr>
          <w:szCs w:val="22"/>
        </w:rPr>
        <w:t>G. Daniel Ellzey</w:t>
      </w:r>
    </w:p>
    <w:p w14:paraId="685DFCF8" w14:textId="77777777" w:rsidR="007F427F" w:rsidRPr="007F427F" w:rsidRDefault="007F427F" w:rsidP="007F427F">
      <w:pPr>
        <w:ind w:firstLine="216"/>
        <w:rPr>
          <w:szCs w:val="22"/>
        </w:rPr>
      </w:pPr>
    </w:p>
    <w:p w14:paraId="78BEB58B" w14:textId="77777777" w:rsidR="007F427F" w:rsidRPr="007F427F" w:rsidRDefault="007F427F" w:rsidP="007F427F">
      <w:pPr>
        <w:ind w:firstLine="216"/>
        <w:rPr>
          <w:szCs w:val="22"/>
        </w:rPr>
      </w:pPr>
      <w:r w:rsidRPr="007F427F">
        <w:rPr>
          <w:szCs w:val="22"/>
        </w:rPr>
        <w:t>Referred to the Committee on Labor, Commerce and Industry.</w:t>
      </w:r>
    </w:p>
    <w:p w14:paraId="47479493" w14:textId="77777777" w:rsidR="007F427F" w:rsidRPr="007F427F" w:rsidRDefault="007F427F" w:rsidP="007F427F">
      <w:pPr>
        <w:ind w:firstLine="216"/>
        <w:rPr>
          <w:szCs w:val="22"/>
        </w:rPr>
      </w:pPr>
    </w:p>
    <w:p w14:paraId="201BA7A4" w14:textId="77777777" w:rsidR="007F427F" w:rsidRPr="007F427F" w:rsidRDefault="007F427F" w:rsidP="007F427F">
      <w:pPr>
        <w:tabs>
          <w:tab w:val="right" w:pos="8640"/>
        </w:tabs>
        <w:jc w:val="center"/>
        <w:rPr>
          <w:b/>
          <w:szCs w:val="22"/>
        </w:rPr>
      </w:pPr>
      <w:r w:rsidRPr="007F427F">
        <w:rPr>
          <w:b/>
          <w:szCs w:val="22"/>
        </w:rPr>
        <w:lastRenderedPageBreak/>
        <w:t>REGULATION WITHDRAWN AND RESUBMITTED</w:t>
      </w:r>
    </w:p>
    <w:p w14:paraId="5FFB090E" w14:textId="77777777" w:rsidR="007F427F" w:rsidRPr="007F427F" w:rsidRDefault="007F427F" w:rsidP="007F427F">
      <w:pPr>
        <w:tabs>
          <w:tab w:val="right" w:pos="8640"/>
        </w:tabs>
        <w:rPr>
          <w:szCs w:val="22"/>
        </w:rPr>
      </w:pPr>
      <w:r w:rsidRPr="007F427F">
        <w:rPr>
          <w:szCs w:val="22"/>
        </w:rPr>
        <w:tab/>
        <w:t>The following was received:</w:t>
      </w:r>
    </w:p>
    <w:p w14:paraId="3C974D0E" w14:textId="77777777" w:rsidR="007F427F" w:rsidRPr="007F427F" w:rsidRDefault="007F427F" w:rsidP="007F427F">
      <w:pPr>
        <w:rPr>
          <w:szCs w:val="22"/>
        </w:rPr>
      </w:pPr>
      <w:r w:rsidRPr="007F427F">
        <w:rPr>
          <w:szCs w:val="22"/>
        </w:rPr>
        <w:t>Document No. 5108</w:t>
      </w:r>
    </w:p>
    <w:p w14:paraId="1373EC4D" w14:textId="77777777" w:rsidR="007F427F" w:rsidRPr="007F427F" w:rsidRDefault="007F427F" w:rsidP="007F427F">
      <w:pPr>
        <w:rPr>
          <w:szCs w:val="22"/>
        </w:rPr>
      </w:pPr>
      <w:r w:rsidRPr="007F427F">
        <w:rPr>
          <w:szCs w:val="22"/>
        </w:rPr>
        <w:t>Agency: Clemson University</w:t>
      </w:r>
    </w:p>
    <w:p w14:paraId="613D141F" w14:textId="77777777" w:rsidR="007F427F" w:rsidRPr="007F427F" w:rsidRDefault="007F427F" w:rsidP="007F427F">
      <w:pPr>
        <w:rPr>
          <w:szCs w:val="22"/>
        </w:rPr>
      </w:pPr>
      <w:r w:rsidRPr="007F427F">
        <w:rPr>
          <w:szCs w:val="22"/>
        </w:rPr>
        <w:t>Chapter: 27</w:t>
      </w:r>
    </w:p>
    <w:p w14:paraId="7F39D468" w14:textId="77777777" w:rsidR="007F427F" w:rsidRPr="007F427F" w:rsidRDefault="007F427F" w:rsidP="007F427F">
      <w:pPr>
        <w:rPr>
          <w:szCs w:val="22"/>
        </w:rPr>
      </w:pPr>
      <w:r w:rsidRPr="007F427F">
        <w:rPr>
          <w:szCs w:val="22"/>
        </w:rPr>
        <w:t>Statutory Authority: 1976 Code Section 59-119-320</w:t>
      </w:r>
    </w:p>
    <w:p w14:paraId="6896903E" w14:textId="77777777" w:rsidR="007F427F" w:rsidRPr="007F427F" w:rsidRDefault="007F427F" w:rsidP="007F427F">
      <w:pPr>
        <w:rPr>
          <w:szCs w:val="22"/>
        </w:rPr>
      </w:pPr>
      <w:r w:rsidRPr="007F427F">
        <w:rPr>
          <w:szCs w:val="22"/>
        </w:rPr>
        <w:t>SUBJECT: Parking, Traffic, and Public Safety Regulations</w:t>
      </w:r>
    </w:p>
    <w:p w14:paraId="73287B1A" w14:textId="77777777" w:rsidR="007F427F" w:rsidRPr="007F427F" w:rsidRDefault="007F427F" w:rsidP="007F427F">
      <w:pPr>
        <w:rPr>
          <w:szCs w:val="22"/>
        </w:rPr>
      </w:pPr>
      <w:r w:rsidRPr="007F427F">
        <w:rPr>
          <w:szCs w:val="22"/>
        </w:rPr>
        <w:t>Received by President of the Senate January 10, 2023</w:t>
      </w:r>
    </w:p>
    <w:p w14:paraId="730799D1" w14:textId="77777777" w:rsidR="007F427F" w:rsidRPr="007F427F" w:rsidRDefault="007F427F" w:rsidP="007F427F">
      <w:pPr>
        <w:rPr>
          <w:szCs w:val="22"/>
        </w:rPr>
      </w:pPr>
      <w:r w:rsidRPr="007F427F">
        <w:rPr>
          <w:szCs w:val="22"/>
        </w:rPr>
        <w:t>Referred to Committee on Education</w:t>
      </w:r>
    </w:p>
    <w:p w14:paraId="05A4CD0F" w14:textId="77777777" w:rsidR="007F427F" w:rsidRPr="007F427F" w:rsidRDefault="007F427F" w:rsidP="007F427F">
      <w:pPr>
        <w:rPr>
          <w:szCs w:val="22"/>
        </w:rPr>
      </w:pPr>
      <w:r w:rsidRPr="007F427F">
        <w:rPr>
          <w:szCs w:val="22"/>
        </w:rPr>
        <w:t>Legislative Review Expiration May 10, 2023</w:t>
      </w:r>
    </w:p>
    <w:p w14:paraId="1E5B5BBE" w14:textId="77777777" w:rsidR="007F427F" w:rsidRPr="007F427F" w:rsidRDefault="007F427F" w:rsidP="007F427F">
      <w:pPr>
        <w:rPr>
          <w:szCs w:val="22"/>
        </w:rPr>
      </w:pPr>
      <w:r w:rsidRPr="007F427F">
        <w:rPr>
          <w:szCs w:val="22"/>
        </w:rPr>
        <w:t>Withdrawn and Resubmitted March 16, 2023</w:t>
      </w:r>
    </w:p>
    <w:p w14:paraId="31DB50B4" w14:textId="77777777" w:rsidR="007F427F" w:rsidRPr="007F427F" w:rsidRDefault="007F427F" w:rsidP="007F427F">
      <w:pPr>
        <w:tabs>
          <w:tab w:val="right" w:pos="8640"/>
        </w:tabs>
        <w:rPr>
          <w:szCs w:val="22"/>
        </w:rPr>
      </w:pPr>
    </w:p>
    <w:p w14:paraId="45B3EA93" w14:textId="77777777" w:rsidR="007F427F" w:rsidRPr="007F427F" w:rsidRDefault="007F427F" w:rsidP="007F427F">
      <w:pPr>
        <w:jc w:val="center"/>
        <w:rPr>
          <w:szCs w:val="22"/>
        </w:rPr>
      </w:pPr>
      <w:r w:rsidRPr="007F427F">
        <w:rPr>
          <w:b/>
          <w:szCs w:val="22"/>
        </w:rPr>
        <w:t>Doctor of the Day</w:t>
      </w:r>
    </w:p>
    <w:p w14:paraId="223AD36F" w14:textId="77777777" w:rsidR="007F427F" w:rsidRPr="007F427F" w:rsidRDefault="007F427F" w:rsidP="007F427F">
      <w:pPr>
        <w:rPr>
          <w:szCs w:val="22"/>
        </w:rPr>
      </w:pPr>
      <w:r w:rsidRPr="007F427F">
        <w:rPr>
          <w:szCs w:val="22"/>
        </w:rPr>
        <w:tab/>
        <w:t>Senator HARPOOTLIAN introduced Dr. Mark Humphrey, of Columbia, S.C., Doctor of the Day.</w:t>
      </w:r>
    </w:p>
    <w:p w14:paraId="45CE0E7C" w14:textId="77777777" w:rsidR="007F427F" w:rsidRPr="007F427F" w:rsidRDefault="007F427F" w:rsidP="007F427F">
      <w:pPr>
        <w:rPr>
          <w:szCs w:val="22"/>
        </w:rPr>
      </w:pPr>
    </w:p>
    <w:p w14:paraId="0D0E77A1" w14:textId="77777777" w:rsidR="007F427F" w:rsidRPr="007F427F" w:rsidRDefault="007F427F" w:rsidP="007F427F">
      <w:pPr>
        <w:jc w:val="center"/>
        <w:rPr>
          <w:szCs w:val="22"/>
        </w:rPr>
      </w:pPr>
      <w:r w:rsidRPr="007F427F">
        <w:rPr>
          <w:b/>
          <w:szCs w:val="22"/>
        </w:rPr>
        <w:t>Leave of Absence</w:t>
      </w:r>
    </w:p>
    <w:p w14:paraId="7F100106" w14:textId="77777777" w:rsidR="007F427F" w:rsidRPr="007F427F" w:rsidRDefault="007F427F" w:rsidP="007F427F">
      <w:pPr>
        <w:rPr>
          <w:szCs w:val="22"/>
        </w:rPr>
      </w:pPr>
      <w:r w:rsidRPr="007F427F">
        <w:rPr>
          <w:szCs w:val="22"/>
        </w:rPr>
        <w:tab/>
        <w:t>On motion of Senator MASSEY, at 11:08 A.M., Senator GUSTAFSON was granted a leave of absence for today.</w:t>
      </w:r>
    </w:p>
    <w:p w14:paraId="24044375" w14:textId="77777777" w:rsidR="007F427F" w:rsidRPr="007F427F" w:rsidRDefault="007F427F" w:rsidP="007F427F">
      <w:pPr>
        <w:tabs>
          <w:tab w:val="right" w:pos="8640"/>
        </w:tabs>
        <w:rPr>
          <w:szCs w:val="22"/>
        </w:rPr>
      </w:pPr>
    </w:p>
    <w:p w14:paraId="529CB825" w14:textId="77777777" w:rsidR="007F427F" w:rsidRPr="007F427F" w:rsidRDefault="007F427F" w:rsidP="007F427F">
      <w:pPr>
        <w:jc w:val="center"/>
        <w:rPr>
          <w:szCs w:val="22"/>
        </w:rPr>
      </w:pPr>
      <w:r w:rsidRPr="007F427F">
        <w:rPr>
          <w:b/>
          <w:szCs w:val="22"/>
        </w:rPr>
        <w:t>Leave of Absence</w:t>
      </w:r>
    </w:p>
    <w:p w14:paraId="615138B5" w14:textId="77777777" w:rsidR="007F427F" w:rsidRPr="007F427F" w:rsidRDefault="007F427F" w:rsidP="007F427F">
      <w:pPr>
        <w:rPr>
          <w:szCs w:val="22"/>
        </w:rPr>
      </w:pPr>
      <w:r w:rsidRPr="007F427F">
        <w:rPr>
          <w:szCs w:val="22"/>
        </w:rPr>
        <w:tab/>
        <w:t>On motion of Senator HUTTO, at 12:17 P.M., Senators HUTTO and HARPOOTLIAN were granted a leave of absence for the balance of today.</w:t>
      </w:r>
    </w:p>
    <w:p w14:paraId="03F96CB9" w14:textId="77777777" w:rsidR="007F427F" w:rsidRPr="007F427F" w:rsidRDefault="007F427F" w:rsidP="007F427F">
      <w:pPr>
        <w:tabs>
          <w:tab w:val="right" w:pos="8640"/>
        </w:tabs>
        <w:rPr>
          <w:szCs w:val="22"/>
        </w:rPr>
      </w:pPr>
    </w:p>
    <w:p w14:paraId="12CC9714" w14:textId="77777777" w:rsidR="007F427F" w:rsidRPr="007F427F" w:rsidRDefault="007F427F" w:rsidP="007F427F">
      <w:pPr>
        <w:tabs>
          <w:tab w:val="right" w:pos="8640"/>
        </w:tabs>
        <w:jc w:val="center"/>
        <w:rPr>
          <w:szCs w:val="22"/>
        </w:rPr>
      </w:pPr>
      <w:r w:rsidRPr="007F427F">
        <w:rPr>
          <w:b/>
          <w:szCs w:val="22"/>
        </w:rPr>
        <w:t>Expression of Personal Interest</w:t>
      </w:r>
    </w:p>
    <w:p w14:paraId="4DCC91A3" w14:textId="77777777" w:rsidR="007F427F" w:rsidRPr="007F427F" w:rsidRDefault="007F427F" w:rsidP="007F427F">
      <w:pPr>
        <w:tabs>
          <w:tab w:val="right" w:pos="8640"/>
        </w:tabs>
        <w:rPr>
          <w:szCs w:val="22"/>
        </w:rPr>
      </w:pPr>
      <w:r w:rsidRPr="007F427F">
        <w:rPr>
          <w:szCs w:val="22"/>
        </w:rPr>
        <w:tab/>
        <w:t>Senator KIMPSON rose for an Expression of Personal Interest.</w:t>
      </w:r>
    </w:p>
    <w:p w14:paraId="3BFBFCF9" w14:textId="77777777" w:rsidR="007F427F" w:rsidRDefault="007F427F" w:rsidP="007F427F">
      <w:pPr>
        <w:tabs>
          <w:tab w:val="right" w:pos="8640"/>
        </w:tabs>
        <w:rPr>
          <w:szCs w:val="22"/>
        </w:rPr>
      </w:pPr>
    </w:p>
    <w:p w14:paraId="237CD78F" w14:textId="77777777" w:rsidR="008048EC" w:rsidRDefault="008048EC" w:rsidP="008048EC">
      <w:pPr>
        <w:jc w:val="center"/>
        <w:rPr>
          <w:b/>
          <w:bCs/>
        </w:rPr>
      </w:pPr>
      <w:r>
        <w:rPr>
          <w:b/>
          <w:bCs/>
        </w:rPr>
        <w:t>Remarks by Senator KIMPSON</w:t>
      </w:r>
    </w:p>
    <w:p w14:paraId="076650A9" w14:textId="77777777" w:rsidR="008048EC" w:rsidRDefault="008048EC" w:rsidP="008048EC">
      <w:r>
        <w:rPr>
          <w:szCs w:val="22"/>
        </w:rPr>
        <w:tab/>
      </w:r>
      <w:r>
        <w:t xml:space="preserve">Thank you, Mr. PRESIDENT.  I just got back from the White House, just kidding.  In all seriousness, I was traveling in New York City on law firm business.  I want you to know that this in not my farewell speech but I certainly want my colleagues to know about developments which occurred last Friday. The Honorable Joseph R. Biden, President of this Country, nominated me to the Advisory Committee for Trade, Policy, and Negotiations.  And I’m sure you’re saying, “What do you know about trade policy?” And I would respond, “Not much.”  But I am the Senator of what I’ve always respectfully referred to as the epicenter of the ports -- the seventh largest port in the world, second largest on the east coast.  Senate District 42 also has a multinational operation -- Boeing. </w:t>
      </w:r>
    </w:p>
    <w:p w14:paraId="7B311059" w14:textId="77777777" w:rsidR="008048EC" w:rsidRDefault="008048EC" w:rsidP="008048EC">
      <w:r>
        <w:rPr>
          <w:szCs w:val="22"/>
        </w:rPr>
        <w:tab/>
      </w:r>
      <w:r>
        <w:t>This is not a full-time job.  This is a committee appointment.  There will be regular meetings -- and I did not take this matter lightly -- there were many factors that went into my decision to accept this appointment.  I have two small children -- Marleigh and Marlon -- these children have great names.  I have a robust international law practice -- I have lead class actions representing millions of people around the country.  Balancing my responsibilities -- first to my family, then to my full-time employment --  I needed to make some decisions so that someone could have a single-minded focus on the district.  I’ll come back at a later time to make my farewell speech, but I wanted to speak to the members of this Body because there have been a number of you who have congratulated me and expressed interest in knowing more about my appointment.  Mr. PRESIDENT, I look forward to continuing to engage and fight for the downtrodden, those considered to be the backwash of systemic exploitation and oppression, and those who make this country great.  You have a fighter in me, and I’ll keep fighting until I leave.</w:t>
      </w:r>
    </w:p>
    <w:p w14:paraId="2EA8E05C" w14:textId="77777777" w:rsidR="008048EC" w:rsidRPr="007F427F" w:rsidRDefault="008048EC" w:rsidP="007F427F">
      <w:pPr>
        <w:tabs>
          <w:tab w:val="right" w:pos="8640"/>
        </w:tabs>
        <w:rPr>
          <w:szCs w:val="22"/>
        </w:rPr>
      </w:pPr>
    </w:p>
    <w:p w14:paraId="1102BADC" w14:textId="0BDDB8AD" w:rsidR="007F427F" w:rsidRPr="007F427F" w:rsidRDefault="007F427F" w:rsidP="007F427F">
      <w:pPr>
        <w:tabs>
          <w:tab w:val="right" w:pos="8640"/>
        </w:tabs>
        <w:rPr>
          <w:szCs w:val="22"/>
        </w:rPr>
      </w:pPr>
      <w:r w:rsidRPr="007F427F">
        <w:rPr>
          <w:szCs w:val="22"/>
        </w:rPr>
        <w:tab/>
        <w:t>On motion of Senator SETZLER, with unanimous consent, the remarks of Senator KIMPSON</w:t>
      </w:r>
      <w:r w:rsidR="008048EC">
        <w:rPr>
          <w:szCs w:val="22"/>
        </w:rPr>
        <w:t xml:space="preserve"> were ordered</w:t>
      </w:r>
      <w:r w:rsidRPr="007F427F">
        <w:rPr>
          <w:szCs w:val="22"/>
        </w:rPr>
        <w:t xml:space="preserve"> printed in the Journal.</w:t>
      </w:r>
    </w:p>
    <w:p w14:paraId="30C73801" w14:textId="77777777" w:rsidR="007F427F" w:rsidRPr="007F427F" w:rsidRDefault="007F427F" w:rsidP="007F427F">
      <w:pPr>
        <w:tabs>
          <w:tab w:val="right" w:pos="8640"/>
        </w:tabs>
        <w:jc w:val="center"/>
        <w:rPr>
          <w:szCs w:val="22"/>
        </w:rPr>
      </w:pPr>
    </w:p>
    <w:p w14:paraId="65BC4D09" w14:textId="77777777" w:rsidR="007F427F" w:rsidRPr="007F427F" w:rsidRDefault="007F427F" w:rsidP="007F427F">
      <w:pPr>
        <w:tabs>
          <w:tab w:val="right" w:pos="8640"/>
        </w:tabs>
        <w:jc w:val="center"/>
        <w:rPr>
          <w:b/>
          <w:bCs/>
          <w:szCs w:val="22"/>
        </w:rPr>
      </w:pPr>
      <w:r w:rsidRPr="007F427F">
        <w:rPr>
          <w:b/>
          <w:bCs/>
          <w:szCs w:val="22"/>
        </w:rPr>
        <w:t>CO-SPONSORS ADDED</w:t>
      </w:r>
    </w:p>
    <w:p w14:paraId="03E447D6" w14:textId="77777777" w:rsidR="007F427F" w:rsidRPr="007F427F" w:rsidRDefault="007F427F" w:rsidP="007F427F">
      <w:pPr>
        <w:tabs>
          <w:tab w:val="right" w:pos="8640"/>
        </w:tabs>
        <w:rPr>
          <w:b/>
          <w:bCs/>
          <w:szCs w:val="22"/>
        </w:rPr>
      </w:pPr>
      <w:r w:rsidRPr="007F427F">
        <w:rPr>
          <w:b/>
          <w:bCs/>
          <w:szCs w:val="22"/>
        </w:rPr>
        <w:tab/>
      </w:r>
      <w:r w:rsidRPr="007F427F">
        <w:rPr>
          <w:bCs/>
          <w:szCs w:val="22"/>
        </w:rPr>
        <w:t>The following co-sponsors were added to the respective Bills:</w:t>
      </w:r>
    </w:p>
    <w:p w14:paraId="67A48FFE" w14:textId="77777777" w:rsidR="007F427F" w:rsidRPr="007F427F" w:rsidRDefault="007F427F" w:rsidP="007F427F">
      <w:pPr>
        <w:tabs>
          <w:tab w:val="right" w:pos="8640"/>
        </w:tabs>
        <w:rPr>
          <w:szCs w:val="22"/>
        </w:rPr>
      </w:pPr>
      <w:r w:rsidRPr="007F427F">
        <w:rPr>
          <w:szCs w:val="22"/>
        </w:rPr>
        <w:t>S. 110</w:t>
      </w:r>
      <w:r w:rsidRPr="007F427F">
        <w:rPr>
          <w:szCs w:val="22"/>
        </w:rPr>
        <w:tab/>
      </w:r>
      <w:r w:rsidRPr="007F427F">
        <w:rPr>
          <w:szCs w:val="22"/>
        </w:rPr>
        <w:tab/>
        <w:t>Sen. Fanning</w:t>
      </w:r>
    </w:p>
    <w:p w14:paraId="2F34E668" w14:textId="77777777" w:rsidR="007F427F" w:rsidRPr="007F427F" w:rsidRDefault="007F427F" w:rsidP="007F427F">
      <w:pPr>
        <w:tabs>
          <w:tab w:val="right" w:pos="8640"/>
        </w:tabs>
        <w:rPr>
          <w:szCs w:val="22"/>
        </w:rPr>
      </w:pPr>
      <w:r w:rsidRPr="007F427F">
        <w:rPr>
          <w:szCs w:val="22"/>
        </w:rPr>
        <w:t>S. 457</w:t>
      </w:r>
      <w:r w:rsidRPr="007F427F">
        <w:rPr>
          <w:szCs w:val="22"/>
        </w:rPr>
        <w:tab/>
      </w:r>
      <w:r w:rsidRPr="007F427F">
        <w:rPr>
          <w:szCs w:val="22"/>
        </w:rPr>
        <w:tab/>
        <w:t>Sen. Fanning</w:t>
      </w:r>
    </w:p>
    <w:p w14:paraId="1B77E32C" w14:textId="77777777" w:rsidR="007F427F" w:rsidRPr="007F427F" w:rsidRDefault="007F427F" w:rsidP="007F427F">
      <w:pPr>
        <w:tabs>
          <w:tab w:val="right" w:pos="8640"/>
        </w:tabs>
        <w:rPr>
          <w:szCs w:val="22"/>
        </w:rPr>
      </w:pPr>
      <w:r w:rsidRPr="007F427F">
        <w:rPr>
          <w:szCs w:val="22"/>
        </w:rPr>
        <w:t>S. 546</w:t>
      </w:r>
      <w:r w:rsidRPr="007F427F">
        <w:rPr>
          <w:szCs w:val="22"/>
        </w:rPr>
        <w:tab/>
      </w:r>
      <w:r w:rsidRPr="007F427F">
        <w:rPr>
          <w:szCs w:val="22"/>
        </w:rPr>
        <w:tab/>
        <w:t>Sen. Kimbrell</w:t>
      </w:r>
    </w:p>
    <w:p w14:paraId="6152DC15" w14:textId="77777777" w:rsidR="007F427F" w:rsidRPr="007F427F" w:rsidRDefault="007F427F" w:rsidP="007F427F">
      <w:pPr>
        <w:tabs>
          <w:tab w:val="right" w:pos="8640"/>
        </w:tabs>
        <w:rPr>
          <w:szCs w:val="22"/>
        </w:rPr>
      </w:pPr>
      <w:r w:rsidRPr="007F427F">
        <w:rPr>
          <w:szCs w:val="22"/>
        </w:rPr>
        <w:t>S. 621</w:t>
      </w:r>
      <w:r w:rsidRPr="007F427F">
        <w:rPr>
          <w:szCs w:val="22"/>
        </w:rPr>
        <w:tab/>
      </w:r>
      <w:r w:rsidRPr="007F427F">
        <w:rPr>
          <w:szCs w:val="22"/>
        </w:rPr>
        <w:tab/>
        <w:t>Sen. Bennett</w:t>
      </w:r>
    </w:p>
    <w:p w14:paraId="42D20E4F" w14:textId="77777777" w:rsidR="007F427F" w:rsidRPr="007F427F" w:rsidRDefault="007F427F" w:rsidP="007F427F">
      <w:pPr>
        <w:tabs>
          <w:tab w:val="right" w:pos="8640"/>
        </w:tabs>
        <w:rPr>
          <w:szCs w:val="22"/>
        </w:rPr>
      </w:pPr>
    </w:p>
    <w:p w14:paraId="1BEC5D41" w14:textId="77777777" w:rsidR="007F427F" w:rsidRPr="007F427F" w:rsidRDefault="007F427F" w:rsidP="007F427F">
      <w:pPr>
        <w:jc w:val="center"/>
        <w:rPr>
          <w:b/>
          <w:szCs w:val="22"/>
        </w:rPr>
      </w:pPr>
      <w:r w:rsidRPr="007F427F">
        <w:rPr>
          <w:b/>
          <w:szCs w:val="22"/>
        </w:rPr>
        <w:t>RECALLED AND COMMITTED</w:t>
      </w:r>
    </w:p>
    <w:p w14:paraId="55C2433B" w14:textId="77777777" w:rsidR="007F427F" w:rsidRPr="007F427F" w:rsidRDefault="007F427F" w:rsidP="007F427F">
      <w:pPr>
        <w:suppressAutoHyphens/>
        <w:rPr>
          <w:szCs w:val="22"/>
        </w:rPr>
      </w:pPr>
      <w:r w:rsidRPr="007F427F">
        <w:rPr>
          <w:szCs w:val="22"/>
        </w:rPr>
        <w:tab/>
        <w:t>S. 542</w:t>
      </w:r>
      <w:r w:rsidRPr="007F427F">
        <w:rPr>
          <w:szCs w:val="22"/>
        </w:rPr>
        <w:fldChar w:fldCharType="begin"/>
      </w:r>
      <w:r w:rsidRPr="007F427F">
        <w:rPr>
          <w:szCs w:val="22"/>
        </w:rPr>
        <w:instrText xml:space="preserve"> XE "S. 542" \b </w:instrText>
      </w:r>
      <w:r w:rsidRPr="007F427F">
        <w:rPr>
          <w:szCs w:val="22"/>
        </w:rPr>
        <w:fldChar w:fldCharType="end"/>
      </w:r>
      <w:r w:rsidRPr="007F427F">
        <w:rPr>
          <w:szCs w:val="22"/>
        </w:rPr>
        <w:t xml:space="preserve"> -- Senator Davis:  </w:t>
      </w:r>
      <w:r w:rsidRPr="007F427F">
        <w:rPr>
          <w:caps/>
          <w:szCs w:val="22"/>
        </w:rPr>
        <w:t>A BILL TO AMEND THE SOUTH CAROLINA CODE OF LAWS BY ENACTING THE "SOUTH CAROLINA COMMERCIAL PROPERTY ASSESSED CLEAN ENERGY AND RESILIENCE ACT"; AND BY ADDING CHAPTER 39 TO TITLE 6 SO AS TO PROVIDE DEFINITIONS, CREATE AND ESTABLISH THE PROGRAM, PROVIDE FOR APPLICATION AND ADMINISTRATION, ESTABLISH A PROCESS FOR ASSESSING AND COLLECTING LIENS, PROVIDE FINANCING, AND TO DEVELOP STANDARDS, AMONG OTHER THINGS.</w:t>
      </w:r>
    </w:p>
    <w:p w14:paraId="189A0641" w14:textId="77777777" w:rsidR="007F427F" w:rsidRPr="007F427F" w:rsidRDefault="007F427F" w:rsidP="007F427F">
      <w:pPr>
        <w:tabs>
          <w:tab w:val="right" w:pos="8640"/>
        </w:tabs>
        <w:rPr>
          <w:szCs w:val="22"/>
        </w:rPr>
      </w:pPr>
      <w:r w:rsidRPr="007F427F">
        <w:rPr>
          <w:szCs w:val="22"/>
        </w:rPr>
        <w:tab/>
        <w:t>On motion of Senator DAVIS, with unanimous consent, the Bill was recalled from the Committee on Finance and committed to the Committee on Labor, Commerce and Industry.</w:t>
      </w:r>
    </w:p>
    <w:p w14:paraId="67EE9A97" w14:textId="77777777" w:rsidR="007F427F" w:rsidRPr="007F427F" w:rsidRDefault="007F427F" w:rsidP="007F427F">
      <w:pPr>
        <w:tabs>
          <w:tab w:val="right" w:pos="8640"/>
        </w:tabs>
        <w:rPr>
          <w:szCs w:val="22"/>
        </w:rPr>
      </w:pPr>
    </w:p>
    <w:p w14:paraId="47AD8EC9" w14:textId="77777777" w:rsidR="007F427F" w:rsidRPr="007F427F" w:rsidRDefault="007F427F" w:rsidP="007F427F">
      <w:pPr>
        <w:tabs>
          <w:tab w:val="right" w:pos="8640"/>
        </w:tabs>
        <w:jc w:val="center"/>
        <w:rPr>
          <w:szCs w:val="22"/>
        </w:rPr>
      </w:pPr>
      <w:r w:rsidRPr="007F427F">
        <w:rPr>
          <w:b/>
          <w:szCs w:val="22"/>
        </w:rPr>
        <w:t>INTRODUCTION OF BILLS AND RESOLUTIONS</w:t>
      </w:r>
    </w:p>
    <w:p w14:paraId="684B9F7E" w14:textId="77777777" w:rsidR="007F427F" w:rsidRPr="007F427F" w:rsidRDefault="007F427F" w:rsidP="007F427F">
      <w:pPr>
        <w:tabs>
          <w:tab w:val="right" w:pos="8640"/>
        </w:tabs>
        <w:rPr>
          <w:szCs w:val="22"/>
        </w:rPr>
      </w:pPr>
      <w:r w:rsidRPr="007F427F">
        <w:rPr>
          <w:szCs w:val="22"/>
        </w:rPr>
        <w:tab/>
        <w:t>The following were introduced:</w:t>
      </w:r>
    </w:p>
    <w:p w14:paraId="383282E2" w14:textId="77777777" w:rsidR="007F427F" w:rsidRPr="007F427F" w:rsidRDefault="007F427F" w:rsidP="007F427F">
      <w:pPr>
        <w:rPr>
          <w:szCs w:val="22"/>
        </w:rPr>
      </w:pPr>
    </w:p>
    <w:p w14:paraId="04D3F757" w14:textId="77777777" w:rsidR="007F427F" w:rsidRPr="007F427F" w:rsidRDefault="007F427F" w:rsidP="007F427F">
      <w:pPr>
        <w:rPr>
          <w:szCs w:val="22"/>
        </w:rPr>
      </w:pPr>
      <w:r w:rsidRPr="007F427F">
        <w:rPr>
          <w:szCs w:val="22"/>
        </w:rPr>
        <w:tab/>
        <w:t>S. 643</w:t>
      </w:r>
      <w:r w:rsidRPr="007F427F">
        <w:rPr>
          <w:szCs w:val="22"/>
        </w:rPr>
        <w:fldChar w:fldCharType="begin"/>
      </w:r>
      <w:r w:rsidRPr="007F427F">
        <w:rPr>
          <w:szCs w:val="22"/>
        </w:rPr>
        <w:instrText xml:space="preserve"> XE " S. 643" \b</w:instrText>
      </w:r>
      <w:r w:rsidRPr="007F427F">
        <w:rPr>
          <w:szCs w:val="22"/>
        </w:rPr>
        <w:fldChar w:fldCharType="end"/>
      </w:r>
      <w:r w:rsidRPr="007F427F">
        <w:rPr>
          <w:szCs w:val="22"/>
        </w:rPr>
        <w:t xml:space="preserve"> -- Senator Alexander:  A SENATE RESOLUTION TO CONGRATULATE THE STEAK HOUSE CAFETERIA UPON THE OCCASION OF ITS FIFTIETH ANNIVERSARY AND TO COMMEND ABED YASSEN FOR HIS MANY YEARS OF DEDICATED SERVICE TO THE WALHALLA COMMUNITY AND THE PEOPLE AND THE STATE OF SOUTH CAROLINA.</w:t>
      </w:r>
    </w:p>
    <w:p w14:paraId="52C472E9" w14:textId="77777777" w:rsidR="007F427F" w:rsidRPr="007F427F" w:rsidRDefault="007F427F" w:rsidP="007F427F">
      <w:pPr>
        <w:rPr>
          <w:szCs w:val="22"/>
        </w:rPr>
      </w:pPr>
      <w:r w:rsidRPr="007F427F">
        <w:rPr>
          <w:szCs w:val="22"/>
        </w:rPr>
        <w:t>sr-0336km-hw23.docx : bc5ed22e-7e0d-430b-9441-27e36bf95e62</w:t>
      </w:r>
    </w:p>
    <w:p w14:paraId="55793839" w14:textId="77777777" w:rsidR="007F427F" w:rsidRPr="007F427F" w:rsidRDefault="007F427F" w:rsidP="007F427F">
      <w:pPr>
        <w:rPr>
          <w:szCs w:val="22"/>
        </w:rPr>
      </w:pPr>
      <w:r w:rsidRPr="007F427F">
        <w:rPr>
          <w:szCs w:val="22"/>
        </w:rPr>
        <w:tab/>
        <w:t>The Senate Resolution was adopted.</w:t>
      </w:r>
    </w:p>
    <w:p w14:paraId="266ECBE9" w14:textId="77777777" w:rsidR="007F427F" w:rsidRPr="007F427F" w:rsidRDefault="007F427F" w:rsidP="007F427F">
      <w:pPr>
        <w:rPr>
          <w:szCs w:val="22"/>
        </w:rPr>
      </w:pPr>
    </w:p>
    <w:p w14:paraId="03915E06" w14:textId="77777777" w:rsidR="007F427F" w:rsidRPr="007F427F" w:rsidRDefault="007F427F" w:rsidP="007F427F">
      <w:pPr>
        <w:rPr>
          <w:szCs w:val="22"/>
        </w:rPr>
      </w:pPr>
      <w:r w:rsidRPr="007F427F">
        <w:rPr>
          <w:szCs w:val="22"/>
        </w:rPr>
        <w:tab/>
        <w:t>S. 644</w:t>
      </w:r>
      <w:r w:rsidRPr="007F427F">
        <w:rPr>
          <w:szCs w:val="22"/>
        </w:rPr>
        <w:fldChar w:fldCharType="begin"/>
      </w:r>
      <w:r w:rsidRPr="007F427F">
        <w:rPr>
          <w:szCs w:val="22"/>
        </w:rPr>
        <w:instrText xml:space="preserve"> XE " S. 644" \b</w:instrText>
      </w:r>
      <w:r w:rsidRPr="007F427F">
        <w:rPr>
          <w:szCs w:val="22"/>
        </w:rPr>
        <w:fldChar w:fldCharType="end"/>
      </w:r>
      <w:r w:rsidRPr="007F427F">
        <w:rPr>
          <w:szCs w:val="22"/>
        </w:rPr>
        <w:t xml:space="preserve"> -- Senator Adams:  A BILL TO AMEND THE SOUTH CAROLINA CODE OF LAWS BY ADDING SECTION 38-63-110 SO AS TO PROHIBIT ISSUERS OF INDIVIDUAL LIFE INSURANCE POLICIES FROM DISCRIMINATING AGAINST LIVING ORGAN DONORS; BY ADDING SECTION 38-65-130 SO AS TO PROHIBIT ISSUERS OF GROUP LIFE INSURANCE POLICIES FROM DISCRIMINATING AGAINST LIVING ORGAN DONORS; BY ADDING SECTION 38-71-105 SO AS TO PROHIBIT ISSUERS OF DISABILITY INCOME INSURANCE POLICIES FROM DISCRIMINATING AGAINST LIVING ORGAN DONORS; AND BY ADDING SECTION 38-12-110 SO AS TO PROHIBIT ISSUERS OF LONG-TERM CARE INSURANCE POLICIES FROM DISCRIMINATING AGAINST LIVING ORGAN DONORS.</w:t>
      </w:r>
    </w:p>
    <w:p w14:paraId="7AD0BE61" w14:textId="77777777" w:rsidR="007F427F" w:rsidRPr="007F427F" w:rsidRDefault="007F427F" w:rsidP="007F427F">
      <w:pPr>
        <w:rPr>
          <w:szCs w:val="22"/>
        </w:rPr>
      </w:pPr>
      <w:r w:rsidRPr="007F427F">
        <w:rPr>
          <w:szCs w:val="22"/>
        </w:rPr>
        <w:t>sr-0334km23.docx : e346a716-f782-42f0-b806-7b73efccafa4</w:t>
      </w:r>
    </w:p>
    <w:p w14:paraId="352483E7" w14:textId="77777777" w:rsidR="007F427F" w:rsidRPr="007F427F" w:rsidRDefault="007F427F" w:rsidP="007F427F">
      <w:pPr>
        <w:rPr>
          <w:szCs w:val="22"/>
        </w:rPr>
      </w:pPr>
      <w:r w:rsidRPr="007F427F">
        <w:rPr>
          <w:szCs w:val="22"/>
        </w:rPr>
        <w:tab/>
        <w:t>Read the first time and referred to the Committee on Banking and Insurance.</w:t>
      </w:r>
    </w:p>
    <w:p w14:paraId="54E507B6" w14:textId="77777777" w:rsidR="007F427F" w:rsidRPr="007F427F" w:rsidRDefault="007F427F" w:rsidP="007F427F">
      <w:pPr>
        <w:rPr>
          <w:szCs w:val="22"/>
        </w:rPr>
      </w:pPr>
    </w:p>
    <w:p w14:paraId="7165C64D" w14:textId="583A6139" w:rsidR="007F427F" w:rsidRPr="007F427F" w:rsidRDefault="007F427F" w:rsidP="007F427F">
      <w:pPr>
        <w:rPr>
          <w:szCs w:val="22"/>
        </w:rPr>
      </w:pPr>
      <w:r w:rsidRPr="007F427F">
        <w:rPr>
          <w:szCs w:val="22"/>
        </w:rPr>
        <w:tab/>
        <w:t>S. 645</w:t>
      </w:r>
      <w:r w:rsidRPr="007F427F">
        <w:rPr>
          <w:szCs w:val="22"/>
        </w:rPr>
        <w:fldChar w:fldCharType="begin"/>
      </w:r>
      <w:r w:rsidRPr="007F427F">
        <w:rPr>
          <w:szCs w:val="22"/>
        </w:rPr>
        <w:instrText xml:space="preserve"> XE " S. 645" \b</w:instrText>
      </w:r>
      <w:r w:rsidRPr="007F427F">
        <w:rPr>
          <w:szCs w:val="22"/>
        </w:rPr>
        <w:fldChar w:fldCharType="end"/>
      </w:r>
      <w:r w:rsidRPr="007F427F">
        <w:rPr>
          <w:szCs w:val="22"/>
        </w:rPr>
        <w:t xml:space="preserve"> -- Senators Grooms, Goldfinch, McElveen, Young, Fanning, Adams, Alexander, Bennett, Campsen, Cash, Climer, Corbin, Davis, Gambrell, Garrett, Gustafson, Harpootlian, Hembree, Hutto, K. Johnson, M. Johnson, Kimbrell, Loftis, Malloy, Martin, Massey, McLeod, Peeler, Rankin, Reichenbach, Rice, Sabb, Senn, Stephens, Talley, Turner and Verdin:  A JOINT RESOLUTION FINDING THAT COMPTROLLER GENERAL RICHARD ECKSTROM HAS WILLFULLY NEGLECTED HIS DUTIES IN OFFICE AND INVOKING ARTICLE XV, SECTION 3 OF THE SOUTH CAROLINA CONSTITUTION TO</w:t>
      </w:r>
      <w:r w:rsidR="00D24B67">
        <w:rPr>
          <w:szCs w:val="22"/>
        </w:rPr>
        <w:br/>
      </w:r>
      <w:r w:rsidR="00D24B67">
        <w:rPr>
          <w:szCs w:val="22"/>
        </w:rPr>
        <w:br/>
      </w:r>
      <w:r w:rsidR="00D24B67">
        <w:rPr>
          <w:szCs w:val="22"/>
        </w:rPr>
        <w:br/>
      </w:r>
      <w:r w:rsidRPr="007F427F">
        <w:rPr>
          <w:szCs w:val="22"/>
        </w:rPr>
        <w:t>REMOVE COMPTROLLER GENERAL ECKSTROM FROM OFFICE.</w:t>
      </w:r>
    </w:p>
    <w:p w14:paraId="68757B78" w14:textId="77777777" w:rsidR="007F427F" w:rsidRPr="007F427F" w:rsidRDefault="007F427F" w:rsidP="007F427F">
      <w:pPr>
        <w:rPr>
          <w:szCs w:val="22"/>
        </w:rPr>
      </w:pPr>
      <w:r w:rsidRPr="007F427F">
        <w:rPr>
          <w:szCs w:val="22"/>
        </w:rPr>
        <w:t>sr-0083jg23.docx : 114bcece-1db9-4af2-a9d9-2e902e85a8e0</w:t>
      </w:r>
    </w:p>
    <w:p w14:paraId="7E0EA267" w14:textId="77777777" w:rsidR="007F427F" w:rsidRPr="007F427F" w:rsidRDefault="007F427F" w:rsidP="007F427F">
      <w:pPr>
        <w:rPr>
          <w:szCs w:val="22"/>
        </w:rPr>
      </w:pPr>
      <w:r w:rsidRPr="007F427F">
        <w:rPr>
          <w:szCs w:val="22"/>
        </w:rPr>
        <w:tab/>
        <w:t>Senator GROOMS spoke on the Resolution.</w:t>
      </w:r>
    </w:p>
    <w:p w14:paraId="12793445" w14:textId="77777777" w:rsidR="007F427F" w:rsidRPr="007F427F" w:rsidRDefault="007F427F" w:rsidP="007F427F">
      <w:pPr>
        <w:rPr>
          <w:szCs w:val="22"/>
        </w:rPr>
      </w:pPr>
      <w:r w:rsidRPr="007F427F">
        <w:rPr>
          <w:szCs w:val="22"/>
        </w:rPr>
        <w:tab/>
        <w:t>Read the first time and referred to the Committee on Finance.</w:t>
      </w:r>
    </w:p>
    <w:p w14:paraId="4ED6EF71" w14:textId="77777777" w:rsidR="007F427F" w:rsidRPr="007F427F" w:rsidRDefault="007F427F" w:rsidP="007F427F">
      <w:pPr>
        <w:rPr>
          <w:szCs w:val="22"/>
        </w:rPr>
      </w:pPr>
    </w:p>
    <w:p w14:paraId="26AC9A9E" w14:textId="77777777" w:rsidR="007F427F" w:rsidRPr="007F427F" w:rsidRDefault="007F427F" w:rsidP="007F427F">
      <w:pPr>
        <w:rPr>
          <w:szCs w:val="22"/>
        </w:rPr>
      </w:pPr>
      <w:r w:rsidRPr="007F427F">
        <w:rPr>
          <w:szCs w:val="22"/>
        </w:rPr>
        <w:tab/>
        <w:t>S. 646</w:t>
      </w:r>
      <w:r w:rsidRPr="007F427F">
        <w:rPr>
          <w:szCs w:val="22"/>
        </w:rPr>
        <w:fldChar w:fldCharType="begin"/>
      </w:r>
      <w:r w:rsidRPr="007F427F">
        <w:rPr>
          <w:szCs w:val="22"/>
        </w:rPr>
        <w:instrText xml:space="preserve"> XE " S. 646" \b</w:instrText>
      </w:r>
      <w:r w:rsidRPr="007F427F">
        <w:rPr>
          <w:szCs w:val="22"/>
        </w:rPr>
        <w:fldChar w:fldCharType="end"/>
      </w:r>
      <w:r w:rsidRPr="007F427F">
        <w:rPr>
          <w:szCs w:val="22"/>
        </w:rPr>
        <w:t xml:space="preserve"> --  Labor, Commerce and Industry Committee:  A JOINT RESOLUTION TO APPROVE REGULATIONS OF THE DEPARTMENT OF LABOR, LICENSING AND REGULATION-PANEL FOR MASSAGE/BODYWORK, RELATING TO UPDATING REGULATIONS TO CONFORM WITH THE ENACTMENT OF S. 227, DESIGNATED AS REGULATION DOCUMENT NUMBER 5132, PURSUANT TO THE PROVISIONS OF ARTICLE 1, CHAPTER 23, TITLE 1 OF THE SOUTH CAROLINA CODE OF LAWS.</w:t>
      </w:r>
    </w:p>
    <w:p w14:paraId="46B46DB3" w14:textId="77777777" w:rsidR="007F427F" w:rsidRPr="007F427F" w:rsidRDefault="007F427F" w:rsidP="007F427F">
      <w:pPr>
        <w:rPr>
          <w:szCs w:val="22"/>
        </w:rPr>
      </w:pPr>
      <w:r w:rsidRPr="007F427F">
        <w:rPr>
          <w:szCs w:val="22"/>
        </w:rPr>
        <w:t>lc-0273wab-dbs23.docx : 16a4628e-0b11-4b5c-a0af-9eb4898db74f</w:t>
      </w:r>
    </w:p>
    <w:p w14:paraId="12E13EC0" w14:textId="77777777" w:rsidR="007F427F" w:rsidRPr="007F427F" w:rsidRDefault="007F427F" w:rsidP="007F427F">
      <w:pPr>
        <w:rPr>
          <w:szCs w:val="22"/>
        </w:rPr>
      </w:pPr>
      <w:r w:rsidRPr="007F427F">
        <w:rPr>
          <w:szCs w:val="22"/>
        </w:rPr>
        <w:tab/>
        <w:t>Read the first time and ordered placed on the Local and Uncontested Calendar.</w:t>
      </w:r>
    </w:p>
    <w:p w14:paraId="6631139B" w14:textId="77777777" w:rsidR="007F427F" w:rsidRPr="007F427F" w:rsidRDefault="007F427F" w:rsidP="007F427F">
      <w:pPr>
        <w:rPr>
          <w:szCs w:val="22"/>
        </w:rPr>
      </w:pPr>
    </w:p>
    <w:p w14:paraId="03CA0292" w14:textId="77777777" w:rsidR="007F427F" w:rsidRPr="007F427F" w:rsidRDefault="007F427F" w:rsidP="007F427F">
      <w:pPr>
        <w:rPr>
          <w:szCs w:val="22"/>
        </w:rPr>
      </w:pPr>
      <w:r w:rsidRPr="007F427F">
        <w:rPr>
          <w:szCs w:val="22"/>
        </w:rPr>
        <w:tab/>
        <w:t>S. 647</w:t>
      </w:r>
      <w:r w:rsidRPr="007F427F">
        <w:rPr>
          <w:szCs w:val="22"/>
        </w:rPr>
        <w:fldChar w:fldCharType="begin"/>
      </w:r>
      <w:r w:rsidRPr="007F427F">
        <w:rPr>
          <w:szCs w:val="22"/>
        </w:rPr>
        <w:instrText xml:space="preserve"> XE " S. 647" \b</w:instrText>
      </w:r>
      <w:r w:rsidRPr="007F427F">
        <w:rPr>
          <w:szCs w:val="22"/>
        </w:rPr>
        <w:fldChar w:fldCharType="end"/>
      </w:r>
      <w:r w:rsidRPr="007F427F">
        <w:rPr>
          <w:szCs w:val="22"/>
        </w:rPr>
        <w:t xml:space="preserve"> --  Labor, Commerce and Industry Committee:  A JOINT RESOLUTION TO APPROVE REGULATIONS OF THE DEPARTMENT OF LABOR, LICENSING AND REGULATION - BOARD OF ACCOUNTANCY, RELATING TO UPDATING REGULATIONS TO CONFORM WITH THE ENACTMENT OF S. 812, DESIGNATED AS REGULATION DOCUMENT NUMBER 5149, PURSUANT TO THE PROVISIONS OF ARTICLE 1, CHAPTER 23, TITLE 1 OF THE SOUTH CAROLINA CODE OF LAWS.</w:t>
      </w:r>
    </w:p>
    <w:p w14:paraId="77D145AC" w14:textId="77777777" w:rsidR="007F427F" w:rsidRPr="007F427F" w:rsidRDefault="007F427F" w:rsidP="007F427F">
      <w:pPr>
        <w:rPr>
          <w:szCs w:val="22"/>
        </w:rPr>
      </w:pPr>
      <w:r w:rsidRPr="007F427F">
        <w:rPr>
          <w:szCs w:val="22"/>
        </w:rPr>
        <w:t>lc-0272wab-rt23.docx : 9811d1ff-6bcb-4c52-8839-b5d7a79f604b</w:t>
      </w:r>
    </w:p>
    <w:p w14:paraId="326ABEE3" w14:textId="77777777" w:rsidR="007F427F" w:rsidRPr="007F427F" w:rsidRDefault="007F427F" w:rsidP="007F427F">
      <w:pPr>
        <w:rPr>
          <w:szCs w:val="22"/>
        </w:rPr>
      </w:pPr>
      <w:r w:rsidRPr="007F427F">
        <w:rPr>
          <w:szCs w:val="22"/>
        </w:rPr>
        <w:tab/>
        <w:t>Read the first time and ordered placed on the Local and Uncontested Calendar.</w:t>
      </w:r>
    </w:p>
    <w:p w14:paraId="4429D76B" w14:textId="77777777" w:rsidR="007F427F" w:rsidRPr="007F427F" w:rsidRDefault="007F427F" w:rsidP="007F427F">
      <w:pPr>
        <w:rPr>
          <w:szCs w:val="22"/>
        </w:rPr>
      </w:pPr>
    </w:p>
    <w:p w14:paraId="1439EC41" w14:textId="77777777" w:rsidR="007F427F" w:rsidRPr="007F427F" w:rsidRDefault="007F427F" w:rsidP="007F427F">
      <w:pPr>
        <w:rPr>
          <w:szCs w:val="22"/>
        </w:rPr>
      </w:pPr>
      <w:r w:rsidRPr="007F427F">
        <w:rPr>
          <w:szCs w:val="22"/>
        </w:rPr>
        <w:tab/>
        <w:t>S. 648</w:t>
      </w:r>
      <w:r w:rsidRPr="007F427F">
        <w:rPr>
          <w:szCs w:val="22"/>
        </w:rPr>
        <w:fldChar w:fldCharType="begin"/>
      </w:r>
      <w:r w:rsidRPr="007F427F">
        <w:rPr>
          <w:szCs w:val="22"/>
        </w:rPr>
        <w:instrText xml:space="preserve"> XE " S. 648" \b</w:instrText>
      </w:r>
      <w:r w:rsidRPr="007F427F">
        <w:rPr>
          <w:szCs w:val="22"/>
        </w:rPr>
        <w:fldChar w:fldCharType="end"/>
      </w:r>
      <w:r w:rsidRPr="007F427F">
        <w:rPr>
          <w:szCs w:val="22"/>
        </w:rPr>
        <w:t xml:space="preserve"> -- Senator Grooms:  A CONCURRENT RESOLUTION TO REQUEST THAT THE DEPARTMENT OF NATURAL RESOURCES NAME THE HERITAGE PRESERVE ON CAPERS ISLAND THE "GEORGE E. CAMPSEN, JR. CAPERS ISLAND HERITAGE PRESERVE" AND ERECT MARKERS OR SIGNS AT THIS LOCATION CONTAINING THIS DESIGNATION.</w:t>
      </w:r>
    </w:p>
    <w:p w14:paraId="0D293EED" w14:textId="77777777" w:rsidR="007F427F" w:rsidRPr="007F427F" w:rsidRDefault="007F427F" w:rsidP="007F427F">
      <w:pPr>
        <w:rPr>
          <w:szCs w:val="22"/>
        </w:rPr>
      </w:pPr>
      <w:r w:rsidRPr="007F427F">
        <w:rPr>
          <w:szCs w:val="22"/>
        </w:rPr>
        <w:t>sr-0339km-hw23.docx : a9f2993e-742b-4d3c-bbfb-6010ed9fba7b</w:t>
      </w:r>
    </w:p>
    <w:p w14:paraId="025FBE40" w14:textId="77777777" w:rsidR="007F427F" w:rsidRPr="007F427F" w:rsidRDefault="007F427F" w:rsidP="007F427F">
      <w:pPr>
        <w:rPr>
          <w:szCs w:val="22"/>
        </w:rPr>
      </w:pPr>
      <w:r w:rsidRPr="007F427F">
        <w:rPr>
          <w:szCs w:val="22"/>
        </w:rPr>
        <w:tab/>
        <w:t>The Concurrent Resolution was introduced and referred to the Committee on Transportation.</w:t>
      </w:r>
    </w:p>
    <w:p w14:paraId="121CA550" w14:textId="77777777" w:rsidR="007F427F" w:rsidRPr="007F427F" w:rsidRDefault="007F427F" w:rsidP="007F427F">
      <w:pPr>
        <w:rPr>
          <w:szCs w:val="22"/>
        </w:rPr>
      </w:pPr>
      <w:r w:rsidRPr="007F427F">
        <w:rPr>
          <w:szCs w:val="22"/>
        </w:rPr>
        <w:tab/>
        <w:t>S. 649</w:t>
      </w:r>
      <w:r w:rsidRPr="007F427F">
        <w:rPr>
          <w:szCs w:val="22"/>
        </w:rPr>
        <w:fldChar w:fldCharType="begin"/>
      </w:r>
      <w:r w:rsidRPr="007F427F">
        <w:rPr>
          <w:szCs w:val="22"/>
        </w:rPr>
        <w:instrText xml:space="preserve"> XE " S. 649" \b</w:instrText>
      </w:r>
      <w:r w:rsidRPr="007F427F">
        <w:rPr>
          <w:szCs w:val="22"/>
        </w:rPr>
        <w:fldChar w:fldCharType="end"/>
      </w:r>
      <w:r w:rsidRPr="007F427F">
        <w:rPr>
          <w:szCs w:val="22"/>
        </w:rPr>
        <w:t xml:space="preserve"> -- Senator McElveen:  A SENATE RESOLUTION TO RECOGNIZE AND COMMEND THE COUNTY ALCOHOL AND DRUG ABUSE AUTHORITIES CREATED BY ACT 301 OF 1973 FOR ITS FIFTY YEARS OF SERVICE TO THE CITIZENS OF SOUTH CAROLINA AS PROVIDERS OF PREVENTION, INTERVENTION, TREATMENT, AND RECOVERY SUPPORT SERVICES AND TO DECLARE TUESDAY, MARCH 28, 2023, AS "COMMUNITIES FOR RECOVERY DAY" IN SOUTH CAROLINA.</w:t>
      </w:r>
    </w:p>
    <w:p w14:paraId="6FFEB04C" w14:textId="77777777" w:rsidR="007F427F" w:rsidRPr="007F427F" w:rsidRDefault="007F427F" w:rsidP="007F427F">
      <w:pPr>
        <w:rPr>
          <w:szCs w:val="22"/>
        </w:rPr>
      </w:pPr>
      <w:r w:rsidRPr="007F427F">
        <w:rPr>
          <w:szCs w:val="22"/>
        </w:rPr>
        <w:t>lc-0212vr-rm23.docx : a2a183e5-2b04-4122-9b25-d1eae4b2c544</w:t>
      </w:r>
    </w:p>
    <w:p w14:paraId="18BE4355" w14:textId="77777777" w:rsidR="007F427F" w:rsidRPr="007F427F" w:rsidRDefault="007F427F" w:rsidP="007F427F">
      <w:pPr>
        <w:rPr>
          <w:szCs w:val="22"/>
        </w:rPr>
      </w:pPr>
      <w:r w:rsidRPr="007F427F">
        <w:rPr>
          <w:szCs w:val="22"/>
        </w:rPr>
        <w:tab/>
        <w:t>The Senate Resolution was adopted.</w:t>
      </w:r>
    </w:p>
    <w:p w14:paraId="5629C0C3" w14:textId="77777777" w:rsidR="007F427F" w:rsidRPr="007F427F" w:rsidRDefault="007F427F" w:rsidP="007F427F">
      <w:pPr>
        <w:rPr>
          <w:szCs w:val="22"/>
        </w:rPr>
      </w:pPr>
    </w:p>
    <w:p w14:paraId="1AD4CB1D" w14:textId="77777777" w:rsidR="007F427F" w:rsidRPr="007F427F" w:rsidRDefault="007F427F" w:rsidP="007F427F">
      <w:pPr>
        <w:tabs>
          <w:tab w:val="right" w:pos="8640"/>
        </w:tabs>
        <w:jc w:val="center"/>
        <w:rPr>
          <w:szCs w:val="22"/>
        </w:rPr>
      </w:pPr>
      <w:r w:rsidRPr="007F427F">
        <w:rPr>
          <w:b/>
          <w:szCs w:val="22"/>
        </w:rPr>
        <w:t>REPORT OF STANDING COMMITTEE</w:t>
      </w:r>
    </w:p>
    <w:p w14:paraId="7080DBF1" w14:textId="77777777" w:rsidR="007F427F" w:rsidRPr="007F427F" w:rsidRDefault="007F427F" w:rsidP="007F427F">
      <w:pPr>
        <w:rPr>
          <w:color w:val="auto"/>
          <w:szCs w:val="22"/>
        </w:rPr>
      </w:pPr>
      <w:r w:rsidRPr="007F427F">
        <w:rPr>
          <w:color w:val="auto"/>
          <w:szCs w:val="22"/>
        </w:rPr>
        <w:tab/>
        <w:t>Senator VERDIN from the Committee on Medical Affairs submitted a favorable with amendment report on:</w:t>
      </w:r>
    </w:p>
    <w:p w14:paraId="1A82A689" w14:textId="77777777" w:rsidR="007F427F" w:rsidRPr="007F427F" w:rsidRDefault="007F427F" w:rsidP="007F427F">
      <w:pPr>
        <w:suppressAutoHyphens/>
        <w:rPr>
          <w:szCs w:val="22"/>
        </w:rPr>
      </w:pPr>
      <w:r w:rsidRPr="007F427F">
        <w:rPr>
          <w:color w:val="auto"/>
          <w:szCs w:val="22"/>
        </w:rPr>
        <w:tab/>
      </w:r>
      <w:r w:rsidRPr="007F427F">
        <w:rPr>
          <w:szCs w:val="22"/>
        </w:rPr>
        <w:t>S. 241</w:t>
      </w:r>
      <w:r w:rsidRPr="007F427F">
        <w:rPr>
          <w:szCs w:val="22"/>
        </w:rPr>
        <w:fldChar w:fldCharType="begin"/>
      </w:r>
      <w:r w:rsidRPr="007F427F">
        <w:rPr>
          <w:szCs w:val="22"/>
        </w:rPr>
        <w:instrText xml:space="preserve"> XE "S. 241" \b </w:instrText>
      </w:r>
      <w:r w:rsidRPr="007F427F">
        <w:rPr>
          <w:szCs w:val="22"/>
        </w:rPr>
        <w:fldChar w:fldCharType="end"/>
      </w:r>
      <w:r w:rsidRPr="007F427F">
        <w:rPr>
          <w:szCs w:val="22"/>
        </w:rPr>
        <w:t xml:space="preserve"> -- Senators Garrett and Gambrell:  </w:t>
      </w:r>
      <w:r w:rsidRPr="007F427F">
        <w:rPr>
          <w:caps/>
          <w:szCs w:val="22"/>
        </w:rPr>
        <w:t>A BILL TO AMEND THE  SOUTH CAROLINA CODE OF LAWS BY ADDING CHAPTER 84 TO TITLE 40 SO AS TO PROVIDE FOR THE REGULATION OF GENETIC COUNSELORS, TO ESTABLISH THE BOARD OF GENETIC COUNSELOR EXAMINERS, TO PROVIDE THE POWERS AND DUTIES OF THE BOARD, TO DEFINE NECESSARY TERMINOLOGY, TO PROVIDE PROCEDURES AND CRITERIA FOR LICENSURE BY THE BOARD, TO PROVIDE RELATED DUTIES OF THE DEPARTMENT OF LABOR, LICENSING AND REGULATION, TO PROVIDE FOR THE INVESTIGATION OF VIOLATIONS AND IMPOSITION OF PENALTIES, AND TO PROVIDE CERTAIN EXEMPTIONS FROM THE PROVISIONS OF THIS CHAPTER, AMONG OTHER THINGS.</w:t>
      </w:r>
    </w:p>
    <w:p w14:paraId="213BA485" w14:textId="77777777" w:rsidR="007F427F" w:rsidRDefault="007F427F" w:rsidP="007F427F">
      <w:pPr>
        <w:rPr>
          <w:color w:val="auto"/>
          <w:szCs w:val="22"/>
        </w:rPr>
      </w:pPr>
      <w:r w:rsidRPr="007F427F">
        <w:rPr>
          <w:color w:val="auto"/>
          <w:szCs w:val="22"/>
        </w:rPr>
        <w:tab/>
        <w:t>Ordered for consideration tomorrow.</w:t>
      </w:r>
    </w:p>
    <w:p w14:paraId="6187D79C" w14:textId="77777777" w:rsidR="00D24B67" w:rsidRPr="007F427F" w:rsidRDefault="00D24B67" w:rsidP="007F427F">
      <w:pPr>
        <w:rPr>
          <w:color w:val="auto"/>
          <w:szCs w:val="22"/>
        </w:rPr>
      </w:pPr>
    </w:p>
    <w:p w14:paraId="0823587D" w14:textId="77777777" w:rsidR="007F427F" w:rsidRPr="007F427F" w:rsidRDefault="007F427F" w:rsidP="007F427F">
      <w:pPr>
        <w:jc w:val="center"/>
        <w:rPr>
          <w:szCs w:val="22"/>
        </w:rPr>
      </w:pPr>
      <w:r w:rsidRPr="007F427F">
        <w:rPr>
          <w:b/>
          <w:szCs w:val="22"/>
        </w:rPr>
        <w:t>Appointment Reported</w:t>
      </w:r>
    </w:p>
    <w:p w14:paraId="4F06628A" w14:textId="77777777" w:rsidR="007F427F" w:rsidRPr="007F427F" w:rsidRDefault="007F427F" w:rsidP="007F427F">
      <w:pPr>
        <w:rPr>
          <w:szCs w:val="22"/>
        </w:rPr>
      </w:pPr>
      <w:r w:rsidRPr="007F427F">
        <w:rPr>
          <w:szCs w:val="22"/>
        </w:rPr>
        <w:tab/>
        <w:t>Senator VERDIN from the Committee on Medical Affairs submitted a favorable report on:</w:t>
      </w:r>
    </w:p>
    <w:p w14:paraId="42FF2BA3" w14:textId="77777777" w:rsidR="007F427F" w:rsidRPr="007F427F" w:rsidRDefault="007F427F" w:rsidP="007F427F">
      <w:pPr>
        <w:rPr>
          <w:szCs w:val="22"/>
        </w:rPr>
      </w:pPr>
    </w:p>
    <w:p w14:paraId="5239EE72" w14:textId="77777777" w:rsidR="007F427F" w:rsidRPr="007F427F" w:rsidRDefault="007F427F" w:rsidP="007F427F">
      <w:pPr>
        <w:jc w:val="center"/>
        <w:rPr>
          <w:b/>
          <w:szCs w:val="22"/>
        </w:rPr>
      </w:pPr>
      <w:r w:rsidRPr="007F427F">
        <w:rPr>
          <w:b/>
          <w:szCs w:val="22"/>
        </w:rPr>
        <w:t>Statewide Appointment</w:t>
      </w:r>
    </w:p>
    <w:p w14:paraId="137D6A47" w14:textId="77777777" w:rsidR="007F427F" w:rsidRPr="007F427F" w:rsidRDefault="007F427F" w:rsidP="007F427F">
      <w:pPr>
        <w:keepNext/>
        <w:ind w:firstLine="216"/>
        <w:rPr>
          <w:szCs w:val="22"/>
          <w:u w:val="single"/>
        </w:rPr>
      </w:pPr>
      <w:r w:rsidRPr="007F427F">
        <w:rPr>
          <w:szCs w:val="22"/>
          <w:u w:val="single"/>
        </w:rPr>
        <w:t>Reappointment, South Carolina Board of Occupational Therapy, with the term to commence September 20, 2023, and to expire September 20, 2026</w:t>
      </w:r>
    </w:p>
    <w:p w14:paraId="4D62D79F" w14:textId="77777777" w:rsidR="007F427F" w:rsidRPr="007F427F" w:rsidRDefault="007F427F" w:rsidP="007F427F">
      <w:pPr>
        <w:keepNext/>
        <w:ind w:firstLine="216"/>
        <w:rPr>
          <w:szCs w:val="22"/>
          <w:u w:val="single"/>
        </w:rPr>
      </w:pPr>
      <w:r w:rsidRPr="007F427F">
        <w:rPr>
          <w:szCs w:val="22"/>
          <w:u w:val="single"/>
        </w:rPr>
        <w:t>Occupational Therapist:</w:t>
      </w:r>
    </w:p>
    <w:p w14:paraId="63F6C095" w14:textId="77777777" w:rsidR="007F427F" w:rsidRPr="007F427F" w:rsidRDefault="007F427F" w:rsidP="007F427F">
      <w:pPr>
        <w:ind w:firstLine="216"/>
        <w:rPr>
          <w:szCs w:val="22"/>
        </w:rPr>
      </w:pPr>
      <w:r w:rsidRPr="007F427F">
        <w:rPr>
          <w:szCs w:val="22"/>
        </w:rPr>
        <w:t>Nadine Hanner, 1797 Central Ave., Summerville, SC 29483-9323</w:t>
      </w:r>
    </w:p>
    <w:p w14:paraId="0C46FB75" w14:textId="77777777" w:rsidR="007F427F" w:rsidRPr="007F427F" w:rsidRDefault="007F427F" w:rsidP="007F427F">
      <w:pPr>
        <w:ind w:firstLine="216"/>
        <w:rPr>
          <w:szCs w:val="22"/>
        </w:rPr>
      </w:pPr>
    </w:p>
    <w:p w14:paraId="1A297D7D" w14:textId="77777777" w:rsidR="007F427F" w:rsidRPr="007F427F" w:rsidRDefault="007F427F" w:rsidP="007F427F">
      <w:pPr>
        <w:ind w:firstLine="216"/>
        <w:rPr>
          <w:szCs w:val="22"/>
        </w:rPr>
      </w:pPr>
      <w:r w:rsidRPr="007F427F">
        <w:rPr>
          <w:szCs w:val="22"/>
        </w:rPr>
        <w:t>Received as information.</w:t>
      </w:r>
    </w:p>
    <w:p w14:paraId="128A05F2" w14:textId="77777777" w:rsidR="007F427F" w:rsidRPr="007F427F" w:rsidRDefault="007F427F" w:rsidP="007F427F">
      <w:pPr>
        <w:tabs>
          <w:tab w:val="right" w:pos="8640"/>
        </w:tabs>
        <w:rPr>
          <w:szCs w:val="22"/>
        </w:rPr>
      </w:pPr>
      <w:r w:rsidRPr="007F427F">
        <w:rPr>
          <w:b/>
          <w:szCs w:val="22"/>
        </w:rPr>
        <w:t>THE SENATE PROCEEDED TO A CALL OF THE UNCONTESTED LOCAL AND STATEWIDE CALENDAR.</w:t>
      </w:r>
    </w:p>
    <w:p w14:paraId="5412CC96" w14:textId="77777777" w:rsidR="007F427F" w:rsidRPr="007F427F" w:rsidRDefault="007F427F" w:rsidP="007F427F">
      <w:pPr>
        <w:tabs>
          <w:tab w:val="right" w:pos="8640"/>
        </w:tabs>
        <w:rPr>
          <w:szCs w:val="22"/>
        </w:rPr>
      </w:pPr>
    </w:p>
    <w:p w14:paraId="703F6EC1" w14:textId="77777777" w:rsidR="007F427F" w:rsidRPr="007F427F" w:rsidRDefault="007F427F" w:rsidP="007F427F">
      <w:pPr>
        <w:tabs>
          <w:tab w:val="right" w:pos="8640"/>
        </w:tabs>
        <w:jc w:val="center"/>
        <w:rPr>
          <w:b/>
          <w:bCs/>
          <w:color w:val="auto"/>
          <w:szCs w:val="22"/>
        </w:rPr>
      </w:pPr>
      <w:r w:rsidRPr="007F427F">
        <w:rPr>
          <w:b/>
          <w:bCs/>
          <w:color w:val="auto"/>
          <w:szCs w:val="22"/>
        </w:rPr>
        <w:t>OBJECTION</w:t>
      </w:r>
    </w:p>
    <w:p w14:paraId="4C88E144" w14:textId="77777777" w:rsidR="007F427F" w:rsidRPr="007F427F" w:rsidRDefault="007F427F" w:rsidP="007F427F">
      <w:pPr>
        <w:suppressAutoHyphens/>
        <w:rPr>
          <w:caps/>
          <w:color w:val="auto"/>
          <w:szCs w:val="22"/>
        </w:rPr>
      </w:pPr>
      <w:r w:rsidRPr="007F427F">
        <w:rPr>
          <w:color w:val="auto"/>
          <w:szCs w:val="22"/>
        </w:rPr>
        <w:tab/>
        <w:t>S. 36</w:t>
      </w:r>
      <w:r w:rsidRPr="007F427F">
        <w:rPr>
          <w:color w:val="auto"/>
          <w:szCs w:val="22"/>
        </w:rPr>
        <w:fldChar w:fldCharType="begin"/>
      </w:r>
      <w:r w:rsidRPr="007F427F">
        <w:rPr>
          <w:color w:val="auto"/>
          <w:szCs w:val="22"/>
        </w:rPr>
        <w:instrText xml:space="preserve"> XE "S. 36" \b </w:instrText>
      </w:r>
      <w:r w:rsidRPr="007F427F">
        <w:rPr>
          <w:color w:val="auto"/>
          <w:szCs w:val="22"/>
        </w:rPr>
        <w:fldChar w:fldCharType="end"/>
      </w:r>
      <w:r w:rsidRPr="007F427F">
        <w:rPr>
          <w:color w:val="auto"/>
          <w:szCs w:val="22"/>
        </w:rPr>
        <w:t xml:space="preserve"> -- Senators Hutto, Young, Campsen and Grooms:  </w:t>
      </w:r>
      <w:r w:rsidRPr="007F427F">
        <w:rPr>
          <w:caps/>
          <w:color w:val="auto"/>
          <w:szCs w:val="22"/>
        </w:rPr>
        <w:t>A BILL TO AMEND THE SOUTH CAROLINA CODE OF LAWS BY AMENDING various SECTIONs within chapter 1, title 56, to restructure the ignition interlock devices program. (abbreviated title)</w:t>
      </w:r>
    </w:p>
    <w:p w14:paraId="3A36D0FC" w14:textId="77777777" w:rsidR="007F427F" w:rsidRPr="007F427F" w:rsidRDefault="007F427F" w:rsidP="007F427F">
      <w:pPr>
        <w:suppressAutoHyphens/>
        <w:rPr>
          <w:color w:val="auto"/>
          <w:szCs w:val="22"/>
        </w:rPr>
      </w:pPr>
      <w:r w:rsidRPr="007F427F">
        <w:rPr>
          <w:color w:val="auto"/>
          <w:szCs w:val="22"/>
        </w:rPr>
        <w:tab/>
        <w:t>Senator MALLOY objected to consideration of the Bill.</w:t>
      </w:r>
    </w:p>
    <w:p w14:paraId="63FC20DF" w14:textId="77777777" w:rsidR="007F427F" w:rsidRPr="007F427F" w:rsidRDefault="007F427F" w:rsidP="007F427F">
      <w:pPr>
        <w:rPr>
          <w:szCs w:val="22"/>
        </w:rPr>
      </w:pPr>
    </w:p>
    <w:p w14:paraId="5A85F63C" w14:textId="77777777" w:rsidR="007F427F" w:rsidRPr="007F427F" w:rsidRDefault="007F427F" w:rsidP="007F427F">
      <w:pPr>
        <w:jc w:val="center"/>
        <w:rPr>
          <w:b/>
          <w:color w:val="auto"/>
          <w:szCs w:val="22"/>
        </w:rPr>
      </w:pPr>
      <w:r w:rsidRPr="007F427F">
        <w:rPr>
          <w:b/>
          <w:color w:val="auto"/>
          <w:szCs w:val="22"/>
        </w:rPr>
        <w:t>READ THE THIRD TIME</w:t>
      </w:r>
    </w:p>
    <w:p w14:paraId="604432DD" w14:textId="77777777" w:rsidR="007F427F" w:rsidRPr="007F427F" w:rsidRDefault="007F427F" w:rsidP="007F427F">
      <w:pPr>
        <w:jc w:val="center"/>
        <w:rPr>
          <w:b/>
          <w:color w:val="auto"/>
          <w:szCs w:val="22"/>
        </w:rPr>
      </w:pPr>
      <w:r w:rsidRPr="007F427F">
        <w:rPr>
          <w:b/>
          <w:color w:val="auto"/>
          <w:szCs w:val="22"/>
        </w:rPr>
        <w:t>SENT TO THE HOUSE</w:t>
      </w:r>
    </w:p>
    <w:p w14:paraId="336024AC" w14:textId="77777777" w:rsidR="007F427F" w:rsidRPr="007F427F" w:rsidRDefault="007F427F" w:rsidP="007F427F">
      <w:pPr>
        <w:tabs>
          <w:tab w:val="right" w:pos="8640"/>
        </w:tabs>
        <w:rPr>
          <w:color w:val="auto"/>
          <w:szCs w:val="22"/>
        </w:rPr>
      </w:pPr>
      <w:r w:rsidRPr="007F427F">
        <w:rPr>
          <w:b/>
          <w:color w:val="auto"/>
          <w:szCs w:val="22"/>
        </w:rPr>
        <w:tab/>
      </w:r>
      <w:r w:rsidRPr="007F427F">
        <w:rPr>
          <w:color w:val="auto"/>
          <w:szCs w:val="22"/>
        </w:rPr>
        <w:t>The following Bills and Resolution were read the third time and ordered sent to the House:</w:t>
      </w:r>
    </w:p>
    <w:p w14:paraId="0A6BB2E7" w14:textId="77777777" w:rsidR="007F427F" w:rsidRPr="007F427F" w:rsidRDefault="007F427F" w:rsidP="007F427F">
      <w:pPr>
        <w:suppressAutoHyphens/>
        <w:rPr>
          <w:szCs w:val="22"/>
        </w:rPr>
      </w:pPr>
      <w:r w:rsidRPr="007F427F">
        <w:rPr>
          <w:color w:val="auto"/>
          <w:szCs w:val="22"/>
        </w:rPr>
        <w:tab/>
        <w:t>S. 142</w:t>
      </w:r>
      <w:r w:rsidRPr="007F427F">
        <w:rPr>
          <w:color w:val="auto"/>
          <w:szCs w:val="22"/>
        </w:rPr>
        <w:fldChar w:fldCharType="begin"/>
      </w:r>
      <w:r w:rsidRPr="007F427F">
        <w:rPr>
          <w:color w:val="auto"/>
          <w:szCs w:val="22"/>
        </w:rPr>
        <w:instrText xml:space="preserve"> XE "S. 142" \b </w:instrText>
      </w:r>
      <w:r w:rsidRPr="007F427F">
        <w:rPr>
          <w:color w:val="auto"/>
          <w:szCs w:val="22"/>
        </w:rPr>
        <w:fldChar w:fldCharType="end"/>
      </w:r>
      <w:r w:rsidRPr="007F427F">
        <w:rPr>
          <w:color w:val="auto"/>
          <w:szCs w:val="22"/>
        </w:rPr>
        <w:t xml:space="preserve"> -- Senators Shealy, Gustafson, Goldfinch, Hutto, Jackson, Campsen, McLeod, Setzler and Garrett:  </w:t>
      </w:r>
      <w:r w:rsidRPr="007F427F">
        <w:rPr>
          <w:caps/>
          <w:color w:val="auto"/>
          <w:szCs w:val="22"/>
        </w:rPr>
        <w:t xml:space="preserve">A BILL TO AMEND THE </w:t>
      </w:r>
      <w:r w:rsidRPr="007F427F">
        <w:rPr>
          <w:caps/>
          <w:szCs w:val="22"/>
        </w:rPr>
        <w:t>SOUTH CAROLINA CODE OF LAWS BY AMENDING SECTION 16-3-2010, RELATING TO THE DEFINITION OF “SEX TRAFFICKING”, SO AS TO EXPAND THE DEFINITION TO INCLUDE SEXUAL EXPLOITATION OF A MINOR AND PROMOTING OR PARTICIPATING IN PROSTITUTION OF A MINOR; AND BY AMENDING SECTION 16-3-2020, RELATING TO TRAFFICKING IN PERSONS, PENALTIES, MINOR VICTIMS AND DEFENSES, SO AS TO PROVIDE THAT A SEX TRAFFICKING VICTIM MAY 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 PROVISIONS IN THIS ACT ARE RETROACTIVE.</w:t>
      </w:r>
    </w:p>
    <w:p w14:paraId="60BB0848" w14:textId="77777777" w:rsidR="007F427F" w:rsidRDefault="007F427F" w:rsidP="007F427F">
      <w:pPr>
        <w:suppressAutoHyphens/>
        <w:rPr>
          <w:szCs w:val="22"/>
        </w:rPr>
      </w:pPr>
    </w:p>
    <w:p w14:paraId="5EA1FDF4" w14:textId="77777777" w:rsidR="008048EC" w:rsidRPr="007F427F" w:rsidRDefault="008048EC" w:rsidP="007F427F">
      <w:pPr>
        <w:suppressAutoHyphens/>
        <w:rPr>
          <w:szCs w:val="22"/>
        </w:rPr>
      </w:pPr>
    </w:p>
    <w:p w14:paraId="02398D20" w14:textId="77777777" w:rsidR="007F427F" w:rsidRPr="007F427F" w:rsidRDefault="007F427F" w:rsidP="007F427F">
      <w:pPr>
        <w:suppressAutoHyphens/>
        <w:rPr>
          <w:szCs w:val="22"/>
        </w:rPr>
      </w:pPr>
      <w:r w:rsidRPr="007F427F">
        <w:rPr>
          <w:szCs w:val="22"/>
        </w:rPr>
        <w:tab/>
        <w:t>S. 445</w:t>
      </w:r>
      <w:r w:rsidRPr="007F427F">
        <w:rPr>
          <w:szCs w:val="22"/>
        </w:rPr>
        <w:fldChar w:fldCharType="begin"/>
      </w:r>
      <w:r w:rsidRPr="007F427F">
        <w:rPr>
          <w:szCs w:val="22"/>
        </w:rPr>
        <w:instrText xml:space="preserve"> XE "S. 445" \b </w:instrText>
      </w:r>
      <w:r w:rsidRPr="007F427F">
        <w:rPr>
          <w:szCs w:val="22"/>
        </w:rPr>
        <w:fldChar w:fldCharType="end"/>
      </w:r>
      <w:r w:rsidRPr="007F427F">
        <w:rPr>
          <w:szCs w:val="22"/>
        </w:rPr>
        <w:t xml:space="preserve"> -- Senators Garrett and Matthews:  </w:t>
      </w:r>
      <w:r w:rsidRPr="007F427F">
        <w:rPr>
          <w:caps/>
          <w:szCs w:val="22"/>
        </w:rPr>
        <w:t>A BILL TO AMEND THE SOUTH CAROLINA CODE OF LAWS BY ADDING ARTICLE 2 TO CHAPTER 49, TITLE 44 SO AS TO REQUIRE THE DEPARTMENT OF ALCOHOL AND OTHER DRUG ABUSE SERVICES TO APPROVE A CREDENTIALING ENTITY TO DEVELOP AND ADMINISTER A VOLUNTARY CERTIFICATION PROGRAM FOR RECOVERY HOUSING; TO REQUIRE THE APPROVED CREDENTIALING ENTITY TO ESTABLISH RECOVERY HOUSING CERTIFICATION REQUIREMENTS AND PROCEDURES BASED UPON NATIONALLY RECOGNIZED QUALITY STANDARDS; AND TO DESIGNATE THE EXISTING SECTIONS OF CHAPTER 49 AS ARTICLE 1, ENTITLED “GENERAL PROVISIONS”.</w:t>
      </w:r>
    </w:p>
    <w:p w14:paraId="74E7A55E" w14:textId="77777777" w:rsidR="007F427F" w:rsidRPr="007F427F" w:rsidRDefault="007F427F" w:rsidP="007F427F">
      <w:pPr>
        <w:suppressAutoHyphens/>
        <w:rPr>
          <w:szCs w:val="22"/>
        </w:rPr>
      </w:pPr>
    </w:p>
    <w:p w14:paraId="75BFEF73" w14:textId="77777777" w:rsidR="007F427F" w:rsidRPr="007F427F" w:rsidRDefault="007F427F" w:rsidP="007F427F">
      <w:pPr>
        <w:suppressAutoHyphens/>
        <w:rPr>
          <w:szCs w:val="22"/>
        </w:rPr>
      </w:pPr>
      <w:r w:rsidRPr="007F427F">
        <w:rPr>
          <w:szCs w:val="22"/>
        </w:rPr>
        <w:tab/>
        <w:t>S. 604</w:t>
      </w:r>
      <w:r w:rsidRPr="007F427F">
        <w:rPr>
          <w:szCs w:val="22"/>
        </w:rPr>
        <w:fldChar w:fldCharType="begin"/>
      </w:r>
      <w:r w:rsidRPr="007F427F">
        <w:rPr>
          <w:szCs w:val="22"/>
        </w:rPr>
        <w:instrText xml:space="preserve"> XE "S. 604" \b </w:instrText>
      </w:r>
      <w:r w:rsidRPr="007F427F">
        <w:rPr>
          <w:szCs w:val="22"/>
        </w:rPr>
        <w:fldChar w:fldCharType="end"/>
      </w:r>
      <w:r w:rsidRPr="007F427F">
        <w:rPr>
          <w:szCs w:val="22"/>
        </w:rPr>
        <w:t xml:space="preserve"> -- Senators Peeler, Alexander, Setzler, Malloy and Scott:  </w:t>
      </w:r>
      <w:r w:rsidRPr="007F427F">
        <w:rPr>
          <w:caps/>
          <w:szCs w:val="22"/>
        </w:rPr>
        <w:t>A JOINT RESOLUTION TO AUTHORIZE THE EXPENDITURE OF FEDERAL FUNDS DISBURSED TO THE STATE IN THE AMERICAN RESCUE PLAN ACT OF 2021, AND TO SPECIFY THE MANNER IN WHICH THE FUNDS MAY BE EXPENDED.</w:t>
      </w:r>
    </w:p>
    <w:p w14:paraId="5F51F9B3" w14:textId="77777777" w:rsidR="007F427F" w:rsidRPr="007F427F" w:rsidRDefault="007F427F" w:rsidP="007F427F">
      <w:pPr>
        <w:suppressAutoHyphens/>
        <w:rPr>
          <w:szCs w:val="22"/>
        </w:rPr>
      </w:pPr>
    </w:p>
    <w:p w14:paraId="66E529A8" w14:textId="77777777" w:rsidR="007F427F" w:rsidRPr="007F427F" w:rsidRDefault="007F427F" w:rsidP="007F427F">
      <w:pPr>
        <w:tabs>
          <w:tab w:val="right" w:pos="8640"/>
        </w:tabs>
        <w:jc w:val="center"/>
        <w:rPr>
          <w:b/>
          <w:bCs/>
          <w:color w:val="auto"/>
          <w:szCs w:val="22"/>
        </w:rPr>
      </w:pPr>
      <w:r w:rsidRPr="007F427F">
        <w:rPr>
          <w:b/>
          <w:bCs/>
          <w:color w:val="auto"/>
          <w:szCs w:val="22"/>
        </w:rPr>
        <w:t>OBJECTION</w:t>
      </w:r>
    </w:p>
    <w:p w14:paraId="007C05E0" w14:textId="77777777" w:rsidR="007F427F" w:rsidRPr="007F427F" w:rsidRDefault="007F427F" w:rsidP="007F427F">
      <w:pPr>
        <w:suppressAutoHyphens/>
        <w:rPr>
          <w:szCs w:val="22"/>
        </w:rPr>
      </w:pPr>
      <w:r w:rsidRPr="007F427F">
        <w:rPr>
          <w:color w:val="auto"/>
          <w:szCs w:val="22"/>
        </w:rPr>
        <w:tab/>
      </w:r>
      <w:r w:rsidRPr="007F427F">
        <w:rPr>
          <w:szCs w:val="22"/>
        </w:rPr>
        <w:t>S. 165</w:t>
      </w:r>
      <w:r w:rsidRPr="007F427F">
        <w:rPr>
          <w:szCs w:val="22"/>
        </w:rPr>
        <w:fldChar w:fldCharType="begin"/>
      </w:r>
      <w:r w:rsidRPr="007F427F">
        <w:rPr>
          <w:szCs w:val="22"/>
        </w:rPr>
        <w:instrText xml:space="preserve"> XE "S. 165" \b </w:instrText>
      </w:r>
      <w:r w:rsidRPr="007F427F">
        <w:rPr>
          <w:szCs w:val="22"/>
        </w:rPr>
        <w:fldChar w:fldCharType="end"/>
      </w:r>
      <w:r w:rsidRPr="007F427F">
        <w:rPr>
          <w:szCs w:val="22"/>
        </w:rPr>
        <w:t xml:space="preserve"> -- Senators Climer and Allen:  </w:t>
      </w:r>
      <w:r w:rsidRPr="007F427F">
        <w:rPr>
          <w:caps/>
          <w:szCs w:val="22"/>
        </w:rPr>
        <w:t>A BILL TO AMEND THE SOUTH CAROLINA CODE OF LAWS BY AMENDING TITLE 1, CHAPTER 40, RELATING TO BOARD REGULATION OF PROFESSIONS AND OCCUPATIONS, BY ADDING SECTION 40-1-75, SO AS TO PROVIDE THAT PROFESSIONAL BOARDS AND COMMISSIONS MAY NOT SOLELY DENY A LICENSE APPLICATION BASED UPON AN APPLICANT’S PRIOR CRIMINAL CONVICTION UNLESS THE CONVICTION IS FOR A CRIME THAT DIRECTLY RELATES TO THE DUTIES AND RESPONSIBILITIES FOR THE SPECIFIC OCCUPATION OR PROFESSIONAL LICENSE BEING SOUGHT; BY ADDING SECTION 40-1-77 SO AS TO PROVIDE FOR LICENSURE BY BOARDS AND COMMISSIONS FOR APPLICANTS WHO COMPLETE CERTAIN APPRENTICESHIP PROGRAMS; AND TO REPEAL SECTION 40-1-140, RELATING TO THE EFFECT OF PRIOR CONVICTIONS ON LICENSE APPLICATIONS FOR PROFESSIONS AND OCCUPATIONS.</w:t>
      </w:r>
    </w:p>
    <w:p w14:paraId="30FA0ECF" w14:textId="77777777" w:rsidR="007F427F" w:rsidRPr="007F427F" w:rsidRDefault="007F427F" w:rsidP="007F427F">
      <w:pPr>
        <w:suppressAutoHyphens/>
        <w:rPr>
          <w:color w:val="auto"/>
          <w:szCs w:val="22"/>
        </w:rPr>
      </w:pPr>
      <w:r w:rsidRPr="007F427F">
        <w:rPr>
          <w:color w:val="auto"/>
          <w:szCs w:val="22"/>
        </w:rPr>
        <w:tab/>
        <w:t>Senator CLIMER objected to consideration of the Bill.</w:t>
      </w:r>
    </w:p>
    <w:p w14:paraId="0416EA07" w14:textId="77777777" w:rsidR="007F427F" w:rsidRDefault="007F427F" w:rsidP="007F427F">
      <w:pPr>
        <w:tabs>
          <w:tab w:val="right" w:pos="8640"/>
        </w:tabs>
        <w:rPr>
          <w:szCs w:val="22"/>
        </w:rPr>
      </w:pPr>
    </w:p>
    <w:p w14:paraId="7B3FF669" w14:textId="77777777" w:rsidR="008048EC" w:rsidRPr="007F427F" w:rsidRDefault="008048EC" w:rsidP="007F427F">
      <w:pPr>
        <w:tabs>
          <w:tab w:val="right" w:pos="8640"/>
        </w:tabs>
        <w:rPr>
          <w:szCs w:val="22"/>
        </w:rPr>
      </w:pPr>
    </w:p>
    <w:p w14:paraId="7E1CD0D0" w14:textId="77777777" w:rsidR="007F427F" w:rsidRPr="007F427F" w:rsidRDefault="007F427F" w:rsidP="007F427F">
      <w:pPr>
        <w:jc w:val="center"/>
        <w:rPr>
          <w:b/>
          <w:bCs/>
          <w:szCs w:val="22"/>
        </w:rPr>
      </w:pPr>
      <w:r w:rsidRPr="007F427F">
        <w:rPr>
          <w:b/>
          <w:bCs/>
          <w:szCs w:val="22"/>
        </w:rPr>
        <w:t>COMMITTEE AMENDMENT ADOPTED</w:t>
      </w:r>
    </w:p>
    <w:p w14:paraId="3283C1F3" w14:textId="77777777" w:rsidR="007F427F" w:rsidRPr="007F427F" w:rsidRDefault="007F427F" w:rsidP="007F427F">
      <w:pPr>
        <w:jc w:val="center"/>
        <w:rPr>
          <w:b/>
          <w:bCs/>
          <w:szCs w:val="22"/>
        </w:rPr>
      </w:pPr>
      <w:r w:rsidRPr="007F427F">
        <w:rPr>
          <w:b/>
          <w:bCs/>
          <w:szCs w:val="22"/>
        </w:rPr>
        <w:t>READ THE SECOND TIME</w:t>
      </w:r>
    </w:p>
    <w:p w14:paraId="03B4453F" w14:textId="77777777" w:rsidR="007F427F" w:rsidRPr="007F427F" w:rsidRDefault="007F427F" w:rsidP="007F427F">
      <w:pPr>
        <w:suppressAutoHyphens/>
        <w:rPr>
          <w:szCs w:val="22"/>
        </w:rPr>
      </w:pPr>
      <w:r w:rsidRPr="007F427F">
        <w:rPr>
          <w:b/>
          <w:bCs/>
          <w:szCs w:val="22"/>
        </w:rPr>
        <w:tab/>
      </w:r>
      <w:r w:rsidRPr="007F427F">
        <w:rPr>
          <w:szCs w:val="22"/>
        </w:rPr>
        <w:t>S. 330</w:t>
      </w:r>
      <w:r w:rsidRPr="007F427F">
        <w:rPr>
          <w:szCs w:val="22"/>
        </w:rPr>
        <w:fldChar w:fldCharType="begin"/>
      </w:r>
      <w:r w:rsidRPr="007F427F">
        <w:rPr>
          <w:szCs w:val="22"/>
        </w:rPr>
        <w:instrText xml:space="preserve"> XE "S. 330" \b </w:instrText>
      </w:r>
      <w:r w:rsidRPr="007F427F">
        <w:rPr>
          <w:szCs w:val="22"/>
        </w:rPr>
        <w:fldChar w:fldCharType="end"/>
      </w:r>
      <w:r w:rsidRPr="007F427F">
        <w:rPr>
          <w:szCs w:val="22"/>
        </w:rPr>
        <w:t xml:space="preserve"> -- Senators Rankin, Alexander and Verdin:  </w:t>
      </w:r>
      <w:r w:rsidRPr="007F427F">
        <w:rPr>
          <w:caps/>
          <w:szCs w:val="22"/>
        </w:rPr>
        <w:t>A BILL TO AMEND THE SOUTH CAROLINA CODE OF LAWS BY AMENDING SECTION 16-11-740, RELATING TO MALICIOUS INJURY TO TELEGRAPH, TELEPHONE, OR ELECTRIC UTILITY SYSTEM, SO AS TO ADD TIERED PENALTIES FOR DAMAGE TO A UTILITY SYSTEM.</w:t>
      </w:r>
    </w:p>
    <w:p w14:paraId="35D13DAE" w14:textId="77777777" w:rsidR="007F427F" w:rsidRPr="007F427F" w:rsidRDefault="007F427F" w:rsidP="007F427F">
      <w:pPr>
        <w:rPr>
          <w:color w:val="auto"/>
          <w:szCs w:val="22"/>
        </w:rPr>
      </w:pPr>
      <w:r w:rsidRPr="007F427F">
        <w:rPr>
          <w:color w:val="auto"/>
          <w:szCs w:val="22"/>
        </w:rPr>
        <w:tab/>
        <w:t>The Senate proceeded to the consideration of the Bill.</w:t>
      </w:r>
    </w:p>
    <w:p w14:paraId="3738141A" w14:textId="77777777" w:rsidR="007F427F" w:rsidRPr="007F427F" w:rsidRDefault="007F427F" w:rsidP="007F427F">
      <w:pPr>
        <w:jc w:val="center"/>
        <w:rPr>
          <w:b/>
          <w:bCs/>
          <w:szCs w:val="22"/>
        </w:rPr>
      </w:pPr>
    </w:p>
    <w:p w14:paraId="7D6805C1" w14:textId="74DC837A" w:rsidR="007F427F" w:rsidRPr="007F427F" w:rsidRDefault="007F427F" w:rsidP="007F427F">
      <w:pPr>
        <w:rPr>
          <w:szCs w:val="22"/>
        </w:rPr>
      </w:pPr>
      <w:bookmarkStart w:id="0" w:name="_Hlk129691882"/>
      <w:bookmarkStart w:id="1" w:name="instruction_c5136d6c9"/>
      <w:r w:rsidRPr="007F427F">
        <w:rPr>
          <w:szCs w:val="22"/>
        </w:rPr>
        <w:tab/>
        <w:t xml:space="preserve">The Committee on Judiciary proposed the following </w:t>
      </w:r>
      <w:r w:rsidR="00E751CC" w:rsidRPr="007F427F">
        <w:rPr>
          <w:szCs w:val="22"/>
        </w:rPr>
        <w:t>amendment (</w:t>
      </w:r>
      <w:r w:rsidRPr="007F427F">
        <w:rPr>
          <w:szCs w:val="22"/>
        </w:rPr>
        <w:t>SJ-330.BJ0010S)</w:t>
      </w:r>
      <w:r w:rsidRPr="007F427F">
        <w:rPr>
          <w:snapToGrid w:val="0"/>
          <w:szCs w:val="22"/>
        </w:rPr>
        <w:t>, which was adopted</w:t>
      </w:r>
      <w:r w:rsidRPr="007F427F">
        <w:rPr>
          <w:szCs w:val="22"/>
        </w:rPr>
        <w:t>:</w:t>
      </w:r>
    </w:p>
    <w:p w14:paraId="1AB1B4ED" w14:textId="77777777" w:rsidR="007F427F" w:rsidRPr="007F427F" w:rsidRDefault="007F427F" w:rsidP="007F427F">
      <w:pPr>
        <w:rPr>
          <w:color w:val="auto"/>
          <w:szCs w:val="22"/>
        </w:rPr>
      </w:pPr>
      <w:r w:rsidRPr="007F427F">
        <w:rPr>
          <w:color w:val="auto"/>
          <w:szCs w:val="22"/>
        </w:rPr>
        <w:tab/>
        <w:t>Amend the bill, as and if amended, by striking SECTION 1 and inserting:</w:t>
      </w:r>
    </w:p>
    <w:bookmarkStart w:id="2" w:name="bs_num_10001_254b44d3cD" w:displacedByCustomXml="next"/>
    <w:sdt>
      <w:sdtPr>
        <w:rPr>
          <w:rFonts w:eastAsia="Calibri"/>
          <w:color w:val="auto"/>
          <w:szCs w:val="22"/>
        </w:rPr>
        <w:alias w:val="Cannot be edited"/>
        <w:tag w:val="Cannot be edited"/>
        <w:id w:val="1699818513"/>
        <w:placeholder>
          <w:docPart w:val="D05018AA982140DE809B0225289B7B5E"/>
        </w:placeholder>
      </w:sdtPr>
      <w:sdtEndPr/>
      <w:sdtContent>
        <w:p w14:paraId="2E76ACA9" w14:textId="77777777" w:rsidR="007F427F" w:rsidRPr="007F427F" w:rsidRDefault="007F427F" w:rsidP="007F427F">
          <w:pPr>
            <w:rPr>
              <w:rFonts w:eastAsia="Calibri"/>
              <w:color w:val="auto"/>
              <w:szCs w:val="22"/>
            </w:rPr>
          </w:pPr>
          <w:r w:rsidRPr="007F427F">
            <w:rPr>
              <w:rFonts w:eastAsia="Calibri"/>
              <w:color w:val="auto"/>
              <w:szCs w:val="22"/>
            </w:rPr>
            <w:t>S</w:t>
          </w:r>
          <w:bookmarkEnd w:id="2"/>
          <w:r w:rsidRPr="007F427F">
            <w:rPr>
              <w:rFonts w:eastAsia="Calibri"/>
              <w:color w:val="auto"/>
              <w:szCs w:val="22"/>
            </w:rPr>
            <w:t>ECTION X.</w:t>
          </w:r>
          <w:r w:rsidRPr="007F427F">
            <w:rPr>
              <w:rFonts w:eastAsia="Calibri"/>
              <w:color w:val="auto"/>
              <w:szCs w:val="22"/>
            </w:rPr>
            <w:tab/>
          </w:r>
          <w:bookmarkStart w:id="3" w:name="dl_eb904da55D"/>
          <w:r w:rsidRPr="007F427F">
            <w:rPr>
              <w:rFonts w:eastAsia="Calibri"/>
              <w:color w:val="auto"/>
              <w:szCs w:val="22"/>
            </w:rPr>
            <w:t>S</w:t>
          </w:r>
          <w:bookmarkEnd w:id="3"/>
          <w:r w:rsidRPr="007F427F">
            <w:rPr>
              <w:rFonts w:eastAsia="Calibri"/>
              <w:color w:val="auto"/>
              <w:szCs w:val="22"/>
            </w:rPr>
            <w:t>ection 16-11-740 of the S.C. Code is amended to read:</w:t>
          </w:r>
        </w:p>
        <w:p w14:paraId="19CA8A97" w14:textId="77777777" w:rsidR="007F427F" w:rsidRPr="007F427F" w:rsidRDefault="007F427F" w:rsidP="007F427F">
          <w:pPr>
            <w:rPr>
              <w:rFonts w:eastAsia="Calibri"/>
              <w:color w:val="auto"/>
              <w:szCs w:val="22"/>
            </w:rPr>
          </w:pPr>
          <w:r w:rsidRPr="007F427F">
            <w:rPr>
              <w:rFonts w:eastAsia="Calibri"/>
              <w:color w:val="auto"/>
              <w:szCs w:val="22"/>
            </w:rPr>
            <w:tab/>
          </w:r>
          <w:bookmarkStart w:id="4" w:name="cs_T16C11N740_852195e5fD"/>
          <w:r w:rsidRPr="007F427F">
            <w:rPr>
              <w:rFonts w:eastAsia="Calibri"/>
              <w:color w:val="auto"/>
              <w:szCs w:val="22"/>
            </w:rPr>
            <w:t>S</w:t>
          </w:r>
          <w:bookmarkEnd w:id="4"/>
          <w:r w:rsidRPr="007F427F">
            <w:rPr>
              <w:rFonts w:eastAsia="Calibri"/>
              <w:color w:val="auto"/>
              <w:szCs w:val="22"/>
            </w:rPr>
            <w:t>ection 16-11-740.</w:t>
          </w:r>
          <w:r w:rsidRPr="007F427F">
            <w:rPr>
              <w:rFonts w:eastAsia="Calibri"/>
              <w:color w:val="auto"/>
              <w:szCs w:val="22"/>
            </w:rPr>
            <w:tab/>
          </w:r>
          <w:r w:rsidRPr="007F427F">
            <w:rPr>
              <w:rFonts w:eastAsia="Calibri"/>
              <w:color w:val="auto"/>
              <w:szCs w:val="22"/>
              <w:u w:val="single"/>
            </w:rPr>
            <w:t>(A) For purposes of this section only, “electric utility system” means all plants, facilities, assets, and equipment owned, leased, or operated for the generation, transmission, distribution, or storage of electricity, regardless of generation source, and all natural gas facilities, including natural gas pipeline infrastructure.</w:t>
          </w:r>
        </w:p>
        <w:p w14:paraId="0A33895E" w14:textId="77777777" w:rsidR="007F427F" w:rsidRPr="007F427F" w:rsidRDefault="007F427F" w:rsidP="007F427F">
          <w:pPr>
            <w:rPr>
              <w:rFonts w:eastAsia="Calibri"/>
              <w:color w:val="auto"/>
              <w:szCs w:val="22"/>
            </w:rPr>
          </w:pPr>
          <w:r w:rsidRPr="007F427F">
            <w:rPr>
              <w:rFonts w:eastAsia="Calibri"/>
              <w:color w:val="auto"/>
              <w:szCs w:val="22"/>
              <w:u w:val="single"/>
            </w:rPr>
            <w:tab/>
            <w:t xml:space="preserve">(B)(1) </w:t>
          </w:r>
          <w:r w:rsidRPr="007F427F">
            <w:rPr>
              <w:rFonts w:eastAsia="Calibri"/>
              <w:color w:val="auto"/>
              <w:szCs w:val="22"/>
            </w:rPr>
            <w:t>It is unlawful for a person, without the consent of the owner, to wilfully</w:t>
          </w:r>
          <w:r w:rsidRPr="007F427F">
            <w:rPr>
              <w:rFonts w:eastAsia="Calibri"/>
              <w:color w:val="auto"/>
              <w:szCs w:val="22"/>
              <w:u w:val="single"/>
            </w:rPr>
            <w:t xml:space="preserve"> and maliciously</w:t>
          </w:r>
          <w:r w:rsidRPr="007F427F">
            <w:rPr>
              <w:rFonts w:eastAsia="Calibri"/>
              <w:color w:val="auto"/>
              <w:szCs w:val="22"/>
            </w:rPr>
            <w:t>:</w:t>
          </w:r>
        </w:p>
        <w:p w14:paraId="76298BB3" w14:textId="77777777" w:rsidR="007F427F" w:rsidRPr="007F427F" w:rsidRDefault="007F427F" w:rsidP="007F427F">
          <w:pPr>
            <w:rPr>
              <w:rFonts w:eastAsia="Calibri"/>
              <w:color w:val="auto"/>
              <w:szCs w:val="22"/>
            </w:rPr>
          </w:pPr>
          <w:r w:rsidRPr="007F427F">
            <w:rPr>
              <w:rFonts w:eastAsia="Calibri"/>
              <w:strike/>
              <w:color w:val="auto"/>
              <w:szCs w:val="22"/>
            </w:rPr>
            <w:tab/>
          </w:r>
          <w:bookmarkStart w:id="5" w:name="ss_T16C11N740S1_lv1_64684986fD"/>
          <w:r w:rsidRPr="007F427F">
            <w:rPr>
              <w:rFonts w:eastAsia="Calibri"/>
              <w:strike/>
              <w:color w:val="auto"/>
              <w:szCs w:val="22"/>
            </w:rPr>
            <w:t>(</w:t>
          </w:r>
          <w:bookmarkEnd w:id="5"/>
          <w:r w:rsidRPr="007F427F">
            <w:rPr>
              <w:rFonts w:eastAsia="Calibri"/>
              <w:strike/>
              <w:color w:val="auto"/>
              <w:szCs w:val="22"/>
            </w:rPr>
            <w:t>1)</w:t>
          </w:r>
          <w:r w:rsidRPr="007F427F">
            <w:rPr>
              <w:rFonts w:eastAsia="Calibri"/>
              <w:color w:val="auto"/>
              <w:szCs w:val="22"/>
              <w:u w:val="single"/>
            </w:rPr>
            <w:tab/>
          </w:r>
          <w:r w:rsidRPr="007F427F">
            <w:rPr>
              <w:rFonts w:eastAsia="Calibri"/>
              <w:color w:val="auto"/>
              <w:szCs w:val="22"/>
              <w:u w:val="single"/>
            </w:rPr>
            <w:tab/>
          </w:r>
          <w:r w:rsidRPr="007F427F">
            <w:rPr>
              <w:rFonts w:eastAsia="Calibri"/>
              <w:color w:val="auto"/>
              <w:szCs w:val="22"/>
              <w:u w:val="single"/>
            </w:rPr>
            <w:tab/>
            <w:t>(a)</w:t>
          </w:r>
          <w:r w:rsidRPr="007F427F">
            <w:rPr>
              <w:rFonts w:eastAsia="Calibri"/>
              <w:color w:val="auto"/>
              <w:szCs w:val="22"/>
            </w:rPr>
            <w:t xml:space="preserve"> destroy, damage, or in any way injure a telegraph, telephone, electric utility system, satellite dish, or cable television system, including poles, cables, wires, fixtures, antennas, amplifiers, or other apparatus, equipment, or appliances;</w:t>
          </w:r>
        </w:p>
        <w:p w14:paraId="32E146D7" w14:textId="77777777" w:rsidR="007F427F" w:rsidRPr="007F427F" w:rsidRDefault="007F427F" w:rsidP="007F427F">
          <w:pPr>
            <w:rPr>
              <w:rFonts w:eastAsia="Calibri"/>
              <w:color w:val="auto"/>
              <w:szCs w:val="22"/>
            </w:rPr>
          </w:pPr>
          <w:r w:rsidRPr="007F427F">
            <w:rPr>
              <w:rFonts w:eastAsia="Calibri"/>
              <w:strike/>
              <w:color w:val="auto"/>
              <w:szCs w:val="22"/>
            </w:rPr>
            <w:tab/>
          </w:r>
          <w:bookmarkStart w:id="6" w:name="ss_T16C11N740S2_lv1_fa16f6137D"/>
          <w:r w:rsidRPr="007F427F">
            <w:rPr>
              <w:rFonts w:eastAsia="Calibri"/>
              <w:strike/>
              <w:color w:val="auto"/>
              <w:szCs w:val="22"/>
            </w:rPr>
            <w:t>(</w:t>
          </w:r>
          <w:bookmarkEnd w:id="6"/>
          <w:r w:rsidRPr="007F427F">
            <w:rPr>
              <w:rFonts w:eastAsia="Calibri"/>
              <w:strike/>
              <w:color w:val="auto"/>
              <w:szCs w:val="22"/>
            </w:rPr>
            <w:t>2)</w:t>
          </w:r>
          <w:r w:rsidRPr="007F427F">
            <w:rPr>
              <w:rFonts w:eastAsia="Calibri"/>
              <w:color w:val="auto"/>
              <w:szCs w:val="22"/>
              <w:u w:val="single"/>
            </w:rPr>
            <w:tab/>
          </w:r>
          <w:r w:rsidRPr="007F427F">
            <w:rPr>
              <w:rFonts w:eastAsia="Calibri"/>
              <w:color w:val="auto"/>
              <w:szCs w:val="22"/>
              <w:u w:val="single"/>
            </w:rPr>
            <w:tab/>
          </w:r>
          <w:r w:rsidRPr="007F427F">
            <w:rPr>
              <w:rFonts w:eastAsia="Calibri"/>
              <w:color w:val="auto"/>
              <w:szCs w:val="22"/>
              <w:u w:val="single"/>
            </w:rPr>
            <w:tab/>
            <w:t>(b)</w:t>
          </w:r>
          <w:r w:rsidRPr="007F427F">
            <w:rPr>
              <w:rFonts w:eastAsia="Calibri"/>
              <w:color w:val="auto"/>
              <w:szCs w:val="22"/>
            </w:rPr>
            <w:t xml:space="preserve"> obstruct, impede, or impair their services or transmissions</w:t>
          </w:r>
          <w:r w:rsidRPr="007F427F">
            <w:rPr>
              <w:rFonts w:eastAsia="Calibri"/>
              <w:color w:val="auto"/>
              <w:szCs w:val="22"/>
              <w:u w:val="single"/>
            </w:rPr>
            <w:t>;</w:t>
          </w:r>
          <w:r w:rsidRPr="007F427F">
            <w:rPr>
              <w:rFonts w:eastAsia="Calibri"/>
              <w:color w:val="auto"/>
              <w:szCs w:val="22"/>
            </w:rPr>
            <w:t xml:space="preserve"> or</w:t>
          </w:r>
          <w:r w:rsidRPr="007F427F">
            <w:rPr>
              <w:rFonts w:eastAsia="Calibri"/>
              <w:strike/>
              <w:color w:val="auto"/>
              <w:szCs w:val="22"/>
            </w:rPr>
            <w:t>;</w:t>
          </w:r>
        </w:p>
        <w:p w14:paraId="076786D7" w14:textId="77777777" w:rsidR="007F427F" w:rsidRPr="007F427F" w:rsidRDefault="007F427F" w:rsidP="007F427F">
          <w:pPr>
            <w:rPr>
              <w:rFonts w:eastAsia="Calibri"/>
              <w:color w:val="auto"/>
              <w:szCs w:val="22"/>
            </w:rPr>
          </w:pPr>
          <w:r w:rsidRPr="007F427F">
            <w:rPr>
              <w:rFonts w:eastAsia="Calibri"/>
              <w:strike/>
              <w:color w:val="auto"/>
              <w:szCs w:val="22"/>
            </w:rPr>
            <w:tab/>
          </w:r>
          <w:bookmarkStart w:id="7" w:name="ss_T16C11N740S3_lv1_b9cffa65eD"/>
          <w:r w:rsidRPr="007F427F">
            <w:rPr>
              <w:rFonts w:eastAsia="Calibri"/>
              <w:strike/>
              <w:color w:val="auto"/>
              <w:szCs w:val="22"/>
            </w:rPr>
            <w:t>(</w:t>
          </w:r>
          <w:bookmarkEnd w:id="7"/>
          <w:r w:rsidRPr="007F427F">
            <w:rPr>
              <w:rFonts w:eastAsia="Calibri"/>
              <w:strike/>
              <w:color w:val="auto"/>
              <w:szCs w:val="22"/>
            </w:rPr>
            <w:t>3)</w:t>
          </w:r>
          <w:r w:rsidRPr="007F427F">
            <w:rPr>
              <w:rFonts w:eastAsia="Calibri"/>
              <w:color w:val="auto"/>
              <w:szCs w:val="22"/>
              <w:u w:val="single"/>
            </w:rPr>
            <w:tab/>
          </w:r>
          <w:r w:rsidRPr="007F427F">
            <w:rPr>
              <w:rFonts w:eastAsia="Calibri"/>
              <w:color w:val="auto"/>
              <w:szCs w:val="22"/>
              <w:u w:val="single"/>
            </w:rPr>
            <w:tab/>
          </w:r>
          <w:r w:rsidRPr="007F427F">
            <w:rPr>
              <w:rFonts w:eastAsia="Calibri"/>
              <w:color w:val="auto"/>
              <w:szCs w:val="22"/>
              <w:u w:val="single"/>
            </w:rPr>
            <w:tab/>
            <w:t>(c)</w:t>
          </w:r>
          <w:r w:rsidRPr="007F427F">
            <w:rPr>
              <w:rFonts w:eastAsia="Calibri"/>
              <w:color w:val="auto"/>
              <w:szCs w:val="22"/>
            </w:rPr>
            <w:t xml:space="preserve"> aid, </w:t>
          </w:r>
          <w:r w:rsidRPr="007F427F">
            <w:rPr>
              <w:rFonts w:eastAsia="Calibri"/>
              <w:strike/>
              <w:color w:val="auto"/>
              <w:szCs w:val="22"/>
            </w:rPr>
            <w:t xml:space="preserve">agree with, </w:t>
          </w:r>
          <w:r w:rsidRPr="007F427F">
            <w:rPr>
              <w:rFonts w:eastAsia="Calibri"/>
              <w:color w:val="auto"/>
              <w:szCs w:val="22"/>
            </w:rPr>
            <w:t xml:space="preserve">employ, or conspire with a person to do or cause to be done any of the acts mentioned in this </w:t>
          </w:r>
          <w:r w:rsidRPr="007F427F">
            <w:rPr>
              <w:rFonts w:eastAsia="Calibri"/>
              <w:strike/>
              <w:color w:val="auto"/>
              <w:szCs w:val="22"/>
            </w:rPr>
            <w:t>section</w:t>
          </w:r>
          <w:r w:rsidRPr="007F427F">
            <w:rPr>
              <w:rFonts w:eastAsia="Calibri"/>
              <w:color w:val="auto"/>
              <w:szCs w:val="22"/>
              <w:u w:val="single"/>
            </w:rPr>
            <w:t>subsection</w:t>
          </w:r>
          <w:r w:rsidRPr="007F427F">
            <w:rPr>
              <w:rFonts w:eastAsia="Calibri"/>
              <w:color w:val="auto"/>
              <w:szCs w:val="22"/>
            </w:rPr>
            <w:t>.</w:t>
          </w:r>
        </w:p>
        <w:p w14:paraId="29ACACB1" w14:textId="76017472" w:rsidR="007F427F" w:rsidRPr="007F427F" w:rsidRDefault="007F427F" w:rsidP="007F427F">
          <w:pPr>
            <w:rPr>
              <w:rFonts w:eastAsia="Calibri"/>
              <w:color w:val="auto"/>
              <w:szCs w:val="22"/>
            </w:rPr>
          </w:pPr>
          <w:r w:rsidRPr="007F427F">
            <w:rPr>
              <w:rFonts w:eastAsia="Calibri"/>
              <w:color w:val="auto"/>
              <w:szCs w:val="22"/>
              <w:u w:val="single"/>
            </w:rPr>
            <w:tab/>
          </w:r>
          <w:r w:rsidRPr="007F427F">
            <w:rPr>
              <w:rFonts w:eastAsia="Calibri"/>
              <w:color w:val="auto"/>
              <w:szCs w:val="22"/>
              <w:u w:val="single"/>
            </w:rPr>
            <w:tab/>
            <w:t xml:space="preserve">(2) </w:t>
          </w:r>
          <w:r w:rsidRPr="007F427F">
            <w:rPr>
              <w:rFonts w:eastAsia="Calibri"/>
              <w:color w:val="auto"/>
              <w:szCs w:val="22"/>
            </w:rPr>
            <w:t xml:space="preserve">A person who violates the provisions of this </w:t>
          </w:r>
          <w:r w:rsidRPr="007F427F">
            <w:rPr>
              <w:rFonts w:eastAsia="Calibri"/>
              <w:strike/>
              <w:color w:val="auto"/>
              <w:szCs w:val="22"/>
            </w:rPr>
            <w:t>section</w:t>
          </w:r>
          <w:r w:rsidRPr="007F427F">
            <w:rPr>
              <w:rFonts w:eastAsia="Calibri"/>
              <w:color w:val="auto"/>
              <w:szCs w:val="22"/>
              <w:u w:val="single"/>
            </w:rPr>
            <w:t>subsection</w:t>
          </w:r>
          <w:r w:rsidRPr="007F427F">
            <w:rPr>
              <w:rFonts w:eastAsia="Calibri"/>
              <w:color w:val="auto"/>
              <w:szCs w:val="22"/>
            </w:rPr>
            <w:t xml:space="preserve"> is guilty of a felony and, upon conviction</w:t>
          </w:r>
          <w:r w:rsidRPr="007F427F">
            <w:rPr>
              <w:rFonts w:eastAsia="Calibri"/>
              <w:strike/>
              <w:color w:val="auto"/>
              <w:szCs w:val="22"/>
            </w:rPr>
            <w:t>,</w:t>
          </w:r>
          <w:r w:rsidRPr="007F427F">
            <w:rPr>
              <w:rFonts w:eastAsia="Calibri"/>
              <w:color w:val="auto"/>
              <w:szCs w:val="22"/>
              <w:u w:val="single"/>
            </w:rPr>
            <w:t>:</w:t>
          </w:r>
        </w:p>
        <w:p w14:paraId="6069B9D2" w14:textId="77777777" w:rsidR="007F427F" w:rsidRPr="007F427F" w:rsidRDefault="007F427F" w:rsidP="007F427F">
          <w:pPr>
            <w:rPr>
              <w:rFonts w:eastAsia="Calibri"/>
              <w:color w:val="auto"/>
              <w:szCs w:val="22"/>
            </w:rPr>
          </w:pPr>
          <w:r w:rsidRPr="007F427F">
            <w:rPr>
              <w:rFonts w:eastAsia="Calibri"/>
              <w:color w:val="auto"/>
              <w:szCs w:val="22"/>
              <w:u w:val="single"/>
            </w:rPr>
            <w:tab/>
          </w:r>
          <w:r w:rsidRPr="007F427F">
            <w:rPr>
              <w:rFonts w:eastAsia="Calibri"/>
              <w:color w:val="auto"/>
              <w:szCs w:val="22"/>
              <w:u w:val="single"/>
            </w:rPr>
            <w:tab/>
          </w:r>
          <w:r w:rsidRPr="007F427F">
            <w:rPr>
              <w:rFonts w:eastAsia="Calibri"/>
              <w:color w:val="auto"/>
              <w:szCs w:val="22"/>
              <w:u w:val="single"/>
            </w:rPr>
            <w:tab/>
            <w:t>(a) if the amount of the damage or loss is less than ten thousand dollars,</w:t>
          </w:r>
          <w:r w:rsidRPr="007F427F">
            <w:rPr>
              <w:rFonts w:eastAsia="Calibri"/>
              <w:color w:val="auto"/>
              <w:szCs w:val="22"/>
            </w:rPr>
            <w:t xml:space="preserve"> must be fined in the discretion of the court or imprisoned not more than ten years</w:t>
          </w:r>
          <w:r w:rsidRPr="007F427F">
            <w:rPr>
              <w:rFonts w:eastAsia="Calibri"/>
              <w:strike/>
              <w:color w:val="auto"/>
              <w:szCs w:val="22"/>
            </w:rPr>
            <w:t>.</w:t>
          </w:r>
          <w:r w:rsidRPr="007F427F">
            <w:rPr>
              <w:rFonts w:eastAsia="Calibri"/>
              <w:color w:val="auto"/>
              <w:szCs w:val="22"/>
              <w:u w:val="single"/>
            </w:rPr>
            <w:t>, or both;</w:t>
          </w:r>
        </w:p>
        <w:p w14:paraId="530A9DFB" w14:textId="77777777" w:rsidR="007F427F" w:rsidRPr="007F427F" w:rsidRDefault="007F427F" w:rsidP="007F427F">
          <w:pPr>
            <w:rPr>
              <w:rFonts w:eastAsia="Calibri"/>
              <w:color w:val="auto"/>
              <w:szCs w:val="22"/>
            </w:rPr>
          </w:pPr>
          <w:r w:rsidRPr="007F427F">
            <w:rPr>
              <w:rFonts w:eastAsia="Calibri"/>
              <w:color w:val="auto"/>
              <w:szCs w:val="22"/>
              <w:u w:val="single"/>
            </w:rPr>
            <w:tab/>
          </w:r>
          <w:r w:rsidRPr="007F427F">
            <w:rPr>
              <w:rFonts w:eastAsia="Calibri"/>
              <w:color w:val="auto"/>
              <w:szCs w:val="22"/>
              <w:u w:val="single"/>
            </w:rPr>
            <w:tab/>
          </w:r>
          <w:r w:rsidRPr="007F427F">
            <w:rPr>
              <w:rFonts w:eastAsia="Calibri"/>
              <w:color w:val="auto"/>
              <w:szCs w:val="22"/>
              <w:u w:val="single"/>
            </w:rPr>
            <w:tab/>
            <w:t>(b) if the amount of the damage or loss is ten thousand dollars or more but less than twenty-five thousand dollars, must be fined in the discretion of the court or imprisoned not more than fifteen years, or both;</w:t>
          </w:r>
        </w:p>
        <w:p w14:paraId="595B8737" w14:textId="77777777" w:rsidR="007F427F" w:rsidRPr="007F427F" w:rsidRDefault="007F427F" w:rsidP="007F427F">
          <w:pPr>
            <w:rPr>
              <w:rFonts w:eastAsia="Calibri"/>
              <w:color w:val="auto"/>
              <w:szCs w:val="22"/>
            </w:rPr>
          </w:pPr>
          <w:r w:rsidRPr="007F427F">
            <w:rPr>
              <w:rFonts w:eastAsia="Calibri"/>
              <w:color w:val="auto"/>
              <w:szCs w:val="22"/>
              <w:u w:val="single"/>
            </w:rPr>
            <w:tab/>
          </w:r>
          <w:r w:rsidRPr="007F427F">
            <w:rPr>
              <w:rFonts w:eastAsia="Calibri"/>
              <w:color w:val="auto"/>
              <w:szCs w:val="22"/>
              <w:u w:val="single"/>
            </w:rPr>
            <w:tab/>
          </w:r>
          <w:r w:rsidRPr="007F427F">
            <w:rPr>
              <w:rFonts w:eastAsia="Calibri"/>
              <w:color w:val="auto"/>
              <w:szCs w:val="22"/>
              <w:u w:val="single"/>
            </w:rPr>
            <w:tab/>
            <w:t xml:space="preserve"> (c) if the amount of the damage or loss is twenty-five thousand dollars or more, must be fined in the discretion of the court or imprisoned not more than twenty years, or both; or</w:t>
          </w:r>
        </w:p>
        <w:p w14:paraId="275F2B70" w14:textId="77777777" w:rsidR="007F427F" w:rsidRPr="007F427F" w:rsidRDefault="007F427F" w:rsidP="007F427F">
          <w:pPr>
            <w:rPr>
              <w:rFonts w:eastAsia="Calibri"/>
              <w:color w:val="auto"/>
              <w:szCs w:val="22"/>
            </w:rPr>
          </w:pPr>
          <w:r w:rsidRPr="007F427F">
            <w:rPr>
              <w:rFonts w:eastAsia="Calibri"/>
              <w:color w:val="auto"/>
              <w:szCs w:val="22"/>
              <w:u w:val="single"/>
            </w:rPr>
            <w:tab/>
          </w:r>
          <w:r w:rsidRPr="007F427F">
            <w:rPr>
              <w:rFonts w:eastAsia="Calibri"/>
              <w:color w:val="auto"/>
              <w:szCs w:val="22"/>
              <w:u w:val="single"/>
            </w:rPr>
            <w:tab/>
          </w:r>
          <w:r w:rsidRPr="007F427F">
            <w:rPr>
              <w:rFonts w:eastAsia="Calibri"/>
              <w:color w:val="auto"/>
              <w:szCs w:val="22"/>
              <w:u w:val="single"/>
            </w:rPr>
            <w:tab/>
            <w:t>(d) if the destruction or damage results in the death or bodily injury of a person, or an imminent danger to the life, health, or safety of a person, must be fined in the discretion of the court or imprisoned for not more than twenty-five years, or both.</w:t>
          </w:r>
        </w:p>
        <w:p w14:paraId="09123518" w14:textId="77777777" w:rsidR="007F427F" w:rsidRPr="007F427F" w:rsidRDefault="007F427F" w:rsidP="007F427F">
          <w:pPr>
            <w:rPr>
              <w:rFonts w:eastAsia="Calibri"/>
              <w:color w:val="auto"/>
              <w:szCs w:val="22"/>
            </w:rPr>
          </w:pPr>
          <w:r w:rsidRPr="007F427F">
            <w:rPr>
              <w:rFonts w:eastAsia="Calibri"/>
              <w:color w:val="auto"/>
              <w:szCs w:val="22"/>
              <w:u w:val="single"/>
            </w:rPr>
            <w:tab/>
          </w:r>
          <w:r w:rsidRPr="007F427F">
            <w:rPr>
              <w:rFonts w:eastAsia="Calibri"/>
              <w:color w:val="auto"/>
              <w:szCs w:val="22"/>
              <w:u w:val="single"/>
            </w:rPr>
            <w:tab/>
            <w:t>(3) Evidence of the amount of damages or loss shall be calculated to include the cost of the repair or replacement of equipment, buildings, or structures damaged, the estimated lost revenue caused by the destructive acts, and any related damages than can reasonably be associated with the interruption of service to affected, dedicated utility customers.</w:t>
          </w:r>
        </w:p>
        <w:p w14:paraId="1A8B7F2F" w14:textId="77777777" w:rsidR="007F427F" w:rsidRPr="007F427F" w:rsidRDefault="007F427F" w:rsidP="007F427F">
          <w:pPr>
            <w:rPr>
              <w:rFonts w:eastAsia="Calibri"/>
              <w:color w:val="auto"/>
              <w:szCs w:val="22"/>
            </w:rPr>
          </w:pPr>
          <w:r w:rsidRPr="007F427F">
            <w:rPr>
              <w:rFonts w:eastAsia="Calibri"/>
              <w:color w:val="auto"/>
              <w:szCs w:val="22"/>
              <w:u w:val="single"/>
            </w:rPr>
            <w:tab/>
            <w:t>(C)(1) It is unlawful for a person, without consent of the owner, to wilfully and maliciously by means of or use of a firearm or destructive device as defined by Section 16-23-710, to:</w:t>
          </w:r>
        </w:p>
        <w:p w14:paraId="749B0104" w14:textId="77777777" w:rsidR="007F427F" w:rsidRPr="007F427F" w:rsidRDefault="007F427F" w:rsidP="007F427F">
          <w:pPr>
            <w:rPr>
              <w:rFonts w:eastAsia="Calibri"/>
              <w:color w:val="auto"/>
              <w:szCs w:val="22"/>
            </w:rPr>
          </w:pPr>
          <w:r w:rsidRPr="007F427F">
            <w:rPr>
              <w:rFonts w:eastAsia="Calibri"/>
              <w:color w:val="auto"/>
              <w:szCs w:val="22"/>
              <w:u w:val="single"/>
            </w:rPr>
            <w:tab/>
          </w:r>
          <w:r w:rsidRPr="007F427F">
            <w:rPr>
              <w:rFonts w:eastAsia="Calibri"/>
              <w:color w:val="auto"/>
              <w:szCs w:val="22"/>
              <w:u w:val="single"/>
            </w:rPr>
            <w:tab/>
          </w:r>
          <w:r w:rsidRPr="007F427F">
            <w:rPr>
              <w:rFonts w:eastAsia="Calibri"/>
              <w:color w:val="auto"/>
              <w:szCs w:val="22"/>
              <w:u w:val="single"/>
            </w:rPr>
            <w:tab/>
            <w:t>(a) destroy, damage, or in any way injure:</w:t>
          </w:r>
        </w:p>
        <w:p w14:paraId="7982F993" w14:textId="77777777" w:rsidR="007F427F" w:rsidRPr="007F427F" w:rsidRDefault="007F427F" w:rsidP="007F427F">
          <w:pPr>
            <w:rPr>
              <w:rFonts w:eastAsia="Calibri"/>
              <w:color w:val="auto"/>
              <w:szCs w:val="22"/>
            </w:rPr>
          </w:pPr>
          <w:r w:rsidRPr="007F427F">
            <w:rPr>
              <w:rFonts w:eastAsia="Calibri"/>
              <w:color w:val="auto"/>
              <w:szCs w:val="22"/>
              <w:u w:val="single"/>
            </w:rPr>
            <w:tab/>
          </w:r>
          <w:r w:rsidRPr="007F427F">
            <w:rPr>
              <w:rFonts w:eastAsia="Calibri"/>
              <w:color w:val="auto"/>
              <w:szCs w:val="22"/>
              <w:u w:val="single"/>
            </w:rPr>
            <w:tab/>
          </w:r>
          <w:r w:rsidRPr="007F427F">
            <w:rPr>
              <w:rFonts w:eastAsia="Calibri"/>
              <w:color w:val="auto"/>
              <w:szCs w:val="22"/>
              <w:u w:val="single"/>
            </w:rPr>
            <w:tab/>
          </w:r>
          <w:r w:rsidRPr="007F427F">
            <w:rPr>
              <w:rFonts w:eastAsia="Calibri"/>
              <w:color w:val="auto"/>
              <w:szCs w:val="22"/>
              <w:u w:val="single"/>
            </w:rPr>
            <w:tab/>
            <w:t>(i) an electric utility system; or</w:t>
          </w:r>
        </w:p>
        <w:p w14:paraId="30AD77CF" w14:textId="77777777" w:rsidR="007F427F" w:rsidRPr="007F427F" w:rsidRDefault="007F427F" w:rsidP="007F427F">
          <w:pPr>
            <w:rPr>
              <w:rFonts w:eastAsia="Calibri"/>
              <w:color w:val="auto"/>
              <w:szCs w:val="22"/>
            </w:rPr>
          </w:pPr>
          <w:r w:rsidRPr="007F427F">
            <w:rPr>
              <w:rFonts w:eastAsia="Calibri"/>
              <w:color w:val="auto"/>
              <w:szCs w:val="22"/>
              <w:u w:val="single"/>
            </w:rPr>
            <w:tab/>
          </w:r>
          <w:r w:rsidRPr="007F427F">
            <w:rPr>
              <w:rFonts w:eastAsia="Calibri"/>
              <w:color w:val="auto"/>
              <w:szCs w:val="22"/>
              <w:u w:val="single"/>
            </w:rPr>
            <w:tab/>
          </w:r>
          <w:r w:rsidRPr="007F427F">
            <w:rPr>
              <w:rFonts w:eastAsia="Calibri"/>
              <w:color w:val="auto"/>
              <w:szCs w:val="22"/>
              <w:u w:val="single"/>
            </w:rPr>
            <w:tab/>
          </w:r>
          <w:r w:rsidRPr="007F427F">
            <w:rPr>
              <w:rFonts w:eastAsia="Calibri"/>
              <w:color w:val="auto"/>
              <w:szCs w:val="22"/>
              <w:u w:val="single"/>
            </w:rPr>
            <w:tab/>
            <w:t>(ii) a gasoline, natural gas, or propane utility system, including poles, cables, wires, pipelines, storage containers, fixtures, or other apparatus, equipment, or appliances; or</w:t>
          </w:r>
        </w:p>
        <w:p w14:paraId="09DA2056" w14:textId="77777777" w:rsidR="007F427F" w:rsidRPr="007F427F" w:rsidRDefault="007F427F" w:rsidP="007F427F">
          <w:pPr>
            <w:rPr>
              <w:rFonts w:eastAsia="Calibri"/>
              <w:color w:val="auto"/>
              <w:szCs w:val="22"/>
            </w:rPr>
          </w:pPr>
          <w:r w:rsidRPr="007F427F">
            <w:rPr>
              <w:rFonts w:eastAsia="Calibri"/>
              <w:color w:val="auto"/>
              <w:szCs w:val="22"/>
              <w:u w:val="single"/>
            </w:rPr>
            <w:tab/>
          </w:r>
          <w:r w:rsidRPr="007F427F">
            <w:rPr>
              <w:rFonts w:eastAsia="Calibri"/>
              <w:color w:val="auto"/>
              <w:szCs w:val="22"/>
              <w:u w:val="single"/>
            </w:rPr>
            <w:tab/>
          </w:r>
          <w:r w:rsidRPr="007F427F">
            <w:rPr>
              <w:rFonts w:eastAsia="Calibri"/>
              <w:color w:val="auto"/>
              <w:szCs w:val="22"/>
              <w:u w:val="single"/>
            </w:rPr>
            <w:tab/>
          </w:r>
          <w:r w:rsidRPr="007F427F">
            <w:rPr>
              <w:rFonts w:eastAsia="Calibri"/>
              <w:color w:val="auto"/>
              <w:szCs w:val="22"/>
              <w:u w:val="single"/>
            </w:rPr>
            <w:tab/>
            <w:t>(iii) a telegraph, telephone, satellite dish, or cable television system, including poles, cables, wires, fixtures, antennas, amplifiers, or other apparatus, equipment, or appliances;</w:t>
          </w:r>
        </w:p>
        <w:p w14:paraId="10173872" w14:textId="77777777" w:rsidR="007F427F" w:rsidRPr="007F427F" w:rsidRDefault="007F427F" w:rsidP="007F427F">
          <w:pPr>
            <w:rPr>
              <w:rFonts w:eastAsia="Calibri"/>
              <w:color w:val="auto"/>
              <w:szCs w:val="22"/>
            </w:rPr>
          </w:pPr>
          <w:r w:rsidRPr="007F427F">
            <w:rPr>
              <w:rFonts w:eastAsia="Calibri"/>
              <w:color w:val="auto"/>
              <w:szCs w:val="22"/>
              <w:u w:val="single"/>
            </w:rPr>
            <w:tab/>
          </w:r>
          <w:r w:rsidRPr="007F427F">
            <w:rPr>
              <w:rFonts w:eastAsia="Calibri"/>
              <w:color w:val="auto"/>
              <w:szCs w:val="22"/>
              <w:u w:val="single"/>
            </w:rPr>
            <w:tab/>
          </w:r>
          <w:r w:rsidRPr="007F427F">
            <w:rPr>
              <w:rFonts w:eastAsia="Calibri"/>
              <w:color w:val="auto"/>
              <w:szCs w:val="22"/>
              <w:u w:val="single"/>
            </w:rPr>
            <w:tab/>
            <w:t>(b) obstruct, impede, or impair their services or transmissions; or</w:t>
          </w:r>
        </w:p>
        <w:p w14:paraId="65DD1F8A" w14:textId="77777777" w:rsidR="007F427F" w:rsidRPr="007F427F" w:rsidRDefault="007F427F" w:rsidP="007F427F">
          <w:pPr>
            <w:rPr>
              <w:rFonts w:eastAsia="Calibri"/>
              <w:color w:val="auto"/>
              <w:szCs w:val="22"/>
            </w:rPr>
          </w:pPr>
          <w:r w:rsidRPr="007F427F">
            <w:rPr>
              <w:rFonts w:eastAsia="Calibri"/>
              <w:color w:val="auto"/>
              <w:szCs w:val="22"/>
              <w:u w:val="single"/>
            </w:rPr>
            <w:tab/>
          </w:r>
          <w:r w:rsidRPr="007F427F">
            <w:rPr>
              <w:rFonts w:eastAsia="Calibri"/>
              <w:color w:val="auto"/>
              <w:szCs w:val="22"/>
              <w:u w:val="single"/>
            </w:rPr>
            <w:tab/>
          </w:r>
          <w:r w:rsidRPr="007F427F">
            <w:rPr>
              <w:rFonts w:eastAsia="Calibri"/>
              <w:color w:val="auto"/>
              <w:szCs w:val="22"/>
              <w:u w:val="single"/>
            </w:rPr>
            <w:tab/>
            <w:t>(c) aid, employ, or conspire with a person to do or cause to be done any of the acts mentioned in subitems (a) and (b).</w:t>
          </w:r>
        </w:p>
        <w:p w14:paraId="6F0FDED3" w14:textId="77777777" w:rsidR="007F427F" w:rsidRPr="007F427F" w:rsidRDefault="007F427F" w:rsidP="007F427F">
          <w:pPr>
            <w:rPr>
              <w:rFonts w:eastAsia="Calibri"/>
              <w:color w:val="auto"/>
              <w:szCs w:val="22"/>
            </w:rPr>
          </w:pPr>
          <w:r w:rsidRPr="007F427F">
            <w:rPr>
              <w:rFonts w:eastAsia="Calibri"/>
              <w:color w:val="auto"/>
              <w:szCs w:val="22"/>
              <w:u w:val="single"/>
            </w:rPr>
            <w:tab/>
          </w:r>
          <w:r w:rsidRPr="007F427F">
            <w:rPr>
              <w:rFonts w:eastAsia="Calibri"/>
              <w:color w:val="auto"/>
              <w:szCs w:val="22"/>
              <w:u w:val="single"/>
            </w:rPr>
            <w:tab/>
            <w:t>(2) A person who violates the provisions of this subsection is guilty of a felony and, upon conviction, must be imprisoned for not more than twenty-five years and may be fined in the discretion of the court.</w:t>
          </w:r>
        </w:p>
        <w:p w14:paraId="498C426D" w14:textId="77777777" w:rsidR="00D24B67" w:rsidRDefault="007F427F" w:rsidP="007F427F">
          <w:pPr>
            <w:rPr>
              <w:rFonts w:eastAsia="Calibri"/>
              <w:color w:val="auto"/>
              <w:szCs w:val="22"/>
            </w:rPr>
          </w:pPr>
          <w:bookmarkStart w:id="8" w:name="bs_num_10002_831f5d819D"/>
          <w:bookmarkStart w:id="9" w:name="savings_5778de7e5"/>
          <w:r w:rsidRPr="007F427F">
            <w:rPr>
              <w:rFonts w:eastAsia="Calibri"/>
              <w:color w:val="auto"/>
              <w:szCs w:val="22"/>
            </w:rPr>
            <w:tab/>
            <w:t>S</w:t>
          </w:r>
          <w:bookmarkEnd w:id="8"/>
          <w:r w:rsidRPr="007F427F">
            <w:rPr>
              <w:rFonts w:eastAsia="Calibri"/>
              <w:color w:val="auto"/>
              <w:szCs w:val="22"/>
            </w:rPr>
            <w:t>ECTION X.</w:t>
          </w:r>
          <w:r w:rsidRPr="007F427F">
            <w:rPr>
              <w:rFonts w:eastAsia="Calibri"/>
              <w:color w:val="auto"/>
              <w:szCs w:val="22"/>
            </w:rPr>
            <w:tab/>
          </w:r>
          <w:bookmarkEnd w:id="9"/>
          <w:r w:rsidRPr="007F427F">
            <w:rPr>
              <w:rFonts w:eastAsia="Calibri"/>
              <w:color w:val="auto"/>
              <w:szCs w:val="22"/>
            </w:rPr>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w:t>
          </w:r>
          <w:r w:rsidR="00D24B67">
            <w:rPr>
              <w:rFonts w:eastAsia="Calibri"/>
              <w:color w:val="auto"/>
              <w:szCs w:val="22"/>
            </w:rPr>
            <w:br/>
          </w:r>
        </w:p>
        <w:p w14:paraId="555A4A89" w14:textId="77777777" w:rsidR="00D24B67" w:rsidRDefault="00D24B67" w:rsidP="007F427F">
          <w:pPr>
            <w:rPr>
              <w:rFonts w:eastAsia="Calibri"/>
              <w:color w:val="auto"/>
              <w:szCs w:val="22"/>
            </w:rPr>
          </w:pPr>
        </w:p>
        <w:p w14:paraId="512CFB6F" w14:textId="77777777" w:rsidR="00D24B67" w:rsidRDefault="00D24B67" w:rsidP="007F427F">
          <w:pPr>
            <w:rPr>
              <w:rFonts w:eastAsia="Calibri"/>
              <w:color w:val="auto"/>
              <w:szCs w:val="22"/>
            </w:rPr>
          </w:pPr>
        </w:p>
        <w:p w14:paraId="4EE441DB" w14:textId="45B6A58B" w:rsidR="007F427F" w:rsidRPr="007F427F" w:rsidRDefault="007F427F" w:rsidP="007F427F">
          <w:pPr>
            <w:rPr>
              <w:rFonts w:eastAsia="Calibri"/>
              <w:color w:val="auto"/>
              <w:szCs w:val="22"/>
            </w:rPr>
          </w:pPr>
          <w:r w:rsidRPr="007F427F">
            <w:rPr>
              <w:rFonts w:eastAsia="Calibri"/>
              <w:color w:val="auto"/>
              <w:szCs w:val="22"/>
            </w:rPr>
            <w:t>they stood under the repealed or amended laws.</w:t>
          </w:r>
        </w:p>
        <w:p w14:paraId="25BF5C7B" w14:textId="77777777" w:rsidR="007F427F" w:rsidRPr="007F427F" w:rsidRDefault="007F427F" w:rsidP="007F427F">
          <w:pPr>
            <w:rPr>
              <w:rFonts w:eastAsia="Calibri"/>
              <w:color w:val="auto"/>
              <w:szCs w:val="22"/>
            </w:rPr>
          </w:pPr>
          <w:bookmarkStart w:id="10" w:name="bs_num_4_lastsection"/>
          <w:bookmarkStart w:id="11" w:name="eff_date_section"/>
          <w:r w:rsidRPr="007F427F">
            <w:rPr>
              <w:rFonts w:eastAsia="Calibri"/>
              <w:color w:val="auto"/>
              <w:szCs w:val="22"/>
            </w:rPr>
            <w:tab/>
            <w:t>S</w:t>
          </w:r>
          <w:bookmarkEnd w:id="10"/>
          <w:r w:rsidRPr="007F427F">
            <w:rPr>
              <w:rFonts w:eastAsia="Calibri"/>
              <w:color w:val="auto"/>
              <w:szCs w:val="22"/>
            </w:rPr>
            <w:t>ECTION 4.</w:t>
          </w:r>
          <w:r w:rsidRPr="007F427F">
            <w:rPr>
              <w:rFonts w:eastAsia="Calibri"/>
              <w:color w:val="auto"/>
              <w:szCs w:val="22"/>
            </w:rPr>
            <w:tab/>
            <w:t>This act takes effect upon approval by the Governor.</w:t>
          </w:r>
        </w:p>
        <w:bookmarkEnd w:id="1" w:displacedByCustomXml="next"/>
        <w:bookmarkEnd w:id="11" w:displacedByCustomXml="next"/>
      </w:sdtContent>
    </w:sdt>
    <w:p w14:paraId="394BA011" w14:textId="77777777" w:rsidR="007F427F" w:rsidRPr="007F427F" w:rsidRDefault="007F427F" w:rsidP="007F427F">
      <w:pPr>
        <w:rPr>
          <w:color w:val="auto"/>
          <w:szCs w:val="22"/>
        </w:rPr>
      </w:pPr>
      <w:r w:rsidRPr="007F427F">
        <w:rPr>
          <w:color w:val="auto"/>
          <w:szCs w:val="22"/>
        </w:rPr>
        <w:tab/>
        <w:t>Renumber sections to conform.</w:t>
      </w:r>
    </w:p>
    <w:p w14:paraId="25488DA9" w14:textId="77777777" w:rsidR="007F427F" w:rsidRPr="007F427F" w:rsidRDefault="007F427F" w:rsidP="007F427F">
      <w:pPr>
        <w:rPr>
          <w:color w:val="auto"/>
          <w:szCs w:val="22"/>
        </w:rPr>
      </w:pPr>
      <w:r w:rsidRPr="007F427F">
        <w:rPr>
          <w:color w:val="auto"/>
          <w:szCs w:val="22"/>
        </w:rPr>
        <w:tab/>
        <w:t>Amend title to conform.</w:t>
      </w:r>
    </w:p>
    <w:bookmarkEnd w:id="0"/>
    <w:p w14:paraId="6B6F4BEE" w14:textId="77777777" w:rsidR="007F427F" w:rsidRPr="007F427F" w:rsidRDefault="007F427F" w:rsidP="007F427F">
      <w:pPr>
        <w:rPr>
          <w:color w:val="auto"/>
          <w:szCs w:val="22"/>
        </w:rPr>
      </w:pPr>
    </w:p>
    <w:p w14:paraId="27C0EADD" w14:textId="77777777" w:rsidR="007F427F" w:rsidRPr="007F427F" w:rsidRDefault="007F427F" w:rsidP="007F427F">
      <w:pPr>
        <w:rPr>
          <w:szCs w:val="22"/>
        </w:rPr>
      </w:pPr>
      <w:r w:rsidRPr="007F427F">
        <w:rPr>
          <w:szCs w:val="22"/>
        </w:rPr>
        <w:tab/>
        <w:t>Senator HUTTO explained the amendment.</w:t>
      </w:r>
    </w:p>
    <w:p w14:paraId="2EFEEE70" w14:textId="77777777" w:rsidR="007F427F" w:rsidRPr="007F427F" w:rsidRDefault="007F427F" w:rsidP="007F427F">
      <w:pPr>
        <w:rPr>
          <w:szCs w:val="22"/>
        </w:rPr>
      </w:pPr>
    </w:p>
    <w:p w14:paraId="050E037A" w14:textId="77777777" w:rsidR="007F427F" w:rsidRPr="007F427F" w:rsidRDefault="007F427F" w:rsidP="007F427F">
      <w:pPr>
        <w:rPr>
          <w:szCs w:val="22"/>
        </w:rPr>
      </w:pPr>
      <w:r w:rsidRPr="007F427F">
        <w:rPr>
          <w:szCs w:val="22"/>
        </w:rPr>
        <w:tab/>
        <w:t>The amendment was adopted.</w:t>
      </w:r>
    </w:p>
    <w:p w14:paraId="05A8090F" w14:textId="77777777" w:rsidR="007F427F" w:rsidRPr="007F427F" w:rsidRDefault="007F427F" w:rsidP="007F427F">
      <w:pPr>
        <w:rPr>
          <w:szCs w:val="22"/>
        </w:rPr>
      </w:pPr>
    </w:p>
    <w:p w14:paraId="1A703E99" w14:textId="65D40051" w:rsidR="007F427F" w:rsidRPr="007F427F" w:rsidRDefault="007F427F" w:rsidP="007F427F">
      <w:pPr>
        <w:rPr>
          <w:color w:val="auto"/>
          <w:szCs w:val="22"/>
        </w:rPr>
      </w:pPr>
      <w:bookmarkStart w:id="12" w:name="instruction_4fdb3381b"/>
      <w:r w:rsidRPr="007F427F">
        <w:rPr>
          <w:color w:val="auto"/>
          <w:szCs w:val="22"/>
        </w:rPr>
        <w:tab/>
        <w:t xml:space="preserve">Senator MARTIN proposed the following </w:t>
      </w:r>
      <w:r w:rsidR="00E751CC" w:rsidRPr="007F427F">
        <w:rPr>
          <w:color w:val="auto"/>
          <w:szCs w:val="22"/>
        </w:rPr>
        <w:t>amendment (</w:t>
      </w:r>
      <w:r w:rsidRPr="007F427F">
        <w:rPr>
          <w:color w:val="auto"/>
          <w:szCs w:val="22"/>
        </w:rPr>
        <w:t>SR-330.KM0011S), which was ruled out of order:</w:t>
      </w:r>
    </w:p>
    <w:p w14:paraId="5F1E2542" w14:textId="77777777" w:rsidR="007F427F" w:rsidRPr="007F427F" w:rsidRDefault="007F427F" w:rsidP="007F427F">
      <w:pPr>
        <w:rPr>
          <w:color w:val="auto"/>
          <w:szCs w:val="22"/>
        </w:rPr>
      </w:pPr>
      <w:r w:rsidRPr="007F427F">
        <w:rPr>
          <w:color w:val="auto"/>
          <w:szCs w:val="22"/>
        </w:rPr>
        <w:tab/>
        <w:t>Amend the bill, as and if amended, by adding an appropriately numbered SECTION to read:</w:t>
      </w:r>
    </w:p>
    <w:bookmarkStart w:id="13" w:name="bs_num_10001_6a058cb98D" w:displacedByCustomXml="next"/>
    <w:sdt>
      <w:sdtPr>
        <w:rPr>
          <w:rFonts w:eastAsia="Calibri"/>
          <w:color w:val="auto"/>
          <w:szCs w:val="22"/>
        </w:rPr>
        <w:alias w:val="Cannot be edited"/>
        <w:tag w:val="Cannot be edited"/>
        <w:id w:val="183171839"/>
        <w:placeholder>
          <w:docPart w:val="C181CA76BB5E440B8304960DB0774B51"/>
        </w:placeholder>
      </w:sdtPr>
      <w:sdtEndPr/>
      <w:sdtContent>
        <w:p w14:paraId="22883F3A" w14:textId="77777777" w:rsidR="007F427F" w:rsidRPr="007F427F" w:rsidRDefault="007F427F" w:rsidP="007F427F">
          <w:pPr>
            <w:rPr>
              <w:rFonts w:eastAsia="Calibri"/>
              <w:color w:val="auto"/>
              <w:szCs w:val="22"/>
            </w:rPr>
          </w:pPr>
          <w:r w:rsidRPr="007F427F">
            <w:rPr>
              <w:rFonts w:eastAsia="Calibri"/>
              <w:color w:val="auto"/>
              <w:szCs w:val="22"/>
            </w:rPr>
            <w:t>S</w:t>
          </w:r>
          <w:bookmarkEnd w:id="13"/>
          <w:r w:rsidRPr="007F427F">
            <w:rPr>
              <w:rFonts w:eastAsia="Calibri"/>
              <w:color w:val="auto"/>
              <w:szCs w:val="22"/>
            </w:rPr>
            <w:t>ECTION X.</w:t>
          </w:r>
          <w:r w:rsidRPr="007F427F">
            <w:rPr>
              <w:rFonts w:eastAsia="Calibri"/>
              <w:color w:val="auto"/>
              <w:szCs w:val="22"/>
            </w:rPr>
            <w:tab/>
          </w:r>
          <w:bookmarkStart w:id="14" w:name="dl_2db11791dD"/>
          <w:r w:rsidRPr="007F427F">
            <w:rPr>
              <w:rFonts w:eastAsia="Calibri"/>
              <w:color w:val="auto"/>
              <w:szCs w:val="22"/>
            </w:rPr>
            <w:t>A</w:t>
          </w:r>
          <w:bookmarkEnd w:id="14"/>
          <w:r w:rsidRPr="007F427F">
            <w:rPr>
              <w:rFonts w:eastAsia="Calibri"/>
              <w:color w:val="auto"/>
              <w:szCs w:val="22"/>
            </w:rPr>
            <w:t>rticle 1, Chapter 2, Title 28 of the S.C. Code is amended by adding:</w:t>
          </w:r>
        </w:p>
        <w:p w14:paraId="5FEE5D46" w14:textId="77777777" w:rsidR="007F427F" w:rsidRPr="007F427F" w:rsidRDefault="007F427F" w:rsidP="007F427F">
          <w:pPr>
            <w:rPr>
              <w:rFonts w:eastAsia="Calibri"/>
              <w:color w:val="auto"/>
              <w:szCs w:val="22"/>
            </w:rPr>
          </w:pPr>
          <w:r w:rsidRPr="007F427F">
            <w:rPr>
              <w:rFonts w:eastAsia="Calibri"/>
              <w:color w:val="auto"/>
              <w:szCs w:val="22"/>
            </w:rPr>
            <w:tab/>
          </w:r>
          <w:bookmarkStart w:id="15" w:name="ns_T28C2N35_253b3027eD"/>
          <w:r w:rsidRPr="007F427F">
            <w:rPr>
              <w:rFonts w:eastAsia="Calibri"/>
              <w:color w:val="auto"/>
              <w:szCs w:val="22"/>
            </w:rPr>
            <w:t>S</w:t>
          </w:r>
          <w:bookmarkEnd w:id="15"/>
          <w:r w:rsidRPr="007F427F">
            <w:rPr>
              <w:rFonts w:eastAsia="Calibri"/>
              <w:color w:val="auto"/>
              <w:szCs w:val="22"/>
            </w:rPr>
            <w:t>ection 28-2-35.</w:t>
          </w:r>
          <w:r w:rsidRPr="007F427F">
            <w:rPr>
              <w:rFonts w:eastAsia="Calibri"/>
              <w:color w:val="auto"/>
              <w:szCs w:val="22"/>
            </w:rPr>
            <w:tab/>
            <w:t>(A) When a person or other entity empowered to condemn purchases real property for a specific purpose which is likely to result in condemnation of surrounding real property, in whole or in part, to carry out the specific purpose for which the property was purchased, then the person or entity must first hold a public meeting in the area to disclose the likelihood of condemnation, the expected extent of the condemnation, and to receive public input. The person or entity may not finalize its purchase of the real property until thirty days after the public hearing.</w:t>
          </w:r>
        </w:p>
        <w:p w14:paraId="567D3207" w14:textId="77777777" w:rsidR="007F427F" w:rsidRPr="007F427F" w:rsidRDefault="007F427F" w:rsidP="007F427F">
          <w:pPr>
            <w:rPr>
              <w:rFonts w:eastAsia="Calibri"/>
              <w:color w:val="auto"/>
              <w:szCs w:val="22"/>
            </w:rPr>
          </w:pPr>
          <w:r w:rsidRPr="007F427F">
            <w:rPr>
              <w:rFonts w:eastAsia="Calibri"/>
              <w:color w:val="auto"/>
              <w:szCs w:val="22"/>
            </w:rPr>
            <w:tab/>
            <w:t>(B) When a person or other entity empowered to condemn owns real property or plans to change or otherwise modify the use of the real property that the person or entity owns, and the change or modification of its use of the real property is likely to result in condemnation of surrounding real property, in whole or in part, to facilitate the change or modification of its use, then the person or entity must first hold a public meeting in the area to disclose the likelihood of condemnation, the expected extent of the condemnation, and to receive public input. The person or entity may not initiate the condemnation process until thirty days after the public hearing.</w:t>
          </w:r>
        </w:p>
        <w:bookmarkEnd w:id="12" w:displacedByCustomXml="next"/>
      </w:sdtContent>
    </w:sdt>
    <w:p w14:paraId="1BF50A17" w14:textId="77777777" w:rsidR="007F427F" w:rsidRPr="007F427F" w:rsidRDefault="007F427F" w:rsidP="007F427F">
      <w:pPr>
        <w:rPr>
          <w:color w:val="auto"/>
          <w:szCs w:val="22"/>
        </w:rPr>
      </w:pPr>
      <w:r w:rsidRPr="007F427F">
        <w:rPr>
          <w:color w:val="auto"/>
          <w:szCs w:val="22"/>
        </w:rPr>
        <w:tab/>
        <w:t>Renumber sections to conform.</w:t>
      </w:r>
    </w:p>
    <w:p w14:paraId="2290DC24" w14:textId="77777777" w:rsidR="007F427F" w:rsidRPr="007F427F" w:rsidRDefault="007F427F" w:rsidP="007F427F">
      <w:pPr>
        <w:rPr>
          <w:color w:val="auto"/>
          <w:szCs w:val="22"/>
        </w:rPr>
      </w:pPr>
      <w:r w:rsidRPr="007F427F">
        <w:rPr>
          <w:color w:val="auto"/>
          <w:szCs w:val="22"/>
        </w:rPr>
        <w:tab/>
        <w:t>Amend title to conform.</w:t>
      </w:r>
    </w:p>
    <w:p w14:paraId="2A5A0501" w14:textId="77777777" w:rsidR="007F427F" w:rsidRPr="007F427F" w:rsidRDefault="007F427F" w:rsidP="007F427F">
      <w:pPr>
        <w:rPr>
          <w:color w:val="auto"/>
          <w:szCs w:val="22"/>
        </w:rPr>
      </w:pPr>
    </w:p>
    <w:p w14:paraId="5A7ECC7B" w14:textId="77777777" w:rsidR="007F427F" w:rsidRPr="007F427F" w:rsidRDefault="007F427F" w:rsidP="007F427F">
      <w:pPr>
        <w:rPr>
          <w:szCs w:val="22"/>
        </w:rPr>
      </w:pPr>
      <w:r w:rsidRPr="007F427F">
        <w:rPr>
          <w:szCs w:val="22"/>
        </w:rPr>
        <w:tab/>
        <w:t>Senator MARTIN explained the amendment.</w:t>
      </w:r>
    </w:p>
    <w:p w14:paraId="4D7771B6" w14:textId="77777777" w:rsidR="007F427F" w:rsidRDefault="007F427F" w:rsidP="007F427F">
      <w:pPr>
        <w:rPr>
          <w:szCs w:val="22"/>
        </w:rPr>
      </w:pPr>
    </w:p>
    <w:p w14:paraId="2653ED0D" w14:textId="77777777" w:rsidR="00D24B67" w:rsidRDefault="00D24B67" w:rsidP="007F427F">
      <w:pPr>
        <w:rPr>
          <w:szCs w:val="22"/>
        </w:rPr>
      </w:pPr>
    </w:p>
    <w:p w14:paraId="0274D951" w14:textId="77777777" w:rsidR="00D24B67" w:rsidRPr="007F427F" w:rsidRDefault="00D24B67" w:rsidP="007F427F">
      <w:pPr>
        <w:rPr>
          <w:szCs w:val="22"/>
        </w:rPr>
      </w:pPr>
    </w:p>
    <w:p w14:paraId="7A522396" w14:textId="77777777" w:rsidR="007F427F" w:rsidRPr="007F427F" w:rsidRDefault="007F427F" w:rsidP="007F427F">
      <w:pPr>
        <w:jc w:val="center"/>
        <w:rPr>
          <w:szCs w:val="22"/>
        </w:rPr>
      </w:pPr>
      <w:r w:rsidRPr="007F427F">
        <w:rPr>
          <w:b/>
          <w:szCs w:val="22"/>
        </w:rPr>
        <w:t>Point of Order</w:t>
      </w:r>
    </w:p>
    <w:p w14:paraId="3C2C34D8" w14:textId="77777777" w:rsidR="007F427F" w:rsidRPr="007F427F" w:rsidRDefault="007F427F" w:rsidP="007F427F">
      <w:pPr>
        <w:rPr>
          <w:szCs w:val="22"/>
        </w:rPr>
      </w:pPr>
      <w:r w:rsidRPr="007F427F">
        <w:rPr>
          <w:szCs w:val="22"/>
        </w:rPr>
        <w:tab/>
        <w:t>Senator HUTTO raised a Point of Order under Rule 24A that the amendment was out of order inasmuch as it was not germane to the Bill.</w:t>
      </w:r>
    </w:p>
    <w:p w14:paraId="06F405FC" w14:textId="77777777" w:rsidR="007F427F" w:rsidRPr="007F427F" w:rsidRDefault="007F427F" w:rsidP="007F427F">
      <w:pPr>
        <w:rPr>
          <w:szCs w:val="22"/>
        </w:rPr>
      </w:pPr>
    </w:p>
    <w:p w14:paraId="5A963AE9" w14:textId="77777777" w:rsidR="007F427F" w:rsidRDefault="007F427F" w:rsidP="007F427F">
      <w:pPr>
        <w:rPr>
          <w:szCs w:val="22"/>
        </w:rPr>
      </w:pPr>
      <w:r w:rsidRPr="007F427F">
        <w:rPr>
          <w:szCs w:val="22"/>
        </w:rPr>
        <w:tab/>
        <w:t>The PRESIDENT sustained the Point of Order.</w:t>
      </w:r>
    </w:p>
    <w:p w14:paraId="4F1AF6C5" w14:textId="77777777" w:rsidR="006638F7" w:rsidRPr="007F427F" w:rsidRDefault="006638F7" w:rsidP="007F427F">
      <w:pPr>
        <w:rPr>
          <w:szCs w:val="22"/>
        </w:rPr>
      </w:pPr>
    </w:p>
    <w:p w14:paraId="615724B8" w14:textId="77777777" w:rsidR="007F427F" w:rsidRPr="007F427F" w:rsidRDefault="007F427F" w:rsidP="007F427F">
      <w:pPr>
        <w:rPr>
          <w:szCs w:val="22"/>
        </w:rPr>
      </w:pPr>
      <w:r w:rsidRPr="007F427F">
        <w:rPr>
          <w:szCs w:val="22"/>
        </w:rPr>
        <w:tab/>
        <w:t>The question then being second reading of the Bill, as amended.</w:t>
      </w:r>
    </w:p>
    <w:p w14:paraId="6728803B" w14:textId="77777777" w:rsidR="007F427F" w:rsidRPr="007F427F" w:rsidRDefault="007F427F" w:rsidP="007F427F">
      <w:pPr>
        <w:rPr>
          <w:szCs w:val="22"/>
        </w:rPr>
      </w:pPr>
    </w:p>
    <w:p w14:paraId="17CC4C06" w14:textId="77777777" w:rsidR="007F427F" w:rsidRPr="007F427F" w:rsidRDefault="007F427F" w:rsidP="007F427F">
      <w:pPr>
        <w:rPr>
          <w:szCs w:val="22"/>
        </w:rPr>
      </w:pPr>
      <w:r w:rsidRPr="007F427F">
        <w:rPr>
          <w:szCs w:val="22"/>
        </w:rPr>
        <w:tab/>
        <w:t>The "ayes" and "nays" were demanded and taken, resulting as follows:</w:t>
      </w:r>
    </w:p>
    <w:p w14:paraId="138D4DEF" w14:textId="77777777" w:rsidR="007F427F" w:rsidRPr="007F427F" w:rsidRDefault="007F427F" w:rsidP="007F427F">
      <w:pPr>
        <w:jc w:val="center"/>
        <w:rPr>
          <w:b/>
          <w:szCs w:val="22"/>
        </w:rPr>
      </w:pPr>
      <w:r w:rsidRPr="007F427F">
        <w:rPr>
          <w:b/>
          <w:szCs w:val="22"/>
        </w:rPr>
        <w:t>Ayes 42; Nays 0</w:t>
      </w:r>
    </w:p>
    <w:p w14:paraId="2EF395CE" w14:textId="77777777" w:rsidR="007F427F" w:rsidRPr="007F427F" w:rsidRDefault="007F427F" w:rsidP="007F427F">
      <w:pPr>
        <w:rPr>
          <w:szCs w:val="22"/>
        </w:rPr>
      </w:pPr>
    </w:p>
    <w:p w14:paraId="51C6BA5B" w14:textId="77777777" w:rsidR="007F427F" w:rsidRPr="007F427F" w:rsidRDefault="007F427F" w:rsidP="007F427F">
      <w:pPr>
        <w:tabs>
          <w:tab w:val="clear" w:pos="216"/>
          <w:tab w:val="clear" w:pos="432"/>
          <w:tab w:val="clear" w:pos="648"/>
          <w:tab w:val="left" w:pos="720"/>
        </w:tabs>
        <w:jc w:val="center"/>
        <w:rPr>
          <w:b/>
          <w:szCs w:val="22"/>
        </w:rPr>
      </w:pPr>
      <w:r w:rsidRPr="007F427F">
        <w:rPr>
          <w:b/>
          <w:szCs w:val="22"/>
        </w:rPr>
        <w:t>AYES</w:t>
      </w:r>
    </w:p>
    <w:p w14:paraId="4FE80994"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F427F">
        <w:rPr>
          <w:szCs w:val="22"/>
        </w:rPr>
        <w:t>Adams</w:t>
      </w:r>
      <w:r w:rsidRPr="007F427F">
        <w:rPr>
          <w:szCs w:val="22"/>
        </w:rPr>
        <w:tab/>
        <w:t>Alexander</w:t>
      </w:r>
      <w:r w:rsidRPr="007F427F">
        <w:rPr>
          <w:szCs w:val="22"/>
        </w:rPr>
        <w:tab/>
        <w:t>Allen</w:t>
      </w:r>
    </w:p>
    <w:p w14:paraId="13C44869"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F427F">
        <w:rPr>
          <w:szCs w:val="22"/>
        </w:rPr>
        <w:t>Bennett</w:t>
      </w:r>
      <w:r w:rsidRPr="007F427F">
        <w:rPr>
          <w:szCs w:val="22"/>
        </w:rPr>
        <w:tab/>
        <w:t>Cash</w:t>
      </w:r>
      <w:r w:rsidRPr="007F427F">
        <w:rPr>
          <w:szCs w:val="22"/>
        </w:rPr>
        <w:tab/>
        <w:t>Climer</w:t>
      </w:r>
    </w:p>
    <w:p w14:paraId="6C1AAF38"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F427F">
        <w:rPr>
          <w:szCs w:val="22"/>
        </w:rPr>
        <w:t>Corbin</w:t>
      </w:r>
      <w:r w:rsidRPr="007F427F">
        <w:rPr>
          <w:szCs w:val="22"/>
        </w:rPr>
        <w:tab/>
        <w:t>Cromer</w:t>
      </w:r>
      <w:r w:rsidRPr="007F427F">
        <w:rPr>
          <w:szCs w:val="22"/>
        </w:rPr>
        <w:tab/>
        <w:t>Davis</w:t>
      </w:r>
    </w:p>
    <w:p w14:paraId="56C0F7B2"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F427F">
        <w:rPr>
          <w:szCs w:val="22"/>
        </w:rPr>
        <w:t>Fanning</w:t>
      </w:r>
      <w:r w:rsidRPr="007F427F">
        <w:rPr>
          <w:szCs w:val="22"/>
        </w:rPr>
        <w:tab/>
        <w:t>Gambrell</w:t>
      </w:r>
      <w:r w:rsidRPr="007F427F">
        <w:rPr>
          <w:szCs w:val="22"/>
        </w:rPr>
        <w:tab/>
        <w:t>Garrett</w:t>
      </w:r>
    </w:p>
    <w:p w14:paraId="43EB4759"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F427F">
        <w:rPr>
          <w:szCs w:val="22"/>
        </w:rPr>
        <w:t>Grooms</w:t>
      </w:r>
      <w:r w:rsidRPr="007F427F">
        <w:rPr>
          <w:szCs w:val="22"/>
        </w:rPr>
        <w:tab/>
        <w:t>Harpootlian</w:t>
      </w:r>
      <w:r w:rsidRPr="007F427F">
        <w:rPr>
          <w:szCs w:val="22"/>
        </w:rPr>
        <w:tab/>
        <w:t>Hembree</w:t>
      </w:r>
    </w:p>
    <w:p w14:paraId="341CF973"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7F427F">
        <w:rPr>
          <w:szCs w:val="22"/>
        </w:rPr>
        <w:t>Hutto</w:t>
      </w:r>
      <w:r w:rsidRPr="007F427F">
        <w:rPr>
          <w:szCs w:val="22"/>
        </w:rPr>
        <w:tab/>
        <w:t>Jackson</w:t>
      </w:r>
      <w:r w:rsidRPr="007F427F">
        <w:rPr>
          <w:szCs w:val="22"/>
        </w:rPr>
        <w:tab/>
      </w:r>
      <w:r w:rsidRPr="007F427F">
        <w:rPr>
          <w:i/>
          <w:szCs w:val="22"/>
        </w:rPr>
        <w:t>Johnson, Kevin</w:t>
      </w:r>
    </w:p>
    <w:p w14:paraId="569A7BA1"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F427F">
        <w:rPr>
          <w:i/>
          <w:szCs w:val="22"/>
        </w:rPr>
        <w:t>Johnson, Michael</w:t>
      </w:r>
      <w:r w:rsidRPr="007F427F">
        <w:rPr>
          <w:i/>
          <w:szCs w:val="22"/>
        </w:rPr>
        <w:tab/>
      </w:r>
      <w:r w:rsidRPr="007F427F">
        <w:rPr>
          <w:szCs w:val="22"/>
        </w:rPr>
        <w:t>Kimbrell</w:t>
      </w:r>
      <w:r w:rsidRPr="007F427F">
        <w:rPr>
          <w:szCs w:val="22"/>
        </w:rPr>
        <w:tab/>
        <w:t>Kimpson</w:t>
      </w:r>
    </w:p>
    <w:p w14:paraId="7F85BAEF"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F427F">
        <w:rPr>
          <w:szCs w:val="22"/>
        </w:rPr>
        <w:t>Loftis</w:t>
      </w:r>
      <w:r w:rsidRPr="007F427F">
        <w:rPr>
          <w:szCs w:val="22"/>
        </w:rPr>
        <w:tab/>
        <w:t>Martin</w:t>
      </w:r>
      <w:r w:rsidRPr="007F427F">
        <w:rPr>
          <w:szCs w:val="22"/>
        </w:rPr>
        <w:tab/>
        <w:t>Massey</w:t>
      </w:r>
    </w:p>
    <w:p w14:paraId="48614ECC"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F427F">
        <w:rPr>
          <w:szCs w:val="22"/>
        </w:rPr>
        <w:t>Matthews</w:t>
      </w:r>
      <w:r w:rsidRPr="007F427F">
        <w:rPr>
          <w:szCs w:val="22"/>
        </w:rPr>
        <w:tab/>
        <w:t>McElveen</w:t>
      </w:r>
      <w:r w:rsidRPr="007F427F">
        <w:rPr>
          <w:szCs w:val="22"/>
        </w:rPr>
        <w:tab/>
        <w:t>McLeod</w:t>
      </w:r>
    </w:p>
    <w:p w14:paraId="5818B835"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F427F">
        <w:rPr>
          <w:szCs w:val="22"/>
        </w:rPr>
        <w:t>Peeler</w:t>
      </w:r>
      <w:r w:rsidRPr="007F427F">
        <w:rPr>
          <w:szCs w:val="22"/>
        </w:rPr>
        <w:tab/>
        <w:t>Rankin</w:t>
      </w:r>
      <w:r w:rsidRPr="007F427F">
        <w:rPr>
          <w:szCs w:val="22"/>
        </w:rPr>
        <w:tab/>
        <w:t>Reichenbach</w:t>
      </w:r>
    </w:p>
    <w:p w14:paraId="475FA9C3"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F427F">
        <w:rPr>
          <w:szCs w:val="22"/>
        </w:rPr>
        <w:t>Rice</w:t>
      </w:r>
      <w:r w:rsidRPr="007F427F">
        <w:rPr>
          <w:szCs w:val="22"/>
        </w:rPr>
        <w:tab/>
        <w:t>Sabb</w:t>
      </w:r>
      <w:r w:rsidRPr="007F427F">
        <w:rPr>
          <w:szCs w:val="22"/>
        </w:rPr>
        <w:tab/>
        <w:t>Scott</w:t>
      </w:r>
    </w:p>
    <w:p w14:paraId="3C0075E2"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F427F">
        <w:rPr>
          <w:szCs w:val="22"/>
        </w:rPr>
        <w:t>Senn</w:t>
      </w:r>
      <w:r w:rsidRPr="007F427F">
        <w:rPr>
          <w:szCs w:val="22"/>
        </w:rPr>
        <w:tab/>
        <w:t>Setzler</w:t>
      </w:r>
      <w:r w:rsidRPr="007F427F">
        <w:rPr>
          <w:szCs w:val="22"/>
        </w:rPr>
        <w:tab/>
        <w:t>Shealy</w:t>
      </w:r>
    </w:p>
    <w:p w14:paraId="78B722FC"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F427F">
        <w:rPr>
          <w:szCs w:val="22"/>
        </w:rPr>
        <w:t>Stephens</w:t>
      </w:r>
      <w:r w:rsidRPr="007F427F">
        <w:rPr>
          <w:szCs w:val="22"/>
        </w:rPr>
        <w:tab/>
        <w:t>Talley</w:t>
      </w:r>
      <w:r w:rsidRPr="007F427F">
        <w:rPr>
          <w:szCs w:val="22"/>
        </w:rPr>
        <w:tab/>
        <w:t>Turner</w:t>
      </w:r>
    </w:p>
    <w:p w14:paraId="24C60D1E"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7F427F">
        <w:rPr>
          <w:szCs w:val="22"/>
        </w:rPr>
        <w:t>Verdin</w:t>
      </w:r>
      <w:r w:rsidRPr="007F427F">
        <w:rPr>
          <w:szCs w:val="22"/>
        </w:rPr>
        <w:tab/>
        <w:t>Williams</w:t>
      </w:r>
      <w:r w:rsidRPr="007F427F">
        <w:rPr>
          <w:szCs w:val="22"/>
        </w:rPr>
        <w:tab/>
        <w:t>Young</w:t>
      </w:r>
    </w:p>
    <w:p w14:paraId="5CF1FD35"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A8BB4C4"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7F427F">
        <w:rPr>
          <w:b/>
          <w:szCs w:val="22"/>
        </w:rPr>
        <w:t>Total--42</w:t>
      </w:r>
    </w:p>
    <w:p w14:paraId="6CA2AD39" w14:textId="77777777" w:rsidR="007F427F" w:rsidRPr="007F427F" w:rsidRDefault="007F427F" w:rsidP="007F427F">
      <w:pPr>
        <w:rPr>
          <w:szCs w:val="22"/>
        </w:rPr>
      </w:pPr>
    </w:p>
    <w:p w14:paraId="37DC64BC" w14:textId="77777777" w:rsidR="007F427F" w:rsidRPr="007F427F" w:rsidRDefault="007F427F" w:rsidP="007F427F">
      <w:pPr>
        <w:tabs>
          <w:tab w:val="clear" w:pos="216"/>
          <w:tab w:val="clear" w:pos="432"/>
          <w:tab w:val="clear" w:pos="648"/>
          <w:tab w:val="left" w:pos="720"/>
        </w:tabs>
        <w:jc w:val="center"/>
        <w:rPr>
          <w:b/>
          <w:szCs w:val="22"/>
        </w:rPr>
      </w:pPr>
      <w:r w:rsidRPr="007F427F">
        <w:rPr>
          <w:b/>
          <w:szCs w:val="22"/>
        </w:rPr>
        <w:t>NAYS</w:t>
      </w:r>
    </w:p>
    <w:p w14:paraId="1D11520C" w14:textId="77777777" w:rsidR="007F427F" w:rsidRPr="007F427F" w:rsidRDefault="007F427F" w:rsidP="007F427F">
      <w:pPr>
        <w:tabs>
          <w:tab w:val="clear" w:pos="216"/>
          <w:tab w:val="clear" w:pos="432"/>
          <w:tab w:val="clear" w:pos="648"/>
          <w:tab w:val="left" w:pos="720"/>
        </w:tabs>
        <w:jc w:val="center"/>
        <w:rPr>
          <w:b/>
          <w:szCs w:val="22"/>
        </w:rPr>
      </w:pPr>
    </w:p>
    <w:p w14:paraId="3C85505B" w14:textId="77777777" w:rsidR="007F427F" w:rsidRPr="007F427F" w:rsidRDefault="007F427F" w:rsidP="007F427F">
      <w:pPr>
        <w:tabs>
          <w:tab w:val="clear" w:pos="216"/>
          <w:tab w:val="clear" w:pos="432"/>
          <w:tab w:val="clear" w:pos="648"/>
          <w:tab w:val="left" w:pos="720"/>
        </w:tabs>
        <w:jc w:val="center"/>
        <w:rPr>
          <w:b/>
          <w:szCs w:val="22"/>
        </w:rPr>
      </w:pPr>
      <w:r w:rsidRPr="007F427F">
        <w:rPr>
          <w:b/>
          <w:szCs w:val="22"/>
        </w:rPr>
        <w:t>Total--0</w:t>
      </w:r>
    </w:p>
    <w:p w14:paraId="61687D29" w14:textId="77777777" w:rsidR="007F427F" w:rsidRPr="007F427F" w:rsidRDefault="007F427F" w:rsidP="007F427F">
      <w:pPr>
        <w:rPr>
          <w:szCs w:val="22"/>
        </w:rPr>
      </w:pPr>
    </w:p>
    <w:p w14:paraId="00968064" w14:textId="77777777" w:rsidR="007F427F" w:rsidRPr="007F427F" w:rsidRDefault="007F427F" w:rsidP="007F427F">
      <w:pPr>
        <w:rPr>
          <w:szCs w:val="22"/>
        </w:rPr>
      </w:pPr>
      <w:r w:rsidRPr="007F427F">
        <w:rPr>
          <w:szCs w:val="22"/>
        </w:rPr>
        <w:tab/>
        <w:t>There being no further amendments, the Bill, as amended, was read the second time, passed and ordered to a third reading.</w:t>
      </w:r>
    </w:p>
    <w:p w14:paraId="28C81E6C" w14:textId="77777777" w:rsidR="007F427F" w:rsidRPr="007F427F" w:rsidRDefault="007F427F" w:rsidP="007F427F">
      <w:pPr>
        <w:tabs>
          <w:tab w:val="right" w:pos="8640"/>
        </w:tabs>
        <w:rPr>
          <w:szCs w:val="22"/>
        </w:rPr>
      </w:pPr>
    </w:p>
    <w:p w14:paraId="2043E184" w14:textId="77777777" w:rsidR="007F427F" w:rsidRPr="007F427F" w:rsidRDefault="007F427F" w:rsidP="007F427F">
      <w:pPr>
        <w:jc w:val="center"/>
        <w:rPr>
          <w:b/>
          <w:bCs/>
          <w:szCs w:val="22"/>
        </w:rPr>
      </w:pPr>
      <w:r w:rsidRPr="007F427F">
        <w:rPr>
          <w:b/>
          <w:bCs/>
          <w:szCs w:val="22"/>
        </w:rPr>
        <w:t>RECOMMITTED</w:t>
      </w:r>
    </w:p>
    <w:p w14:paraId="672F407B" w14:textId="77777777" w:rsidR="007F427F" w:rsidRPr="007F427F" w:rsidRDefault="007F427F" w:rsidP="007F427F">
      <w:pPr>
        <w:suppressAutoHyphens/>
        <w:rPr>
          <w:szCs w:val="22"/>
        </w:rPr>
      </w:pPr>
      <w:r w:rsidRPr="007F427F">
        <w:rPr>
          <w:b/>
          <w:bCs/>
          <w:szCs w:val="22"/>
        </w:rPr>
        <w:tab/>
      </w:r>
      <w:r w:rsidRPr="007F427F">
        <w:rPr>
          <w:szCs w:val="22"/>
        </w:rPr>
        <w:t>S. 572</w:t>
      </w:r>
      <w:r w:rsidRPr="007F427F">
        <w:rPr>
          <w:szCs w:val="22"/>
        </w:rPr>
        <w:fldChar w:fldCharType="begin"/>
      </w:r>
      <w:r w:rsidRPr="007F427F">
        <w:rPr>
          <w:szCs w:val="22"/>
        </w:rPr>
        <w:instrText xml:space="preserve"> XE "S. 572" \b </w:instrText>
      </w:r>
      <w:r w:rsidRPr="007F427F">
        <w:rPr>
          <w:szCs w:val="22"/>
        </w:rPr>
        <w:fldChar w:fldCharType="end"/>
      </w:r>
      <w:r w:rsidRPr="007F427F">
        <w:rPr>
          <w:szCs w:val="22"/>
        </w:rPr>
        <w:t xml:space="preserve"> -- Labor, Commerce and Industry Committee:  </w:t>
      </w:r>
      <w:r w:rsidRPr="007F427F">
        <w:rPr>
          <w:caps/>
          <w:szCs w:val="22"/>
        </w:rPr>
        <w:t>A JOINT RESOLUTION TO APPROVE REGULATIONS OF THE DEPARTMENT OF LABOR, LICENSING AND REGULATION, RELATING TO CORPORATE SELF-REPRESENTATION AT HEARINGS BEFORE THE DEPARTMENT'S PROFESSIONAL AND OCCUPATIONAL LICENSING BOARDS, DESIGNATED AS REGULATION DOCUMENT NUMBER 5152, PURSUANT TO THE PROVISIONS OF ARTICLE 1, CHAPTER 23, TITLE 1 OF THE SOUTH CAROLINA CODE OF LAWS.</w:t>
      </w:r>
    </w:p>
    <w:p w14:paraId="1AC9A7BC" w14:textId="77777777" w:rsidR="007F427F" w:rsidRPr="007F427F" w:rsidRDefault="007F427F" w:rsidP="007F427F">
      <w:pPr>
        <w:rPr>
          <w:szCs w:val="22"/>
        </w:rPr>
      </w:pPr>
      <w:r w:rsidRPr="007F427F">
        <w:rPr>
          <w:szCs w:val="22"/>
        </w:rPr>
        <w:tab/>
        <w:t>On motion of Senator MASSEY, the Resolution was recommitted to the Committee on Labor, Commerce and Industry.</w:t>
      </w:r>
    </w:p>
    <w:p w14:paraId="45348873" w14:textId="77777777" w:rsidR="007F427F" w:rsidRPr="007F427F" w:rsidRDefault="007F427F" w:rsidP="007F427F">
      <w:pPr>
        <w:jc w:val="center"/>
        <w:rPr>
          <w:b/>
          <w:bCs/>
          <w:szCs w:val="22"/>
        </w:rPr>
      </w:pPr>
    </w:p>
    <w:p w14:paraId="0B63839D" w14:textId="77777777" w:rsidR="007F427F" w:rsidRPr="007F427F" w:rsidRDefault="007F427F" w:rsidP="007F427F">
      <w:pPr>
        <w:jc w:val="center"/>
        <w:rPr>
          <w:b/>
          <w:bCs/>
          <w:szCs w:val="22"/>
        </w:rPr>
      </w:pPr>
      <w:r w:rsidRPr="007F427F">
        <w:rPr>
          <w:b/>
          <w:bCs/>
          <w:szCs w:val="22"/>
        </w:rPr>
        <w:t>RECOMMITTED</w:t>
      </w:r>
    </w:p>
    <w:p w14:paraId="03BCDDBA" w14:textId="77777777" w:rsidR="007F427F" w:rsidRPr="007F427F" w:rsidRDefault="007F427F" w:rsidP="007F427F">
      <w:pPr>
        <w:suppressAutoHyphens/>
        <w:rPr>
          <w:szCs w:val="22"/>
        </w:rPr>
      </w:pPr>
      <w:r w:rsidRPr="007F427F">
        <w:rPr>
          <w:b/>
          <w:bCs/>
          <w:szCs w:val="22"/>
        </w:rPr>
        <w:tab/>
      </w:r>
      <w:r w:rsidRPr="007F427F">
        <w:rPr>
          <w:szCs w:val="22"/>
        </w:rPr>
        <w:t>S. 573</w:t>
      </w:r>
      <w:r w:rsidRPr="007F427F">
        <w:rPr>
          <w:szCs w:val="22"/>
        </w:rPr>
        <w:fldChar w:fldCharType="begin"/>
      </w:r>
      <w:r w:rsidRPr="007F427F">
        <w:rPr>
          <w:szCs w:val="22"/>
        </w:rPr>
        <w:instrText xml:space="preserve"> XE "S. 573" \b </w:instrText>
      </w:r>
      <w:r w:rsidRPr="007F427F">
        <w:rPr>
          <w:szCs w:val="22"/>
        </w:rPr>
        <w:fldChar w:fldCharType="end"/>
      </w:r>
      <w:r w:rsidRPr="007F427F">
        <w:rPr>
          <w:szCs w:val="22"/>
        </w:rPr>
        <w:t xml:space="preserve"> -- Labor, Commerce and Industry Committee:  </w:t>
      </w:r>
      <w:r w:rsidRPr="007F427F">
        <w:rPr>
          <w:caps/>
          <w:szCs w:val="22"/>
        </w:rPr>
        <w:t>A JOINT RESOLUTION TO APPROVE REGULATIONS OF THE DEPARTMENT OF LABOR, LICENSING AND REGULATION-STATE ATHLETIC COMMISSION, RELATING TO CODE OF ETHICS, DESIGNATED AS REGULATION DOCUMENT NUMBER 5153, PURSUANT TO THE PROVISIONS OF ARTICLE 1, CHAPTER 23, TITLE 1 OF THE SOUTH CAROLINA CODE OF LAWS.</w:t>
      </w:r>
    </w:p>
    <w:p w14:paraId="7F92EB2E" w14:textId="77777777" w:rsidR="007F427F" w:rsidRPr="007F427F" w:rsidRDefault="007F427F" w:rsidP="007F427F">
      <w:pPr>
        <w:rPr>
          <w:szCs w:val="22"/>
        </w:rPr>
      </w:pPr>
      <w:r w:rsidRPr="007F427F">
        <w:rPr>
          <w:szCs w:val="22"/>
        </w:rPr>
        <w:tab/>
        <w:t>On motion of Senator MASSEY, the Resolution was recommitted to the Committee on Labor, Commerce and Industry.</w:t>
      </w:r>
    </w:p>
    <w:p w14:paraId="42552FE8" w14:textId="77777777" w:rsidR="007F427F" w:rsidRPr="007F427F" w:rsidRDefault="007F427F" w:rsidP="007F427F">
      <w:pPr>
        <w:jc w:val="center"/>
        <w:rPr>
          <w:b/>
          <w:bCs/>
          <w:szCs w:val="22"/>
        </w:rPr>
      </w:pPr>
    </w:p>
    <w:p w14:paraId="591BBC35" w14:textId="77777777" w:rsidR="007F427F" w:rsidRPr="007F427F" w:rsidRDefault="007F427F" w:rsidP="007F427F">
      <w:pPr>
        <w:jc w:val="center"/>
        <w:rPr>
          <w:b/>
          <w:bCs/>
          <w:szCs w:val="22"/>
        </w:rPr>
      </w:pPr>
      <w:r w:rsidRPr="007F427F">
        <w:rPr>
          <w:b/>
          <w:bCs/>
          <w:szCs w:val="22"/>
        </w:rPr>
        <w:t>RECOMMITTED</w:t>
      </w:r>
    </w:p>
    <w:p w14:paraId="181030CC" w14:textId="77777777" w:rsidR="007F427F" w:rsidRPr="007F427F" w:rsidRDefault="007F427F" w:rsidP="007F427F">
      <w:pPr>
        <w:suppressAutoHyphens/>
        <w:rPr>
          <w:szCs w:val="22"/>
        </w:rPr>
      </w:pPr>
      <w:r w:rsidRPr="007F427F">
        <w:rPr>
          <w:b/>
          <w:bCs/>
          <w:szCs w:val="22"/>
        </w:rPr>
        <w:tab/>
      </w:r>
      <w:r w:rsidRPr="007F427F">
        <w:rPr>
          <w:szCs w:val="22"/>
        </w:rPr>
        <w:t>S. 574</w:t>
      </w:r>
      <w:r w:rsidRPr="007F427F">
        <w:rPr>
          <w:szCs w:val="22"/>
        </w:rPr>
        <w:fldChar w:fldCharType="begin"/>
      </w:r>
      <w:r w:rsidRPr="007F427F">
        <w:rPr>
          <w:szCs w:val="22"/>
        </w:rPr>
        <w:instrText xml:space="preserve"> XE "S. 574" \b </w:instrText>
      </w:r>
      <w:r w:rsidRPr="007F427F">
        <w:rPr>
          <w:szCs w:val="22"/>
        </w:rPr>
        <w:fldChar w:fldCharType="end"/>
      </w:r>
      <w:r w:rsidRPr="007F427F">
        <w:rPr>
          <w:szCs w:val="22"/>
        </w:rPr>
        <w:t xml:space="preserve"> -- Labor, Commerce and Industry Committee:  </w:t>
      </w:r>
      <w:r w:rsidRPr="007F427F">
        <w:rPr>
          <w:caps/>
          <w:szCs w:val="22"/>
        </w:rPr>
        <w:t>A JOINT RESOLUTION TO APPROVE REGULATIONS OF THE DEPARTMENT OF LABOR, LICENSING AND REGULATION - BOARD OF LANDSCAPE ARCHITECTURAL EXAMINERS, RELATING TO BOARD OF LANDSCAPE ARCHITECTURAL EXAMINERS, DESIGNATED AS REGULATION DOCUMENT NUMBER 5133, PURSUANT TO THE PROVISIONS OF ARTICLE 1, CHAPTER 23, TITLE 1 OF THE SOUTH CAROLINA CODE OF LAWS.</w:t>
      </w:r>
    </w:p>
    <w:p w14:paraId="402CB908" w14:textId="77777777" w:rsidR="007F427F" w:rsidRPr="007F427F" w:rsidRDefault="007F427F" w:rsidP="007F427F">
      <w:pPr>
        <w:rPr>
          <w:szCs w:val="22"/>
        </w:rPr>
      </w:pPr>
      <w:r w:rsidRPr="007F427F">
        <w:rPr>
          <w:szCs w:val="22"/>
        </w:rPr>
        <w:tab/>
        <w:t>On motion of Senator MASSEY, the Resolution was recommitted to the Committee on Labor, Commerce and Industry.</w:t>
      </w:r>
    </w:p>
    <w:p w14:paraId="0EC34738" w14:textId="77777777" w:rsidR="007F427F" w:rsidRPr="007F427F" w:rsidRDefault="007F427F" w:rsidP="007F427F">
      <w:pPr>
        <w:jc w:val="center"/>
        <w:rPr>
          <w:b/>
          <w:bCs/>
          <w:szCs w:val="22"/>
        </w:rPr>
      </w:pPr>
    </w:p>
    <w:p w14:paraId="748FE49D" w14:textId="77777777" w:rsidR="007F427F" w:rsidRPr="007F427F" w:rsidRDefault="007F427F" w:rsidP="007F427F">
      <w:pPr>
        <w:jc w:val="center"/>
        <w:rPr>
          <w:b/>
          <w:bCs/>
          <w:szCs w:val="22"/>
        </w:rPr>
      </w:pPr>
      <w:r w:rsidRPr="007F427F">
        <w:rPr>
          <w:b/>
          <w:bCs/>
          <w:szCs w:val="22"/>
        </w:rPr>
        <w:t>CARRIED OVER</w:t>
      </w:r>
    </w:p>
    <w:p w14:paraId="4F4260DB" w14:textId="77777777" w:rsidR="007F427F" w:rsidRPr="007F427F" w:rsidRDefault="007F427F" w:rsidP="007F427F">
      <w:pPr>
        <w:suppressAutoHyphens/>
        <w:rPr>
          <w:szCs w:val="22"/>
        </w:rPr>
      </w:pPr>
      <w:r w:rsidRPr="007F427F">
        <w:rPr>
          <w:b/>
          <w:bCs/>
          <w:szCs w:val="22"/>
        </w:rPr>
        <w:tab/>
      </w:r>
      <w:r w:rsidRPr="007F427F">
        <w:rPr>
          <w:szCs w:val="22"/>
        </w:rPr>
        <w:t>H. 3605</w:t>
      </w:r>
      <w:r w:rsidRPr="007F427F">
        <w:rPr>
          <w:szCs w:val="22"/>
        </w:rPr>
        <w:fldChar w:fldCharType="begin"/>
      </w:r>
      <w:r w:rsidRPr="007F427F">
        <w:rPr>
          <w:szCs w:val="22"/>
        </w:rPr>
        <w:instrText xml:space="preserve"> XE "H. 3605" \b </w:instrText>
      </w:r>
      <w:r w:rsidRPr="007F427F">
        <w:rPr>
          <w:szCs w:val="22"/>
        </w:rPr>
        <w:fldChar w:fldCharType="end"/>
      </w:r>
      <w:r w:rsidRPr="007F427F">
        <w:rPr>
          <w:szCs w:val="22"/>
        </w:rPr>
        <w:t xml:space="preserve"> -- Reps. G.M. Smith, Sandifer, Carter, Kirby, Oremus, Magnuson, Pace, Long, Elliott, Burns, May, Beach, Forrest, Blackwell, B. Newton, Caskey and Ligon:  </w:t>
      </w:r>
      <w:r w:rsidRPr="007F427F">
        <w:rPr>
          <w:caps/>
          <w:szCs w:val="22"/>
        </w:rPr>
        <w:t>A BILL TO AMEND THE SOUTH CAROLINA CODE OF LAWS BY AMENDING SECTION 40</w:t>
      </w:r>
      <w:r w:rsidRPr="007F427F">
        <w:rPr>
          <w:caps/>
          <w:szCs w:val="22"/>
        </w:rPr>
        <w:noBreakHyphen/>
        <w:t>1</w:t>
      </w:r>
      <w:r w:rsidRPr="007F427F">
        <w:rPr>
          <w:caps/>
          <w:szCs w:val="22"/>
        </w:rPr>
        <w:noBreakHyphen/>
        <w:t>80, RELATING TO INVESTIGATIONS OF LICENSEES, SO AS TO REQUIRE THE DIRECTOR TO SEND INFORMATION REGARDING AN INVESTIGATION TO THE LICENSEE; BY ADDING SECTION 40</w:t>
      </w:r>
      <w:r w:rsidRPr="007F427F">
        <w:rPr>
          <w:caps/>
          <w:szCs w:val="22"/>
        </w:rPr>
        <w:noBreakHyphen/>
        <w:t>1</w:t>
      </w:r>
      <w:r w:rsidRPr="007F427F">
        <w:rPr>
          <w:caps/>
          <w:szCs w:val="22"/>
        </w:rPr>
        <w:noBreakHyphen/>
        <w:t>85 SO AS TO ESTABLISH INFORMAL CONFERENCES; BY AMENDING SECTION 40</w:t>
      </w:r>
      <w:r w:rsidRPr="007F427F">
        <w:rPr>
          <w:caps/>
          <w:szCs w:val="22"/>
        </w:rPr>
        <w:noBreakHyphen/>
        <w:t>1</w:t>
      </w:r>
      <w:r w:rsidRPr="007F427F">
        <w:rPr>
          <w:caps/>
          <w:szCs w:val="22"/>
        </w:rPr>
        <w:noBreakHyphen/>
        <w:t>90, RELATING TO DISCIPLINARY ACTION PROCEEDINGS, SO AS TO ALLOW A LICENSEE TO REQUEST CERTIFICATION OF AN INVESTIGATION FROM THE DIRECTOR; AND BY AMENDING SECTION 40</w:t>
      </w:r>
      <w:r w:rsidRPr="007F427F">
        <w:rPr>
          <w:caps/>
          <w:szCs w:val="22"/>
        </w:rPr>
        <w:noBreakHyphen/>
        <w:t>1</w:t>
      </w:r>
      <w:r w:rsidRPr="007F427F">
        <w:rPr>
          <w:caps/>
          <w:szCs w:val="22"/>
        </w:rPr>
        <w:noBreakHyphen/>
        <w:t>140, RELATING TO EFFECT OF PRIOR CRIMINAL CONVICTIONS OF APPLICANTS, SO AS TO PROHIBIT THE DENIAL OF A LICENSE BASED SOLELY OR IN PART ON A PRIOR CRIMINAL CONVICTION IN CERTAIN CIRCUMSTANCES.</w:t>
      </w:r>
    </w:p>
    <w:p w14:paraId="408A9B48" w14:textId="77777777" w:rsidR="007F427F" w:rsidRPr="007F427F" w:rsidRDefault="007F427F" w:rsidP="007F427F">
      <w:pPr>
        <w:suppressAutoHyphens/>
        <w:rPr>
          <w:caps/>
          <w:szCs w:val="22"/>
        </w:rPr>
      </w:pPr>
      <w:r w:rsidRPr="007F427F">
        <w:rPr>
          <w:caps/>
          <w:szCs w:val="22"/>
        </w:rPr>
        <w:tab/>
      </w:r>
      <w:r w:rsidRPr="007F427F">
        <w:rPr>
          <w:szCs w:val="22"/>
        </w:rPr>
        <w:t>On motion of Senator CASH, the Bill was carried over.</w:t>
      </w:r>
    </w:p>
    <w:p w14:paraId="2073FE50" w14:textId="77777777" w:rsidR="007F427F" w:rsidRPr="007F427F" w:rsidRDefault="007F427F" w:rsidP="007F427F">
      <w:pPr>
        <w:suppressAutoHyphens/>
        <w:rPr>
          <w:caps/>
          <w:szCs w:val="22"/>
        </w:rPr>
      </w:pPr>
    </w:p>
    <w:p w14:paraId="1CEFFEC8" w14:textId="77777777" w:rsidR="007F427F" w:rsidRPr="007F427F" w:rsidRDefault="007F427F" w:rsidP="007F427F">
      <w:pPr>
        <w:suppressAutoHyphens/>
        <w:jc w:val="center"/>
        <w:rPr>
          <w:b/>
          <w:bCs/>
          <w:caps/>
          <w:szCs w:val="22"/>
        </w:rPr>
      </w:pPr>
      <w:r w:rsidRPr="007F427F">
        <w:rPr>
          <w:b/>
          <w:bCs/>
          <w:caps/>
          <w:szCs w:val="22"/>
        </w:rPr>
        <w:t>OBJECTION</w:t>
      </w:r>
    </w:p>
    <w:p w14:paraId="3E0E0F94" w14:textId="77777777" w:rsidR="007F427F" w:rsidRPr="007F427F" w:rsidRDefault="007F427F" w:rsidP="007F427F">
      <w:pPr>
        <w:suppressAutoHyphens/>
        <w:rPr>
          <w:szCs w:val="22"/>
        </w:rPr>
      </w:pPr>
      <w:r w:rsidRPr="007F427F">
        <w:rPr>
          <w:b/>
          <w:bCs/>
          <w:caps/>
          <w:szCs w:val="22"/>
        </w:rPr>
        <w:tab/>
      </w:r>
      <w:r w:rsidRPr="007F427F">
        <w:rPr>
          <w:szCs w:val="22"/>
        </w:rPr>
        <w:t>H. 3518</w:t>
      </w:r>
      <w:r w:rsidRPr="007F427F">
        <w:rPr>
          <w:szCs w:val="22"/>
        </w:rPr>
        <w:fldChar w:fldCharType="begin"/>
      </w:r>
      <w:r w:rsidRPr="007F427F">
        <w:rPr>
          <w:szCs w:val="22"/>
        </w:rPr>
        <w:instrText xml:space="preserve"> XE "H. 3518" \b </w:instrText>
      </w:r>
      <w:r w:rsidRPr="007F427F">
        <w:rPr>
          <w:szCs w:val="22"/>
        </w:rPr>
        <w:fldChar w:fldCharType="end"/>
      </w:r>
      <w:r w:rsidRPr="007F427F">
        <w:rPr>
          <w:szCs w:val="22"/>
        </w:rPr>
        <w:t xml:space="preserve"> -- Reps. Felder and Williams:  </w:t>
      </w:r>
      <w:r w:rsidRPr="007F427F">
        <w:rPr>
          <w:caps/>
          <w:szCs w:val="22"/>
        </w:rPr>
        <w:t>A BILL TO AMEND THE SOUTH CAROLINA CODE OF LAWS BY AMENDING SECTION 56</w:t>
      </w:r>
      <w:r w:rsidRPr="007F427F">
        <w:rPr>
          <w:caps/>
          <w:szCs w:val="22"/>
        </w:rPr>
        <w:noBreakHyphen/>
        <w:t>1</w:t>
      </w:r>
      <w:r w:rsidRPr="007F427F">
        <w:rPr>
          <w:caps/>
          <w:szCs w:val="22"/>
        </w:rPr>
        <w:noBreakHyphen/>
        <w:t>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w:t>
      </w:r>
      <w:r w:rsidRPr="007F427F">
        <w:rPr>
          <w:caps/>
          <w:szCs w:val="22"/>
        </w:rPr>
        <w:noBreakHyphen/>
        <w:t>1</w:t>
      </w:r>
      <w:r w:rsidRPr="007F427F">
        <w:rPr>
          <w:caps/>
          <w:szCs w:val="22"/>
        </w:rPr>
        <w:noBreakHyphen/>
        <w:t>396, RELATING TO THE DRIVER’S LICENSE SUSPENSION AMNESTY PERIOD, SO AS TO LIMIT THE TYPES OF QUALIFYING SUSPENSIONS; BY AMENDING SECTION 56</w:t>
      </w:r>
      <w:r w:rsidRPr="007F427F">
        <w:rPr>
          <w:caps/>
          <w:szCs w:val="22"/>
        </w:rPr>
        <w:noBreakHyphen/>
        <w:t>10</w:t>
      </w:r>
      <w:r w:rsidRPr="007F427F">
        <w:rPr>
          <w:caps/>
          <w:szCs w:val="22"/>
        </w:rPr>
        <w:noBreakHyphen/>
        <w:t>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w:t>
      </w:r>
      <w:r w:rsidRPr="007F427F">
        <w:rPr>
          <w:caps/>
          <w:szCs w:val="22"/>
        </w:rPr>
        <w:noBreakHyphen/>
        <w:t>10</w:t>
      </w:r>
      <w:r w:rsidRPr="007F427F">
        <w:rPr>
          <w:caps/>
          <w:szCs w:val="22"/>
        </w:rPr>
        <w:noBreakHyphen/>
        <w:t>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3C788133" w14:textId="77777777" w:rsidR="007F427F" w:rsidRDefault="007F427F" w:rsidP="007F427F">
      <w:pPr>
        <w:suppressAutoHyphens/>
        <w:rPr>
          <w:color w:val="auto"/>
          <w:szCs w:val="22"/>
        </w:rPr>
      </w:pPr>
      <w:r w:rsidRPr="007F427F">
        <w:rPr>
          <w:b/>
          <w:bCs/>
          <w:caps/>
          <w:szCs w:val="22"/>
        </w:rPr>
        <w:tab/>
      </w:r>
      <w:r w:rsidRPr="007F427F">
        <w:rPr>
          <w:color w:val="auto"/>
          <w:szCs w:val="22"/>
        </w:rPr>
        <w:t>Senator BENNETT objected to consideration of the Bill.</w:t>
      </w:r>
    </w:p>
    <w:p w14:paraId="3FCCFF91" w14:textId="77777777" w:rsidR="008048EC" w:rsidRPr="007F427F" w:rsidRDefault="008048EC" w:rsidP="007F427F">
      <w:pPr>
        <w:suppressAutoHyphens/>
        <w:rPr>
          <w:color w:val="auto"/>
          <w:szCs w:val="22"/>
        </w:rPr>
      </w:pPr>
    </w:p>
    <w:p w14:paraId="76015299" w14:textId="77777777" w:rsidR="007F427F" w:rsidRPr="007F427F" w:rsidRDefault="007F427F" w:rsidP="007F427F">
      <w:pPr>
        <w:jc w:val="center"/>
        <w:rPr>
          <w:b/>
          <w:bCs/>
          <w:szCs w:val="22"/>
        </w:rPr>
      </w:pPr>
      <w:r w:rsidRPr="007F427F">
        <w:rPr>
          <w:b/>
          <w:bCs/>
          <w:szCs w:val="22"/>
        </w:rPr>
        <w:t>POINT OF ORDER</w:t>
      </w:r>
    </w:p>
    <w:p w14:paraId="2BCAA5F4" w14:textId="77777777" w:rsidR="007F427F" w:rsidRPr="007F427F" w:rsidRDefault="007F427F" w:rsidP="007F427F">
      <w:pPr>
        <w:suppressAutoHyphens/>
        <w:rPr>
          <w:szCs w:val="22"/>
        </w:rPr>
      </w:pPr>
      <w:r w:rsidRPr="007F427F">
        <w:rPr>
          <w:b/>
          <w:bCs/>
          <w:szCs w:val="22"/>
        </w:rPr>
        <w:tab/>
      </w:r>
      <w:r w:rsidRPr="007F427F">
        <w:rPr>
          <w:szCs w:val="22"/>
        </w:rPr>
        <w:t>S. 112</w:t>
      </w:r>
      <w:r w:rsidRPr="007F427F">
        <w:rPr>
          <w:szCs w:val="22"/>
        </w:rPr>
        <w:fldChar w:fldCharType="begin"/>
      </w:r>
      <w:r w:rsidRPr="007F427F">
        <w:rPr>
          <w:szCs w:val="22"/>
        </w:rPr>
        <w:instrText xml:space="preserve"> XE "S. 112" \b </w:instrText>
      </w:r>
      <w:r w:rsidRPr="007F427F">
        <w:rPr>
          <w:szCs w:val="22"/>
        </w:rPr>
        <w:fldChar w:fldCharType="end"/>
      </w:r>
      <w:r w:rsidRPr="007F427F">
        <w:rPr>
          <w:szCs w:val="22"/>
        </w:rPr>
        <w:t xml:space="preserve"> -- Senators Allen, Hembree and Shealy:  </w:t>
      </w:r>
      <w:r w:rsidRPr="007F427F">
        <w:rPr>
          <w:caps/>
          <w:szCs w:val="22"/>
        </w:rPr>
        <w:t>A BILL TO AMEND THE SOUTH CAROLINA CODE OF LAWS BY AMENDING SECTION 34-11-90, RELATING TO JURISDICTION FOR OFFENSES INVOLVING CHECKS AND PENALTIES, SO AS TO PROVIDE A METHOD TO EXPUNGE CONVICTIONS; AND TO AMEND SECTION 17-22-910, AS AMENDED, RELATING TO APPLICATIONS FOR EXPUNGEMENT, SO AS TO ADD MULTIPLE MISDEMEANOR OFFENSES OF CHECK FRAUD TO THOSE OFFENSES ELIGIBLE FOR EXPUNGEMENT.</w:t>
      </w:r>
    </w:p>
    <w:p w14:paraId="184D4A8C" w14:textId="77777777" w:rsidR="007F427F" w:rsidRDefault="007F427F" w:rsidP="007F427F">
      <w:pPr>
        <w:jc w:val="center"/>
        <w:rPr>
          <w:b/>
          <w:bCs/>
          <w:szCs w:val="22"/>
        </w:rPr>
      </w:pPr>
    </w:p>
    <w:p w14:paraId="6831AC95" w14:textId="77777777" w:rsidR="007F427F" w:rsidRPr="007F427F" w:rsidRDefault="007F427F" w:rsidP="007F427F">
      <w:pPr>
        <w:tabs>
          <w:tab w:val="right" w:pos="8640"/>
        </w:tabs>
        <w:jc w:val="center"/>
        <w:rPr>
          <w:b/>
          <w:szCs w:val="22"/>
        </w:rPr>
      </w:pPr>
      <w:r w:rsidRPr="007F427F">
        <w:rPr>
          <w:b/>
          <w:szCs w:val="22"/>
        </w:rPr>
        <w:t xml:space="preserve">Point of Order     </w:t>
      </w:r>
    </w:p>
    <w:p w14:paraId="54B6B428" w14:textId="77777777" w:rsidR="007F427F" w:rsidRPr="007F427F" w:rsidRDefault="007F427F" w:rsidP="007F427F">
      <w:pPr>
        <w:tabs>
          <w:tab w:val="right" w:pos="8640"/>
        </w:tabs>
        <w:rPr>
          <w:szCs w:val="22"/>
        </w:rPr>
      </w:pPr>
      <w:r w:rsidRPr="007F427F">
        <w:rPr>
          <w:szCs w:val="22"/>
        </w:rPr>
        <w:tab/>
        <w:t>Senator MARTIN raised a Point of Order under Rule 39 that the Bill had not been on the desks of the members at least one day prior to second reading.</w:t>
      </w:r>
    </w:p>
    <w:p w14:paraId="002A4F2E" w14:textId="77777777" w:rsidR="007F427F" w:rsidRPr="007F427F" w:rsidRDefault="007F427F" w:rsidP="007F427F">
      <w:pPr>
        <w:tabs>
          <w:tab w:val="right" w:pos="8640"/>
        </w:tabs>
        <w:rPr>
          <w:b/>
          <w:szCs w:val="22"/>
        </w:rPr>
      </w:pPr>
      <w:r w:rsidRPr="007F427F">
        <w:rPr>
          <w:szCs w:val="22"/>
        </w:rPr>
        <w:tab/>
        <w:t xml:space="preserve">The PRESIDENT sustained the Point of Order.                            </w:t>
      </w:r>
    </w:p>
    <w:p w14:paraId="722C59B8" w14:textId="77777777" w:rsidR="007F427F" w:rsidRPr="007F427F" w:rsidRDefault="007F427F" w:rsidP="007F427F">
      <w:pPr>
        <w:jc w:val="center"/>
        <w:rPr>
          <w:b/>
          <w:bCs/>
          <w:szCs w:val="22"/>
        </w:rPr>
      </w:pPr>
    </w:p>
    <w:p w14:paraId="2A7AE906" w14:textId="77777777" w:rsidR="007F427F" w:rsidRPr="007F427F" w:rsidRDefault="007F427F" w:rsidP="007F427F">
      <w:pPr>
        <w:jc w:val="center"/>
        <w:rPr>
          <w:b/>
          <w:bCs/>
          <w:szCs w:val="22"/>
        </w:rPr>
      </w:pPr>
      <w:r w:rsidRPr="007F427F">
        <w:rPr>
          <w:b/>
          <w:bCs/>
          <w:szCs w:val="22"/>
        </w:rPr>
        <w:t>POINT OF ORDER</w:t>
      </w:r>
    </w:p>
    <w:p w14:paraId="484A52BC" w14:textId="77777777" w:rsidR="007F427F" w:rsidRPr="007F427F" w:rsidRDefault="007F427F" w:rsidP="007F427F">
      <w:pPr>
        <w:suppressAutoHyphens/>
        <w:rPr>
          <w:szCs w:val="22"/>
        </w:rPr>
      </w:pPr>
      <w:r w:rsidRPr="007F427F">
        <w:rPr>
          <w:b/>
          <w:bCs/>
          <w:szCs w:val="22"/>
        </w:rPr>
        <w:tab/>
      </w:r>
      <w:r w:rsidRPr="007F427F">
        <w:rPr>
          <w:szCs w:val="22"/>
        </w:rPr>
        <w:t>S. 252</w:t>
      </w:r>
      <w:r w:rsidRPr="007F427F">
        <w:rPr>
          <w:szCs w:val="22"/>
        </w:rPr>
        <w:fldChar w:fldCharType="begin"/>
      </w:r>
      <w:r w:rsidRPr="007F427F">
        <w:rPr>
          <w:szCs w:val="22"/>
        </w:rPr>
        <w:instrText xml:space="preserve"> XE "S. 252" \b </w:instrText>
      </w:r>
      <w:r w:rsidRPr="007F427F">
        <w:rPr>
          <w:szCs w:val="22"/>
        </w:rPr>
        <w:fldChar w:fldCharType="end"/>
      </w:r>
      <w:r w:rsidRPr="007F427F">
        <w:rPr>
          <w:szCs w:val="22"/>
        </w:rPr>
        <w:t xml:space="preserve"> -- Senators M. Johnson, Adams, Kimbrell, Reichenbach and Senn:  </w:t>
      </w:r>
      <w:r w:rsidRPr="007F427F">
        <w:rPr>
          <w:caps/>
          <w:szCs w:val="22"/>
        </w:rPr>
        <w:t>A BILL TO AMEND CHAPTER 2, TITLE 30 OF THE SOUTH CAROLINA CODE OF LAWS BY ENACTING THE LAW ENFORCEMENT PERSONAL INFORMATION PRIVACY PROTECTION ACT, BY ADDING ARTICLE 5 TO PROVIDE THAT A LAW ENFORCEMENT OFFICER MAY FORMALLY REQUEST THAT HIS PERSONAL IDENTIFYING INFORMATION HELD OR MAINTAINED BY A STATE OR LOCAL GOVERNMENTAL AGENCY BE HELD CONFIDENTIAL AFTER WHICH THE INFORMATION MUST NOT BE DISCLOSED EXCEPT TO ANOTHER GOVERNMENTAL AGENCY, UNDER SUBPOENA, BY ORDER OF THE COURT, OR UPON WRITTEN CONSENT OF THE OFFICER.</w:t>
      </w:r>
    </w:p>
    <w:p w14:paraId="6654E20B" w14:textId="77777777" w:rsidR="007F427F" w:rsidRPr="007F427F" w:rsidRDefault="007F427F" w:rsidP="007F427F">
      <w:pPr>
        <w:jc w:val="center"/>
        <w:rPr>
          <w:b/>
          <w:bCs/>
          <w:szCs w:val="22"/>
        </w:rPr>
      </w:pPr>
    </w:p>
    <w:p w14:paraId="6170A17A" w14:textId="77777777" w:rsidR="007F427F" w:rsidRPr="007F427F" w:rsidRDefault="007F427F" w:rsidP="007F427F">
      <w:pPr>
        <w:tabs>
          <w:tab w:val="right" w:pos="8640"/>
        </w:tabs>
        <w:jc w:val="center"/>
        <w:rPr>
          <w:b/>
          <w:szCs w:val="22"/>
        </w:rPr>
      </w:pPr>
      <w:r w:rsidRPr="007F427F">
        <w:rPr>
          <w:b/>
          <w:szCs w:val="22"/>
        </w:rPr>
        <w:t xml:space="preserve">Point of Order     </w:t>
      </w:r>
    </w:p>
    <w:p w14:paraId="38EFAB39" w14:textId="77777777" w:rsidR="007F427F" w:rsidRPr="007F427F" w:rsidRDefault="007F427F" w:rsidP="007F427F">
      <w:pPr>
        <w:tabs>
          <w:tab w:val="right" w:pos="8640"/>
        </w:tabs>
        <w:rPr>
          <w:szCs w:val="22"/>
        </w:rPr>
      </w:pPr>
      <w:r w:rsidRPr="007F427F">
        <w:rPr>
          <w:szCs w:val="22"/>
        </w:rPr>
        <w:tab/>
        <w:t>Senator MARTIN raised a Point of Order under Rule 39 that the Bill had not been on the desks of the members at least one day prior to second reading.</w:t>
      </w:r>
    </w:p>
    <w:p w14:paraId="5D8884BE" w14:textId="77777777" w:rsidR="007F427F" w:rsidRPr="007F427F" w:rsidRDefault="007F427F" w:rsidP="007F427F">
      <w:pPr>
        <w:tabs>
          <w:tab w:val="right" w:pos="8640"/>
        </w:tabs>
        <w:rPr>
          <w:b/>
          <w:szCs w:val="22"/>
        </w:rPr>
      </w:pPr>
      <w:r w:rsidRPr="007F427F">
        <w:rPr>
          <w:szCs w:val="22"/>
        </w:rPr>
        <w:tab/>
        <w:t xml:space="preserve">The PRESIDENT sustained the Point of Order.                            </w:t>
      </w:r>
    </w:p>
    <w:p w14:paraId="2B427DE6" w14:textId="77777777" w:rsidR="007F427F" w:rsidRPr="007F427F" w:rsidRDefault="007F427F" w:rsidP="007F427F">
      <w:pPr>
        <w:suppressAutoHyphens/>
        <w:rPr>
          <w:b/>
          <w:bCs/>
          <w:szCs w:val="22"/>
        </w:rPr>
      </w:pPr>
    </w:p>
    <w:p w14:paraId="30E4BC1F" w14:textId="77777777" w:rsidR="007F427F" w:rsidRPr="007F427F" w:rsidRDefault="007F427F" w:rsidP="007F427F">
      <w:pPr>
        <w:jc w:val="center"/>
        <w:rPr>
          <w:b/>
          <w:bCs/>
          <w:szCs w:val="22"/>
        </w:rPr>
      </w:pPr>
      <w:r w:rsidRPr="007F427F">
        <w:rPr>
          <w:b/>
          <w:bCs/>
          <w:szCs w:val="22"/>
        </w:rPr>
        <w:t>POINT OF ORDER</w:t>
      </w:r>
    </w:p>
    <w:p w14:paraId="5211BA64" w14:textId="77777777" w:rsidR="007F427F" w:rsidRPr="007F427F" w:rsidRDefault="007F427F" w:rsidP="007F427F">
      <w:pPr>
        <w:suppressAutoHyphens/>
        <w:rPr>
          <w:szCs w:val="22"/>
        </w:rPr>
      </w:pPr>
      <w:r w:rsidRPr="007F427F">
        <w:rPr>
          <w:b/>
          <w:bCs/>
          <w:szCs w:val="22"/>
        </w:rPr>
        <w:tab/>
      </w:r>
      <w:r w:rsidRPr="007F427F">
        <w:rPr>
          <w:szCs w:val="22"/>
        </w:rPr>
        <w:t>S. 260</w:t>
      </w:r>
      <w:r w:rsidRPr="007F427F">
        <w:rPr>
          <w:szCs w:val="22"/>
        </w:rPr>
        <w:fldChar w:fldCharType="begin"/>
      </w:r>
      <w:r w:rsidRPr="007F427F">
        <w:rPr>
          <w:szCs w:val="22"/>
        </w:rPr>
        <w:instrText xml:space="preserve"> XE "S. 260" \b </w:instrText>
      </w:r>
      <w:r w:rsidRPr="007F427F">
        <w:rPr>
          <w:szCs w:val="22"/>
        </w:rPr>
        <w:fldChar w:fldCharType="end"/>
      </w:r>
      <w:r w:rsidRPr="007F427F">
        <w:rPr>
          <w:szCs w:val="22"/>
        </w:rPr>
        <w:t xml:space="preserve"> -- Senators Rankin and Hutto:  </w:t>
      </w:r>
      <w:r w:rsidRPr="007F427F">
        <w:rPr>
          <w:caps/>
          <w:szCs w:val="22"/>
        </w:rPr>
        <w:t>A BILL TO AMEND THE SOUTH CAROLINA CODE OF LAWS BY ENACTING THE “RESPONSIBLE ALCOHOL SERVER TRAINING ACT”; BY AMENDING TITLE 61, RELATING TO ALCOHOL AND ALCOHOLIC BEVERAGES, BY ADDING CHAPTER 3, TO PROVIDE FOR THE ESTABLISHMENT, IMPLEMENTATION, AND ENFORCEMENT OF A MANDATORY ALCOHOL SERVER TRAINING AND EDUCATION PROGRAM, TO REQUIRE SERVERS OF ALCOHOLIC BEVERAGES FOR ON</w:t>
      </w:r>
      <w:r w:rsidRPr="007F427F">
        <w:rPr>
          <w:caps/>
          <w:szCs w:val="22"/>
        </w:rPr>
        <w:noBreakHyphen/>
        <w:t>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BY AMENDING SECTION 61</w:t>
      </w:r>
      <w:r w:rsidRPr="007F427F">
        <w:rPr>
          <w:caps/>
          <w:szCs w:val="22"/>
        </w:rPr>
        <w:noBreakHyphen/>
        <w:t>2</w:t>
      </w:r>
      <w:r w:rsidRPr="007F427F">
        <w:rPr>
          <w:caps/>
          <w:szCs w:val="22"/>
        </w:rPr>
        <w:noBreakHyphen/>
        <w:t>60, RELATING TO THE PROMULGATION OF REGULATIONS, TO AUTHORIZE THE DEPARTMENT OF REVENUE TO PROMULGATE REGULATIONS GOVERNING THE DEVELOPMENT, IMPLEMENTATION, EDUCATION, AND ENFORCEMENT OF RESPONSIBLE ALCOHOL SERVER TRAINING PROVISIONS; AND BY AMENDING SECTION 61</w:t>
      </w:r>
      <w:r w:rsidRPr="007F427F">
        <w:rPr>
          <w:caps/>
          <w:szCs w:val="22"/>
        </w:rPr>
        <w:noBreakHyphen/>
        <w:t>2</w:t>
      </w:r>
      <w:r w:rsidRPr="007F427F">
        <w:rPr>
          <w:caps/>
          <w:szCs w:val="22"/>
        </w:rPr>
        <w:noBreakHyphen/>
        <w:t>145, SECTION 61</w:t>
      </w:r>
      <w:r w:rsidRPr="007F427F">
        <w:rPr>
          <w:caps/>
          <w:szCs w:val="22"/>
        </w:rPr>
        <w:noBreakHyphen/>
        <w:t>4</w:t>
      </w:r>
      <w:r w:rsidRPr="007F427F">
        <w:rPr>
          <w:caps/>
          <w:szCs w:val="22"/>
        </w:rPr>
        <w:noBreakHyphen/>
        <w:t>50, SECTION 61</w:t>
      </w:r>
      <w:r w:rsidRPr="007F427F">
        <w:rPr>
          <w:caps/>
          <w:szCs w:val="22"/>
        </w:rPr>
        <w:noBreakHyphen/>
        <w:t>4</w:t>
      </w:r>
      <w:r w:rsidRPr="007F427F">
        <w:rPr>
          <w:caps/>
          <w:szCs w:val="22"/>
        </w:rPr>
        <w:noBreakHyphen/>
        <w:t>90(A), SECTION 61</w:t>
      </w:r>
      <w:r w:rsidRPr="007F427F">
        <w:rPr>
          <w:caps/>
          <w:szCs w:val="22"/>
        </w:rPr>
        <w:noBreakHyphen/>
        <w:t>4</w:t>
      </w:r>
      <w:r w:rsidRPr="007F427F">
        <w:rPr>
          <w:caps/>
          <w:szCs w:val="22"/>
        </w:rPr>
        <w:noBreakHyphen/>
        <w:t>580, SECTION 61</w:t>
      </w:r>
      <w:r w:rsidRPr="007F427F">
        <w:rPr>
          <w:caps/>
          <w:szCs w:val="22"/>
        </w:rPr>
        <w:noBreakHyphen/>
        <w:t>6</w:t>
      </w:r>
      <w:r w:rsidRPr="007F427F">
        <w:rPr>
          <w:caps/>
          <w:szCs w:val="22"/>
        </w:rPr>
        <w:noBreakHyphen/>
        <w:t>2220, SECTION 61</w:t>
      </w:r>
      <w:r w:rsidRPr="007F427F">
        <w:rPr>
          <w:caps/>
          <w:szCs w:val="22"/>
        </w:rPr>
        <w:noBreakHyphen/>
        <w:t>6</w:t>
      </w:r>
      <w:r w:rsidRPr="007F427F">
        <w:rPr>
          <w:caps/>
          <w:szCs w:val="22"/>
        </w:rPr>
        <w:noBreakHyphen/>
        <w:t>4070(A), AND SECTION 61</w:t>
      </w:r>
      <w:r w:rsidRPr="007F427F">
        <w:rPr>
          <w:caps/>
          <w:szCs w:val="22"/>
        </w:rPr>
        <w:noBreakHyphen/>
        <w:t>6</w:t>
      </w:r>
      <w:r w:rsidRPr="007F427F">
        <w:rPr>
          <w:caps/>
          <w:szCs w:val="22"/>
        </w:rPr>
        <w:noBreakHyphen/>
        <w:t>4080, ALL RELATING TO THE UNLAWFUL SALE OF ALCOHOL, TO PROVIDE FOR FINES AND PENALTIES FOR VIOLATIONS OF CERTAIN PROVISIONS.</w:t>
      </w:r>
    </w:p>
    <w:p w14:paraId="63B6F9A3" w14:textId="77777777" w:rsidR="007F427F" w:rsidRPr="007F427F" w:rsidRDefault="007F427F" w:rsidP="007F427F">
      <w:pPr>
        <w:jc w:val="center"/>
        <w:rPr>
          <w:b/>
          <w:bCs/>
          <w:szCs w:val="22"/>
        </w:rPr>
      </w:pPr>
    </w:p>
    <w:p w14:paraId="7D93CBEF" w14:textId="77777777" w:rsidR="007F427F" w:rsidRPr="007F427F" w:rsidRDefault="007F427F" w:rsidP="007F427F">
      <w:pPr>
        <w:tabs>
          <w:tab w:val="right" w:pos="8640"/>
        </w:tabs>
        <w:jc w:val="center"/>
        <w:rPr>
          <w:b/>
          <w:szCs w:val="22"/>
        </w:rPr>
      </w:pPr>
      <w:r w:rsidRPr="007F427F">
        <w:rPr>
          <w:b/>
          <w:szCs w:val="22"/>
        </w:rPr>
        <w:t xml:space="preserve">Point of Order     </w:t>
      </w:r>
    </w:p>
    <w:p w14:paraId="2A039B58" w14:textId="77777777" w:rsidR="007F427F" w:rsidRPr="007F427F" w:rsidRDefault="007F427F" w:rsidP="007F427F">
      <w:pPr>
        <w:tabs>
          <w:tab w:val="right" w:pos="8640"/>
        </w:tabs>
        <w:rPr>
          <w:szCs w:val="22"/>
        </w:rPr>
      </w:pPr>
      <w:r w:rsidRPr="007F427F">
        <w:rPr>
          <w:szCs w:val="22"/>
        </w:rPr>
        <w:tab/>
        <w:t>Senator MARTIN raised a Point of Order under Rule 39 that the Bill had not been on the desks of the members at least one day prior to second reading.</w:t>
      </w:r>
    </w:p>
    <w:p w14:paraId="676B3AD6" w14:textId="77777777" w:rsidR="007F427F" w:rsidRPr="007F427F" w:rsidRDefault="007F427F" w:rsidP="007F427F">
      <w:pPr>
        <w:tabs>
          <w:tab w:val="right" w:pos="8640"/>
        </w:tabs>
        <w:rPr>
          <w:b/>
          <w:szCs w:val="22"/>
        </w:rPr>
      </w:pPr>
      <w:r w:rsidRPr="007F427F">
        <w:rPr>
          <w:szCs w:val="22"/>
        </w:rPr>
        <w:tab/>
        <w:t xml:space="preserve">The PRESIDENT sustained the Point of Order.                            </w:t>
      </w:r>
    </w:p>
    <w:p w14:paraId="17BD029B" w14:textId="77777777" w:rsidR="007F427F" w:rsidRPr="007F427F" w:rsidRDefault="007F427F" w:rsidP="007F427F">
      <w:pPr>
        <w:suppressAutoHyphens/>
        <w:rPr>
          <w:b/>
          <w:bCs/>
          <w:szCs w:val="22"/>
        </w:rPr>
      </w:pPr>
    </w:p>
    <w:p w14:paraId="4919A623" w14:textId="77777777" w:rsidR="007F427F" w:rsidRPr="007F427F" w:rsidRDefault="007F427F" w:rsidP="007F427F">
      <w:pPr>
        <w:jc w:val="center"/>
        <w:rPr>
          <w:b/>
          <w:bCs/>
          <w:szCs w:val="22"/>
        </w:rPr>
      </w:pPr>
      <w:r w:rsidRPr="007F427F">
        <w:rPr>
          <w:b/>
          <w:bCs/>
          <w:szCs w:val="22"/>
        </w:rPr>
        <w:t>POINT OF ORDER</w:t>
      </w:r>
    </w:p>
    <w:p w14:paraId="78075E89" w14:textId="77777777" w:rsidR="007F427F" w:rsidRPr="007F427F" w:rsidRDefault="007F427F" w:rsidP="007F427F">
      <w:pPr>
        <w:suppressAutoHyphens/>
        <w:rPr>
          <w:szCs w:val="22"/>
        </w:rPr>
      </w:pPr>
      <w:r w:rsidRPr="007F427F">
        <w:rPr>
          <w:b/>
          <w:bCs/>
          <w:szCs w:val="22"/>
        </w:rPr>
        <w:tab/>
      </w:r>
      <w:r w:rsidRPr="007F427F">
        <w:rPr>
          <w:szCs w:val="22"/>
        </w:rPr>
        <w:t>S. 425</w:t>
      </w:r>
      <w:r w:rsidRPr="007F427F">
        <w:rPr>
          <w:szCs w:val="22"/>
        </w:rPr>
        <w:fldChar w:fldCharType="begin"/>
      </w:r>
      <w:r w:rsidRPr="007F427F">
        <w:rPr>
          <w:szCs w:val="22"/>
        </w:rPr>
        <w:instrText xml:space="preserve"> XE "S. 425" \b </w:instrText>
      </w:r>
      <w:r w:rsidRPr="007F427F">
        <w:rPr>
          <w:szCs w:val="22"/>
        </w:rPr>
        <w:fldChar w:fldCharType="end"/>
      </w:r>
      <w:r w:rsidRPr="007F427F">
        <w:rPr>
          <w:szCs w:val="22"/>
        </w:rPr>
        <w:t xml:space="preserve"> -- Senators Talley, Turner, Adams, Bennett, Climer, Davis, Hembree, Hutto, M. Johnson, Kimbrell, McElveen, Scott and Shealy:  </w:t>
      </w:r>
      <w:r w:rsidRPr="007F427F">
        <w:rPr>
          <w:caps/>
          <w:szCs w:val="22"/>
        </w:rPr>
        <w:t>A BILL TO AMEND THE SOUTH CAROLINA CODE OF LAWS BY AMENDING SECTION 61</w:t>
      </w:r>
      <w:r w:rsidRPr="007F427F">
        <w:rPr>
          <w:caps/>
          <w:szCs w:val="22"/>
        </w:rPr>
        <w:noBreakHyphen/>
        <w:t>2</w:t>
      </w:r>
      <w:r w:rsidRPr="007F427F">
        <w:rPr>
          <w:caps/>
          <w:szCs w:val="22"/>
        </w:rPr>
        <w:noBreakHyphen/>
        <w:t>170, RELATING TO DRIVE</w:t>
      </w:r>
      <w:r w:rsidRPr="007F427F">
        <w:rPr>
          <w:caps/>
          <w:szCs w:val="22"/>
        </w:rPr>
        <w:noBreakHyphen/>
        <w:t>THROUGH OR CURBSIDE SERVICE OF ALCOHOLIC BEVERAGES, SO AS TO PROVIDE CERTAIN EXCEPTIONS; BY ADDING SECTION 61</w:t>
      </w:r>
      <w:r w:rsidRPr="007F427F">
        <w:rPr>
          <w:caps/>
          <w:szCs w:val="22"/>
        </w:rPr>
        <w:noBreakHyphen/>
        <w:t>4</w:t>
      </w:r>
      <w:r w:rsidRPr="007F427F">
        <w:rPr>
          <w:caps/>
          <w:szCs w:val="22"/>
        </w:rPr>
        <w:noBreakHyphen/>
        <w:t>45 SO AS TO PROVIDE THAT THE DEPARTMENT MAY ISSUE CERTAIN LICENSES OR PERMITS ALLOWING A RETAILER TO OFFER CERTAIN CURBSIDE DELIVERY OR PICK UP; BY ADDING SECTION 61</w:t>
      </w:r>
      <w:r w:rsidRPr="007F427F">
        <w:rPr>
          <w:caps/>
          <w:szCs w:val="22"/>
        </w:rPr>
        <w:noBreakHyphen/>
        <w:t>4</w:t>
      </w:r>
      <w:r w:rsidRPr="007F427F">
        <w:rPr>
          <w:caps/>
          <w:szCs w:val="22"/>
        </w:rPr>
        <w:noBreakHyphen/>
        <w:t>280 SO AS TO PROVIDE THAT A RETAIL DEALER MAY HIRE A DELIVERY SERVICE TO DELIVER CERTAIN BEER AND WINE AND TO PROVIDE FOR REQUIREMENTS; BY ADDING SECTION 61</w:t>
      </w:r>
      <w:r w:rsidRPr="007F427F">
        <w:rPr>
          <w:caps/>
          <w:szCs w:val="22"/>
        </w:rPr>
        <w:noBreakHyphen/>
        <w:t>6</w:t>
      </w:r>
      <w:r w:rsidRPr="007F427F">
        <w:rPr>
          <w:caps/>
          <w:szCs w:val="22"/>
        </w:rPr>
        <w:noBreakHyphen/>
        <w:t>1570 SO AS TO PROVIDE THAT THE DEPARTMENT MAY ISSUE CERTAIN LICENSES OR PERMITS ALLOWING A RETAILER TO OFFER CERTAIN CURBSIDE DELIVERY OR PICK UP; AND BY ADDING SECTION 61</w:t>
      </w:r>
      <w:r w:rsidRPr="007F427F">
        <w:rPr>
          <w:caps/>
          <w:szCs w:val="22"/>
        </w:rPr>
        <w:noBreakHyphen/>
        <w:t>6</w:t>
      </w:r>
      <w:r w:rsidRPr="007F427F">
        <w:rPr>
          <w:caps/>
          <w:szCs w:val="22"/>
        </w:rPr>
        <w:noBreakHyphen/>
        <w:t>1580 SO AS TO PROVIDE THAT A RETAIL DEALER MAY HIRE A DELIVERY SERVICE TO DELIVER CERTAIN ALCOHOLIC LIQUORS AND TO PROVIDE FOR REQUIREMENTS.</w:t>
      </w:r>
    </w:p>
    <w:p w14:paraId="4DC29518" w14:textId="77777777" w:rsidR="007F427F" w:rsidRPr="007F427F" w:rsidRDefault="007F427F" w:rsidP="007F427F">
      <w:pPr>
        <w:jc w:val="center"/>
        <w:rPr>
          <w:b/>
          <w:bCs/>
          <w:szCs w:val="22"/>
        </w:rPr>
      </w:pPr>
    </w:p>
    <w:p w14:paraId="3CDEA624" w14:textId="77777777" w:rsidR="007F427F" w:rsidRPr="007F427F" w:rsidRDefault="007F427F" w:rsidP="007F427F">
      <w:pPr>
        <w:tabs>
          <w:tab w:val="right" w:pos="8640"/>
        </w:tabs>
        <w:jc w:val="center"/>
        <w:rPr>
          <w:b/>
          <w:szCs w:val="22"/>
        </w:rPr>
      </w:pPr>
      <w:r w:rsidRPr="007F427F">
        <w:rPr>
          <w:b/>
          <w:szCs w:val="22"/>
        </w:rPr>
        <w:t xml:space="preserve">Point of Order     </w:t>
      </w:r>
    </w:p>
    <w:p w14:paraId="4498868C" w14:textId="77777777" w:rsidR="007F427F" w:rsidRPr="007F427F" w:rsidRDefault="007F427F" w:rsidP="007F427F">
      <w:pPr>
        <w:tabs>
          <w:tab w:val="right" w:pos="8640"/>
        </w:tabs>
        <w:rPr>
          <w:szCs w:val="22"/>
        </w:rPr>
      </w:pPr>
      <w:r w:rsidRPr="007F427F">
        <w:rPr>
          <w:szCs w:val="22"/>
        </w:rPr>
        <w:tab/>
        <w:t>Senator MARTIN raised a Point of Order under Rule 39 that the Bill had not been on the desks of the members at least one day prior to second reading.</w:t>
      </w:r>
    </w:p>
    <w:p w14:paraId="2A6E900A" w14:textId="77777777" w:rsidR="007F427F" w:rsidRPr="007F427F" w:rsidRDefault="007F427F" w:rsidP="007F427F">
      <w:pPr>
        <w:tabs>
          <w:tab w:val="right" w:pos="8640"/>
        </w:tabs>
        <w:rPr>
          <w:b/>
          <w:szCs w:val="22"/>
        </w:rPr>
      </w:pPr>
      <w:r w:rsidRPr="007F427F">
        <w:rPr>
          <w:szCs w:val="22"/>
        </w:rPr>
        <w:tab/>
        <w:t xml:space="preserve">The PRESIDENT sustained the Point of Order.                            </w:t>
      </w:r>
    </w:p>
    <w:p w14:paraId="6E9887AD" w14:textId="77777777" w:rsidR="007F427F" w:rsidRPr="007F427F" w:rsidRDefault="007F427F" w:rsidP="007F427F">
      <w:pPr>
        <w:jc w:val="center"/>
        <w:rPr>
          <w:b/>
          <w:bCs/>
          <w:szCs w:val="22"/>
        </w:rPr>
      </w:pPr>
    </w:p>
    <w:p w14:paraId="6C99F2F4" w14:textId="77777777" w:rsidR="007F427F" w:rsidRPr="007F427F" w:rsidRDefault="007F427F" w:rsidP="007F427F">
      <w:pPr>
        <w:jc w:val="center"/>
        <w:rPr>
          <w:b/>
          <w:bCs/>
          <w:szCs w:val="22"/>
        </w:rPr>
      </w:pPr>
      <w:r w:rsidRPr="007F427F">
        <w:rPr>
          <w:b/>
          <w:bCs/>
          <w:szCs w:val="22"/>
        </w:rPr>
        <w:t>POINT OF ORDER</w:t>
      </w:r>
    </w:p>
    <w:p w14:paraId="690A6543" w14:textId="77777777" w:rsidR="007F427F" w:rsidRPr="007F427F" w:rsidRDefault="007F427F" w:rsidP="007F427F">
      <w:pPr>
        <w:suppressAutoHyphens/>
        <w:rPr>
          <w:szCs w:val="22"/>
        </w:rPr>
      </w:pPr>
      <w:r w:rsidRPr="007F427F">
        <w:rPr>
          <w:b/>
          <w:bCs/>
          <w:szCs w:val="22"/>
        </w:rPr>
        <w:tab/>
      </w:r>
      <w:r w:rsidRPr="007F427F">
        <w:rPr>
          <w:szCs w:val="22"/>
        </w:rPr>
        <w:t>S. 483</w:t>
      </w:r>
      <w:r w:rsidRPr="007F427F">
        <w:rPr>
          <w:szCs w:val="22"/>
        </w:rPr>
        <w:fldChar w:fldCharType="begin"/>
      </w:r>
      <w:r w:rsidRPr="007F427F">
        <w:rPr>
          <w:szCs w:val="22"/>
        </w:rPr>
        <w:instrText xml:space="preserve"> XE "S. 483" \b </w:instrText>
      </w:r>
      <w:r w:rsidRPr="007F427F">
        <w:rPr>
          <w:szCs w:val="22"/>
        </w:rPr>
        <w:fldChar w:fldCharType="end"/>
      </w:r>
      <w:r w:rsidRPr="007F427F">
        <w:rPr>
          <w:szCs w:val="22"/>
        </w:rPr>
        <w:t xml:space="preserve"> -- Senators Alexander, Peeler, Grooms, Williams, Massey, K. Johnson, Shealy, Turner, Gambrell, Climer, Talley, Kimbrell, Young, Goldfinch, Reichenbach, Verdin, Davis, Rice, M. Johnson, Hutto, Loftis, Corbin, Senn, Adams, Fanning, Martin, McElveen, Setzler, Gustafson, Campsen and Bennett:  </w:t>
      </w:r>
      <w:r w:rsidRPr="007F427F">
        <w:rPr>
          <w:caps/>
          <w:szCs w:val="22"/>
        </w:rPr>
        <w:t>A BILL TO AMEND THE SOUTH CAROLINA CODE OF LAWS BY AMENDING SECTION 37-1-102, RELATING TO THE PURPOSES OF THE CONSUMER PROTECTION CODE, SO AS TO INCLUDE THE PROMOTION OF EDUCATION FOR CONSUMERS, BEST PRACTICES FOR BUSINESSES, AND TO MEDIATE COMPLAINTS; BY AMENDING SECTION 37-6-106, RELATING TO INVESTIGATORY POWERS OF THE ADMINISTRATOR, SO AS TO REQUIRE THE PRESENTATION OF PROBABLE CAUSE BEFORE BEGINNING AN INVESTIGATION; BY AMENDING SECTION 37-6-108, RELATING TO ENFORCEMENT ORDERS OF THE ADMINISTRATOR, SO AS TO REQUIRE CERTAIN INFORMATION BE PROVIDED BEFORE A CEASE AND DESIST IS ISSUED TO A BUSINESS; AND BY AMENDING SECTION 37-2-307, RELATING TO MOTOR VEHICLE SALES CONTRACT CLOSING FEES, SO AS TO REQUIRE THE CLOSING FEE TO BE PROMINENTLY DISPLAYED WITH THE ADVERTISED PRICE.</w:t>
      </w:r>
    </w:p>
    <w:p w14:paraId="4EDBA776" w14:textId="77777777" w:rsidR="007F427F" w:rsidRDefault="007F427F" w:rsidP="007F427F">
      <w:pPr>
        <w:jc w:val="center"/>
        <w:rPr>
          <w:b/>
          <w:bCs/>
          <w:szCs w:val="22"/>
        </w:rPr>
      </w:pPr>
    </w:p>
    <w:p w14:paraId="5BB437D3" w14:textId="77777777" w:rsidR="007F427F" w:rsidRPr="007F427F" w:rsidRDefault="007F427F" w:rsidP="007F427F">
      <w:pPr>
        <w:tabs>
          <w:tab w:val="right" w:pos="8640"/>
        </w:tabs>
        <w:jc w:val="center"/>
        <w:rPr>
          <w:b/>
          <w:szCs w:val="22"/>
        </w:rPr>
      </w:pPr>
      <w:r w:rsidRPr="007F427F">
        <w:rPr>
          <w:b/>
          <w:szCs w:val="22"/>
        </w:rPr>
        <w:t xml:space="preserve">Point of Order     </w:t>
      </w:r>
    </w:p>
    <w:p w14:paraId="2BCE9150" w14:textId="77777777" w:rsidR="007F427F" w:rsidRPr="007F427F" w:rsidRDefault="007F427F" w:rsidP="007F427F">
      <w:pPr>
        <w:tabs>
          <w:tab w:val="right" w:pos="8640"/>
        </w:tabs>
        <w:rPr>
          <w:szCs w:val="22"/>
        </w:rPr>
      </w:pPr>
      <w:r w:rsidRPr="007F427F">
        <w:rPr>
          <w:szCs w:val="22"/>
        </w:rPr>
        <w:tab/>
        <w:t>Senator MARTIN raised a Point of Order under Rule 39 that the Bill had not been on the desks of the members at least one day prior to second reading.</w:t>
      </w:r>
    </w:p>
    <w:p w14:paraId="2EA986FA" w14:textId="77777777" w:rsidR="007F427F" w:rsidRPr="007F427F" w:rsidRDefault="007F427F" w:rsidP="007F427F">
      <w:pPr>
        <w:tabs>
          <w:tab w:val="right" w:pos="8640"/>
        </w:tabs>
        <w:rPr>
          <w:b/>
          <w:szCs w:val="22"/>
        </w:rPr>
      </w:pPr>
      <w:r w:rsidRPr="007F427F">
        <w:rPr>
          <w:szCs w:val="22"/>
        </w:rPr>
        <w:tab/>
        <w:t xml:space="preserve">The PRESIDENT sustained the Point of Order.                            </w:t>
      </w:r>
    </w:p>
    <w:p w14:paraId="38ABE14A" w14:textId="77777777" w:rsidR="007F427F" w:rsidRPr="007F427F" w:rsidRDefault="007F427F" w:rsidP="007F427F">
      <w:pPr>
        <w:suppressAutoHyphens/>
        <w:rPr>
          <w:b/>
          <w:bCs/>
          <w:szCs w:val="22"/>
        </w:rPr>
      </w:pPr>
    </w:p>
    <w:p w14:paraId="34EE9DC3" w14:textId="77777777" w:rsidR="007F427F" w:rsidRPr="007F427F" w:rsidRDefault="007F427F" w:rsidP="007F427F">
      <w:pPr>
        <w:jc w:val="center"/>
        <w:rPr>
          <w:b/>
          <w:bCs/>
          <w:szCs w:val="22"/>
        </w:rPr>
      </w:pPr>
      <w:r w:rsidRPr="007F427F">
        <w:rPr>
          <w:b/>
          <w:bCs/>
          <w:szCs w:val="22"/>
        </w:rPr>
        <w:t>POINT OF ORDER</w:t>
      </w:r>
    </w:p>
    <w:p w14:paraId="41271F6D" w14:textId="77777777" w:rsidR="007F427F" w:rsidRPr="007F427F" w:rsidRDefault="007F427F" w:rsidP="007F427F">
      <w:pPr>
        <w:suppressAutoHyphens/>
        <w:rPr>
          <w:szCs w:val="22"/>
        </w:rPr>
      </w:pPr>
      <w:r w:rsidRPr="007F427F">
        <w:rPr>
          <w:b/>
          <w:bCs/>
          <w:szCs w:val="22"/>
        </w:rPr>
        <w:tab/>
      </w:r>
      <w:r w:rsidRPr="007F427F">
        <w:rPr>
          <w:szCs w:val="22"/>
        </w:rPr>
        <w:t>S. 546</w:t>
      </w:r>
      <w:r w:rsidRPr="007F427F">
        <w:rPr>
          <w:szCs w:val="22"/>
        </w:rPr>
        <w:fldChar w:fldCharType="begin"/>
      </w:r>
      <w:r w:rsidRPr="007F427F">
        <w:rPr>
          <w:szCs w:val="22"/>
        </w:rPr>
        <w:instrText xml:space="preserve"> XE "S. 546" \b </w:instrText>
      </w:r>
      <w:r w:rsidRPr="007F427F">
        <w:rPr>
          <w:szCs w:val="22"/>
        </w:rPr>
        <w:fldChar w:fldCharType="end"/>
      </w:r>
      <w:r w:rsidRPr="007F427F">
        <w:rPr>
          <w:szCs w:val="22"/>
        </w:rPr>
        <w:t xml:space="preserve"> -- Senators Massey, Alexander, Campsen and Kimbrell:  </w:t>
      </w:r>
      <w:r w:rsidRPr="007F427F">
        <w:rPr>
          <w:caps/>
          <w:szCs w:val="22"/>
        </w:rPr>
        <w:t>A BILL TO AMEND THE SOUTH CAROLINA CODE OF LAWS BY AMENDING SECTION 41</w:t>
      </w:r>
      <w:r w:rsidRPr="007F427F">
        <w:rPr>
          <w:caps/>
          <w:szCs w:val="22"/>
        </w:rPr>
        <w:noBreakHyphen/>
        <w:t>29</w:t>
      </w:r>
      <w:r w:rsidRPr="007F427F">
        <w:rPr>
          <w:caps/>
          <w:szCs w:val="22"/>
        </w:rPr>
        <w:noBreakHyphen/>
        <w:t>20, RELATING TO THE APPOINTMENT OF THE DEPARTMENT OF EMPLOYMENT AND WORKFORCE’S EXECUTIVE DIRECTOR, HIS APPOINTMENT, REMOVAL FROM OFFICE, AND COMPENSATION, SO AS TO PROVIDE THAT THE EXECUTIVE DIRECTOR IS APPOINTED BY THE GOVERNOR WITH THE ADVICE AND CONSENT OF THE SENATE; BY AMENDING SECTION 41</w:t>
      </w:r>
      <w:r w:rsidRPr="007F427F">
        <w:rPr>
          <w:caps/>
          <w:szCs w:val="22"/>
        </w:rPr>
        <w:noBreakHyphen/>
        <w:t>29</w:t>
      </w:r>
      <w:r w:rsidRPr="007F427F">
        <w:rPr>
          <w:caps/>
          <w:szCs w:val="22"/>
        </w:rPr>
        <w:noBreakHyphen/>
        <w:t>35, RELATING TO APPOINTMENT OF THE EXECUTIVE DIRECTOR, SO AS TO PROVIDE QUALIFICATIONS FOR OFFICE; AND BY REPEALING ARTICLE 7, CHAPTER 27, TITLE 41, RELATING TO THE DEPARTMENT OF EMPLOYMENT AND WORKFORCE REVIEW COMMITTEE.</w:t>
      </w:r>
    </w:p>
    <w:p w14:paraId="14ED6D6B" w14:textId="77777777" w:rsidR="007F427F" w:rsidRPr="007F427F" w:rsidRDefault="007F427F" w:rsidP="007F427F">
      <w:pPr>
        <w:jc w:val="center"/>
        <w:rPr>
          <w:b/>
          <w:bCs/>
          <w:szCs w:val="22"/>
        </w:rPr>
      </w:pPr>
    </w:p>
    <w:p w14:paraId="09272E28" w14:textId="77777777" w:rsidR="007F427F" w:rsidRPr="007F427F" w:rsidRDefault="007F427F" w:rsidP="007F427F">
      <w:pPr>
        <w:tabs>
          <w:tab w:val="right" w:pos="8640"/>
        </w:tabs>
        <w:jc w:val="center"/>
        <w:rPr>
          <w:b/>
          <w:szCs w:val="22"/>
        </w:rPr>
      </w:pPr>
      <w:r w:rsidRPr="007F427F">
        <w:rPr>
          <w:b/>
          <w:szCs w:val="22"/>
        </w:rPr>
        <w:t xml:space="preserve">Point of Order     </w:t>
      </w:r>
    </w:p>
    <w:p w14:paraId="3F2277E4" w14:textId="77777777" w:rsidR="007F427F" w:rsidRPr="007F427F" w:rsidRDefault="007F427F" w:rsidP="007F427F">
      <w:pPr>
        <w:tabs>
          <w:tab w:val="right" w:pos="8640"/>
        </w:tabs>
        <w:rPr>
          <w:szCs w:val="22"/>
        </w:rPr>
      </w:pPr>
      <w:r w:rsidRPr="007F427F">
        <w:rPr>
          <w:szCs w:val="22"/>
        </w:rPr>
        <w:tab/>
        <w:t>Senator MARTIN raised a Point of Order under Rule 39 that the Bill had not been on the desks of the members at least one day prior to second reading.</w:t>
      </w:r>
    </w:p>
    <w:p w14:paraId="285E4AFC" w14:textId="77777777" w:rsidR="007F427F" w:rsidRPr="007F427F" w:rsidRDefault="007F427F" w:rsidP="007F427F">
      <w:pPr>
        <w:tabs>
          <w:tab w:val="right" w:pos="8640"/>
        </w:tabs>
        <w:rPr>
          <w:b/>
          <w:szCs w:val="22"/>
        </w:rPr>
      </w:pPr>
      <w:r w:rsidRPr="007F427F">
        <w:rPr>
          <w:szCs w:val="22"/>
        </w:rPr>
        <w:tab/>
        <w:t xml:space="preserve">The PRESIDENT sustained the Point of Order.                            </w:t>
      </w:r>
    </w:p>
    <w:p w14:paraId="446F6144" w14:textId="77777777" w:rsidR="007F427F" w:rsidRPr="007F427F" w:rsidRDefault="007F427F" w:rsidP="007F427F">
      <w:pPr>
        <w:suppressAutoHyphens/>
        <w:rPr>
          <w:b/>
          <w:bCs/>
          <w:szCs w:val="22"/>
        </w:rPr>
      </w:pPr>
    </w:p>
    <w:p w14:paraId="7FF33E9F" w14:textId="77777777" w:rsidR="007F427F" w:rsidRPr="007F427F" w:rsidRDefault="007F427F" w:rsidP="007F427F">
      <w:pPr>
        <w:jc w:val="center"/>
        <w:rPr>
          <w:b/>
          <w:bCs/>
          <w:szCs w:val="22"/>
        </w:rPr>
      </w:pPr>
      <w:r w:rsidRPr="007F427F">
        <w:rPr>
          <w:b/>
          <w:bCs/>
          <w:szCs w:val="22"/>
        </w:rPr>
        <w:t>POINT OF ORDER</w:t>
      </w:r>
    </w:p>
    <w:p w14:paraId="31B6608F" w14:textId="77777777" w:rsidR="007F427F" w:rsidRDefault="007F427F" w:rsidP="007F427F">
      <w:pPr>
        <w:suppressAutoHyphens/>
        <w:rPr>
          <w:caps/>
          <w:szCs w:val="22"/>
        </w:rPr>
      </w:pPr>
      <w:r w:rsidRPr="007F427F">
        <w:rPr>
          <w:b/>
          <w:bCs/>
          <w:szCs w:val="22"/>
        </w:rPr>
        <w:tab/>
      </w:r>
      <w:r w:rsidRPr="007F427F">
        <w:rPr>
          <w:szCs w:val="22"/>
        </w:rPr>
        <w:t>S. 576</w:t>
      </w:r>
      <w:r w:rsidRPr="007F427F">
        <w:rPr>
          <w:szCs w:val="22"/>
        </w:rPr>
        <w:fldChar w:fldCharType="begin"/>
      </w:r>
      <w:r w:rsidRPr="007F427F">
        <w:rPr>
          <w:szCs w:val="22"/>
        </w:rPr>
        <w:instrText xml:space="preserve"> XE "S. 576" \b </w:instrText>
      </w:r>
      <w:r w:rsidRPr="007F427F">
        <w:rPr>
          <w:szCs w:val="22"/>
        </w:rPr>
        <w:fldChar w:fldCharType="end"/>
      </w:r>
      <w:r w:rsidRPr="007F427F">
        <w:rPr>
          <w:szCs w:val="22"/>
        </w:rPr>
        <w:t xml:space="preserve"> -- Senators Massey, Garrett, Peeler, Climer, Cash, Bennett, Turner, Gustafson, Rice, Verdin, Young, Kimbrell, Corbin, Cromer, McElveen and Campsen:  </w:t>
      </w:r>
      <w:r w:rsidRPr="007F427F">
        <w:rPr>
          <w:caps/>
          <w:szCs w:val="22"/>
        </w:rPr>
        <w:t>A BILL TO AMEND THE SOUTH CAROLINA CODE OF LAWS BY AMENDING SECTION 27-13-30, RELATING TO LIMITATION ON ALIEN LAND OWNERSHIP, SO AS TO PROVIDE THAT CORPORATIONS CONTROLLED BY A FOREIGN ADVERSARY CANNOT ACQUIRE AN INTEREST IN REAL PROPERTY IN THIS STATE; TO DEFINE NECESSARY TERMS; AND TO REDUCE THE AMOUNT OF REAL PROPERTY THAT AN ALIEN OR CORPORATION MAY ACQUIRE AN INTEREST IN FROM FIVE HUNDRED THOUSAND ACRES TO ONE THOUSAND ACRES.</w:t>
      </w:r>
    </w:p>
    <w:p w14:paraId="3B7993C4" w14:textId="77777777" w:rsidR="00D24B67" w:rsidRPr="007F427F" w:rsidRDefault="00D24B67" w:rsidP="007F427F">
      <w:pPr>
        <w:suppressAutoHyphens/>
        <w:rPr>
          <w:szCs w:val="22"/>
        </w:rPr>
      </w:pPr>
    </w:p>
    <w:p w14:paraId="58ECD10E" w14:textId="77777777" w:rsidR="007F427F" w:rsidRPr="007F427F" w:rsidRDefault="007F427F" w:rsidP="007F427F">
      <w:pPr>
        <w:tabs>
          <w:tab w:val="right" w:pos="8640"/>
        </w:tabs>
        <w:jc w:val="center"/>
        <w:rPr>
          <w:b/>
          <w:szCs w:val="22"/>
        </w:rPr>
      </w:pPr>
      <w:r w:rsidRPr="007F427F">
        <w:rPr>
          <w:b/>
          <w:szCs w:val="22"/>
        </w:rPr>
        <w:t xml:space="preserve">Point of Order     </w:t>
      </w:r>
    </w:p>
    <w:p w14:paraId="101CF129" w14:textId="77777777" w:rsidR="007F427F" w:rsidRPr="007F427F" w:rsidRDefault="007F427F" w:rsidP="007F427F">
      <w:pPr>
        <w:tabs>
          <w:tab w:val="right" w:pos="8640"/>
        </w:tabs>
        <w:rPr>
          <w:szCs w:val="22"/>
        </w:rPr>
      </w:pPr>
      <w:r w:rsidRPr="007F427F">
        <w:rPr>
          <w:szCs w:val="22"/>
        </w:rPr>
        <w:tab/>
        <w:t>Senator MARTIN raised a Point of Order under Rule 39 that the Bill had not been on the desks of the members at least one day prior to second reading.</w:t>
      </w:r>
    </w:p>
    <w:p w14:paraId="415C7B06" w14:textId="77777777" w:rsidR="007F427F" w:rsidRPr="007F427F" w:rsidRDefault="007F427F" w:rsidP="007F427F">
      <w:pPr>
        <w:tabs>
          <w:tab w:val="right" w:pos="8640"/>
        </w:tabs>
        <w:rPr>
          <w:b/>
          <w:szCs w:val="22"/>
        </w:rPr>
      </w:pPr>
      <w:r w:rsidRPr="007F427F">
        <w:rPr>
          <w:szCs w:val="22"/>
        </w:rPr>
        <w:tab/>
        <w:t xml:space="preserve">The PRESIDENT sustained the Point of Order.                            </w:t>
      </w:r>
    </w:p>
    <w:p w14:paraId="13E879D0" w14:textId="77777777" w:rsidR="007F427F" w:rsidRPr="007F427F" w:rsidRDefault="007F427F" w:rsidP="007F427F">
      <w:pPr>
        <w:suppressAutoHyphens/>
        <w:rPr>
          <w:b/>
          <w:bCs/>
          <w:szCs w:val="22"/>
        </w:rPr>
      </w:pPr>
    </w:p>
    <w:p w14:paraId="5895D1DD" w14:textId="77777777" w:rsidR="007F427F" w:rsidRPr="007F427F" w:rsidRDefault="007F427F" w:rsidP="007F427F">
      <w:pPr>
        <w:jc w:val="center"/>
        <w:rPr>
          <w:b/>
          <w:bCs/>
          <w:szCs w:val="22"/>
        </w:rPr>
      </w:pPr>
      <w:r w:rsidRPr="007F427F">
        <w:rPr>
          <w:b/>
          <w:bCs/>
          <w:szCs w:val="22"/>
        </w:rPr>
        <w:t>POINT OF ORDER</w:t>
      </w:r>
    </w:p>
    <w:p w14:paraId="06A0F90F" w14:textId="77777777" w:rsidR="007F427F" w:rsidRPr="007F427F" w:rsidRDefault="007F427F" w:rsidP="007F427F">
      <w:pPr>
        <w:suppressAutoHyphens/>
        <w:rPr>
          <w:szCs w:val="22"/>
        </w:rPr>
      </w:pPr>
      <w:r w:rsidRPr="007F427F">
        <w:rPr>
          <w:b/>
          <w:bCs/>
          <w:szCs w:val="22"/>
        </w:rPr>
        <w:tab/>
      </w:r>
      <w:r w:rsidRPr="007F427F">
        <w:rPr>
          <w:szCs w:val="22"/>
        </w:rPr>
        <w:t>S. 603</w:t>
      </w:r>
      <w:r w:rsidRPr="007F427F">
        <w:rPr>
          <w:szCs w:val="22"/>
        </w:rPr>
        <w:fldChar w:fldCharType="begin"/>
      </w:r>
      <w:r w:rsidRPr="007F427F">
        <w:rPr>
          <w:szCs w:val="22"/>
        </w:rPr>
        <w:instrText xml:space="preserve"> XE "S. 603" \b </w:instrText>
      </w:r>
      <w:r w:rsidRPr="007F427F">
        <w:rPr>
          <w:szCs w:val="22"/>
        </w:rPr>
        <w:fldChar w:fldCharType="end"/>
      </w:r>
      <w:r w:rsidRPr="007F427F">
        <w:rPr>
          <w:szCs w:val="22"/>
        </w:rPr>
        <w:t xml:space="preserve"> -- Senator Climer:  </w:t>
      </w:r>
      <w:r w:rsidRPr="007F427F">
        <w:rPr>
          <w:caps/>
          <w:szCs w:val="22"/>
        </w:rPr>
        <w:t>A BILL TO AMEND THE SOUTH CAROLINA CODE OF LAWS BY AMENDING SECTION 46</w:t>
      </w:r>
      <w:r w:rsidRPr="007F427F">
        <w:rPr>
          <w:caps/>
          <w:szCs w:val="22"/>
        </w:rPr>
        <w:noBreakHyphen/>
        <w:t>41</w:t>
      </w:r>
      <w:r w:rsidRPr="007F427F">
        <w:rPr>
          <w:caps/>
          <w:szCs w:val="22"/>
        </w:rPr>
        <w:noBreakHyphen/>
        <w:t>230, RELATING TO THE SOUTH CAROLINA GRAIN AND COTTON PRODUCERS GUARANTY FUND’S AMOUNT AND CLAIMS, SO AS TO PROVIDE THAT, IF THERE IS AN INSUFFICIENT AMOUNT OF MONEY TO COVER ALL CLAIMS, THEN PAYMENTS MUST BE MADE ON A PRO RATA BASIS, AND THE PRO RATA DETERMINATION SHALL BE BASED UPON THE PRODUCER’S TOTAL LOSS AMOUNT AS WELL AS THE TOTAL NUMBER OF EXEMPTIONS GRANTED TO THE PRODUCER; AND BY AMENDING SECTION 46</w:t>
      </w:r>
      <w:r w:rsidRPr="007F427F">
        <w:rPr>
          <w:caps/>
          <w:szCs w:val="22"/>
        </w:rPr>
        <w:noBreakHyphen/>
        <w:t>41</w:t>
      </w:r>
      <w:r w:rsidRPr="007F427F">
        <w:rPr>
          <w:caps/>
          <w:szCs w:val="22"/>
        </w:rPr>
        <w:noBreakHyphen/>
        <w:t>250, RELATING TO THE SOUTH CAROLINA GRAIN AND COTTON PRODUCERS GUARANTY FUND, SO AS TO INCLUDE COTTON.</w:t>
      </w:r>
    </w:p>
    <w:p w14:paraId="687F6BE5" w14:textId="77777777" w:rsidR="007F427F" w:rsidRPr="007F427F" w:rsidRDefault="007F427F" w:rsidP="007F427F">
      <w:pPr>
        <w:jc w:val="center"/>
        <w:rPr>
          <w:b/>
          <w:bCs/>
          <w:szCs w:val="22"/>
        </w:rPr>
      </w:pPr>
    </w:p>
    <w:p w14:paraId="7B5B19E9" w14:textId="77777777" w:rsidR="007F427F" w:rsidRPr="007F427F" w:rsidRDefault="007F427F" w:rsidP="007F427F">
      <w:pPr>
        <w:tabs>
          <w:tab w:val="right" w:pos="8640"/>
        </w:tabs>
        <w:jc w:val="center"/>
        <w:rPr>
          <w:b/>
          <w:szCs w:val="22"/>
        </w:rPr>
      </w:pPr>
      <w:r w:rsidRPr="007F427F">
        <w:rPr>
          <w:b/>
          <w:szCs w:val="22"/>
        </w:rPr>
        <w:t xml:space="preserve">Point of Order     </w:t>
      </w:r>
    </w:p>
    <w:p w14:paraId="70FE0B29" w14:textId="77777777" w:rsidR="007F427F" w:rsidRPr="007F427F" w:rsidRDefault="007F427F" w:rsidP="007F427F">
      <w:pPr>
        <w:tabs>
          <w:tab w:val="right" w:pos="8640"/>
        </w:tabs>
        <w:rPr>
          <w:szCs w:val="22"/>
        </w:rPr>
      </w:pPr>
      <w:r w:rsidRPr="007F427F">
        <w:rPr>
          <w:szCs w:val="22"/>
        </w:rPr>
        <w:tab/>
        <w:t>Senator MARTIN raised a Point of Order under Rule 39 that the Bill had not been on the desks of the members at least one day prior to second reading.</w:t>
      </w:r>
    </w:p>
    <w:p w14:paraId="5CFF0620" w14:textId="77777777" w:rsidR="007F427F" w:rsidRPr="007F427F" w:rsidRDefault="007F427F" w:rsidP="007F427F">
      <w:pPr>
        <w:tabs>
          <w:tab w:val="right" w:pos="8640"/>
        </w:tabs>
        <w:rPr>
          <w:szCs w:val="22"/>
        </w:rPr>
      </w:pPr>
      <w:r w:rsidRPr="007F427F">
        <w:rPr>
          <w:szCs w:val="22"/>
        </w:rPr>
        <w:tab/>
        <w:t xml:space="preserve">The PRESIDENT sustained the Point of Order.                </w:t>
      </w:r>
    </w:p>
    <w:p w14:paraId="3E9AD88F" w14:textId="77777777" w:rsidR="007F427F" w:rsidRPr="007F427F" w:rsidRDefault="007F427F" w:rsidP="007F427F">
      <w:pPr>
        <w:tabs>
          <w:tab w:val="right" w:pos="8640"/>
        </w:tabs>
        <w:rPr>
          <w:szCs w:val="22"/>
        </w:rPr>
      </w:pPr>
    </w:p>
    <w:p w14:paraId="5572C51B" w14:textId="77777777" w:rsidR="007F427F" w:rsidRPr="007F427F" w:rsidRDefault="007F427F" w:rsidP="007F427F">
      <w:pPr>
        <w:jc w:val="center"/>
        <w:rPr>
          <w:b/>
          <w:bCs/>
          <w:szCs w:val="22"/>
        </w:rPr>
      </w:pPr>
      <w:r w:rsidRPr="007F427F">
        <w:rPr>
          <w:b/>
          <w:bCs/>
          <w:szCs w:val="22"/>
        </w:rPr>
        <w:t>POINT OF ORDER</w:t>
      </w:r>
    </w:p>
    <w:p w14:paraId="2F0090E0" w14:textId="77777777" w:rsidR="007F427F" w:rsidRPr="007F427F" w:rsidRDefault="007F427F" w:rsidP="007F427F">
      <w:pPr>
        <w:suppressAutoHyphens/>
        <w:rPr>
          <w:szCs w:val="22"/>
        </w:rPr>
      </w:pPr>
      <w:r w:rsidRPr="007F427F">
        <w:rPr>
          <w:b/>
          <w:bCs/>
          <w:szCs w:val="22"/>
        </w:rPr>
        <w:tab/>
      </w:r>
      <w:r w:rsidRPr="007F427F">
        <w:rPr>
          <w:szCs w:val="22"/>
        </w:rPr>
        <w:t>S. 640</w:t>
      </w:r>
      <w:r w:rsidRPr="007F427F">
        <w:rPr>
          <w:szCs w:val="22"/>
        </w:rPr>
        <w:fldChar w:fldCharType="begin"/>
      </w:r>
      <w:r w:rsidRPr="007F427F">
        <w:rPr>
          <w:szCs w:val="22"/>
        </w:rPr>
        <w:instrText xml:space="preserve"> XE "S. 640" \b </w:instrText>
      </w:r>
      <w:r w:rsidRPr="007F427F">
        <w:rPr>
          <w:szCs w:val="22"/>
        </w:rPr>
        <w:fldChar w:fldCharType="end"/>
      </w:r>
      <w:r w:rsidRPr="007F427F">
        <w:rPr>
          <w:szCs w:val="22"/>
        </w:rPr>
        <w:t xml:space="preserve"> -- Agriculture and Natural Resources Committee:  </w:t>
      </w:r>
      <w:r w:rsidRPr="007F427F">
        <w:rPr>
          <w:caps/>
          <w:szCs w:val="22"/>
        </w:rPr>
        <w:t>A JOINT RESOLUTION TO APPROVE REGULATIONS OF THE DEPARTMENT OF HEALTH AND ENVIRONMENTAL CONTROL, RELATING TO WATER CLASSIFICATIONS AND STANDARDS, DESIGNATED AS REGULATION DOCUMENT NUMBER 5119, PURSUANT TO THE PROVISIONS OF ARTICLE 1, CHAPTER 23, TITLE 1 OF THE SOUTH CAROLINA CODE OF LAWS.</w:t>
      </w:r>
    </w:p>
    <w:p w14:paraId="43C2A2B6" w14:textId="77777777" w:rsidR="007F427F" w:rsidRDefault="007F427F" w:rsidP="007F427F">
      <w:pPr>
        <w:suppressAutoHyphens/>
        <w:rPr>
          <w:szCs w:val="22"/>
        </w:rPr>
      </w:pPr>
    </w:p>
    <w:p w14:paraId="5E2CFF4C" w14:textId="77777777" w:rsidR="00D24B67" w:rsidRPr="007F427F" w:rsidRDefault="00D24B67" w:rsidP="007F427F">
      <w:pPr>
        <w:suppressAutoHyphens/>
        <w:rPr>
          <w:szCs w:val="22"/>
        </w:rPr>
      </w:pPr>
    </w:p>
    <w:p w14:paraId="1CE908F2" w14:textId="77777777" w:rsidR="007F427F" w:rsidRPr="007F427F" w:rsidRDefault="007F427F" w:rsidP="007F427F">
      <w:pPr>
        <w:tabs>
          <w:tab w:val="right" w:pos="8640"/>
        </w:tabs>
        <w:jc w:val="center"/>
        <w:rPr>
          <w:b/>
          <w:szCs w:val="22"/>
        </w:rPr>
      </w:pPr>
      <w:r w:rsidRPr="007F427F">
        <w:rPr>
          <w:b/>
          <w:szCs w:val="22"/>
        </w:rPr>
        <w:t xml:space="preserve">Point of Order     </w:t>
      </w:r>
    </w:p>
    <w:p w14:paraId="3308E3D0" w14:textId="77777777" w:rsidR="007F427F" w:rsidRPr="007F427F" w:rsidRDefault="007F427F" w:rsidP="007F427F">
      <w:pPr>
        <w:tabs>
          <w:tab w:val="right" w:pos="8640"/>
        </w:tabs>
        <w:rPr>
          <w:szCs w:val="22"/>
        </w:rPr>
      </w:pPr>
      <w:r w:rsidRPr="007F427F">
        <w:rPr>
          <w:szCs w:val="22"/>
        </w:rPr>
        <w:tab/>
        <w:t>Senator MARTIN raised a Point of Order under Rule 39 that the Resolution had not been on the desks of the members at least one day prior to second reading.</w:t>
      </w:r>
    </w:p>
    <w:p w14:paraId="787177D9" w14:textId="77777777" w:rsidR="00D24B67" w:rsidRDefault="007F427F" w:rsidP="007F427F">
      <w:pPr>
        <w:tabs>
          <w:tab w:val="right" w:pos="8640"/>
        </w:tabs>
        <w:rPr>
          <w:szCs w:val="22"/>
        </w:rPr>
      </w:pPr>
      <w:r w:rsidRPr="007F427F">
        <w:rPr>
          <w:szCs w:val="22"/>
        </w:rPr>
        <w:tab/>
        <w:t xml:space="preserve">The PRESIDENT sustained the Point of Order.      </w:t>
      </w:r>
    </w:p>
    <w:p w14:paraId="7718695E" w14:textId="7F4AECF5" w:rsidR="007F427F" w:rsidRPr="007F427F" w:rsidRDefault="007F427F" w:rsidP="007F427F">
      <w:pPr>
        <w:tabs>
          <w:tab w:val="right" w:pos="8640"/>
        </w:tabs>
        <w:rPr>
          <w:b/>
          <w:szCs w:val="22"/>
        </w:rPr>
      </w:pPr>
      <w:r w:rsidRPr="007F427F">
        <w:rPr>
          <w:szCs w:val="22"/>
        </w:rPr>
        <w:t xml:space="preserve">                      </w:t>
      </w:r>
    </w:p>
    <w:p w14:paraId="55E23484" w14:textId="4412C203" w:rsidR="007F427F" w:rsidRPr="007F427F" w:rsidRDefault="007F427F" w:rsidP="008048EC">
      <w:pPr>
        <w:tabs>
          <w:tab w:val="right" w:pos="8640"/>
        </w:tabs>
        <w:jc w:val="center"/>
        <w:rPr>
          <w:b/>
          <w:bCs/>
          <w:szCs w:val="22"/>
        </w:rPr>
      </w:pPr>
      <w:r w:rsidRPr="007F427F">
        <w:rPr>
          <w:b/>
          <w:bCs/>
          <w:szCs w:val="22"/>
        </w:rPr>
        <w:t>POINT OF ORDER</w:t>
      </w:r>
    </w:p>
    <w:p w14:paraId="62058E2F" w14:textId="77777777" w:rsidR="007F427F" w:rsidRPr="007F427F" w:rsidRDefault="007F427F" w:rsidP="007F427F">
      <w:pPr>
        <w:suppressAutoHyphens/>
        <w:rPr>
          <w:szCs w:val="22"/>
        </w:rPr>
      </w:pPr>
      <w:r w:rsidRPr="007F427F">
        <w:rPr>
          <w:b/>
          <w:bCs/>
          <w:szCs w:val="22"/>
        </w:rPr>
        <w:tab/>
      </w:r>
      <w:r w:rsidRPr="007F427F">
        <w:rPr>
          <w:szCs w:val="22"/>
        </w:rPr>
        <w:t>S. 641</w:t>
      </w:r>
      <w:r w:rsidRPr="007F427F">
        <w:rPr>
          <w:szCs w:val="22"/>
        </w:rPr>
        <w:fldChar w:fldCharType="begin"/>
      </w:r>
      <w:r w:rsidRPr="007F427F">
        <w:rPr>
          <w:szCs w:val="22"/>
        </w:rPr>
        <w:instrText xml:space="preserve"> XE "S. 641" \b </w:instrText>
      </w:r>
      <w:r w:rsidRPr="007F427F">
        <w:rPr>
          <w:szCs w:val="22"/>
        </w:rPr>
        <w:fldChar w:fldCharType="end"/>
      </w:r>
      <w:r w:rsidRPr="007F427F">
        <w:rPr>
          <w:szCs w:val="22"/>
        </w:rPr>
        <w:t xml:space="preserve"> -- Agriculture and Natural Resources Committee:  </w:t>
      </w:r>
      <w:r w:rsidRPr="007F427F">
        <w:rPr>
          <w:caps/>
          <w:szCs w:val="22"/>
        </w:rPr>
        <w:t>A JOINT RESOLUTION TO APPROVE REGULATIONS OF THE DEPARTMENT OF LABOR, LICENSING AND REGULATION - BOARD OF VETERINARY MEDICAL EXAMINERS, RELATING TO DEFINITIONS; PRACTICE STANDARDS FOR LICENSED VETERINARY TECHNICIANS AND UNLICENSED VETERINARY AIDES; LICENSURE AND EXAMINATIONS FOR VETERINARIANS, DESIGNATED AS REGULATION DOCUMENT NUMBER 5121, PURSUANT TO THE PROVISIONS OF ARTICLE 1, CHAPTER 23, TITLE 1 OF THE SOUTH CAROLINA CODE OF LAWS.</w:t>
      </w:r>
    </w:p>
    <w:p w14:paraId="0A2C7FF0" w14:textId="77777777" w:rsidR="007F427F" w:rsidRPr="007F427F" w:rsidRDefault="007F427F" w:rsidP="007F427F">
      <w:pPr>
        <w:suppressAutoHyphens/>
        <w:rPr>
          <w:szCs w:val="22"/>
        </w:rPr>
      </w:pPr>
    </w:p>
    <w:p w14:paraId="6834CC03" w14:textId="77777777" w:rsidR="007F427F" w:rsidRPr="007F427F" w:rsidRDefault="007F427F" w:rsidP="007F427F">
      <w:pPr>
        <w:keepNext/>
        <w:keepLines/>
        <w:tabs>
          <w:tab w:val="right" w:pos="8640"/>
        </w:tabs>
        <w:jc w:val="center"/>
        <w:rPr>
          <w:b/>
          <w:szCs w:val="22"/>
        </w:rPr>
      </w:pPr>
      <w:r w:rsidRPr="007F427F">
        <w:rPr>
          <w:b/>
          <w:szCs w:val="22"/>
        </w:rPr>
        <w:t xml:space="preserve">Point of Order     </w:t>
      </w:r>
    </w:p>
    <w:p w14:paraId="4C838746" w14:textId="77777777" w:rsidR="007F427F" w:rsidRPr="007F427F" w:rsidRDefault="007F427F" w:rsidP="007F427F">
      <w:pPr>
        <w:keepNext/>
        <w:keepLines/>
        <w:tabs>
          <w:tab w:val="right" w:pos="8640"/>
        </w:tabs>
        <w:rPr>
          <w:szCs w:val="22"/>
        </w:rPr>
      </w:pPr>
      <w:r w:rsidRPr="007F427F">
        <w:rPr>
          <w:szCs w:val="22"/>
        </w:rPr>
        <w:tab/>
        <w:t>Senator MARTIN raised a Point of Order under Rule 39 that the Resolution had not been on the desks of the members at least one day prior to second reading.</w:t>
      </w:r>
    </w:p>
    <w:p w14:paraId="6CE96FC1" w14:textId="77777777" w:rsidR="007F427F" w:rsidRPr="007F427F" w:rsidRDefault="007F427F" w:rsidP="007F427F">
      <w:pPr>
        <w:tabs>
          <w:tab w:val="right" w:pos="8640"/>
        </w:tabs>
        <w:rPr>
          <w:b/>
          <w:szCs w:val="22"/>
        </w:rPr>
      </w:pPr>
      <w:r w:rsidRPr="007F427F">
        <w:rPr>
          <w:szCs w:val="22"/>
        </w:rPr>
        <w:tab/>
        <w:t xml:space="preserve">The PRESIDENT sustained the Point of Order.                            </w:t>
      </w:r>
    </w:p>
    <w:p w14:paraId="5A9D1A84" w14:textId="77777777" w:rsidR="007F427F" w:rsidRPr="007F427F" w:rsidRDefault="007F427F" w:rsidP="007F427F">
      <w:pPr>
        <w:suppressAutoHyphens/>
        <w:rPr>
          <w:b/>
          <w:bCs/>
          <w:szCs w:val="22"/>
        </w:rPr>
      </w:pPr>
    </w:p>
    <w:p w14:paraId="580F3330" w14:textId="77777777" w:rsidR="007F427F" w:rsidRPr="007F427F" w:rsidRDefault="007F427F" w:rsidP="007F427F">
      <w:pPr>
        <w:jc w:val="center"/>
        <w:rPr>
          <w:b/>
          <w:bCs/>
          <w:szCs w:val="22"/>
        </w:rPr>
      </w:pPr>
      <w:r w:rsidRPr="007F427F">
        <w:rPr>
          <w:b/>
          <w:bCs/>
          <w:szCs w:val="22"/>
        </w:rPr>
        <w:t>POINT OF ORDER</w:t>
      </w:r>
    </w:p>
    <w:p w14:paraId="5A2B8E3B" w14:textId="77777777" w:rsidR="007F427F" w:rsidRPr="007F427F" w:rsidRDefault="007F427F" w:rsidP="007F427F">
      <w:pPr>
        <w:suppressAutoHyphens/>
        <w:rPr>
          <w:szCs w:val="22"/>
        </w:rPr>
      </w:pPr>
      <w:r w:rsidRPr="007F427F">
        <w:rPr>
          <w:b/>
          <w:bCs/>
          <w:szCs w:val="22"/>
        </w:rPr>
        <w:tab/>
      </w:r>
      <w:r w:rsidRPr="007F427F">
        <w:rPr>
          <w:szCs w:val="22"/>
        </w:rPr>
        <w:t>S. 642</w:t>
      </w:r>
      <w:r w:rsidRPr="007F427F">
        <w:rPr>
          <w:szCs w:val="22"/>
        </w:rPr>
        <w:fldChar w:fldCharType="begin"/>
      </w:r>
      <w:r w:rsidRPr="007F427F">
        <w:rPr>
          <w:szCs w:val="22"/>
        </w:rPr>
        <w:instrText xml:space="preserve"> XE "S. 642" \b </w:instrText>
      </w:r>
      <w:r w:rsidRPr="007F427F">
        <w:rPr>
          <w:szCs w:val="22"/>
        </w:rPr>
        <w:fldChar w:fldCharType="end"/>
      </w:r>
      <w:r w:rsidRPr="007F427F">
        <w:rPr>
          <w:szCs w:val="22"/>
        </w:rPr>
        <w:t xml:space="preserve"> -- Fish, Game and Forestry Committee:  </w:t>
      </w:r>
      <w:r w:rsidRPr="007F427F">
        <w:rPr>
          <w:caps/>
          <w:szCs w:val="22"/>
        </w:rPr>
        <w:t>A JOINT RESOLUTION TO APPROVE REGULATIONS OF THE DEPARTMENT OF NATURAL RESOURCES, RELATING TO WILDLIFE MANAGEMENT AREA REGULATIONS; BEAR HUNTING RULES AND SEASONS, DESIGNATED AS REGULATION DOCUMENT NUMBER 5165, PURSUANT TO THE PROVISIONS OF ARTICLE 1, CHAPTER 23, TITLE 1 OF THE SOUTH CAROLINA CODE OF LAWS.</w:t>
      </w:r>
    </w:p>
    <w:p w14:paraId="53FC4673" w14:textId="77777777" w:rsidR="007F427F" w:rsidRPr="007F427F" w:rsidRDefault="007F427F" w:rsidP="007F427F">
      <w:pPr>
        <w:suppressAutoHyphens/>
        <w:rPr>
          <w:szCs w:val="22"/>
        </w:rPr>
      </w:pPr>
    </w:p>
    <w:p w14:paraId="10277B87" w14:textId="77777777" w:rsidR="007F427F" w:rsidRPr="007F427F" w:rsidRDefault="007F427F" w:rsidP="007F427F">
      <w:pPr>
        <w:tabs>
          <w:tab w:val="right" w:pos="8640"/>
        </w:tabs>
        <w:jc w:val="center"/>
        <w:rPr>
          <w:b/>
          <w:szCs w:val="22"/>
        </w:rPr>
      </w:pPr>
      <w:r w:rsidRPr="007F427F">
        <w:rPr>
          <w:b/>
          <w:szCs w:val="22"/>
        </w:rPr>
        <w:t xml:space="preserve">Point of Order     </w:t>
      </w:r>
    </w:p>
    <w:p w14:paraId="55BAA409" w14:textId="77777777" w:rsidR="007F427F" w:rsidRPr="007F427F" w:rsidRDefault="007F427F" w:rsidP="007F427F">
      <w:pPr>
        <w:tabs>
          <w:tab w:val="right" w:pos="8640"/>
        </w:tabs>
        <w:rPr>
          <w:szCs w:val="22"/>
        </w:rPr>
      </w:pPr>
      <w:r w:rsidRPr="007F427F">
        <w:rPr>
          <w:szCs w:val="22"/>
        </w:rPr>
        <w:tab/>
        <w:t>Senator MARTIN raised a Point of Order under Rule 39 that the Resolution had not been on the desks of the members at least one day prior to second reading.</w:t>
      </w:r>
    </w:p>
    <w:p w14:paraId="7433DDBC" w14:textId="77777777" w:rsidR="007F427F" w:rsidRPr="007F427F" w:rsidRDefault="007F427F" w:rsidP="007F427F">
      <w:pPr>
        <w:tabs>
          <w:tab w:val="right" w:pos="8640"/>
        </w:tabs>
        <w:rPr>
          <w:b/>
          <w:szCs w:val="22"/>
        </w:rPr>
      </w:pPr>
      <w:r w:rsidRPr="007F427F">
        <w:rPr>
          <w:szCs w:val="22"/>
        </w:rPr>
        <w:tab/>
        <w:t xml:space="preserve">The PRESIDENT sustained the Point of Order.                            </w:t>
      </w:r>
    </w:p>
    <w:p w14:paraId="04CE67CB" w14:textId="77777777" w:rsidR="007F427F" w:rsidRPr="007F427F" w:rsidRDefault="007F427F" w:rsidP="007F427F">
      <w:pPr>
        <w:suppressAutoHyphens/>
        <w:rPr>
          <w:b/>
          <w:bCs/>
          <w:szCs w:val="22"/>
        </w:rPr>
      </w:pPr>
    </w:p>
    <w:p w14:paraId="7D7078D6" w14:textId="77777777" w:rsidR="007F427F" w:rsidRPr="007F427F" w:rsidRDefault="007F427F" w:rsidP="007F427F">
      <w:pPr>
        <w:jc w:val="center"/>
        <w:rPr>
          <w:b/>
          <w:bCs/>
          <w:szCs w:val="22"/>
        </w:rPr>
      </w:pPr>
      <w:r w:rsidRPr="007F427F">
        <w:rPr>
          <w:b/>
          <w:bCs/>
          <w:szCs w:val="22"/>
        </w:rPr>
        <w:t>POINT OF ORDER</w:t>
      </w:r>
    </w:p>
    <w:p w14:paraId="5ED89C62" w14:textId="77777777" w:rsidR="007F427F" w:rsidRPr="007F427F" w:rsidRDefault="007F427F" w:rsidP="007F427F">
      <w:pPr>
        <w:suppressAutoHyphens/>
        <w:rPr>
          <w:szCs w:val="22"/>
        </w:rPr>
      </w:pPr>
      <w:r w:rsidRPr="007F427F">
        <w:rPr>
          <w:b/>
          <w:bCs/>
          <w:szCs w:val="22"/>
        </w:rPr>
        <w:tab/>
      </w:r>
      <w:r w:rsidRPr="007F427F">
        <w:rPr>
          <w:szCs w:val="22"/>
        </w:rPr>
        <w:t>H. 3312</w:t>
      </w:r>
      <w:r w:rsidRPr="007F427F">
        <w:rPr>
          <w:szCs w:val="22"/>
        </w:rPr>
        <w:fldChar w:fldCharType="begin"/>
      </w:r>
      <w:r w:rsidRPr="007F427F">
        <w:rPr>
          <w:szCs w:val="22"/>
        </w:rPr>
        <w:instrText xml:space="preserve"> XE "H. 3312" \b </w:instrText>
      </w:r>
      <w:r w:rsidRPr="007F427F">
        <w:rPr>
          <w:szCs w:val="22"/>
        </w:rPr>
        <w:fldChar w:fldCharType="end"/>
      </w:r>
      <w:r w:rsidRPr="007F427F">
        <w:rPr>
          <w:szCs w:val="22"/>
        </w:rPr>
        <w:t xml:space="preserve"> -- Reps. Haddon, Hixon, Forrest, Trantham, Chumley, Cobb-Hunter and Williams:  </w:t>
      </w:r>
      <w:r w:rsidRPr="007F427F">
        <w:rPr>
          <w:caps/>
          <w:szCs w:val="22"/>
        </w:rPr>
        <w:t>A JOINT RESOLUTION TO CREATE THE “CHILD FOOD AND NUTRITION SERVICES STUDY COMMITTEE” TO DEVELOP RECOMMENDATIONS FOR TRANSFERRING ADMINISTRATION OF CERTAIN FEDERAL CHILD FOOD AND NUTRITION PROGRAMS IN THIS STATE TO THE DEPARTMENT OF AGRICULTURE, TO PROVIDE FOR THE MEMBERSHIP OF THE STUDY COMMITTEE, TO REQUIRE THE STUDY COMMITTEE PREPARE A REPORT WITH FINDINGS AND RECOMMENDATIONS FOR THE GENERAL ASSEMBLY, AND TO PROVIDE FOR THE DISSOLUTION OF THE STUDY COMMITTEE.</w:t>
      </w:r>
    </w:p>
    <w:p w14:paraId="36F43225" w14:textId="77777777" w:rsidR="007F427F" w:rsidRPr="007F427F" w:rsidRDefault="007F427F" w:rsidP="007F427F">
      <w:pPr>
        <w:jc w:val="center"/>
        <w:rPr>
          <w:b/>
          <w:bCs/>
          <w:szCs w:val="22"/>
        </w:rPr>
      </w:pPr>
    </w:p>
    <w:p w14:paraId="5134876A" w14:textId="77777777" w:rsidR="007F427F" w:rsidRPr="007F427F" w:rsidRDefault="007F427F" w:rsidP="007F427F">
      <w:pPr>
        <w:tabs>
          <w:tab w:val="right" w:pos="8640"/>
        </w:tabs>
        <w:jc w:val="center"/>
        <w:rPr>
          <w:b/>
          <w:szCs w:val="22"/>
        </w:rPr>
      </w:pPr>
      <w:r w:rsidRPr="007F427F">
        <w:rPr>
          <w:b/>
          <w:szCs w:val="22"/>
        </w:rPr>
        <w:t xml:space="preserve">Point of Order     </w:t>
      </w:r>
    </w:p>
    <w:p w14:paraId="673BBC68" w14:textId="77777777" w:rsidR="007F427F" w:rsidRPr="007F427F" w:rsidRDefault="007F427F" w:rsidP="007F427F">
      <w:pPr>
        <w:tabs>
          <w:tab w:val="right" w:pos="8640"/>
        </w:tabs>
        <w:rPr>
          <w:szCs w:val="22"/>
        </w:rPr>
      </w:pPr>
      <w:r w:rsidRPr="007F427F">
        <w:rPr>
          <w:szCs w:val="22"/>
        </w:rPr>
        <w:tab/>
        <w:t>Senator MARTIN raised a Point of Order under Rule 39 that the Resolution had not been on the desks of the members at least one day prior to second reading.</w:t>
      </w:r>
    </w:p>
    <w:p w14:paraId="79B7C5E2" w14:textId="77777777" w:rsidR="007F427F" w:rsidRPr="007F427F" w:rsidRDefault="007F427F" w:rsidP="007F427F">
      <w:pPr>
        <w:tabs>
          <w:tab w:val="right" w:pos="8640"/>
        </w:tabs>
        <w:rPr>
          <w:szCs w:val="22"/>
        </w:rPr>
      </w:pPr>
      <w:r w:rsidRPr="007F427F">
        <w:rPr>
          <w:szCs w:val="22"/>
        </w:rPr>
        <w:tab/>
        <w:t xml:space="preserve">The PRESIDENT sustained the Point of Order.    </w:t>
      </w:r>
    </w:p>
    <w:p w14:paraId="1A2F62B8" w14:textId="77777777" w:rsidR="007F427F" w:rsidRPr="007F427F" w:rsidRDefault="007F427F" w:rsidP="007F427F">
      <w:pPr>
        <w:tabs>
          <w:tab w:val="right" w:pos="8640"/>
        </w:tabs>
        <w:rPr>
          <w:b/>
          <w:szCs w:val="22"/>
        </w:rPr>
      </w:pPr>
      <w:r w:rsidRPr="007F427F">
        <w:rPr>
          <w:szCs w:val="22"/>
        </w:rPr>
        <w:t xml:space="preserve">                        </w:t>
      </w:r>
    </w:p>
    <w:p w14:paraId="26EAEAD0" w14:textId="77777777" w:rsidR="007F427F" w:rsidRPr="007F427F" w:rsidRDefault="007F427F" w:rsidP="007F427F">
      <w:pPr>
        <w:suppressAutoHyphens/>
        <w:jc w:val="center"/>
        <w:rPr>
          <w:b/>
          <w:bCs/>
          <w:szCs w:val="22"/>
        </w:rPr>
      </w:pPr>
      <w:r w:rsidRPr="007F427F">
        <w:rPr>
          <w:b/>
          <w:bCs/>
          <w:szCs w:val="22"/>
        </w:rPr>
        <w:t>ADOPTED</w:t>
      </w:r>
    </w:p>
    <w:p w14:paraId="1D3EE95C" w14:textId="77777777" w:rsidR="007F427F" w:rsidRPr="007F427F" w:rsidRDefault="007F427F" w:rsidP="007F427F">
      <w:pPr>
        <w:suppressAutoHyphens/>
        <w:rPr>
          <w:szCs w:val="22"/>
        </w:rPr>
      </w:pPr>
      <w:r w:rsidRPr="007F427F">
        <w:rPr>
          <w:b/>
          <w:bCs/>
          <w:szCs w:val="22"/>
        </w:rPr>
        <w:tab/>
      </w:r>
      <w:r w:rsidRPr="007F427F">
        <w:rPr>
          <w:szCs w:val="22"/>
        </w:rPr>
        <w:t>S. 606</w:t>
      </w:r>
      <w:r w:rsidRPr="007F427F">
        <w:rPr>
          <w:szCs w:val="22"/>
        </w:rPr>
        <w:fldChar w:fldCharType="begin"/>
      </w:r>
      <w:r w:rsidRPr="007F427F">
        <w:rPr>
          <w:szCs w:val="22"/>
        </w:rPr>
        <w:instrText xml:space="preserve"> XE "S. 606" \b </w:instrText>
      </w:r>
      <w:r w:rsidRPr="007F427F">
        <w:rPr>
          <w:szCs w:val="22"/>
        </w:rPr>
        <w:fldChar w:fldCharType="end"/>
      </w:r>
      <w:r w:rsidRPr="007F427F">
        <w:rPr>
          <w:szCs w:val="22"/>
        </w:rPr>
        <w:t xml:space="preserve"> -- Senators Garrett and Gambrell:  </w:t>
      </w:r>
      <w:r w:rsidRPr="007F427F">
        <w:rPr>
          <w:caps/>
          <w:szCs w:val="22"/>
        </w:rPr>
        <w:t>A CONCURRENT RESOLUTION TO REQUEST THE DEPARTMENT OF TRANSPORTATION NAME THE PORTION OF SOUTH CAROLINA HIGHWAY 34 IN THE CITY OF GREENWOOD IN GREENWOOD COUNTY FROM ITS INTERSECTION WITH UNITED STATES HIGHWAY 25 TO ITS INTERSECTION WITH VINTAGE COURT “JOHN MCELRATH MEMORIAL HIGHWAY” AND ERECT APPROPRIATE SIGNS OR MARKERS AT THIS LOCATION CONTAINING THESE WORDS.</w:t>
      </w:r>
    </w:p>
    <w:p w14:paraId="118B1FF4" w14:textId="77777777" w:rsidR="007F427F" w:rsidRPr="007F427F" w:rsidRDefault="007F427F" w:rsidP="007F427F">
      <w:pPr>
        <w:suppressAutoHyphens/>
        <w:rPr>
          <w:szCs w:val="22"/>
        </w:rPr>
      </w:pPr>
      <w:r w:rsidRPr="007F427F">
        <w:rPr>
          <w:b/>
          <w:bCs/>
          <w:szCs w:val="22"/>
        </w:rPr>
        <w:tab/>
      </w:r>
      <w:r w:rsidRPr="007F427F">
        <w:rPr>
          <w:szCs w:val="22"/>
        </w:rPr>
        <w:t>The Resolution was adopted, ordered sent to the House.</w:t>
      </w:r>
    </w:p>
    <w:p w14:paraId="21558997" w14:textId="77777777" w:rsidR="007F427F" w:rsidRPr="007F427F" w:rsidRDefault="007F427F" w:rsidP="007F427F">
      <w:pPr>
        <w:suppressAutoHyphens/>
        <w:jc w:val="center"/>
        <w:rPr>
          <w:b/>
          <w:bCs/>
          <w:szCs w:val="22"/>
        </w:rPr>
      </w:pPr>
    </w:p>
    <w:p w14:paraId="698C374D" w14:textId="77777777" w:rsidR="007F427F" w:rsidRPr="007F427F" w:rsidRDefault="007F427F" w:rsidP="007F427F">
      <w:pPr>
        <w:suppressAutoHyphens/>
        <w:rPr>
          <w:szCs w:val="22"/>
        </w:rPr>
      </w:pPr>
      <w:r w:rsidRPr="007F427F">
        <w:rPr>
          <w:b/>
          <w:bCs/>
          <w:szCs w:val="22"/>
        </w:rPr>
        <w:tab/>
      </w:r>
      <w:r w:rsidRPr="007F427F">
        <w:rPr>
          <w:szCs w:val="22"/>
        </w:rPr>
        <w:t>H. 3621</w:t>
      </w:r>
      <w:r w:rsidRPr="007F427F">
        <w:rPr>
          <w:szCs w:val="22"/>
        </w:rPr>
        <w:fldChar w:fldCharType="begin"/>
      </w:r>
      <w:r w:rsidRPr="007F427F">
        <w:rPr>
          <w:szCs w:val="22"/>
        </w:rPr>
        <w:instrText xml:space="preserve"> XE "H. 3621" \b </w:instrText>
      </w:r>
      <w:r w:rsidRPr="007F427F">
        <w:rPr>
          <w:szCs w:val="22"/>
        </w:rPr>
        <w:fldChar w:fldCharType="end"/>
      </w:r>
      <w:r w:rsidRPr="007F427F">
        <w:rPr>
          <w:szCs w:val="22"/>
        </w:rPr>
        <w:t xml:space="preserve"> -- Reps. Hyde,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  </w:t>
      </w:r>
      <w:r w:rsidRPr="007F427F">
        <w:rPr>
          <w:caps/>
          <w:szCs w:val="22"/>
        </w:rPr>
        <w:t>A CONCURRENT RESOLUTION TO IMPROVE THE CARE OF ATHEROSCLEROTIC CARDIOVASCULAR DISEASE IN THE STATE OF SOUTH CAROLINA.</w:t>
      </w:r>
    </w:p>
    <w:p w14:paraId="43326FD2" w14:textId="77777777" w:rsidR="007F427F" w:rsidRPr="007F427F" w:rsidRDefault="007F427F" w:rsidP="007F427F">
      <w:pPr>
        <w:suppressAutoHyphens/>
        <w:rPr>
          <w:szCs w:val="22"/>
        </w:rPr>
      </w:pPr>
      <w:r w:rsidRPr="007F427F">
        <w:rPr>
          <w:szCs w:val="22"/>
        </w:rPr>
        <w:tab/>
        <w:t>The Resolution was adopted, ordered returned to the House.</w:t>
      </w:r>
    </w:p>
    <w:p w14:paraId="00F8A5E2" w14:textId="77777777" w:rsidR="007F427F" w:rsidRPr="007F427F" w:rsidRDefault="007F427F" w:rsidP="007F427F">
      <w:pPr>
        <w:suppressAutoHyphens/>
        <w:rPr>
          <w:b/>
          <w:bCs/>
          <w:szCs w:val="22"/>
        </w:rPr>
      </w:pPr>
    </w:p>
    <w:p w14:paraId="5E00735E" w14:textId="77777777" w:rsidR="007F427F" w:rsidRPr="007F427F" w:rsidRDefault="007F427F" w:rsidP="007F427F">
      <w:pPr>
        <w:suppressAutoHyphens/>
        <w:rPr>
          <w:szCs w:val="22"/>
        </w:rPr>
      </w:pPr>
      <w:r w:rsidRPr="007F427F">
        <w:rPr>
          <w:b/>
          <w:bCs/>
          <w:szCs w:val="22"/>
        </w:rPr>
        <w:tab/>
      </w:r>
      <w:r w:rsidRPr="007F427F">
        <w:rPr>
          <w:szCs w:val="22"/>
        </w:rPr>
        <w:t>H. 3973</w:t>
      </w:r>
      <w:r w:rsidRPr="007F427F">
        <w:rPr>
          <w:szCs w:val="22"/>
        </w:rPr>
        <w:fldChar w:fldCharType="begin"/>
      </w:r>
      <w:r w:rsidRPr="007F427F">
        <w:rPr>
          <w:szCs w:val="22"/>
        </w:rPr>
        <w:instrText xml:space="preserve"> XE "H. 3973" \b </w:instrText>
      </w:r>
      <w:r w:rsidRPr="007F427F">
        <w:rPr>
          <w:szCs w:val="22"/>
        </w:rPr>
        <w:fldChar w:fldCharType="end"/>
      </w:r>
      <w:r w:rsidRPr="007F427F">
        <w:rPr>
          <w:szCs w:val="22"/>
        </w:rPr>
        <w:t xml:space="preserve"> -- Rep. Alexander:  </w:t>
      </w:r>
      <w:r w:rsidRPr="007F427F">
        <w:rPr>
          <w:caps/>
          <w:szCs w:val="22"/>
        </w:rPr>
        <w:t>A CONCURRENT RESOLUTION TO RECOGNIZE MARCH 2023 AS "CHRONIC KIDNEY DISEASE AWARENESS MONTH" IN SOUTH CAROLINA IN ORDER TO RAISE AWARENESS FOR THE NEED FOR RESEARCH, SCREENING PROGRAMS, AND ACCESS TO CARE FOR INDIVIDUALS WHO SUFFER FROM CHRONIC KIDNEY DISEASE.</w:t>
      </w:r>
    </w:p>
    <w:p w14:paraId="5256B3B1" w14:textId="77777777" w:rsidR="007F427F" w:rsidRPr="007F427F" w:rsidRDefault="007F427F" w:rsidP="007F427F">
      <w:pPr>
        <w:suppressAutoHyphens/>
        <w:rPr>
          <w:szCs w:val="22"/>
        </w:rPr>
      </w:pPr>
      <w:r w:rsidRPr="007F427F">
        <w:rPr>
          <w:szCs w:val="22"/>
        </w:rPr>
        <w:tab/>
        <w:t>The Resolution was adopted, ordered returned to the House.</w:t>
      </w:r>
    </w:p>
    <w:p w14:paraId="63386ABC" w14:textId="77777777" w:rsidR="007F427F" w:rsidRPr="007F427F" w:rsidRDefault="007F427F" w:rsidP="007F427F">
      <w:pPr>
        <w:suppressAutoHyphens/>
        <w:jc w:val="center"/>
        <w:rPr>
          <w:b/>
          <w:bCs/>
          <w:szCs w:val="22"/>
        </w:rPr>
      </w:pPr>
    </w:p>
    <w:p w14:paraId="06639B8C" w14:textId="77777777" w:rsidR="007F427F" w:rsidRPr="007F427F" w:rsidRDefault="007F427F" w:rsidP="007F427F">
      <w:pPr>
        <w:suppressAutoHyphens/>
        <w:rPr>
          <w:szCs w:val="22"/>
        </w:rPr>
      </w:pPr>
      <w:r w:rsidRPr="007F427F">
        <w:rPr>
          <w:b/>
          <w:bCs/>
          <w:szCs w:val="22"/>
        </w:rPr>
        <w:tab/>
      </w:r>
      <w:r w:rsidRPr="007F427F">
        <w:rPr>
          <w:szCs w:val="22"/>
        </w:rPr>
        <w:t>H. 3975</w:t>
      </w:r>
      <w:r w:rsidRPr="007F427F">
        <w:rPr>
          <w:szCs w:val="22"/>
        </w:rPr>
        <w:fldChar w:fldCharType="begin"/>
      </w:r>
      <w:r w:rsidRPr="007F427F">
        <w:rPr>
          <w:szCs w:val="22"/>
        </w:rPr>
        <w:instrText xml:space="preserve"> XE "H. 3975" \b </w:instrText>
      </w:r>
      <w:r w:rsidRPr="007F427F">
        <w:rPr>
          <w:szCs w:val="22"/>
        </w:rPr>
        <w:fldChar w:fldCharType="end"/>
      </w:r>
      <w:r w:rsidRPr="007F427F">
        <w:rPr>
          <w:szCs w:val="22"/>
        </w:rPr>
        <w:t xml:space="preserve"> -- Reps. Sessions, King, West, Felder, Hewitt, Pedalino, W. Newton, O'Neal, Hiott, Lawson, A.M. Morgan, B. Newton, Ligon, Harris, Guffey, Murphy, Williams, Chapman, Mitchell, Connell, Schuessler, Brewer, Wetmore, B.J. Cox, Vaughan, T.A. Morgan, J.L. Johnson, Moss, Robbins and Thayer:  </w:t>
      </w:r>
      <w:r w:rsidRPr="007F427F">
        <w:rPr>
          <w:caps/>
          <w:szCs w:val="22"/>
        </w:rPr>
        <w:t>A CONCURRENT RESOLUTION TO RECOGNIZE THE RIGHTS OF CITIZENS WITH DOWN SYNDROME, TO PROMOTE THEIR INCLUSION AND WELL-BEING, AND TO DECLARE MARCH 21, 2023, AS "DOWN SYNDROME DAY" IN SOUTH CAROLINA.</w:t>
      </w:r>
    </w:p>
    <w:p w14:paraId="3652F6E4" w14:textId="77777777" w:rsidR="007F427F" w:rsidRPr="007F427F" w:rsidRDefault="007F427F" w:rsidP="007F427F">
      <w:pPr>
        <w:suppressAutoHyphens/>
        <w:rPr>
          <w:szCs w:val="22"/>
        </w:rPr>
      </w:pPr>
      <w:r w:rsidRPr="007F427F">
        <w:rPr>
          <w:szCs w:val="22"/>
        </w:rPr>
        <w:tab/>
        <w:t>The Resolution was adopted, ordered returned to the House.</w:t>
      </w:r>
    </w:p>
    <w:p w14:paraId="27D6690A" w14:textId="77777777" w:rsidR="007F427F" w:rsidRPr="007F427F" w:rsidRDefault="007F427F" w:rsidP="007F427F">
      <w:pPr>
        <w:suppressAutoHyphens/>
        <w:jc w:val="center"/>
        <w:rPr>
          <w:b/>
          <w:bCs/>
          <w:szCs w:val="22"/>
        </w:rPr>
      </w:pPr>
    </w:p>
    <w:p w14:paraId="678860CC" w14:textId="77777777" w:rsidR="007F427F" w:rsidRPr="007F427F" w:rsidRDefault="007F427F" w:rsidP="007F427F">
      <w:pPr>
        <w:suppressAutoHyphens/>
        <w:rPr>
          <w:szCs w:val="22"/>
        </w:rPr>
      </w:pPr>
      <w:r w:rsidRPr="007F427F">
        <w:rPr>
          <w:szCs w:val="22"/>
        </w:rPr>
        <w:tab/>
        <w:t>H. 4141</w:t>
      </w:r>
      <w:r w:rsidRPr="007F427F">
        <w:rPr>
          <w:szCs w:val="22"/>
        </w:rPr>
        <w:fldChar w:fldCharType="begin"/>
      </w:r>
      <w:r w:rsidRPr="007F427F">
        <w:rPr>
          <w:szCs w:val="22"/>
        </w:rPr>
        <w:instrText xml:space="preserve"> XE "H. 4141" \b </w:instrText>
      </w:r>
      <w:r w:rsidRPr="007F427F">
        <w:rPr>
          <w:szCs w:val="22"/>
        </w:rPr>
        <w:fldChar w:fldCharType="end"/>
      </w:r>
      <w:r w:rsidRPr="007F427F">
        <w:rPr>
          <w:szCs w:val="22"/>
        </w:rPr>
        <w:t xml:space="preserve"> -- Rep. Taylor:  </w:t>
      </w:r>
      <w:r w:rsidRPr="007F427F">
        <w:rPr>
          <w:caps/>
          <w:szCs w:val="22"/>
        </w:rPr>
        <w:t>A CONCURRENT RESOLUTION TO DECLARE THE MONTH OF APRIL 2023 AS “DISTRACTED DRIVER AWARENESS MONTH”.</w:t>
      </w:r>
    </w:p>
    <w:p w14:paraId="75F66CD7" w14:textId="77777777" w:rsidR="007F427F" w:rsidRPr="007F427F" w:rsidRDefault="007F427F" w:rsidP="007F427F">
      <w:pPr>
        <w:suppressAutoHyphens/>
        <w:rPr>
          <w:szCs w:val="22"/>
        </w:rPr>
      </w:pPr>
      <w:r w:rsidRPr="007F427F">
        <w:rPr>
          <w:szCs w:val="22"/>
        </w:rPr>
        <w:tab/>
        <w:t>The Resolution was adopted, ordered returned to the House.</w:t>
      </w:r>
    </w:p>
    <w:p w14:paraId="09BA622E" w14:textId="77777777" w:rsidR="007F427F" w:rsidRPr="007F427F" w:rsidRDefault="007F427F" w:rsidP="007F427F">
      <w:pPr>
        <w:tabs>
          <w:tab w:val="right" w:pos="8640"/>
        </w:tabs>
        <w:rPr>
          <w:szCs w:val="22"/>
        </w:rPr>
      </w:pPr>
    </w:p>
    <w:p w14:paraId="4E552BBE" w14:textId="77777777" w:rsidR="007F427F" w:rsidRPr="007F427F" w:rsidRDefault="007F427F" w:rsidP="007F427F">
      <w:pPr>
        <w:tabs>
          <w:tab w:val="right" w:pos="8640"/>
        </w:tabs>
        <w:rPr>
          <w:b/>
          <w:szCs w:val="22"/>
        </w:rPr>
      </w:pPr>
      <w:r w:rsidRPr="007F427F">
        <w:rPr>
          <w:b/>
          <w:szCs w:val="22"/>
        </w:rPr>
        <w:t>THE CALL OF THE UNCONTESTED CALENDAR HAVING BEEN COMPLETED, THE SENATE PROCEEDED TO THE MOTION PERIOD.</w:t>
      </w:r>
    </w:p>
    <w:p w14:paraId="12EED1F8" w14:textId="77777777" w:rsidR="007F427F" w:rsidRPr="007F427F" w:rsidRDefault="007F427F" w:rsidP="007F427F">
      <w:pPr>
        <w:tabs>
          <w:tab w:val="right" w:pos="8640"/>
        </w:tabs>
        <w:jc w:val="center"/>
        <w:rPr>
          <w:b/>
          <w:color w:val="auto"/>
          <w:szCs w:val="22"/>
        </w:rPr>
      </w:pPr>
      <w:r w:rsidRPr="007F427F">
        <w:rPr>
          <w:b/>
          <w:color w:val="auto"/>
          <w:szCs w:val="22"/>
        </w:rPr>
        <w:t>MOTION FOR SPECIAL ORDER FAILED</w:t>
      </w:r>
    </w:p>
    <w:p w14:paraId="6EF9C519" w14:textId="77777777" w:rsidR="007F427F" w:rsidRPr="007F427F" w:rsidRDefault="007F427F" w:rsidP="007F427F">
      <w:pPr>
        <w:suppressAutoHyphens/>
        <w:rPr>
          <w:szCs w:val="22"/>
        </w:rPr>
      </w:pPr>
      <w:r w:rsidRPr="007F427F">
        <w:rPr>
          <w:b/>
          <w:color w:val="auto"/>
          <w:szCs w:val="22"/>
        </w:rPr>
        <w:tab/>
      </w:r>
      <w:r w:rsidRPr="007F427F">
        <w:rPr>
          <w:szCs w:val="22"/>
        </w:rPr>
        <w:t>S. 423</w:t>
      </w:r>
      <w:r w:rsidRPr="007F427F">
        <w:rPr>
          <w:szCs w:val="22"/>
        </w:rPr>
        <w:fldChar w:fldCharType="begin"/>
      </w:r>
      <w:r w:rsidRPr="007F427F">
        <w:rPr>
          <w:szCs w:val="22"/>
        </w:rPr>
        <w:instrText xml:space="preserve"> XE "S. 423" \b </w:instrText>
      </w:r>
      <w:r w:rsidRPr="007F427F">
        <w:rPr>
          <w:szCs w:val="22"/>
        </w:rPr>
        <w:fldChar w:fldCharType="end"/>
      </w:r>
      <w:r w:rsidRPr="007F427F">
        <w:rPr>
          <w:szCs w:val="22"/>
        </w:rPr>
        <w:t xml:space="preserve"> -- Senators Davis, Hutto, Grooms, Kimpson, Malloy and McLeod:  </w:t>
      </w:r>
      <w:r w:rsidRPr="007F427F">
        <w:rPr>
          <w:caps/>
          <w:szCs w:val="22"/>
        </w:rPr>
        <w:t>A BILL TO AMEND THE SOUTH CAROLINA CODE OF LAWS SO AS TO ENACT THE “SOUTH CAROLINA COMPASSIONATE CARE ACT”; BY AMENDING CHAPTER 53, TITLE 44 OF THE S.C. CODE, RELATING TO POISONS, DRUGS, AND OTHER CONTROLLED SUBSTANCES, BY ADDING ARTICLE 20, SO AS TO PROVIDE FOR THE SALE OF MEDICAL CANNABIS PRODUCTS AND THE CONDITIONS UNDER WHICH A SALE CAN OCCUR; BY ADDING SECTION 56-5-3910, SO AS TO PROVIDE THAT IT IS UNLAWFUL FOR A DRIVER OF A MOTOR VEHICLE TO VAPORIZE CANNABIS PRODUCTS AS DEFINED IN SECTION 44-53-2010 WHILE OPERATING THE MOTOR VEHICLE AND TO PROVIDE PENALTIES; BY REPEALING ARTICLE 4, CHAPTER 53, TITLE 44, RELATING TO CONTROLLED SUBSTANCES THERAPEUTIC RESEARCH; AND TO DEFINE NECESSARY TERMS.</w:t>
      </w:r>
    </w:p>
    <w:p w14:paraId="7F0B3E26" w14:textId="77777777" w:rsidR="007F427F" w:rsidRPr="007F427F" w:rsidRDefault="007F427F" w:rsidP="007F427F">
      <w:pPr>
        <w:tabs>
          <w:tab w:val="right" w:pos="8640"/>
        </w:tabs>
        <w:rPr>
          <w:b/>
          <w:szCs w:val="22"/>
        </w:rPr>
      </w:pPr>
      <w:r w:rsidRPr="007F427F">
        <w:rPr>
          <w:color w:val="auto"/>
          <w:szCs w:val="22"/>
        </w:rPr>
        <w:tab/>
      </w:r>
    </w:p>
    <w:p w14:paraId="6D5C3190" w14:textId="77777777" w:rsidR="007F427F" w:rsidRPr="007F427F" w:rsidRDefault="007F427F" w:rsidP="007F427F">
      <w:pPr>
        <w:suppressAutoHyphens/>
        <w:rPr>
          <w:color w:val="auto"/>
          <w:szCs w:val="22"/>
        </w:rPr>
      </w:pPr>
      <w:r w:rsidRPr="007F427F">
        <w:rPr>
          <w:color w:val="auto"/>
          <w:szCs w:val="22"/>
        </w:rPr>
        <w:tab/>
        <w:t>Senator MASSEY moved that the Bill be made a Special Order.</w:t>
      </w:r>
    </w:p>
    <w:p w14:paraId="04E64199" w14:textId="77777777" w:rsidR="007F427F" w:rsidRPr="007F427F" w:rsidRDefault="007F427F" w:rsidP="007F427F">
      <w:pPr>
        <w:suppressAutoHyphens/>
        <w:rPr>
          <w:color w:val="auto"/>
          <w:szCs w:val="22"/>
        </w:rPr>
      </w:pPr>
    </w:p>
    <w:p w14:paraId="6E6EAD95" w14:textId="77777777" w:rsidR="007F427F" w:rsidRPr="007F427F" w:rsidRDefault="007F427F" w:rsidP="007F427F">
      <w:pPr>
        <w:tabs>
          <w:tab w:val="right" w:pos="8640"/>
        </w:tabs>
        <w:rPr>
          <w:color w:val="auto"/>
          <w:szCs w:val="22"/>
        </w:rPr>
      </w:pPr>
      <w:r w:rsidRPr="007F427F">
        <w:rPr>
          <w:color w:val="auto"/>
          <w:szCs w:val="22"/>
        </w:rPr>
        <w:tab/>
        <w:t>The "ayes" and "nays" were demanded and taken, resulting as follows:</w:t>
      </w:r>
    </w:p>
    <w:p w14:paraId="27060EFD" w14:textId="77777777" w:rsidR="007F427F" w:rsidRPr="007F427F" w:rsidRDefault="007F427F" w:rsidP="007F427F">
      <w:pPr>
        <w:tabs>
          <w:tab w:val="right" w:pos="8640"/>
        </w:tabs>
        <w:jc w:val="center"/>
        <w:rPr>
          <w:b/>
          <w:color w:val="auto"/>
          <w:szCs w:val="22"/>
        </w:rPr>
      </w:pPr>
      <w:r w:rsidRPr="007F427F">
        <w:rPr>
          <w:b/>
          <w:color w:val="auto"/>
          <w:szCs w:val="22"/>
        </w:rPr>
        <w:t>Ayes 20; Nays 20</w:t>
      </w:r>
    </w:p>
    <w:p w14:paraId="2E79BC14" w14:textId="77777777" w:rsidR="007F427F" w:rsidRPr="007F427F" w:rsidRDefault="007F427F" w:rsidP="007F427F">
      <w:pPr>
        <w:tabs>
          <w:tab w:val="right" w:pos="8640"/>
        </w:tabs>
        <w:rPr>
          <w:color w:val="auto"/>
          <w:szCs w:val="22"/>
        </w:rPr>
      </w:pPr>
    </w:p>
    <w:p w14:paraId="0F311FA3" w14:textId="77777777" w:rsidR="007F427F" w:rsidRPr="007F427F" w:rsidRDefault="007F427F" w:rsidP="007F427F">
      <w:pPr>
        <w:tabs>
          <w:tab w:val="clear" w:pos="216"/>
          <w:tab w:val="clear" w:pos="432"/>
          <w:tab w:val="clear" w:pos="648"/>
          <w:tab w:val="left" w:pos="720"/>
          <w:tab w:val="center" w:pos="4320"/>
          <w:tab w:val="right" w:pos="8640"/>
        </w:tabs>
        <w:jc w:val="center"/>
        <w:rPr>
          <w:b/>
          <w:color w:val="auto"/>
          <w:szCs w:val="22"/>
        </w:rPr>
      </w:pPr>
      <w:r w:rsidRPr="007F427F">
        <w:rPr>
          <w:b/>
          <w:color w:val="auto"/>
          <w:szCs w:val="22"/>
        </w:rPr>
        <w:t>AYES</w:t>
      </w:r>
    </w:p>
    <w:p w14:paraId="6A9777EB"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427F">
        <w:rPr>
          <w:color w:val="auto"/>
          <w:szCs w:val="22"/>
        </w:rPr>
        <w:t>Bennett</w:t>
      </w:r>
      <w:r w:rsidRPr="007F427F">
        <w:rPr>
          <w:color w:val="auto"/>
          <w:szCs w:val="22"/>
        </w:rPr>
        <w:tab/>
        <w:t>Climer</w:t>
      </w:r>
      <w:r w:rsidRPr="007F427F">
        <w:rPr>
          <w:color w:val="auto"/>
          <w:szCs w:val="22"/>
        </w:rPr>
        <w:tab/>
        <w:t>Davis</w:t>
      </w:r>
    </w:p>
    <w:p w14:paraId="4FE06C0E"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427F">
        <w:rPr>
          <w:color w:val="auto"/>
          <w:szCs w:val="22"/>
        </w:rPr>
        <w:t>Fanning</w:t>
      </w:r>
      <w:r w:rsidRPr="007F427F">
        <w:rPr>
          <w:color w:val="auto"/>
          <w:szCs w:val="22"/>
        </w:rPr>
        <w:tab/>
        <w:t>Grooms</w:t>
      </w:r>
      <w:r w:rsidRPr="007F427F">
        <w:rPr>
          <w:color w:val="auto"/>
          <w:szCs w:val="22"/>
        </w:rPr>
        <w:tab/>
        <w:t>Harpootlian</w:t>
      </w:r>
    </w:p>
    <w:p w14:paraId="6F9E2E53"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427F">
        <w:rPr>
          <w:color w:val="auto"/>
          <w:szCs w:val="22"/>
        </w:rPr>
        <w:t>Hutto</w:t>
      </w:r>
      <w:r w:rsidRPr="007F427F">
        <w:rPr>
          <w:color w:val="auto"/>
          <w:szCs w:val="22"/>
        </w:rPr>
        <w:tab/>
        <w:t>Jackson</w:t>
      </w:r>
      <w:r w:rsidRPr="007F427F">
        <w:rPr>
          <w:color w:val="auto"/>
          <w:szCs w:val="22"/>
        </w:rPr>
        <w:tab/>
        <w:t>Kimpson</w:t>
      </w:r>
    </w:p>
    <w:p w14:paraId="22640CCE"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427F">
        <w:rPr>
          <w:color w:val="auto"/>
          <w:szCs w:val="22"/>
        </w:rPr>
        <w:t>Malloy</w:t>
      </w:r>
      <w:r w:rsidRPr="007F427F">
        <w:rPr>
          <w:color w:val="auto"/>
          <w:szCs w:val="22"/>
        </w:rPr>
        <w:tab/>
        <w:t>Martin</w:t>
      </w:r>
      <w:r w:rsidRPr="007F427F">
        <w:rPr>
          <w:color w:val="auto"/>
          <w:szCs w:val="22"/>
        </w:rPr>
        <w:tab/>
        <w:t>Massey</w:t>
      </w:r>
    </w:p>
    <w:p w14:paraId="734C0EFA"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427F">
        <w:rPr>
          <w:color w:val="auto"/>
          <w:szCs w:val="22"/>
        </w:rPr>
        <w:t>Matthews</w:t>
      </w:r>
      <w:r w:rsidRPr="007F427F">
        <w:rPr>
          <w:color w:val="auto"/>
          <w:szCs w:val="22"/>
        </w:rPr>
        <w:tab/>
        <w:t>McLeod</w:t>
      </w:r>
      <w:r w:rsidRPr="007F427F">
        <w:rPr>
          <w:color w:val="auto"/>
          <w:szCs w:val="22"/>
        </w:rPr>
        <w:tab/>
        <w:t>Rankin</w:t>
      </w:r>
    </w:p>
    <w:p w14:paraId="47E78C59"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427F">
        <w:rPr>
          <w:color w:val="auto"/>
          <w:szCs w:val="22"/>
        </w:rPr>
        <w:t>Sabb</w:t>
      </w:r>
      <w:r w:rsidRPr="007F427F">
        <w:rPr>
          <w:color w:val="auto"/>
          <w:szCs w:val="22"/>
        </w:rPr>
        <w:tab/>
        <w:t>Shealy</w:t>
      </w:r>
      <w:r w:rsidRPr="007F427F">
        <w:rPr>
          <w:color w:val="auto"/>
          <w:szCs w:val="22"/>
        </w:rPr>
        <w:tab/>
        <w:t>Stephens</w:t>
      </w:r>
    </w:p>
    <w:p w14:paraId="1900122B"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427F">
        <w:rPr>
          <w:color w:val="auto"/>
          <w:szCs w:val="22"/>
        </w:rPr>
        <w:t>Turner</w:t>
      </w:r>
      <w:r w:rsidRPr="007F427F">
        <w:rPr>
          <w:color w:val="auto"/>
          <w:szCs w:val="22"/>
        </w:rPr>
        <w:tab/>
        <w:t>Verdin</w:t>
      </w:r>
    </w:p>
    <w:p w14:paraId="32C5BB50"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66AFAEAC"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7F427F">
        <w:rPr>
          <w:b/>
          <w:color w:val="auto"/>
          <w:szCs w:val="22"/>
        </w:rPr>
        <w:t>Total--20</w:t>
      </w:r>
    </w:p>
    <w:p w14:paraId="7CCCE8AD" w14:textId="77777777" w:rsidR="007F427F" w:rsidRPr="007F427F" w:rsidRDefault="007F427F" w:rsidP="007F427F">
      <w:pPr>
        <w:tabs>
          <w:tab w:val="right" w:pos="8640"/>
        </w:tabs>
        <w:rPr>
          <w:color w:val="auto"/>
          <w:szCs w:val="22"/>
        </w:rPr>
      </w:pPr>
    </w:p>
    <w:p w14:paraId="5C074023" w14:textId="77777777" w:rsidR="007F427F" w:rsidRPr="007F427F" w:rsidRDefault="007F427F" w:rsidP="007F427F">
      <w:pPr>
        <w:tabs>
          <w:tab w:val="clear" w:pos="216"/>
          <w:tab w:val="clear" w:pos="432"/>
          <w:tab w:val="clear" w:pos="648"/>
          <w:tab w:val="left" w:pos="720"/>
          <w:tab w:val="center" w:pos="4320"/>
          <w:tab w:val="right" w:pos="8640"/>
        </w:tabs>
        <w:jc w:val="center"/>
        <w:rPr>
          <w:b/>
          <w:color w:val="auto"/>
          <w:szCs w:val="22"/>
        </w:rPr>
      </w:pPr>
      <w:r w:rsidRPr="007F427F">
        <w:rPr>
          <w:b/>
          <w:color w:val="auto"/>
          <w:szCs w:val="22"/>
        </w:rPr>
        <w:t>NAYS</w:t>
      </w:r>
    </w:p>
    <w:p w14:paraId="1D347255"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427F">
        <w:rPr>
          <w:color w:val="auto"/>
          <w:szCs w:val="22"/>
        </w:rPr>
        <w:t>Adams</w:t>
      </w:r>
      <w:r w:rsidRPr="007F427F">
        <w:rPr>
          <w:color w:val="auto"/>
          <w:szCs w:val="22"/>
        </w:rPr>
        <w:tab/>
        <w:t>Alexander</w:t>
      </w:r>
      <w:r w:rsidRPr="007F427F">
        <w:rPr>
          <w:color w:val="auto"/>
          <w:szCs w:val="22"/>
        </w:rPr>
        <w:tab/>
        <w:t>Allen</w:t>
      </w:r>
    </w:p>
    <w:p w14:paraId="0012E4C6"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427F">
        <w:rPr>
          <w:color w:val="auto"/>
          <w:szCs w:val="22"/>
        </w:rPr>
        <w:t>Cash</w:t>
      </w:r>
      <w:r w:rsidRPr="007F427F">
        <w:rPr>
          <w:color w:val="auto"/>
          <w:szCs w:val="22"/>
        </w:rPr>
        <w:tab/>
        <w:t>Corbin</w:t>
      </w:r>
      <w:r w:rsidRPr="007F427F">
        <w:rPr>
          <w:color w:val="auto"/>
          <w:szCs w:val="22"/>
        </w:rPr>
        <w:tab/>
        <w:t>Gambrell</w:t>
      </w:r>
    </w:p>
    <w:p w14:paraId="6FDF34C0"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7F427F">
        <w:rPr>
          <w:color w:val="auto"/>
          <w:szCs w:val="22"/>
        </w:rPr>
        <w:t>Garrett</w:t>
      </w:r>
      <w:r w:rsidRPr="007F427F">
        <w:rPr>
          <w:color w:val="auto"/>
          <w:szCs w:val="22"/>
        </w:rPr>
        <w:tab/>
        <w:t>Hembree</w:t>
      </w:r>
      <w:r w:rsidRPr="007F427F">
        <w:rPr>
          <w:color w:val="auto"/>
          <w:szCs w:val="22"/>
        </w:rPr>
        <w:tab/>
      </w:r>
      <w:r w:rsidRPr="007F427F">
        <w:rPr>
          <w:i/>
          <w:color w:val="auto"/>
          <w:szCs w:val="22"/>
        </w:rPr>
        <w:t>Johnson, Kevin</w:t>
      </w:r>
    </w:p>
    <w:p w14:paraId="60F7AC20"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427F">
        <w:rPr>
          <w:i/>
          <w:color w:val="auto"/>
          <w:szCs w:val="22"/>
        </w:rPr>
        <w:t>Johnson, Michael</w:t>
      </w:r>
      <w:r w:rsidRPr="007F427F">
        <w:rPr>
          <w:i/>
          <w:color w:val="auto"/>
          <w:szCs w:val="22"/>
        </w:rPr>
        <w:tab/>
      </w:r>
      <w:r w:rsidRPr="007F427F">
        <w:rPr>
          <w:color w:val="auto"/>
          <w:szCs w:val="22"/>
        </w:rPr>
        <w:t>Kimbrell</w:t>
      </w:r>
      <w:r w:rsidRPr="007F427F">
        <w:rPr>
          <w:color w:val="auto"/>
          <w:szCs w:val="22"/>
        </w:rPr>
        <w:tab/>
        <w:t>Loftis</w:t>
      </w:r>
    </w:p>
    <w:p w14:paraId="1893315A" w14:textId="340FC1FC"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427F">
        <w:rPr>
          <w:color w:val="auto"/>
          <w:szCs w:val="22"/>
        </w:rPr>
        <w:t>McElveen</w:t>
      </w:r>
      <w:r w:rsidRPr="007F427F">
        <w:rPr>
          <w:color w:val="auto"/>
          <w:szCs w:val="22"/>
        </w:rPr>
        <w:tab/>
        <w:t>Peeler</w:t>
      </w:r>
      <w:r w:rsidRPr="007F427F">
        <w:rPr>
          <w:color w:val="auto"/>
          <w:szCs w:val="22"/>
        </w:rPr>
        <w:tab/>
        <w:t>Reichenbach</w:t>
      </w:r>
      <w:r w:rsidR="00D24B67">
        <w:rPr>
          <w:color w:val="auto"/>
          <w:szCs w:val="22"/>
        </w:rPr>
        <w:br/>
      </w:r>
    </w:p>
    <w:p w14:paraId="61D9087C"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427F">
        <w:rPr>
          <w:color w:val="auto"/>
          <w:szCs w:val="22"/>
        </w:rPr>
        <w:t>Rice</w:t>
      </w:r>
      <w:r w:rsidRPr="007F427F">
        <w:rPr>
          <w:color w:val="auto"/>
          <w:szCs w:val="22"/>
        </w:rPr>
        <w:tab/>
        <w:t>Scott</w:t>
      </w:r>
      <w:r w:rsidRPr="007F427F">
        <w:rPr>
          <w:color w:val="auto"/>
          <w:szCs w:val="22"/>
        </w:rPr>
        <w:tab/>
        <w:t>Setzler</w:t>
      </w:r>
    </w:p>
    <w:p w14:paraId="5E275F20"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427F">
        <w:rPr>
          <w:color w:val="auto"/>
          <w:szCs w:val="22"/>
        </w:rPr>
        <w:t>Williams</w:t>
      </w:r>
      <w:r w:rsidRPr="007F427F">
        <w:rPr>
          <w:color w:val="auto"/>
          <w:szCs w:val="22"/>
        </w:rPr>
        <w:tab/>
        <w:t>Young</w:t>
      </w:r>
    </w:p>
    <w:p w14:paraId="277945EA"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727BDC13"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7F427F">
        <w:rPr>
          <w:b/>
          <w:color w:val="auto"/>
          <w:szCs w:val="22"/>
        </w:rPr>
        <w:t>Total--20</w:t>
      </w:r>
    </w:p>
    <w:p w14:paraId="14B6BC57" w14:textId="77777777" w:rsidR="007F427F" w:rsidRPr="007F427F" w:rsidRDefault="007F427F" w:rsidP="007F427F">
      <w:pPr>
        <w:tabs>
          <w:tab w:val="right" w:pos="8640"/>
        </w:tabs>
        <w:rPr>
          <w:color w:val="auto"/>
          <w:szCs w:val="22"/>
        </w:rPr>
      </w:pPr>
    </w:p>
    <w:p w14:paraId="41641DC3" w14:textId="77777777" w:rsidR="007F427F" w:rsidRPr="007F427F" w:rsidRDefault="007F427F" w:rsidP="007F427F">
      <w:pPr>
        <w:tabs>
          <w:tab w:val="right" w:pos="8640"/>
        </w:tabs>
        <w:rPr>
          <w:szCs w:val="22"/>
        </w:rPr>
      </w:pPr>
      <w:r w:rsidRPr="007F427F">
        <w:rPr>
          <w:color w:val="auto"/>
          <w:szCs w:val="22"/>
        </w:rPr>
        <w:tab/>
      </w:r>
      <w:r w:rsidRPr="007F427F">
        <w:rPr>
          <w:szCs w:val="22"/>
        </w:rPr>
        <w:t>Having failed to receive the necessary vote, the motion to make the Bill a Special Order failed.</w:t>
      </w:r>
    </w:p>
    <w:p w14:paraId="38D6989C" w14:textId="77777777" w:rsidR="007F427F" w:rsidRPr="007F427F" w:rsidRDefault="007F427F" w:rsidP="007F427F">
      <w:pPr>
        <w:tabs>
          <w:tab w:val="right" w:pos="8640"/>
        </w:tabs>
        <w:rPr>
          <w:szCs w:val="22"/>
        </w:rPr>
      </w:pPr>
    </w:p>
    <w:p w14:paraId="1BA95930" w14:textId="77777777" w:rsidR="007F427F" w:rsidRPr="007F427F" w:rsidRDefault="007F427F" w:rsidP="007F427F">
      <w:pPr>
        <w:tabs>
          <w:tab w:val="right" w:pos="8640"/>
        </w:tabs>
        <w:jc w:val="center"/>
        <w:rPr>
          <w:szCs w:val="22"/>
        </w:rPr>
      </w:pPr>
      <w:r w:rsidRPr="007F427F">
        <w:rPr>
          <w:b/>
          <w:szCs w:val="22"/>
        </w:rPr>
        <w:t>MOTION ADOPTED</w:t>
      </w:r>
    </w:p>
    <w:p w14:paraId="4ACF48F9" w14:textId="77777777" w:rsidR="007F427F" w:rsidRPr="007F427F" w:rsidRDefault="007F427F" w:rsidP="007F427F">
      <w:pPr>
        <w:tabs>
          <w:tab w:val="right" w:pos="8640"/>
        </w:tabs>
        <w:rPr>
          <w:szCs w:val="22"/>
        </w:rPr>
      </w:pPr>
      <w:r w:rsidRPr="007F427F">
        <w:rPr>
          <w:szCs w:val="22"/>
        </w:rPr>
        <w:tab/>
        <w:t>At 12:15 P.M., on motion of Senator MASSEY, the Senate agreed to dispense with the balance of the Motion Period.</w:t>
      </w:r>
    </w:p>
    <w:p w14:paraId="0D2F5DB0" w14:textId="77777777" w:rsidR="007F427F" w:rsidRPr="007F427F" w:rsidRDefault="007F427F" w:rsidP="007F427F">
      <w:pPr>
        <w:tabs>
          <w:tab w:val="right" w:pos="8640"/>
        </w:tabs>
        <w:rPr>
          <w:szCs w:val="22"/>
        </w:rPr>
      </w:pPr>
    </w:p>
    <w:p w14:paraId="6D29EB9F" w14:textId="77777777" w:rsidR="007F427F" w:rsidRPr="007F427F" w:rsidRDefault="007F427F" w:rsidP="007F427F">
      <w:pPr>
        <w:tabs>
          <w:tab w:val="right" w:pos="8640"/>
        </w:tabs>
        <w:rPr>
          <w:szCs w:val="22"/>
        </w:rPr>
      </w:pPr>
      <w:r w:rsidRPr="007F427F">
        <w:rPr>
          <w:b/>
          <w:szCs w:val="22"/>
        </w:rPr>
        <w:t>THE SENATE PROCEEDED TO THE SPECIAL ORDERS.</w:t>
      </w:r>
    </w:p>
    <w:p w14:paraId="7C4125EC" w14:textId="77777777" w:rsidR="007F427F" w:rsidRPr="007F427F" w:rsidRDefault="007F427F" w:rsidP="007F427F">
      <w:pPr>
        <w:tabs>
          <w:tab w:val="right" w:pos="8640"/>
        </w:tabs>
        <w:rPr>
          <w:szCs w:val="22"/>
        </w:rPr>
      </w:pPr>
    </w:p>
    <w:p w14:paraId="6A58D5FA" w14:textId="77777777" w:rsidR="007F427F" w:rsidRPr="007F427F" w:rsidRDefault="007F427F" w:rsidP="007F427F">
      <w:pPr>
        <w:jc w:val="center"/>
        <w:rPr>
          <w:b/>
          <w:color w:val="auto"/>
          <w:szCs w:val="22"/>
        </w:rPr>
      </w:pPr>
      <w:r w:rsidRPr="007F427F">
        <w:rPr>
          <w:b/>
          <w:color w:val="auto"/>
          <w:szCs w:val="22"/>
        </w:rPr>
        <w:t>READ THE THIRD TIME</w:t>
      </w:r>
    </w:p>
    <w:p w14:paraId="6D15D2C6" w14:textId="77777777" w:rsidR="007F427F" w:rsidRPr="007F427F" w:rsidRDefault="007F427F" w:rsidP="007F427F">
      <w:pPr>
        <w:jc w:val="center"/>
        <w:rPr>
          <w:b/>
          <w:color w:val="auto"/>
          <w:szCs w:val="22"/>
        </w:rPr>
      </w:pPr>
      <w:r w:rsidRPr="007F427F">
        <w:rPr>
          <w:b/>
          <w:color w:val="auto"/>
          <w:szCs w:val="22"/>
        </w:rPr>
        <w:t>SENT TO THE HOUSE</w:t>
      </w:r>
    </w:p>
    <w:p w14:paraId="7943F8E7" w14:textId="77777777" w:rsidR="007F427F" w:rsidRPr="007F427F" w:rsidRDefault="007F427F" w:rsidP="007F427F">
      <w:pPr>
        <w:tabs>
          <w:tab w:val="right" w:pos="8640"/>
        </w:tabs>
        <w:rPr>
          <w:color w:val="auto"/>
          <w:szCs w:val="22"/>
        </w:rPr>
      </w:pPr>
      <w:r w:rsidRPr="007F427F">
        <w:rPr>
          <w:color w:val="auto"/>
          <w:szCs w:val="22"/>
        </w:rPr>
        <w:tab/>
        <w:t>The following Bill was read the third time and ordered sent to the House:</w:t>
      </w:r>
    </w:p>
    <w:p w14:paraId="3FB0A33D" w14:textId="77777777" w:rsidR="007F427F" w:rsidRPr="007F427F" w:rsidRDefault="007F427F" w:rsidP="007F427F">
      <w:pPr>
        <w:suppressAutoHyphens/>
        <w:rPr>
          <w:caps/>
          <w:szCs w:val="22"/>
        </w:rPr>
      </w:pPr>
      <w:r w:rsidRPr="007F427F">
        <w:rPr>
          <w:szCs w:val="22"/>
        </w:rPr>
        <w:tab/>
        <w:t>S. 285</w:t>
      </w:r>
      <w:r w:rsidRPr="007F427F">
        <w:rPr>
          <w:szCs w:val="22"/>
        </w:rPr>
        <w:fldChar w:fldCharType="begin"/>
      </w:r>
      <w:r w:rsidRPr="007F427F">
        <w:rPr>
          <w:szCs w:val="22"/>
        </w:rPr>
        <w:instrText xml:space="preserve"> XE "S. 285" \b </w:instrText>
      </w:r>
      <w:r w:rsidRPr="007F427F">
        <w:rPr>
          <w:szCs w:val="22"/>
        </w:rPr>
        <w:fldChar w:fldCharType="end"/>
      </w:r>
      <w:r w:rsidRPr="007F427F">
        <w:rPr>
          <w:szCs w:val="22"/>
        </w:rPr>
        <w:t xml:space="preserve"> -- Senators Davis, Rice, Grooms, Goldfinch, Climer and Gustafson:  </w:t>
      </w:r>
      <w:r w:rsidRPr="007F427F">
        <w:rPr>
          <w:caps/>
          <w:szCs w:val="22"/>
        </w:rPr>
        <w:t>A BILL TO AMEND THE SOUTH CAROLINA CODE OF LAWS BY ADDING SECTION 12</w:t>
      </w:r>
      <w:r w:rsidRPr="007F427F">
        <w:rPr>
          <w:caps/>
          <w:szCs w:val="22"/>
        </w:rPr>
        <w:noBreakHyphen/>
        <w:t>6</w:t>
      </w:r>
      <w:r w:rsidRPr="007F427F">
        <w:rPr>
          <w:caps/>
          <w:szCs w:val="22"/>
        </w:rPr>
        <w:noBreakHyphen/>
        <w:t>3791 SO AS TO ALLOW AN INCOME TAX CREDIT FOR CONTRIBUTIONS TO A SCHOLARSHIP-FUNDING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DEPARTMENT OF REVENUE TO ENFORCE THE PROVISIONS OF THE CREDIT; AND TO REPEAL SECTION 12</w:t>
      </w:r>
      <w:r w:rsidRPr="007F427F">
        <w:rPr>
          <w:caps/>
          <w:szCs w:val="22"/>
        </w:rPr>
        <w:noBreakHyphen/>
        <w:t>6</w:t>
      </w:r>
      <w:r w:rsidRPr="007F427F">
        <w:rPr>
          <w:caps/>
          <w:szCs w:val="22"/>
        </w:rPr>
        <w:noBreakHyphen/>
        <w:t>3790 RELATING TO THE EDUCATIONAL CREDIT FOR EXCEPTIONAL NEEDS CHILDREN’S FUND.</w:t>
      </w:r>
    </w:p>
    <w:p w14:paraId="76733598" w14:textId="77777777" w:rsidR="007F427F" w:rsidRPr="007F427F" w:rsidRDefault="007F427F" w:rsidP="007F427F">
      <w:pPr>
        <w:suppressAutoHyphens/>
        <w:rPr>
          <w:caps/>
          <w:szCs w:val="22"/>
        </w:rPr>
      </w:pPr>
    </w:p>
    <w:p w14:paraId="3CDC11A3" w14:textId="77777777" w:rsidR="007F427F" w:rsidRPr="007F427F" w:rsidRDefault="007F427F" w:rsidP="007F427F">
      <w:pPr>
        <w:suppressAutoHyphens/>
        <w:jc w:val="center"/>
        <w:rPr>
          <w:caps/>
          <w:szCs w:val="22"/>
        </w:rPr>
      </w:pPr>
      <w:r w:rsidRPr="007F427F">
        <w:rPr>
          <w:b/>
          <w:caps/>
          <w:szCs w:val="22"/>
        </w:rPr>
        <w:t>Recorded Vote</w:t>
      </w:r>
    </w:p>
    <w:p w14:paraId="619D7926" w14:textId="77777777" w:rsidR="007F427F" w:rsidRPr="007F427F" w:rsidRDefault="007F427F" w:rsidP="007F427F">
      <w:pPr>
        <w:suppressAutoHyphens/>
        <w:rPr>
          <w:szCs w:val="22"/>
        </w:rPr>
      </w:pPr>
      <w:r w:rsidRPr="007F427F">
        <w:rPr>
          <w:szCs w:val="22"/>
        </w:rPr>
        <w:tab/>
        <w:t>Senator K. JOHNSON desired to be recorded as voting against the third reading of the Bill.</w:t>
      </w:r>
    </w:p>
    <w:p w14:paraId="713D85F6" w14:textId="77777777" w:rsidR="007F427F" w:rsidRDefault="007F427F" w:rsidP="007F427F">
      <w:pPr>
        <w:suppressAutoHyphens/>
        <w:rPr>
          <w:szCs w:val="22"/>
        </w:rPr>
      </w:pPr>
    </w:p>
    <w:p w14:paraId="7DD999F7" w14:textId="77777777" w:rsidR="00D24B67" w:rsidRDefault="00D24B67" w:rsidP="007F427F">
      <w:pPr>
        <w:suppressAutoHyphens/>
        <w:rPr>
          <w:szCs w:val="22"/>
        </w:rPr>
      </w:pPr>
    </w:p>
    <w:p w14:paraId="04B5E4EC" w14:textId="77777777" w:rsidR="00D24B67" w:rsidRDefault="00D24B67" w:rsidP="007F427F">
      <w:pPr>
        <w:suppressAutoHyphens/>
        <w:rPr>
          <w:szCs w:val="22"/>
        </w:rPr>
      </w:pPr>
    </w:p>
    <w:p w14:paraId="34D949F0" w14:textId="77777777" w:rsidR="00D24B67" w:rsidRPr="007F427F" w:rsidRDefault="00D24B67" w:rsidP="007F427F">
      <w:pPr>
        <w:suppressAutoHyphens/>
        <w:rPr>
          <w:szCs w:val="22"/>
        </w:rPr>
      </w:pPr>
    </w:p>
    <w:p w14:paraId="6049226E" w14:textId="77777777" w:rsidR="007F427F" w:rsidRPr="007F427F" w:rsidRDefault="007F427F" w:rsidP="007F427F">
      <w:pPr>
        <w:ind w:firstLine="216"/>
        <w:jc w:val="center"/>
        <w:rPr>
          <w:szCs w:val="22"/>
        </w:rPr>
      </w:pPr>
      <w:r w:rsidRPr="007F427F">
        <w:rPr>
          <w:b/>
          <w:szCs w:val="22"/>
        </w:rPr>
        <w:t>EXECUTIVE SESSION</w:t>
      </w:r>
    </w:p>
    <w:p w14:paraId="70BABDBC" w14:textId="77777777" w:rsidR="007F427F" w:rsidRPr="007F427F" w:rsidRDefault="007F427F" w:rsidP="007F427F">
      <w:pPr>
        <w:ind w:firstLine="216"/>
        <w:rPr>
          <w:szCs w:val="22"/>
        </w:rPr>
      </w:pPr>
      <w:r w:rsidRPr="007F427F">
        <w:rPr>
          <w:szCs w:val="22"/>
        </w:rPr>
        <w:t>On motion of Senator MASSEY, the seal of secrecy was removed, so far as the same relates to appointments made by the Governor and the following names were reported to the Senate in open session:</w:t>
      </w:r>
    </w:p>
    <w:p w14:paraId="470DC517" w14:textId="77777777" w:rsidR="007F427F" w:rsidRPr="007F427F" w:rsidRDefault="007F427F" w:rsidP="007F427F">
      <w:pPr>
        <w:ind w:firstLine="216"/>
        <w:rPr>
          <w:szCs w:val="22"/>
        </w:rPr>
      </w:pPr>
    </w:p>
    <w:p w14:paraId="764EDD7E" w14:textId="77777777" w:rsidR="007F427F" w:rsidRPr="007F427F" w:rsidRDefault="007F427F" w:rsidP="007F427F">
      <w:pPr>
        <w:ind w:firstLine="216"/>
        <w:jc w:val="center"/>
        <w:rPr>
          <w:b/>
          <w:szCs w:val="22"/>
        </w:rPr>
      </w:pPr>
      <w:r w:rsidRPr="007F427F">
        <w:rPr>
          <w:b/>
          <w:szCs w:val="22"/>
        </w:rPr>
        <w:t>STATEWIDE APPOINTMENTS</w:t>
      </w:r>
    </w:p>
    <w:p w14:paraId="4A941851" w14:textId="77777777" w:rsidR="007F427F" w:rsidRPr="007F427F" w:rsidRDefault="007F427F" w:rsidP="007F427F">
      <w:pPr>
        <w:ind w:firstLine="216"/>
        <w:jc w:val="center"/>
        <w:rPr>
          <w:b/>
          <w:szCs w:val="22"/>
        </w:rPr>
      </w:pPr>
      <w:r w:rsidRPr="007F427F">
        <w:rPr>
          <w:b/>
          <w:szCs w:val="22"/>
        </w:rPr>
        <w:t>Confirmations</w:t>
      </w:r>
    </w:p>
    <w:p w14:paraId="2E75CAD8" w14:textId="77777777" w:rsidR="007F427F" w:rsidRPr="007F427F" w:rsidRDefault="007F427F" w:rsidP="007F427F">
      <w:pPr>
        <w:ind w:firstLine="216"/>
        <w:rPr>
          <w:szCs w:val="22"/>
        </w:rPr>
      </w:pPr>
      <w:r w:rsidRPr="007F427F">
        <w:rPr>
          <w:szCs w:val="22"/>
        </w:rPr>
        <w:t>Having received a favorable report from the Family and Veterans' Services Committee, the following appointment was confirmed in open session:</w:t>
      </w:r>
    </w:p>
    <w:p w14:paraId="77F39E20" w14:textId="77777777" w:rsidR="007F427F" w:rsidRPr="007F427F" w:rsidRDefault="007F427F" w:rsidP="007F427F">
      <w:pPr>
        <w:ind w:firstLine="216"/>
        <w:rPr>
          <w:szCs w:val="22"/>
        </w:rPr>
      </w:pPr>
    </w:p>
    <w:p w14:paraId="580633C6" w14:textId="77777777" w:rsidR="007F427F" w:rsidRPr="007F427F" w:rsidRDefault="007F427F" w:rsidP="007F427F">
      <w:pPr>
        <w:keepNext/>
        <w:ind w:firstLine="216"/>
        <w:rPr>
          <w:szCs w:val="22"/>
          <w:u w:val="single"/>
        </w:rPr>
      </w:pPr>
      <w:r w:rsidRPr="007F427F">
        <w:rPr>
          <w:szCs w:val="22"/>
          <w:u w:val="single"/>
        </w:rPr>
        <w:t>Initial Appointment, South Carolina Department of Veterans Affairs, with term coterminous with Governor</w:t>
      </w:r>
    </w:p>
    <w:p w14:paraId="00FD2067" w14:textId="77777777" w:rsidR="007F427F" w:rsidRPr="007F427F" w:rsidRDefault="007F427F" w:rsidP="007F427F">
      <w:pPr>
        <w:keepNext/>
        <w:ind w:firstLine="216"/>
        <w:rPr>
          <w:szCs w:val="22"/>
          <w:u w:val="single"/>
        </w:rPr>
      </w:pPr>
      <w:r w:rsidRPr="007F427F">
        <w:rPr>
          <w:szCs w:val="22"/>
          <w:u w:val="single"/>
        </w:rPr>
        <w:t>Secretary:</w:t>
      </w:r>
    </w:p>
    <w:p w14:paraId="09D0D15C" w14:textId="77777777" w:rsidR="007F427F" w:rsidRPr="007F427F" w:rsidRDefault="007F427F" w:rsidP="007F427F">
      <w:pPr>
        <w:ind w:firstLine="216"/>
        <w:rPr>
          <w:szCs w:val="22"/>
        </w:rPr>
      </w:pPr>
      <w:r w:rsidRPr="007F427F">
        <w:rPr>
          <w:szCs w:val="22"/>
        </w:rPr>
        <w:t>Todd B. McCaffrey, 3908 Kilbourne Road, Columbia, SC 29205</w:t>
      </w:r>
      <w:r w:rsidRPr="007F427F">
        <w:rPr>
          <w:i/>
          <w:szCs w:val="22"/>
        </w:rPr>
        <w:t xml:space="preserve"> VICE </w:t>
      </w:r>
      <w:r w:rsidRPr="007F427F">
        <w:rPr>
          <w:szCs w:val="22"/>
        </w:rPr>
        <w:t>Major General William F. Grimsley</w:t>
      </w:r>
    </w:p>
    <w:p w14:paraId="2AFC63E8" w14:textId="77777777" w:rsidR="007F427F" w:rsidRPr="007F427F" w:rsidRDefault="007F427F" w:rsidP="007F427F">
      <w:pPr>
        <w:ind w:firstLine="216"/>
        <w:rPr>
          <w:szCs w:val="22"/>
        </w:rPr>
      </w:pPr>
    </w:p>
    <w:p w14:paraId="2F918413" w14:textId="77777777" w:rsidR="007F427F" w:rsidRPr="007F427F" w:rsidRDefault="007F427F" w:rsidP="007F427F">
      <w:pPr>
        <w:ind w:firstLine="216"/>
        <w:rPr>
          <w:szCs w:val="22"/>
        </w:rPr>
      </w:pPr>
      <w:r w:rsidRPr="007F427F">
        <w:rPr>
          <w:szCs w:val="22"/>
        </w:rPr>
        <w:t>On motion of Senator SHEALY, the question was confirmation of Todd B. McCaffrey.</w:t>
      </w:r>
    </w:p>
    <w:p w14:paraId="7C84A55A" w14:textId="77777777" w:rsidR="007F427F" w:rsidRPr="007F427F" w:rsidRDefault="007F427F" w:rsidP="007F427F">
      <w:pPr>
        <w:ind w:firstLine="216"/>
        <w:rPr>
          <w:szCs w:val="22"/>
        </w:rPr>
      </w:pPr>
    </w:p>
    <w:p w14:paraId="07C86B17" w14:textId="77777777" w:rsidR="007F427F" w:rsidRPr="007F427F" w:rsidRDefault="007F427F" w:rsidP="007F427F">
      <w:pPr>
        <w:ind w:firstLine="216"/>
        <w:rPr>
          <w:szCs w:val="22"/>
        </w:rPr>
      </w:pPr>
      <w:r w:rsidRPr="007F427F">
        <w:rPr>
          <w:szCs w:val="22"/>
        </w:rPr>
        <w:t>The "ayes" and "nays" were demanded and taken, resulting as follows:</w:t>
      </w:r>
    </w:p>
    <w:p w14:paraId="2EC1171D" w14:textId="77777777" w:rsidR="007F427F" w:rsidRPr="007F427F" w:rsidRDefault="007F427F" w:rsidP="007F427F">
      <w:pPr>
        <w:ind w:firstLine="216"/>
        <w:jc w:val="center"/>
        <w:rPr>
          <w:b/>
          <w:szCs w:val="22"/>
        </w:rPr>
      </w:pPr>
      <w:r w:rsidRPr="007F427F">
        <w:rPr>
          <w:b/>
          <w:szCs w:val="22"/>
        </w:rPr>
        <w:t>Ayes 42; Nays 0</w:t>
      </w:r>
    </w:p>
    <w:p w14:paraId="40A0917F" w14:textId="77777777" w:rsidR="007F427F" w:rsidRPr="007F427F" w:rsidRDefault="007F427F" w:rsidP="007F427F">
      <w:pPr>
        <w:ind w:firstLine="216"/>
        <w:rPr>
          <w:szCs w:val="22"/>
        </w:rPr>
      </w:pPr>
    </w:p>
    <w:p w14:paraId="6AFA866E" w14:textId="77777777" w:rsidR="007F427F" w:rsidRPr="007F427F" w:rsidRDefault="007F427F" w:rsidP="007F427F">
      <w:pPr>
        <w:tabs>
          <w:tab w:val="clear" w:pos="216"/>
          <w:tab w:val="clear" w:pos="432"/>
          <w:tab w:val="clear" w:pos="648"/>
          <w:tab w:val="left" w:pos="720"/>
        </w:tabs>
        <w:ind w:firstLine="216"/>
        <w:jc w:val="center"/>
        <w:rPr>
          <w:b/>
          <w:szCs w:val="22"/>
        </w:rPr>
      </w:pPr>
      <w:r w:rsidRPr="007F427F">
        <w:rPr>
          <w:b/>
          <w:szCs w:val="22"/>
        </w:rPr>
        <w:t>AYES</w:t>
      </w:r>
    </w:p>
    <w:p w14:paraId="28042D3D"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Adams</w:t>
      </w:r>
      <w:r w:rsidRPr="007F427F">
        <w:rPr>
          <w:szCs w:val="22"/>
        </w:rPr>
        <w:tab/>
        <w:t>Alexander</w:t>
      </w:r>
      <w:r w:rsidRPr="007F427F">
        <w:rPr>
          <w:szCs w:val="22"/>
        </w:rPr>
        <w:tab/>
        <w:t>Allen</w:t>
      </w:r>
    </w:p>
    <w:p w14:paraId="434839A1"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Bennett</w:t>
      </w:r>
      <w:r w:rsidRPr="007F427F">
        <w:rPr>
          <w:szCs w:val="22"/>
        </w:rPr>
        <w:tab/>
        <w:t>Campsen</w:t>
      </w:r>
      <w:r w:rsidRPr="007F427F">
        <w:rPr>
          <w:szCs w:val="22"/>
        </w:rPr>
        <w:tab/>
        <w:t>Cash</w:t>
      </w:r>
    </w:p>
    <w:p w14:paraId="44D79F5E"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Climer</w:t>
      </w:r>
      <w:r w:rsidRPr="007F427F">
        <w:rPr>
          <w:szCs w:val="22"/>
        </w:rPr>
        <w:tab/>
        <w:t>Corbin</w:t>
      </w:r>
      <w:r w:rsidRPr="007F427F">
        <w:rPr>
          <w:szCs w:val="22"/>
        </w:rPr>
        <w:tab/>
        <w:t>Cromer</w:t>
      </w:r>
    </w:p>
    <w:p w14:paraId="1F09B6BC"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Davis</w:t>
      </w:r>
      <w:r w:rsidRPr="007F427F">
        <w:rPr>
          <w:szCs w:val="22"/>
        </w:rPr>
        <w:tab/>
        <w:t>Fanning</w:t>
      </w:r>
      <w:r w:rsidRPr="007F427F">
        <w:rPr>
          <w:szCs w:val="22"/>
        </w:rPr>
        <w:tab/>
        <w:t>Gambrell</w:t>
      </w:r>
    </w:p>
    <w:p w14:paraId="52B41F1D"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Garrett</w:t>
      </w:r>
      <w:r w:rsidRPr="007F427F">
        <w:rPr>
          <w:szCs w:val="22"/>
        </w:rPr>
        <w:tab/>
        <w:t>Grooms</w:t>
      </w:r>
      <w:r w:rsidRPr="007F427F">
        <w:rPr>
          <w:szCs w:val="22"/>
        </w:rPr>
        <w:tab/>
        <w:t>Hembree</w:t>
      </w:r>
    </w:p>
    <w:p w14:paraId="631A8D0D"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7F427F">
        <w:rPr>
          <w:szCs w:val="22"/>
        </w:rPr>
        <w:t>Jackson</w:t>
      </w:r>
      <w:r w:rsidRPr="007F427F">
        <w:rPr>
          <w:szCs w:val="22"/>
        </w:rPr>
        <w:tab/>
      </w:r>
      <w:r w:rsidRPr="007F427F">
        <w:rPr>
          <w:i/>
          <w:szCs w:val="22"/>
        </w:rPr>
        <w:t>Johnson, Kevin</w:t>
      </w:r>
      <w:r w:rsidRPr="007F427F">
        <w:rPr>
          <w:i/>
          <w:szCs w:val="22"/>
        </w:rPr>
        <w:tab/>
        <w:t>Johnson, Michael</w:t>
      </w:r>
    </w:p>
    <w:p w14:paraId="0CA20CAF"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Kimbrell</w:t>
      </w:r>
      <w:r w:rsidRPr="007F427F">
        <w:rPr>
          <w:szCs w:val="22"/>
        </w:rPr>
        <w:tab/>
        <w:t>Kimpson</w:t>
      </w:r>
      <w:r w:rsidRPr="007F427F">
        <w:rPr>
          <w:szCs w:val="22"/>
        </w:rPr>
        <w:tab/>
        <w:t>Loftis</w:t>
      </w:r>
    </w:p>
    <w:p w14:paraId="3FCD4AB3"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Malloy</w:t>
      </w:r>
      <w:r w:rsidRPr="007F427F">
        <w:rPr>
          <w:szCs w:val="22"/>
        </w:rPr>
        <w:tab/>
        <w:t>Martin</w:t>
      </w:r>
      <w:r w:rsidRPr="007F427F">
        <w:rPr>
          <w:szCs w:val="22"/>
        </w:rPr>
        <w:tab/>
        <w:t>Massey</w:t>
      </w:r>
    </w:p>
    <w:p w14:paraId="41B7868D"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Matthews</w:t>
      </w:r>
      <w:r w:rsidRPr="007F427F">
        <w:rPr>
          <w:szCs w:val="22"/>
        </w:rPr>
        <w:tab/>
        <w:t>McElveen</w:t>
      </w:r>
      <w:r w:rsidRPr="007F427F">
        <w:rPr>
          <w:szCs w:val="22"/>
        </w:rPr>
        <w:tab/>
        <w:t>McLeod</w:t>
      </w:r>
    </w:p>
    <w:p w14:paraId="38B19AAD"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Peeler</w:t>
      </w:r>
      <w:r w:rsidRPr="007F427F">
        <w:rPr>
          <w:szCs w:val="22"/>
        </w:rPr>
        <w:tab/>
        <w:t>Rankin</w:t>
      </w:r>
      <w:r w:rsidRPr="007F427F">
        <w:rPr>
          <w:szCs w:val="22"/>
        </w:rPr>
        <w:tab/>
        <w:t>Reichenbach</w:t>
      </w:r>
    </w:p>
    <w:p w14:paraId="1087B551"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Rice</w:t>
      </w:r>
      <w:r w:rsidRPr="007F427F">
        <w:rPr>
          <w:szCs w:val="22"/>
        </w:rPr>
        <w:tab/>
        <w:t>Sabb</w:t>
      </w:r>
      <w:r w:rsidRPr="007F427F">
        <w:rPr>
          <w:szCs w:val="22"/>
        </w:rPr>
        <w:tab/>
        <w:t>Scott</w:t>
      </w:r>
    </w:p>
    <w:p w14:paraId="4143AF6E"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Senn</w:t>
      </w:r>
      <w:r w:rsidRPr="007F427F">
        <w:rPr>
          <w:szCs w:val="22"/>
        </w:rPr>
        <w:tab/>
        <w:t>Setzler</w:t>
      </w:r>
      <w:r w:rsidRPr="007F427F">
        <w:rPr>
          <w:szCs w:val="22"/>
        </w:rPr>
        <w:tab/>
        <w:t>Shealy</w:t>
      </w:r>
    </w:p>
    <w:p w14:paraId="5CADE1FB"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Stephens</w:t>
      </w:r>
      <w:r w:rsidRPr="007F427F">
        <w:rPr>
          <w:szCs w:val="22"/>
        </w:rPr>
        <w:tab/>
        <w:t>Talley</w:t>
      </w:r>
      <w:r w:rsidRPr="007F427F">
        <w:rPr>
          <w:szCs w:val="22"/>
        </w:rPr>
        <w:tab/>
        <w:t>Turner</w:t>
      </w:r>
    </w:p>
    <w:p w14:paraId="15C33DEB"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Verdin</w:t>
      </w:r>
      <w:r w:rsidRPr="007F427F">
        <w:rPr>
          <w:szCs w:val="22"/>
        </w:rPr>
        <w:tab/>
        <w:t>Williams</w:t>
      </w:r>
      <w:r w:rsidRPr="007F427F">
        <w:rPr>
          <w:szCs w:val="22"/>
        </w:rPr>
        <w:tab/>
        <w:t>Young</w:t>
      </w:r>
    </w:p>
    <w:p w14:paraId="7E2B0AC7"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54496D27"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7F427F">
        <w:rPr>
          <w:b/>
          <w:szCs w:val="22"/>
        </w:rPr>
        <w:t>Total--42</w:t>
      </w:r>
    </w:p>
    <w:p w14:paraId="1FED4A8F" w14:textId="77777777" w:rsidR="007F427F" w:rsidRPr="007F427F" w:rsidRDefault="007F427F" w:rsidP="007F427F">
      <w:pPr>
        <w:ind w:firstLine="216"/>
        <w:rPr>
          <w:szCs w:val="22"/>
        </w:rPr>
      </w:pPr>
    </w:p>
    <w:p w14:paraId="6D521E2C" w14:textId="77777777" w:rsidR="007F427F" w:rsidRPr="007F427F" w:rsidRDefault="007F427F" w:rsidP="007F427F">
      <w:pPr>
        <w:tabs>
          <w:tab w:val="clear" w:pos="216"/>
          <w:tab w:val="clear" w:pos="432"/>
          <w:tab w:val="clear" w:pos="648"/>
          <w:tab w:val="left" w:pos="720"/>
        </w:tabs>
        <w:ind w:firstLine="216"/>
        <w:jc w:val="center"/>
        <w:rPr>
          <w:b/>
          <w:szCs w:val="22"/>
        </w:rPr>
      </w:pPr>
      <w:r w:rsidRPr="007F427F">
        <w:rPr>
          <w:b/>
          <w:szCs w:val="22"/>
        </w:rPr>
        <w:t>NAYS</w:t>
      </w:r>
    </w:p>
    <w:p w14:paraId="025C701B" w14:textId="77777777" w:rsidR="007F427F" w:rsidRPr="007F427F" w:rsidRDefault="007F427F" w:rsidP="007F427F">
      <w:pPr>
        <w:tabs>
          <w:tab w:val="clear" w:pos="216"/>
          <w:tab w:val="clear" w:pos="432"/>
          <w:tab w:val="clear" w:pos="648"/>
          <w:tab w:val="left" w:pos="720"/>
        </w:tabs>
        <w:ind w:firstLine="216"/>
        <w:jc w:val="center"/>
        <w:rPr>
          <w:b/>
          <w:szCs w:val="22"/>
        </w:rPr>
      </w:pPr>
    </w:p>
    <w:p w14:paraId="2F456180" w14:textId="77777777" w:rsidR="007F427F" w:rsidRPr="007F427F" w:rsidRDefault="007F427F" w:rsidP="007F427F">
      <w:pPr>
        <w:tabs>
          <w:tab w:val="clear" w:pos="216"/>
          <w:tab w:val="clear" w:pos="432"/>
          <w:tab w:val="clear" w:pos="648"/>
          <w:tab w:val="left" w:pos="720"/>
        </w:tabs>
        <w:ind w:firstLine="216"/>
        <w:jc w:val="center"/>
        <w:rPr>
          <w:b/>
          <w:szCs w:val="22"/>
        </w:rPr>
      </w:pPr>
      <w:r w:rsidRPr="007F427F">
        <w:rPr>
          <w:b/>
          <w:szCs w:val="22"/>
        </w:rPr>
        <w:t>Total--0</w:t>
      </w:r>
    </w:p>
    <w:p w14:paraId="13BA2CFE" w14:textId="77777777" w:rsidR="007F427F" w:rsidRPr="007F427F" w:rsidRDefault="007F427F" w:rsidP="007F427F">
      <w:pPr>
        <w:ind w:firstLine="216"/>
        <w:rPr>
          <w:szCs w:val="22"/>
        </w:rPr>
      </w:pPr>
    </w:p>
    <w:p w14:paraId="685CCD4F" w14:textId="77777777" w:rsidR="007F427F" w:rsidRPr="007F427F" w:rsidRDefault="007F427F" w:rsidP="007F427F">
      <w:pPr>
        <w:ind w:firstLine="216"/>
        <w:rPr>
          <w:szCs w:val="22"/>
        </w:rPr>
      </w:pPr>
      <w:r w:rsidRPr="007F427F">
        <w:rPr>
          <w:szCs w:val="22"/>
        </w:rPr>
        <w:t>The appointment of Todd B. McCaffrey was confirmed.</w:t>
      </w:r>
    </w:p>
    <w:p w14:paraId="4B3D4303" w14:textId="77777777" w:rsidR="007F427F" w:rsidRPr="007F427F" w:rsidRDefault="007F427F" w:rsidP="007F427F">
      <w:pPr>
        <w:ind w:firstLine="216"/>
        <w:rPr>
          <w:szCs w:val="22"/>
        </w:rPr>
      </w:pPr>
    </w:p>
    <w:p w14:paraId="0840B8D6" w14:textId="77777777" w:rsidR="007F427F" w:rsidRPr="007F427F" w:rsidRDefault="007F427F" w:rsidP="007F427F">
      <w:pPr>
        <w:keepNext/>
        <w:ind w:firstLine="216"/>
        <w:rPr>
          <w:szCs w:val="22"/>
          <w:u w:val="single"/>
        </w:rPr>
      </w:pPr>
      <w:r w:rsidRPr="007F427F">
        <w:rPr>
          <w:szCs w:val="22"/>
          <w:u w:val="single"/>
        </w:rPr>
        <w:t>Initial Appointment, South Carolina Commission for the Blind, with the term to commence May 19, 2022, and to expire May 19, 2026</w:t>
      </w:r>
    </w:p>
    <w:p w14:paraId="35FFAF0D" w14:textId="77777777" w:rsidR="007F427F" w:rsidRPr="007F427F" w:rsidRDefault="007F427F" w:rsidP="007F427F">
      <w:pPr>
        <w:keepNext/>
        <w:ind w:firstLine="216"/>
        <w:rPr>
          <w:szCs w:val="22"/>
          <w:u w:val="single"/>
        </w:rPr>
      </w:pPr>
      <w:r w:rsidRPr="007F427F">
        <w:rPr>
          <w:szCs w:val="22"/>
          <w:u w:val="single"/>
        </w:rPr>
        <w:t>1st Congressional District:</w:t>
      </w:r>
    </w:p>
    <w:p w14:paraId="2CEB603D" w14:textId="77777777" w:rsidR="007F427F" w:rsidRPr="007F427F" w:rsidRDefault="007F427F" w:rsidP="007F427F">
      <w:pPr>
        <w:ind w:firstLine="216"/>
        <w:rPr>
          <w:szCs w:val="22"/>
        </w:rPr>
      </w:pPr>
      <w:r w:rsidRPr="007F427F">
        <w:rPr>
          <w:szCs w:val="22"/>
        </w:rPr>
        <w:t>Ronald Coleman, 214 Calhoun Street, Apt. 2, Charleston, SC 29401-1315</w:t>
      </w:r>
      <w:r w:rsidRPr="007F427F">
        <w:rPr>
          <w:i/>
          <w:szCs w:val="22"/>
        </w:rPr>
        <w:t xml:space="preserve"> VICE </w:t>
      </w:r>
      <w:r w:rsidRPr="007F427F">
        <w:rPr>
          <w:szCs w:val="22"/>
        </w:rPr>
        <w:t xml:space="preserve"> Peter Smith</w:t>
      </w:r>
    </w:p>
    <w:p w14:paraId="5CD7C7D2" w14:textId="77777777" w:rsidR="007F427F" w:rsidRPr="007F427F" w:rsidRDefault="007F427F" w:rsidP="007F427F">
      <w:pPr>
        <w:ind w:firstLine="216"/>
        <w:rPr>
          <w:szCs w:val="22"/>
        </w:rPr>
      </w:pPr>
    </w:p>
    <w:p w14:paraId="5D199DF3" w14:textId="77777777" w:rsidR="007F427F" w:rsidRPr="007F427F" w:rsidRDefault="007F427F" w:rsidP="007F427F">
      <w:pPr>
        <w:ind w:firstLine="216"/>
        <w:rPr>
          <w:szCs w:val="22"/>
        </w:rPr>
      </w:pPr>
      <w:r w:rsidRPr="007F427F">
        <w:rPr>
          <w:szCs w:val="22"/>
        </w:rPr>
        <w:t>On motion of Senator SHEALY, the question was confirmation of Ronald Coleman.</w:t>
      </w:r>
    </w:p>
    <w:p w14:paraId="3ACD6B3D" w14:textId="77777777" w:rsidR="007F427F" w:rsidRPr="007F427F" w:rsidRDefault="007F427F" w:rsidP="007F427F">
      <w:pPr>
        <w:ind w:firstLine="216"/>
        <w:rPr>
          <w:szCs w:val="22"/>
        </w:rPr>
      </w:pPr>
    </w:p>
    <w:p w14:paraId="7597D594" w14:textId="77777777" w:rsidR="007F427F" w:rsidRPr="007F427F" w:rsidRDefault="007F427F" w:rsidP="007F427F">
      <w:pPr>
        <w:ind w:firstLine="216"/>
        <w:rPr>
          <w:szCs w:val="22"/>
        </w:rPr>
      </w:pPr>
      <w:r w:rsidRPr="007F427F">
        <w:rPr>
          <w:szCs w:val="22"/>
        </w:rPr>
        <w:t>The "ayes" and "nays" were demanded and taken, resulting as follows:</w:t>
      </w:r>
    </w:p>
    <w:p w14:paraId="5CE98779" w14:textId="77777777" w:rsidR="007F427F" w:rsidRPr="007F427F" w:rsidRDefault="007F427F" w:rsidP="007F427F">
      <w:pPr>
        <w:ind w:firstLine="216"/>
        <w:jc w:val="center"/>
        <w:rPr>
          <w:b/>
          <w:szCs w:val="22"/>
        </w:rPr>
      </w:pPr>
      <w:r w:rsidRPr="007F427F">
        <w:rPr>
          <w:b/>
          <w:szCs w:val="22"/>
        </w:rPr>
        <w:t>Ayes 42; Nays 0</w:t>
      </w:r>
    </w:p>
    <w:p w14:paraId="05FF1EC7" w14:textId="77777777" w:rsidR="007F427F" w:rsidRPr="007F427F" w:rsidRDefault="007F427F" w:rsidP="007F427F">
      <w:pPr>
        <w:ind w:firstLine="216"/>
        <w:rPr>
          <w:szCs w:val="22"/>
        </w:rPr>
      </w:pPr>
    </w:p>
    <w:p w14:paraId="274C6866" w14:textId="77777777" w:rsidR="007F427F" w:rsidRPr="007F427F" w:rsidRDefault="007F427F" w:rsidP="007F427F">
      <w:pPr>
        <w:tabs>
          <w:tab w:val="clear" w:pos="216"/>
          <w:tab w:val="clear" w:pos="432"/>
          <w:tab w:val="clear" w:pos="648"/>
          <w:tab w:val="left" w:pos="720"/>
        </w:tabs>
        <w:ind w:firstLine="216"/>
        <w:jc w:val="center"/>
        <w:rPr>
          <w:b/>
          <w:szCs w:val="22"/>
        </w:rPr>
      </w:pPr>
      <w:r w:rsidRPr="007F427F">
        <w:rPr>
          <w:b/>
          <w:szCs w:val="22"/>
        </w:rPr>
        <w:t>AYES</w:t>
      </w:r>
    </w:p>
    <w:p w14:paraId="394DDC0F"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Adams</w:t>
      </w:r>
      <w:r w:rsidRPr="007F427F">
        <w:rPr>
          <w:szCs w:val="22"/>
        </w:rPr>
        <w:tab/>
        <w:t>Alexander</w:t>
      </w:r>
      <w:r w:rsidRPr="007F427F">
        <w:rPr>
          <w:szCs w:val="22"/>
        </w:rPr>
        <w:tab/>
        <w:t>Allen</w:t>
      </w:r>
    </w:p>
    <w:p w14:paraId="7AFFFE77"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Bennett</w:t>
      </w:r>
      <w:r w:rsidRPr="007F427F">
        <w:rPr>
          <w:szCs w:val="22"/>
        </w:rPr>
        <w:tab/>
        <w:t>Campsen</w:t>
      </w:r>
      <w:r w:rsidRPr="007F427F">
        <w:rPr>
          <w:szCs w:val="22"/>
        </w:rPr>
        <w:tab/>
        <w:t>Cash</w:t>
      </w:r>
    </w:p>
    <w:p w14:paraId="49D22553"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Climer</w:t>
      </w:r>
      <w:r w:rsidRPr="007F427F">
        <w:rPr>
          <w:szCs w:val="22"/>
        </w:rPr>
        <w:tab/>
        <w:t>Corbin</w:t>
      </w:r>
      <w:r w:rsidRPr="007F427F">
        <w:rPr>
          <w:szCs w:val="22"/>
        </w:rPr>
        <w:tab/>
        <w:t>Cromer</w:t>
      </w:r>
    </w:p>
    <w:p w14:paraId="1DEEB201"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Davis</w:t>
      </w:r>
      <w:r w:rsidRPr="007F427F">
        <w:rPr>
          <w:szCs w:val="22"/>
        </w:rPr>
        <w:tab/>
        <w:t>Fanning</w:t>
      </w:r>
      <w:r w:rsidRPr="007F427F">
        <w:rPr>
          <w:szCs w:val="22"/>
        </w:rPr>
        <w:tab/>
        <w:t>Gambrell</w:t>
      </w:r>
    </w:p>
    <w:p w14:paraId="692F8376"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Garrett</w:t>
      </w:r>
      <w:r w:rsidRPr="007F427F">
        <w:rPr>
          <w:szCs w:val="22"/>
        </w:rPr>
        <w:tab/>
        <w:t>Grooms</w:t>
      </w:r>
      <w:r w:rsidRPr="007F427F">
        <w:rPr>
          <w:szCs w:val="22"/>
        </w:rPr>
        <w:tab/>
        <w:t>Hembree</w:t>
      </w:r>
    </w:p>
    <w:p w14:paraId="5ED3416C"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7F427F">
        <w:rPr>
          <w:szCs w:val="22"/>
        </w:rPr>
        <w:t>Jackson</w:t>
      </w:r>
      <w:r w:rsidRPr="007F427F">
        <w:rPr>
          <w:szCs w:val="22"/>
        </w:rPr>
        <w:tab/>
      </w:r>
      <w:r w:rsidRPr="007F427F">
        <w:rPr>
          <w:i/>
          <w:szCs w:val="22"/>
        </w:rPr>
        <w:t>Johnson, Kevin</w:t>
      </w:r>
      <w:r w:rsidRPr="007F427F">
        <w:rPr>
          <w:i/>
          <w:szCs w:val="22"/>
        </w:rPr>
        <w:tab/>
        <w:t>Johnson, Michael</w:t>
      </w:r>
    </w:p>
    <w:p w14:paraId="6981BA3A"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Kimbrell</w:t>
      </w:r>
      <w:r w:rsidRPr="007F427F">
        <w:rPr>
          <w:szCs w:val="22"/>
        </w:rPr>
        <w:tab/>
        <w:t>Kimpson</w:t>
      </w:r>
      <w:r w:rsidRPr="007F427F">
        <w:rPr>
          <w:szCs w:val="22"/>
        </w:rPr>
        <w:tab/>
        <w:t>Loftis</w:t>
      </w:r>
    </w:p>
    <w:p w14:paraId="30D235C9"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Malloy</w:t>
      </w:r>
      <w:r w:rsidRPr="007F427F">
        <w:rPr>
          <w:szCs w:val="22"/>
        </w:rPr>
        <w:tab/>
        <w:t>Martin</w:t>
      </w:r>
      <w:r w:rsidRPr="007F427F">
        <w:rPr>
          <w:szCs w:val="22"/>
        </w:rPr>
        <w:tab/>
        <w:t>Massey</w:t>
      </w:r>
    </w:p>
    <w:p w14:paraId="0B663D62"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Matthews</w:t>
      </w:r>
      <w:r w:rsidRPr="007F427F">
        <w:rPr>
          <w:szCs w:val="22"/>
        </w:rPr>
        <w:tab/>
        <w:t>McElveen</w:t>
      </w:r>
      <w:r w:rsidRPr="007F427F">
        <w:rPr>
          <w:szCs w:val="22"/>
        </w:rPr>
        <w:tab/>
        <w:t>McLeod</w:t>
      </w:r>
    </w:p>
    <w:p w14:paraId="6C4D9883"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Peeler</w:t>
      </w:r>
      <w:r w:rsidRPr="007F427F">
        <w:rPr>
          <w:szCs w:val="22"/>
        </w:rPr>
        <w:tab/>
        <w:t>Rankin</w:t>
      </w:r>
      <w:r w:rsidRPr="007F427F">
        <w:rPr>
          <w:szCs w:val="22"/>
        </w:rPr>
        <w:tab/>
        <w:t>Reichenbach</w:t>
      </w:r>
    </w:p>
    <w:p w14:paraId="77E0D777"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Rice</w:t>
      </w:r>
      <w:r w:rsidRPr="007F427F">
        <w:rPr>
          <w:szCs w:val="22"/>
        </w:rPr>
        <w:tab/>
        <w:t>Sabb</w:t>
      </w:r>
      <w:r w:rsidRPr="007F427F">
        <w:rPr>
          <w:szCs w:val="22"/>
        </w:rPr>
        <w:tab/>
        <w:t>Scott</w:t>
      </w:r>
    </w:p>
    <w:p w14:paraId="07B6F66E"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Senn</w:t>
      </w:r>
      <w:r w:rsidRPr="007F427F">
        <w:rPr>
          <w:szCs w:val="22"/>
        </w:rPr>
        <w:tab/>
        <w:t>Setzler</w:t>
      </w:r>
      <w:r w:rsidRPr="007F427F">
        <w:rPr>
          <w:szCs w:val="22"/>
        </w:rPr>
        <w:tab/>
        <w:t>Shealy</w:t>
      </w:r>
    </w:p>
    <w:p w14:paraId="111899BA"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Stephens</w:t>
      </w:r>
      <w:r w:rsidRPr="007F427F">
        <w:rPr>
          <w:szCs w:val="22"/>
        </w:rPr>
        <w:tab/>
        <w:t>Talley</w:t>
      </w:r>
      <w:r w:rsidRPr="007F427F">
        <w:rPr>
          <w:szCs w:val="22"/>
        </w:rPr>
        <w:tab/>
        <w:t>Turner</w:t>
      </w:r>
    </w:p>
    <w:p w14:paraId="77CE3E26"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Verdin</w:t>
      </w:r>
      <w:r w:rsidRPr="007F427F">
        <w:rPr>
          <w:szCs w:val="22"/>
        </w:rPr>
        <w:tab/>
        <w:t>Williams</w:t>
      </w:r>
      <w:r w:rsidRPr="007F427F">
        <w:rPr>
          <w:szCs w:val="22"/>
        </w:rPr>
        <w:tab/>
        <w:t>Young</w:t>
      </w:r>
    </w:p>
    <w:p w14:paraId="3E331FE1"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4A5AE01E"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7F427F">
        <w:rPr>
          <w:b/>
          <w:szCs w:val="22"/>
        </w:rPr>
        <w:t>Total--42</w:t>
      </w:r>
    </w:p>
    <w:p w14:paraId="1B54AF86" w14:textId="77777777" w:rsidR="007F427F" w:rsidRPr="007F427F" w:rsidRDefault="007F427F" w:rsidP="007F427F">
      <w:pPr>
        <w:ind w:firstLine="216"/>
        <w:rPr>
          <w:szCs w:val="22"/>
        </w:rPr>
      </w:pPr>
    </w:p>
    <w:p w14:paraId="1ADE6C3E" w14:textId="77777777" w:rsidR="007F427F" w:rsidRPr="007F427F" w:rsidRDefault="007F427F" w:rsidP="007F427F">
      <w:pPr>
        <w:tabs>
          <w:tab w:val="clear" w:pos="216"/>
          <w:tab w:val="clear" w:pos="432"/>
          <w:tab w:val="clear" w:pos="648"/>
          <w:tab w:val="left" w:pos="720"/>
        </w:tabs>
        <w:ind w:firstLine="216"/>
        <w:jc w:val="center"/>
        <w:rPr>
          <w:b/>
          <w:szCs w:val="22"/>
        </w:rPr>
      </w:pPr>
      <w:r w:rsidRPr="007F427F">
        <w:rPr>
          <w:b/>
          <w:szCs w:val="22"/>
        </w:rPr>
        <w:t>NAYS</w:t>
      </w:r>
    </w:p>
    <w:p w14:paraId="61EB41B7" w14:textId="77777777" w:rsidR="007F427F" w:rsidRPr="007F427F" w:rsidRDefault="007F427F" w:rsidP="007F427F">
      <w:pPr>
        <w:tabs>
          <w:tab w:val="clear" w:pos="216"/>
          <w:tab w:val="clear" w:pos="432"/>
          <w:tab w:val="clear" w:pos="648"/>
          <w:tab w:val="left" w:pos="720"/>
        </w:tabs>
        <w:ind w:firstLine="216"/>
        <w:jc w:val="center"/>
        <w:rPr>
          <w:b/>
          <w:szCs w:val="22"/>
        </w:rPr>
      </w:pPr>
    </w:p>
    <w:p w14:paraId="1944F65B" w14:textId="77777777" w:rsidR="007F427F" w:rsidRPr="007F427F" w:rsidRDefault="007F427F" w:rsidP="007F427F">
      <w:pPr>
        <w:tabs>
          <w:tab w:val="clear" w:pos="216"/>
          <w:tab w:val="clear" w:pos="432"/>
          <w:tab w:val="clear" w:pos="648"/>
          <w:tab w:val="left" w:pos="720"/>
        </w:tabs>
        <w:ind w:firstLine="216"/>
        <w:jc w:val="center"/>
        <w:rPr>
          <w:b/>
          <w:szCs w:val="22"/>
        </w:rPr>
      </w:pPr>
      <w:r w:rsidRPr="007F427F">
        <w:rPr>
          <w:b/>
          <w:szCs w:val="22"/>
        </w:rPr>
        <w:t>Total--0</w:t>
      </w:r>
    </w:p>
    <w:p w14:paraId="05ABB19E" w14:textId="77777777" w:rsidR="007F427F" w:rsidRPr="007F427F" w:rsidRDefault="007F427F" w:rsidP="007F427F">
      <w:pPr>
        <w:ind w:firstLine="216"/>
        <w:rPr>
          <w:szCs w:val="22"/>
        </w:rPr>
      </w:pPr>
    </w:p>
    <w:p w14:paraId="26C9A27D" w14:textId="77777777" w:rsidR="007F427F" w:rsidRPr="007F427F" w:rsidRDefault="007F427F" w:rsidP="007F427F">
      <w:pPr>
        <w:ind w:firstLine="216"/>
        <w:rPr>
          <w:szCs w:val="22"/>
        </w:rPr>
      </w:pPr>
      <w:r w:rsidRPr="007F427F">
        <w:rPr>
          <w:szCs w:val="22"/>
        </w:rPr>
        <w:t>The appointment of Ronald Coleman was confirmed.</w:t>
      </w:r>
    </w:p>
    <w:p w14:paraId="4FDD925E" w14:textId="77777777" w:rsidR="007F427F" w:rsidRPr="007F427F" w:rsidRDefault="007F427F" w:rsidP="007F427F">
      <w:pPr>
        <w:keepNext/>
        <w:ind w:firstLine="216"/>
        <w:rPr>
          <w:szCs w:val="22"/>
          <w:u w:val="single"/>
        </w:rPr>
      </w:pPr>
      <w:r w:rsidRPr="007F427F">
        <w:rPr>
          <w:szCs w:val="22"/>
          <w:u w:val="single"/>
        </w:rPr>
        <w:t>Initial Appointment, South Carolina Commission for the Blind, with the term to commence May 19, 2021, and to expire May 19, 2025</w:t>
      </w:r>
    </w:p>
    <w:p w14:paraId="02450229" w14:textId="77777777" w:rsidR="007F427F" w:rsidRPr="007F427F" w:rsidRDefault="007F427F" w:rsidP="007F427F">
      <w:pPr>
        <w:keepNext/>
        <w:ind w:firstLine="216"/>
        <w:rPr>
          <w:szCs w:val="22"/>
          <w:u w:val="single"/>
        </w:rPr>
      </w:pPr>
      <w:r w:rsidRPr="007F427F">
        <w:rPr>
          <w:szCs w:val="22"/>
          <w:u w:val="single"/>
        </w:rPr>
        <w:t>2</w:t>
      </w:r>
      <w:r w:rsidRPr="007F427F">
        <w:rPr>
          <w:szCs w:val="22"/>
          <w:u w:val="single"/>
          <w:vertAlign w:val="superscript"/>
        </w:rPr>
        <w:t>nd</w:t>
      </w:r>
      <w:r w:rsidRPr="007F427F">
        <w:rPr>
          <w:szCs w:val="22"/>
          <w:u w:val="single"/>
        </w:rPr>
        <w:t xml:space="preserve"> Congressional District</w:t>
      </w:r>
    </w:p>
    <w:p w14:paraId="2C70827D" w14:textId="77777777" w:rsidR="007F427F" w:rsidRDefault="007F427F" w:rsidP="007F427F">
      <w:pPr>
        <w:ind w:firstLine="216"/>
        <w:rPr>
          <w:szCs w:val="22"/>
        </w:rPr>
      </w:pPr>
      <w:r w:rsidRPr="007F427F">
        <w:rPr>
          <w:szCs w:val="22"/>
        </w:rPr>
        <w:t>Daniel P. Hanfland, 105 Woodcock Trail, West Columbia, SC 29169</w:t>
      </w:r>
      <w:r w:rsidRPr="007F427F">
        <w:rPr>
          <w:i/>
          <w:szCs w:val="22"/>
        </w:rPr>
        <w:t xml:space="preserve"> VICE </w:t>
      </w:r>
      <w:r w:rsidRPr="007F427F">
        <w:rPr>
          <w:szCs w:val="22"/>
        </w:rPr>
        <w:t>Judith E. Johnson</w:t>
      </w:r>
    </w:p>
    <w:p w14:paraId="1CE65E25" w14:textId="77777777" w:rsidR="00D24B67" w:rsidRPr="007F427F" w:rsidRDefault="00D24B67" w:rsidP="007F427F">
      <w:pPr>
        <w:ind w:firstLine="216"/>
        <w:rPr>
          <w:szCs w:val="22"/>
        </w:rPr>
      </w:pPr>
    </w:p>
    <w:p w14:paraId="13D902A6" w14:textId="77777777" w:rsidR="007F427F" w:rsidRPr="007F427F" w:rsidRDefault="007F427F" w:rsidP="007F427F">
      <w:pPr>
        <w:ind w:firstLine="216"/>
        <w:rPr>
          <w:szCs w:val="22"/>
        </w:rPr>
      </w:pPr>
      <w:r w:rsidRPr="007F427F">
        <w:rPr>
          <w:szCs w:val="22"/>
        </w:rPr>
        <w:t>On motion of Senator SHEALY, the question was confirmation of Daniel P. Hanfland.</w:t>
      </w:r>
    </w:p>
    <w:p w14:paraId="07475CC5" w14:textId="77777777" w:rsidR="007F427F" w:rsidRPr="007F427F" w:rsidRDefault="007F427F" w:rsidP="007F427F">
      <w:pPr>
        <w:ind w:firstLine="216"/>
        <w:rPr>
          <w:szCs w:val="22"/>
        </w:rPr>
      </w:pPr>
    </w:p>
    <w:p w14:paraId="57BEA976" w14:textId="77777777" w:rsidR="007F427F" w:rsidRPr="007F427F" w:rsidRDefault="007F427F" w:rsidP="007F427F">
      <w:pPr>
        <w:ind w:firstLine="216"/>
        <w:rPr>
          <w:szCs w:val="22"/>
        </w:rPr>
      </w:pPr>
      <w:r w:rsidRPr="007F427F">
        <w:rPr>
          <w:szCs w:val="22"/>
        </w:rPr>
        <w:t>The "ayes" and "nays" were demanded and taken, resulting as follows:</w:t>
      </w:r>
    </w:p>
    <w:p w14:paraId="4878010A" w14:textId="77777777" w:rsidR="007F427F" w:rsidRPr="007F427F" w:rsidRDefault="007F427F" w:rsidP="007F427F">
      <w:pPr>
        <w:ind w:firstLine="216"/>
        <w:jc w:val="center"/>
        <w:rPr>
          <w:b/>
          <w:szCs w:val="22"/>
        </w:rPr>
      </w:pPr>
      <w:r w:rsidRPr="007F427F">
        <w:rPr>
          <w:b/>
          <w:szCs w:val="22"/>
        </w:rPr>
        <w:t>Ayes 42; Nays 0</w:t>
      </w:r>
    </w:p>
    <w:p w14:paraId="3ECCA90F" w14:textId="77777777" w:rsidR="007F427F" w:rsidRPr="007F427F" w:rsidRDefault="007F427F" w:rsidP="007F427F">
      <w:pPr>
        <w:ind w:firstLine="216"/>
        <w:rPr>
          <w:szCs w:val="22"/>
        </w:rPr>
      </w:pPr>
    </w:p>
    <w:p w14:paraId="4C7E88C7" w14:textId="77777777" w:rsidR="007F427F" w:rsidRPr="007F427F" w:rsidRDefault="007F427F" w:rsidP="007F427F">
      <w:pPr>
        <w:tabs>
          <w:tab w:val="clear" w:pos="216"/>
          <w:tab w:val="clear" w:pos="432"/>
          <w:tab w:val="clear" w:pos="648"/>
          <w:tab w:val="left" w:pos="720"/>
        </w:tabs>
        <w:ind w:firstLine="216"/>
        <w:jc w:val="center"/>
        <w:rPr>
          <w:b/>
          <w:szCs w:val="22"/>
        </w:rPr>
      </w:pPr>
      <w:r w:rsidRPr="007F427F">
        <w:rPr>
          <w:b/>
          <w:szCs w:val="22"/>
        </w:rPr>
        <w:t>AYES</w:t>
      </w:r>
    </w:p>
    <w:p w14:paraId="2D521C73"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Adams</w:t>
      </w:r>
      <w:r w:rsidRPr="007F427F">
        <w:rPr>
          <w:szCs w:val="22"/>
        </w:rPr>
        <w:tab/>
        <w:t>Alexander</w:t>
      </w:r>
      <w:r w:rsidRPr="007F427F">
        <w:rPr>
          <w:szCs w:val="22"/>
        </w:rPr>
        <w:tab/>
        <w:t>Allen</w:t>
      </w:r>
    </w:p>
    <w:p w14:paraId="421A3FAB"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Bennett</w:t>
      </w:r>
      <w:r w:rsidRPr="007F427F">
        <w:rPr>
          <w:szCs w:val="22"/>
        </w:rPr>
        <w:tab/>
        <w:t>Campsen</w:t>
      </w:r>
      <w:r w:rsidRPr="007F427F">
        <w:rPr>
          <w:szCs w:val="22"/>
        </w:rPr>
        <w:tab/>
        <w:t>Cash</w:t>
      </w:r>
    </w:p>
    <w:p w14:paraId="04095F70"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Climer</w:t>
      </w:r>
      <w:r w:rsidRPr="007F427F">
        <w:rPr>
          <w:szCs w:val="22"/>
        </w:rPr>
        <w:tab/>
        <w:t>Corbin</w:t>
      </w:r>
      <w:r w:rsidRPr="007F427F">
        <w:rPr>
          <w:szCs w:val="22"/>
        </w:rPr>
        <w:tab/>
        <w:t>Cromer</w:t>
      </w:r>
    </w:p>
    <w:p w14:paraId="769EF6C5"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Davis</w:t>
      </w:r>
      <w:r w:rsidRPr="007F427F">
        <w:rPr>
          <w:szCs w:val="22"/>
        </w:rPr>
        <w:tab/>
        <w:t>Fanning</w:t>
      </w:r>
      <w:r w:rsidRPr="007F427F">
        <w:rPr>
          <w:szCs w:val="22"/>
        </w:rPr>
        <w:tab/>
        <w:t>Gambrell</w:t>
      </w:r>
    </w:p>
    <w:p w14:paraId="4B6DCE6A"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Garrett</w:t>
      </w:r>
      <w:r w:rsidRPr="007F427F">
        <w:rPr>
          <w:szCs w:val="22"/>
        </w:rPr>
        <w:tab/>
        <w:t>Grooms</w:t>
      </w:r>
      <w:r w:rsidRPr="007F427F">
        <w:rPr>
          <w:szCs w:val="22"/>
        </w:rPr>
        <w:tab/>
        <w:t>Hembree</w:t>
      </w:r>
    </w:p>
    <w:p w14:paraId="4E94933F"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7F427F">
        <w:rPr>
          <w:szCs w:val="22"/>
        </w:rPr>
        <w:t>Jackson</w:t>
      </w:r>
      <w:r w:rsidRPr="007F427F">
        <w:rPr>
          <w:szCs w:val="22"/>
        </w:rPr>
        <w:tab/>
      </w:r>
      <w:r w:rsidRPr="007F427F">
        <w:rPr>
          <w:i/>
          <w:szCs w:val="22"/>
        </w:rPr>
        <w:t>Johnson, Kevin</w:t>
      </w:r>
      <w:r w:rsidRPr="007F427F">
        <w:rPr>
          <w:i/>
          <w:szCs w:val="22"/>
        </w:rPr>
        <w:tab/>
        <w:t>Johnson, Michael</w:t>
      </w:r>
    </w:p>
    <w:p w14:paraId="34E1B074"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Kimbrell</w:t>
      </w:r>
      <w:r w:rsidRPr="007F427F">
        <w:rPr>
          <w:szCs w:val="22"/>
        </w:rPr>
        <w:tab/>
        <w:t>Kimpson</w:t>
      </w:r>
      <w:r w:rsidRPr="007F427F">
        <w:rPr>
          <w:szCs w:val="22"/>
        </w:rPr>
        <w:tab/>
        <w:t>Loftis</w:t>
      </w:r>
    </w:p>
    <w:p w14:paraId="513B2071"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Malloy</w:t>
      </w:r>
      <w:r w:rsidRPr="007F427F">
        <w:rPr>
          <w:szCs w:val="22"/>
        </w:rPr>
        <w:tab/>
        <w:t>Martin</w:t>
      </w:r>
      <w:r w:rsidRPr="007F427F">
        <w:rPr>
          <w:szCs w:val="22"/>
        </w:rPr>
        <w:tab/>
        <w:t>Massey</w:t>
      </w:r>
    </w:p>
    <w:p w14:paraId="645861C5"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Matthews</w:t>
      </w:r>
      <w:r w:rsidRPr="007F427F">
        <w:rPr>
          <w:szCs w:val="22"/>
        </w:rPr>
        <w:tab/>
        <w:t>McElveen</w:t>
      </w:r>
      <w:r w:rsidRPr="007F427F">
        <w:rPr>
          <w:szCs w:val="22"/>
        </w:rPr>
        <w:tab/>
        <w:t>McLeod</w:t>
      </w:r>
    </w:p>
    <w:p w14:paraId="2DABB0CA"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Peeler</w:t>
      </w:r>
      <w:r w:rsidRPr="007F427F">
        <w:rPr>
          <w:szCs w:val="22"/>
        </w:rPr>
        <w:tab/>
        <w:t>Rankin</w:t>
      </w:r>
      <w:r w:rsidRPr="007F427F">
        <w:rPr>
          <w:szCs w:val="22"/>
        </w:rPr>
        <w:tab/>
        <w:t>Reichenbach</w:t>
      </w:r>
    </w:p>
    <w:p w14:paraId="2EA9F047"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Rice</w:t>
      </w:r>
      <w:r w:rsidRPr="007F427F">
        <w:rPr>
          <w:szCs w:val="22"/>
        </w:rPr>
        <w:tab/>
        <w:t>Sabb</w:t>
      </w:r>
      <w:r w:rsidRPr="007F427F">
        <w:rPr>
          <w:szCs w:val="22"/>
        </w:rPr>
        <w:tab/>
        <w:t>Scott</w:t>
      </w:r>
    </w:p>
    <w:p w14:paraId="4873A4CA"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Senn</w:t>
      </w:r>
      <w:r w:rsidRPr="007F427F">
        <w:rPr>
          <w:szCs w:val="22"/>
        </w:rPr>
        <w:tab/>
        <w:t>Setzler</w:t>
      </w:r>
      <w:r w:rsidRPr="007F427F">
        <w:rPr>
          <w:szCs w:val="22"/>
        </w:rPr>
        <w:tab/>
        <w:t>Shealy</w:t>
      </w:r>
    </w:p>
    <w:p w14:paraId="1785C0C9"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Stephens</w:t>
      </w:r>
      <w:r w:rsidRPr="007F427F">
        <w:rPr>
          <w:szCs w:val="22"/>
        </w:rPr>
        <w:tab/>
        <w:t>Talley</w:t>
      </w:r>
      <w:r w:rsidRPr="007F427F">
        <w:rPr>
          <w:szCs w:val="22"/>
        </w:rPr>
        <w:tab/>
        <w:t>Turner</w:t>
      </w:r>
    </w:p>
    <w:p w14:paraId="0141ABFA"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Verdin</w:t>
      </w:r>
      <w:r w:rsidRPr="007F427F">
        <w:rPr>
          <w:szCs w:val="22"/>
        </w:rPr>
        <w:tab/>
        <w:t>Williams</w:t>
      </w:r>
      <w:r w:rsidRPr="007F427F">
        <w:rPr>
          <w:szCs w:val="22"/>
        </w:rPr>
        <w:tab/>
        <w:t>Young</w:t>
      </w:r>
    </w:p>
    <w:p w14:paraId="4F6F37D6"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78BDF86A"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7F427F">
        <w:rPr>
          <w:b/>
          <w:szCs w:val="22"/>
        </w:rPr>
        <w:t>Total--42</w:t>
      </w:r>
    </w:p>
    <w:p w14:paraId="2AEFE07D" w14:textId="77777777" w:rsidR="007F427F" w:rsidRPr="007F427F" w:rsidRDefault="007F427F" w:rsidP="007F427F">
      <w:pPr>
        <w:ind w:firstLine="216"/>
        <w:rPr>
          <w:szCs w:val="22"/>
        </w:rPr>
      </w:pPr>
    </w:p>
    <w:p w14:paraId="4F83D721" w14:textId="77777777" w:rsidR="007F427F" w:rsidRPr="007F427F" w:rsidRDefault="007F427F" w:rsidP="007F427F">
      <w:pPr>
        <w:tabs>
          <w:tab w:val="clear" w:pos="216"/>
          <w:tab w:val="clear" w:pos="432"/>
          <w:tab w:val="clear" w:pos="648"/>
          <w:tab w:val="left" w:pos="720"/>
        </w:tabs>
        <w:ind w:firstLine="216"/>
        <w:jc w:val="center"/>
        <w:rPr>
          <w:b/>
          <w:szCs w:val="22"/>
        </w:rPr>
      </w:pPr>
      <w:r w:rsidRPr="007F427F">
        <w:rPr>
          <w:b/>
          <w:szCs w:val="22"/>
        </w:rPr>
        <w:t>NAYS</w:t>
      </w:r>
    </w:p>
    <w:p w14:paraId="0FE0DDEA" w14:textId="77777777" w:rsidR="007F427F" w:rsidRPr="007F427F" w:rsidRDefault="007F427F" w:rsidP="007F427F">
      <w:pPr>
        <w:tabs>
          <w:tab w:val="clear" w:pos="216"/>
          <w:tab w:val="clear" w:pos="432"/>
          <w:tab w:val="clear" w:pos="648"/>
          <w:tab w:val="left" w:pos="720"/>
        </w:tabs>
        <w:ind w:firstLine="216"/>
        <w:jc w:val="center"/>
        <w:rPr>
          <w:b/>
          <w:szCs w:val="22"/>
        </w:rPr>
      </w:pPr>
    </w:p>
    <w:p w14:paraId="40AE1414" w14:textId="77777777" w:rsidR="007F427F" w:rsidRPr="007F427F" w:rsidRDefault="007F427F" w:rsidP="007F427F">
      <w:pPr>
        <w:tabs>
          <w:tab w:val="clear" w:pos="216"/>
          <w:tab w:val="clear" w:pos="432"/>
          <w:tab w:val="clear" w:pos="648"/>
          <w:tab w:val="left" w:pos="720"/>
        </w:tabs>
        <w:ind w:firstLine="216"/>
        <w:jc w:val="center"/>
        <w:rPr>
          <w:b/>
          <w:szCs w:val="22"/>
        </w:rPr>
      </w:pPr>
      <w:r w:rsidRPr="007F427F">
        <w:rPr>
          <w:b/>
          <w:szCs w:val="22"/>
        </w:rPr>
        <w:t>Total--0</w:t>
      </w:r>
    </w:p>
    <w:p w14:paraId="71451456" w14:textId="77777777" w:rsidR="007F427F" w:rsidRPr="007F427F" w:rsidRDefault="007F427F" w:rsidP="007F427F">
      <w:pPr>
        <w:ind w:firstLine="216"/>
        <w:rPr>
          <w:szCs w:val="22"/>
        </w:rPr>
      </w:pPr>
    </w:p>
    <w:p w14:paraId="022A159E" w14:textId="77777777" w:rsidR="007F427F" w:rsidRPr="007F427F" w:rsidRDefault="007F427F" w:rsidP="007F427F">
      <w:pPr>
        <w:ind w:firstLine="216"/>
        <w:rPr>
          <w:szCs w:val="22"/>
        </w:rPr>
      </w:pPr>
      <w:r w:rsidRPr="007F427F">
        <w:rPr>
          <w:szCs w:val="22"/>
        </w:rPr>
        <w:t>The appointment of Daniel P. Hanfland was confirmed.</w:t>
      </w:r>
    </w:p>
    <w:p w14:paraId="238BF0F1" w14:textId="77777777" w:rsidR="007F427F" w:rsidRDefault="007F427F" w:rsidP="007F427F">
      <w:pPr>
        <w:ind w:firstLine="216"/>
        <w:rPr>
          <w:szCs w:val="22"/>
        </w:rPr>
      </w:pPr>
    </w:p>
    <w:p w14:paraId="1B3AFD1F" w14:textId="77777777" w:rsidR="00D24B67" w:rsidRDefault="00D24B67" w:rsidP="007F427F">
      <w:pPr>
        <w:ind w:firstLine="216"/>
        <w:rPr>
          <w:szCs w:val="22"/>
        </w:rPr>
      </w:pPr>
    </w:p>
    <w:p w14:paraId="38E13051" w14:textId="77777777" w:rsidR="00D24B67" w:rsidRDefault="00D24B67" w:rsidP="007F427F">
      <w:pPr>
        <w:ind w:firstLine="216"/>
        <w:rPr>
          <w:szCs w:val="22"/>
        </w:rPr>
      </w:pPr>
    </w:p>
    <w:p w14:paraId="638CE923" w14:textId="77777777" w:rsidR="00D24B67" w:rsidRDefault="00D24B67" w:rsidP="007F427F">
      <w:pPr>
        <w:ind w:firstLine="216"/>
        <w:rPr>
          <w:szCs w:val="22"/>
        </w:rPr>
      </w:pPr>
    </w:p>
    <w:p w14:paraId="2DC3AA85" w14:textId="77777777" w:rsidR="00D24B67" w:rsidRDefault="00D24B67" w:rsidP="007F427F">
      <w:pPr>
        <w:ind w:firstLine="216"/>
        <w:rPr>
          <w:szCs w:val="22"/>
        </w:rPr>
      </w:pPr>
    </w:p>
    <w:p w14:paraId="0B04E6C5" w14:textId="77777777" w:rsidR="00D24B67" w:rsidRPr="007F427F" w:rsidRDefault="00D24B67" w:rsidP="007F427F">
      <w:pPr>
        <w:ind w:firstLine="216"/>
        <w:rPr>
          <w:szCs w:val="22"/>
        </w:rPr>
      </w:pPr>
    </w:p>
    <w:p w14:paraId="4AA71D47" w14:textId="77777777" w:rsidR="007F427F" w:rsidRPr="007F427F" w:rsidRDefault="007F427F" w:rsidP="007F427F">
      <w:pPr>
        <w:ind w:firstLine="216"/>
        <w:rPr>
          <w:szCs w:val="22"/>
        </w:rPr>
      </w:pPr>
      <w:r w:rsidRPr="007F427F">
        <w:rPr>
          <w:szCs w:val="22"/>
        </w:rPr>
        <w:t>Having received a favorable report from the Medical Affairs Committee, the following appointment was confirmed in open session:</w:t>
      </w:r>
    </w:p>
    <w:p w14:paraId="081B0177" w14:textId="77777777" w:rsidR="007F427F" w:rsidRPr="007F427F" w:rsidRDefault="007F427F" w:rsidP="007F427F">
      <w:pPr>
        <w:ind w:firstLine="216"/>
        <w:rPr>
          <w:szCs w:val="22"/>
        </w:rPr>
      </w:pPr>
    </w:p>
    <w:p w14:paraId="0F13EF73" w14:textId="77777777" w:rsidR="007F427F" w:rsidRPr="007F427F" w:rsidRDefault="007F427F" w:rsidP="007F427F">
      <w:pPr>
        <w:keepNext/>
        <w:ind w:firstLine="216"/>
        <w:rPr>
          <w:szCs w:val="22"/>
          <w:u w:val="single"/>
        </w:rPr>
      </w:pPr>
      <w:r w:rsidRPr="007F427F">
        <w:rPr>
          <w:szCs w:val="22"/>
          <w:u w:val="single"/>
        </w:rPr>
        <w:t>Reappointment, South Carolina Board of Occupational Therapy, with the term to commence September 20, 2023, and to expire September 20, 2026</w:t>
      </w:r>
    </w:p>
    <w:p w14:paraId="0AD5D19E" w14:textId="77777777" w:rsidR="007F427F" w:rsidRPr="007F427F" w:rsidRDefault="007F427F" w:rsidP="007F427F">
      <w:pPr>
        <w:keepNext/>
        <w:ind w:firstLine="216"/>
        <w:rPr>
          <w:szCs w:val="22"/>
          <w:u w:val="single"/>
        </w:rPr>
      </w:pPr>
      <w:r w:rsidRPr="007F427F">
        <w:rPr>
          <w:szCs w:val="22"/>
          <w:u w:val="single"/>
        </w:rPr>
        <w:t>Occupational Therapist:</w:t>
      </w:r>
    </w:p>
    <w:p w14:paraId="47D74EC6" w14:textId="77777777" w:rsidR="007F427F" w:rsidRPr="007F427F" w:rsidRDefault="007F427F" w:rsidP="007F427F">
      <w:pPr>
        <w:ind w:firstLine="216"/>
        <w:rPr>
          <w:szCs w:val="22"/>
        </w:rPr>
      </w:pPr>
      <w:r w:rsidRPr="007F427F">
        <w:rPr>
          <w:szCs w:val="22"/>
        </w:rPr>
        <w:t>Nadine Hanner, 1797 Central Ave., Summerville, SC 29483-9323</w:t>
      </w:r>
    </w:p>
    <w:p w14:paraId="29F5DA7F" w14:textId="77777777" w:rsidR="007F427F" w:rsidRPr="007F427F" w:rsidRDefault="007F427F" w:rsidP="007F427F">
      <w:pPr>
        <w:ind w:firstLine="216"/>
        <w:rPr>
          <w:szCs w:val="22"/>
        </w:rPr>
      </w:pPr>
    </w:p>
    <w:p w14:paraId="57CC0870" w14:textId="77777777" w:rsidR="007F427F" w:rsidRDefault="007F427F" w:rsidP="007F427F">
      <w:pPr>
        <w:ind w:firstLine="216"/>
        <w:rPr>
          <w:szCs w:val="22"/>
        </w:rPr>
      </w:pPr>
      <w:r w:rsidRPr="007F427F">
        <w:rPr>
          <w:szCs w:val="22"/>
        </w:rPr>
        <w:t>On motion of Senator VERDIN, the question was confirmation of Nadine Hanner.</w:t>
      </w:r>
    </w:p>
    <w:p w14:paraId="3852D04C" w14:textId="77777777" w:rsidR="001B5B92" w:rsidRPr="007F427F" w:rsidRDefault="001B5B92" w:rsidP="007F427F">
      <w:pPr>
        <w:ind w:firstLine="216"/>
        <w:rPr>
          <w:szCs w:val="22"/>
        </w:rPr>
      </w:pPr>
    </w:p>
    <w:p w14:paraId="62FA1B00" w14:textId="77777777" w:rsidR="007F427F" w:rsidRPr="007F427F" w:rsidRDefault="007F427F" w:rsidP="007F427F">
      <w:pPr>
        <w:ind w:firstLine="216"/>
        <w:rPr>
          <w:szCs w:val="22"/>
        </w:rPr>
      </w:pPr>
      <w:r w:rsidRPr="007F427F">
        <w:rPr>
          <w:szCs w:val="22"/>
        </w:rPr>
        <w:t>The "ayes" and "nays" were demanded and taken, resulting as follows:</w:t>
      </w:r>
    </w:p>
    <w:p w14:paraId="2FEAB042" w14:textId="77777777" w:rsidR="007F427F" w:rsidRPr="007F427F" w:rsidRDefault="007F427F" w:rsidP="007F427F">
      <w:pPr>
        <w:ind w:firstLine="216"/>
        <w:jc w:val="center"/>
        <w:rPr>
          <w:b/>
          <w:szCs w:val="22"/>
        </w:rPr>
      </w:pPr>
      <w:r w:rsidRPr="007F427F">
        <w:rPr>
          <w:b/>
          <w:szCs w:val="22"/>
        </w:rPr>
        <w:t>Ayes 42; Nays 0</w:t>
      </w:r>
    </w:p>
    <w:p w14:paraId="5978A4F9" w14:textId="77777777" w:rsidR="007F427F" w:rsidRPr="007F427F" w:rsidRDefault="007F427F" w:rsidP="007F427F">
      <w:pPr>
        <w:ind w:firstLine="216"/>
        <w:rPr>
          <w:szCs w:val="22"/>
        </w:rPr>
      </w:pPr>
    </w:p>
    <w:p w14:paraId="045DCBDD" w14:textId="77777777" w:rsidR="007F427F" w:rsidRPr="007F427F" w:rsidRDefault="007F427F" w:rsidP="007F427F">
      <w:pPr>
        <w:tabs>
          <w:tab w:val="clear" w:pos="216"/>
          <w:tab w:val="clear" w:pos="432"/>
          <w:tab w:val="clear" w:pos="648"/>
          <w:tab w:val="left" w:pos="720"/>
        </w:tabs>
        <w:ind w:firstLine="216"/>
        <w:jc w:val="center"/>
        <w:rPr>
          <w:b/>
          <w:szCs w:val="22"/>
        </w:rPr>
      </w:pPr>
      <w:r w:rsidRPr="007F427F">
        <w:rPr>
          <w:b/>
          <w:szCs w:val="22"/>
        </w:rPr>
        <w:t>AYES</w:t>
      </w:r>
    </w:p>
    <w:p w14:paraId="1D6283E0"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Adams</w:t>
      </w:r>
      <w:r w:rsidRPr="007F427F">
        <w:rPr>
          <w:szCs w:val="22"/>
        </w:rPr>
        <w:tab/>
        <w:t>Alexander</w:t>
      </w:r>
      <w:r w:rsidRPr="007F427F">
        <w:rPr>
          <w:szCs w:val="22"/>
        </w:rPr>
        <w:tab/>
        <w:t>Allen</w:t>
      </w:r>
    </w:p>
    <w:p w14:paraId="6769F0C1"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Bennett</w:t>
      </w:r>
      <w:r w:rsidRPr="007F427F">
        <w:rPr>
          <w:szCs w:val="22"/>
        </w:rPr>
        <w:tab/>
        <w:t>Campsen</w:t>
      </w:r>
      <w:r w:rsidRPr="007F427F">
        <w:rPr>
          <w:szCs w:val="22"/>
        </w:rPr>
        <w:tab/>
        <w:t>Cash</w:t>
      </w:r>
    </w:p>
    <w:p w14:paraId="664607C9"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Climer</w:t>
      </w:r>
      <w:r w:rsidRPr="007F427F">
        <w:rPr>
          <w:szCs w:val="22"/>
        </w:rPr>
        <w:tab/>
        <w:t>Corbin</w:t>
      </w:r>
      <w:r w:rsidRPr="007F427F">
        <w:rPr>
          <w:szCs w:val="22"/>
        </w:rPr>
        <w:tab/>
        <w:t>Cromer</w:t>
      </w:r>
    </w:p>
    <w:p w14:paraId="27A58489"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Davis</w:t>
      </w:r>
      <w:r w:rsidRPr="007F427F">
        <w:rPr>
          <w:szCs w:val="22"/>
        </w:rPr>
        <w:tab/>
        <w:t>Fanning</w:t>
      </w:r>
      <w:r w:rsidRPr="007F427F">
        <w:rPr>
          <w:szCs w:val="22"/>
        </w:rPr>
        <w:tab/>
        <w:t>Gambrell</w:t>
      </w:r>
    </w:p>
    <w:p w14:paraId="13DA3F6F"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Garrett</w:t>
      </w:r>
      <w:r w:rsidRPr="007F427F">
        <w:rPr>
          <w:szCs w:val="22"/>
        </w:rPr>
        <w:tab/>
        <w:t>Grooms</w:t>
      </w:r>
      <w:r w:rsidRPr="007F427F">
        <w:rPr>
          <w:szCs w:val="22"/>
        </w:rPr>
        <w:tab/>
        <w:t>Hembree</w:t>
      </w:r>
    </w:p>
    <w:p w14:paraId="36C039A0"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7F427F">
        <w:rPr>
          <w:szCs w:val="22"/>
        </w:rPr>
        <w:t>Jackson</w:t>
      </w:r>
      <w:r w:rsidRPr="007F427F">
        <w:rPr>
          <w:szCs w:val="22"/>
        </w:rPr>
        <w:tab/>
      </w:r>
      <w:r w:rsidRPr="007F427F">
        <w:rPr>
          <w:i/>
          <w:szCs w:val="22"/>
        </w:rPr>
        <w:t>Johnson, Kevin</w:t>
      </w:r>
      <w:r w:rsidRPr="007F427F">
        <w:rPr>
          <w:i/>
          <w:szCs w:val="22"/>
        </w:rPr>
        <w:tab/>
        <w:t>Johnson, Michael</w:t>
      </w:r>
    </w:p>
    <w:p w14:paraId="076F80BA"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Kimbrell</w:t>
      </w:r>
      <w:r w:rsidRPr="007F427F">
        <w:rPr>
          <w:szCs w:val="22"/>
        </w:rPr>
        <w:tab/>
        <w:t>Kimpson</w:t>
      </w:r>
      <w:r w:rsidRPr="007F427F">
        <w:rPr>
          <w:szCs w:val="22"/>
        </w:rPr>
        <w:tab/>
        <w:t>Loftis</w:t>
      </w:r>
    </w:p>
    <w:p w14:paraId="5BAA0BA0"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Malloy</w:t>
      </w:r>
      <w:r w:rsidRPr="007F427F">
        <w:rPr>
          <w:szCs w:val="22"/>
        </w:rPr>
        <w:tab/>
        <w:t>Martin</w:t>
      </w:r>
      <w:r w:rsidRPr="007F427F">
        <w:rPr>
          <w:szCs w:val="22"/>
        </w:rPr>
        <w:tab/>
        <w:t>Massey</w:t>
      </w:r>
    </w:p>
    <w:p w14:paraId="258CF1D6"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Matthews</w:t>
      </w:r>
      <w:r w:rsidRPr="007F427F">
        <w:rPr>
          <w:szCs w:val="22"/>
        </w:rPr>
        <w:tab/>
        <w:t>McElveen</w:t>
      </w:r>
      <w:r w:rsidRPr="007F427F">
        <w:rPr>
          <w:szCs w:val="22"/>
        </w:rPr>
        <w:tab/>
        <w:t>McLeod</w:t>
      </w:r>
    </w:p>
    <w:p w14:paraId="2B266A1F"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Peeler</w:t>
      </w:r>
      <w:r w:rsidRPr="007F427F">
        <w:rPr>
          <w:szCs w:val="22"/>
        </w:rPr>
        <w:tab/>
        <w:t>Rankin</w:t>
      </w:r>
      <w:r w:rsidRPr="007F427F">
        <w:rPr>
          <w:szCs w:val="22"/>
        </w:rPr>
        <w:tab/>
        <w:t>Reichenbach</w:t>
      </w:r>
    </w:p>
    <w:p w14:paraId="7BC1F6C2"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Rice</w:t>
      </w:r>
      <w:r w:rsidRPr="007F427F">
        <w:rPr>
          <w:szCs w:val="22"/>
        </w:rPr>
        <w:tab/>
        <w:t>Sabb</w:t>
      </w:r>
      <w:r w:rsidRPr="007F427F">
        <w:rPr>
          <w:szCs w:val="22"/>
        </w:rPr>
        <w:tab/>
        <w:t>Scott</w:t>
      </w:r>
    </w:p>
    <w:p w14:paraId="5B2465F6"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Senn</w:t>
      </w:r>
      <w:r w:rsidRPr="007F427F">
        <w:rPr>
          <w:szCs w:val="22"/>
        </w:rPr>
        <w:tab/>
        <w:t>Setzler</w:t>
      </w:r>
      <w:r w:rsidRPr="007F427F">
        <w:rPr>
          <w:szCs w:val="22"/>
        </w:rPr>
        <w:tab/>
        <w:t>Shealy</w:t>
      </w:r>
    </w:p>
    <w:p w14:paraId="1E688761"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Stephens</w:t>
      </w:r>
      <w:r w:rsidRPr="007F427F">
        <w:rPr>
          <w:szCs w:val="22"/>
        </w:rPr>
        <w:tab/>
        <w:t>Talley</w:t>
      </w:r>
      <w:r w:rsidRPr="007F427F">
        <w:rPr>
          <w:szCs w:val="22"/>
        </w:rPr>
        <w:tab/>
        <w:t>Turner</w:t>
      </w:r>
    </w:p>
    <w:p w14:paraId="2B1E5521"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7F427F">
        <w:rPr>
          <w:szCs w:val="22"/>
        </w:rPr>
        <w:t>Verdin</w:t>
      </w:r>
      <w:r w:rsidRPr="007F427F">
        <w:rPr>
          <w:szCs w:val="22"/>
        </w:rPr>
        <w:tab/>
        <w:t>Williams</w:t>
      </w:r>
      <w:r w:rsidRPr="007F427F">
        <w:rPr>
          <w:szCs w:val="22"/>
        </w:rPr>
        <w:tab/>
        <w:t>Young</w:t>
      </w:r>
    </w:p>
    <w:p w14:paraId="45B49201"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3B5200FD" w14:textId="77777777" w:rsidR="007F427F" w:rsidRPr="007F427F" w:rsidRDefault="007F427F" w:rsidP="007F42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7F427F">
        <w:rPr>
          <w:b/>
          <w:szCs w:val="22"/>
        </w:rPr>
        <w:t>Total--42</w:t>
      </w:r>
    </w:p>
    <w:p w14:paraId="53FCAE78" w14:textId="77777777" w:rsidR="007F427F" w:rsidRPr="007F427F" w:rsidRDefault="007F427F" w:rsidP="007F427F">
      <w:pPr>
        <w:ind w:firstLine="216"/>
        <w:rPr>
          <w:szCs w:val="22"/>
        </w:rPr>
      </w:pPr>
    </w:p>
    <w:p w14:paraId="1FBE1327" w14:textId="77777777" w:rsidR="007F427F" w:rsidRPr="007F427F" w:rsidRDefault="007F427F" w:rsidP="007F427F">
      <w:pPr>
        <w:tabs>
          <w:tab w:val="clear" w:pos="216"/>
          <w:tab w:val="clear" w:pos="432"/>
          <w:tab w:val="clear" w:pos="648"/>
          <w:tab w:val="left" w:pos="720"/>
        </w:tabs>
        <w:ind w:firstLine="216"/>
        <w:jc w:val="center"/>
        <w:rPr>
          <w:b/>
          <w:szCs w:val="22"/>
        </w:rPr>
      </w:pPr>
      <w:r w:rsidRPr="007F427F">
        <w:rPr>
          <w:b/>
          <w:szCs w:val="22"/>
        </w:rPr>
        <w:t>NAYS</w:t>
      </w:r>
    </w:p>
    <w:p w14:paraId="59F185AD" w14:textId="77777777" w:rsidR="007F427F" w:rsidRPr="007F427F" w:rsidRDefault="007F427F" w:rsidP="007F427F">
      <w:pPr>
        <w:tabs>
          <w:tab w:val="clear" w:pos="216"/>
          <w:tab w:val="clear" w:pos="432"/>
          <w:tab w:val="clear" w:pos="648"/>
          <w:tab w:val="left" w:pos="720"/>
        </w:tabs>
        <w:ind w:firstLine="216"/>
        <w:jc w:val="center"/>
        <w:rPr>
          <w:b/>
          <w:szCs w:val="22"/>
        </w:rPr>
      </w:pPr>
    </w:p>
    <w:p w14:paraId="21A214C4" w14:textId="77777777" w:rsidR="007F427F" w:rsidRPr="007F427F" w:rsidRDefault="007F427F" w:rsidP="007F427F">
      <w:pPr>
        <w:tabs>
          <w:tab w:val="clear" w:pos="216"/>
          <w:tab w:val="clear" w:pos="432"/>
          <w:tab w:val="clear" w:pos="648"/>
          <w:tab w:val="left" w:pos="720"/>
        </w:tabs>
        <w:ind w:firstLine="216"/>
        <w:jc w:val="center"/>
        <w:rPr>
          <w:b/>
          <w:szCs w:val="22"/>
        </w:rPr>
      </w:pPr>
      <w:r w:rsidRPr="007F427F">
        <w:rPr>
          <w:b/>
          <w:szCs w:val="22"/>
        </w:rPr>
        <w:t>Total--0</w:t>
      </w:r>
    </w:p>
    <w:p w14:paraId="620371A7" w14:textId="77777777" w:rsidR="007F427F" w:rsidRPr="007F427F" w:rsidRDefault="007F427F" w:rsidP="007F427F">
      <w:pPr>
        <w:ind w:firstLine="216"/>
        <w:rPr>
          <w:szCs w:val="22"/>
        </w:rPr>
      </w:pPr>
    </w:p>
    <w:p w14:paraId="392BF454" w14:textId="77777777" w:rsidR="007F427F" w:rsidRPr="007F427F" w:rsidRDefault="007F427F" w:rsidP="007F427F">
      <w:pPr>
        <w:ind w:firstLine="216"/>
        <w:rPr>
          <w:szCs w:val="22"/>
        </w:rPr>
      </w:pPr>
      <w:r w:rsidRPr="007F427F">
        <w:rPr>
          <w:szCs w:val="22"/>
        </w:rPr>
        <w:t>The appointment of Nadine Hanner was confirmed.</w:t>
      </w:r>
    </w:p>
    <w:p w14:paraId="6648FA21" w14:textId="77777777" w:rsidR="007F427F" w:rsidRPr="007F427F" w:rsidRDefault="007F427F" w:rsidP="007F427F">
      <w:pPr>
        <w:tabs>
          <w:tab w:val="right" w:pos="8640"/>
        </w:tabs>
        <w:rPr>
          <w:szCs w:val="22"/>
        </w:rPr>
      </w:pPr>
      <w:r w:rsidRPr="007F427F">
        <w:rPr>
          <w:szCs w:val="22"/>
        </w:rPr>
        <w:tab/>
      </w:r>
    </w:p>
    <w:p w14:paraId="18B0A5FF" w14:textId="77777777" w:rsidR="007F427F" w:rsidRPr="007F427F" w:rsidRDefault="007F427F" w:rsidP="007F427F">
      <w:pPr>
        <w:tabs>
          <w:tab w:val="center" w:pos="4320"/>
          <w:tab w:val="right" w:pos="8640"/>
        </w:tabs>
        <w:jc w:val="center"/>
        <w:rPr>
          <w:b/>
          <w:szCs w:val="22"/>
        </w:rPr>
      </w:pPr>
      <w:r w:rsidRPr="007F427F">
        <w:rPr>
          <w:b/>
          <w:szCs w:val="22"/>
        </w:rPr>
        <w:t>Motion Adopted</w:t>
      </w:r>
    </w:p>
    <w:p w14:paraId="4BDCF197" w14:textId="77777777" w:rsidR="007F427F" w:rsidRPr="007F427F" w:rsidRDefault="007F427F" w:rsidP="007F427F">
      <w:pPr>
        <w:tabs>
          <w:tab w:val="right" w:pos="8640"/>
        </w:tabs>
        <w:rPr>
          <w:szCs w:val="22"/>
        </w:rPr>
      </w:pPr>
      <w:r w:rsidRPr="007F427F">
        <w:rPr>
          <w:szCs w:val="22"/>
        </w:rPr>
        <w:tab/>
        <w:t>On motion of Senator MASSEY, the Senate agreed to stand adjourned.</w:t>
      </w:r>
    </w:p>
    <w:p w14:paraId="3A2816D8" w14:textId="77777777" w:rsidR="007F427F" w:rsidRPr="007F427F" w:rsidRDefault="007F427F" w:rsidP="007F427F">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7F427F">
        <w:rPr>
          <w:b/>
          <w:szCs w:val="22"/>
        </w:rPr>
        <w:t>MOTION ADOPTED</w:t>
      </w:r>
    </w:p>
    <w:p w14:paraId="2F012813" w14:textId="77777777" w:rsidR="007F427F" w:rsidRPr="007F427F" w:rsidRDefault="007F427F" w:rsidP="007F427F">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7F427F">
        <w:rPr>
          <w:szCs w:val="22"/>
        </w:rPr>
        <w:tab/>
      </w:r>
      <w:r w:rsidRPr="007F427F">
        <w:rPr>
          <w:szCs w:val="22"/>
        </w:rPr>
        <w:tab/>
        <w:t xml:space="preserve">On motion of Senator MALLOY, with unanimous consent, the Senate stood adjourned out of respect to the memory of Mr. Kevin Alexander Gray of Columbia, S.C.  Kevin was a graduate of Wofford College.  He was the owner and operator of Railroad BBQ and involved in a variety of issues ranging from racial politics, police violence, third-world relations, workers’ rights and political campaigns to mention a few.  Kevin was a loving husband, devoted father and doting grandfather who will be dearly missed. </w:t>
      </w:r>
    </w:p>
    <w:p w14:paraId="7460B1B0" w14:textId="77777777" w:rsidR="008048EC" w:rsidRPr="007F427F" w:rsidRDefault="008048EC" w:rsidP="007F427F">
      <w:pPr>
        <w:tabs>
          <w:tab w:val="right" w:pos="8640"/>
        </w:tabs>
        <w:rPr>
          <w:szCs w:val="22"/>
        </w:rPr>
      </w:pPr>
    </w:p>
    <w:p w14:paraId="5A8EECAD" w14:textId="77777777" w:rsidR="007F427F" w:rsidRPr="007F427F" w:rsidRDefault="007F427F" w:rsidP="007F427F">
      <w:pPr>
        <w:keepLines/>
        <w:tabs>
          <w:tab w:val="right" w:pos="8640"/>
        </w:tabs>
        <w:jc w:val="center"/>
        <w:rPr>
          <w:szCs w:val="22"/>
        </w:rPr>
      </w:pPr>
      <w:r w:rsidRPr="007F427F">
        <w:rPr>
          <w:b/>
          <w:szCs w:val="22"/>
        </w:rPr>
        <w:t>ADJOURNMENT</w:t>
      </w:r>
    </w:p>
    <w:p w14:paraId="381A7C9E" w14:textId="77777777" w:rsidR="007F427F" w:rsidRPr="007F427F" w:rsidRDefault="007F427F" w:rsidP="007F427F">
      <w:pPr>
        <w:keepLines/>
        <w:tabs>
          <w:tab w:val="right" w:pos="8640"/>
        </w:tabs>
        <w:rPr>
          <w:szCs w:val="22"/>
        </w:rPr>
      </w:pPr>
      <w:r w:rsidRPr="007F427F">
        <w:rPr>
          <w:szCs w:val="22"/>
        </w:rPr>
        <w:tab/>
        <w:t>At 12:25 P.M., on motion of Senator MASSEY, the Senate adjourned to meet tomorrow at 11:00 A.M. under the provisions of Rule 1 for the purpose of taking up local matters and uncontested matters which have previously received unanimous consent to be taken up.</w:t>
      </w:r>
    </w:p>
    <w:p w14:paraId="6B2B9615" w14:textId="77777777" w:rsidR="007F427F" w:rsidRPr="007F427F" w:rsidRDefault="007F427F" w:rsidP="007F427F">
      <w:pPr>
        <w:keepLines/>
        <w:tabs>
          <w:tab w:val="right" w:pos="8640"/>
        </w:tabs>
        <w:rPr>
          <w:szCs w:val="22"/>
        </w:rPr>
      </w:pPr>
    </w:p>
    <w:p w14:paraId="022997EC" w14:textId="77777777" w:rsidR="007F427F" w:rsidRPr="007F427F" w:rsidRDefault="007F427F" w:rsidP="007F427F">
      <w:pPr>
        <w:keepLines/>
        <w:tabs>
          <w:tab w:val="right" w:pos="8640"/>
        </w:tabs>
        <w:jc w:val="center"/>
        <w:rPr>
          <w:szCs w:val="22"/>
        </w:rPr>
      </w:pPr>
      <w:r w:rsidRPr="007F427F">
        <w:rPr>
          <w:szCs w:val="22"/>
        </w:rPr>
        <w:t>* * *</w:t>
      </w:r>
    </w:p>
    <w:p w14:paraId="10B5E89E" w14:textId="77777777" w:rsidR="007F427F" w:rsidRPr="007F427F" w:rsidRDefault="007F427F" w:rsidP="007F427F">
      <w:pPr>
        <w:tabs>
          <w:tab w:val="right" w:pos="8640"/>
        </w:tabs>
        <w:rPr>
          <w:szCs w:val="22"/>
        </w:rPr>
      </w:pPr>
    </w:p>
    <w:sectPr w:rsidR="007F427F" w:rsidRPr="007F427F" w:rsidSect="00E751CC">
      <w:headerReference w:type="default" r:id="rId7"/>
      <w:footerReference w:type="default" r:id="rId8"/>
      <w:footerReference w:type="first" r:id="rId9"/>
      <w:type w:val="continuous"/>
      <w:pgSz w:w="12240" w:h="15840"/>
      <w:pgMar w:top="1008" w:right="4666" w:bottom="3499" w:left="1238" w:header="1008" w:footer="3499" w:gutter="0"/>
      <w:pgNumType w:start="157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75039" w14:textId="77777777" w:rsidR="007F427F" w:rsidRDefault="007F427F">
      <w:r>
        <w:separator/>
      </w:r>
    </w:p>
  </w:endnote>
  <w:endnote w:type="continuationSeparator" w:id="0">
    <w:p w14:paraId="62701D04" w14:textId="77777777" w:rsidR="007F427F" w:rsidRDefault="007F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D9CD"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8FC8"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028F0" w14:textId="77777777" w:rsidR="007F427F" w:rsidRDefault="007F427F">
      <w:r>
        <w:separator/>
      </w:r>
    </w:p>
  </w:footnote>
  <w:footnote w:type="continuationSeparator" w:id="0">
    <w:p w14:paraId="625EF0C6" w14:textId="77777777" w:rsidR="007F427F" w:rsidRDefault="007F4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61C96" w14:textId="0A0D278A" w:rsidR="002960F7" w:rsidRPr="00BB21DE" w:rsidRDefault="007F427F">
    <w:pPr>
      <w:pStyle w:val="Header"/>
      <w:spacing w:after="120"/>
      <w:jc w:val="center"/>
      <w:rPr>
        <w:b/>
      </w:rPr>
    </w:pPr>
    <w:r>
      <w:rPr>
        <w:b/>
      </w:rPr>
      <w:t>THURSDAY, MARCH 16,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27F"/>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B5B92"/>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638F7"/>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7F427F"/>
    <w:rsid w:val="00800C01"/>
    <w:rsid w:val="008048EC"/>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18F1"/>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00E"/>
    <w:rsid w:val="00D1058A"/>
    <w:rsid w:val="00D21699"/>
    <w:rsid w:val="00D24B67"/>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1CC"/>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979DE"/>
  <w15:docId w15:val="{DF52FD25-179B-4C2D-9045-1FE0103D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7F427F"/>
    <w:rPr>
      <w:b/>
      <w:color w:val="000000"/>
      <w:sz w:val="22"/>
    </w:rPr>
  </w:style>
  <w:style w:type="character" w:customStyle="1" w:styleId="Heading2Char">
    <w:name w:val="Heading 2 Char"/>
    <w:basedOn w:val="DefaultParagraphFont"/>
    <w:link w:val="Heading2"/>
    <w:rsid w:val="007F427F"/>
    <w:rPr>
      <w:color w:val="000000"/>
      <w:sz w:val="22"/>
      <w:u w:val="single"/>
    </w:rPr>
  </w:style>
  <w:style w:type="character" w:customStyle="1" w:styleId="Heading3Char">
    <w:name w:val="Heading 3 Char"/>
    <w:basedOn w:val="DefaultParagraphFont"/>
    <w:link w:val="Heading3"/>
    <w:rsid w:val="007F427F"/>
    <w:rPr>
      <w:b/>
      <w:color w:val="000000"/>
      <w:sz w:val="22"/>
    </w:rPr>
  </w:style>
  <w:style w:type="character" w:customStyle="1" w:styleId="Heading4Char">
    <w:name w:val="Heading 4 Char"/>
    <w:basedOn w:val="DefaultParagraphFont"/>
    <w:link w:val="Heading4"/>
    <w:rsid w:val="007F427F"/>
    <w:rPr>
      <w:b/>
      <w:color w:val="000000"/>
      <w:sz w:val="32"/>
    </w:rPr>
  </w:style>
  <w:style w:type="character" w:customStyle="1" w:styleId="Heading5Char">
    <w:name w:val="Heading 5 Char"/>
    <w:basedOn w:val="DefaultParagraphFont"/>
    <w:link w:val="Heading5"/>
    <w:rsid w:val="007F427F"/>
    <w:rPr>
      <w:b/>
      <w:color w:val="000000"/>
      <w:sz w:val="21"/>
    </w:rPr>
  </w:style>
  <w:style w:type="character" w:customStyle="1" w:styleId="Heading6Char">
    <w:name w:val="Heading 6 Char"/>
    <w:basedOn w:val="DefaultParagraphFont"/>
    <w:link w:val="Heading6"/>
    <w:rsid w:val="007F427F"/>
    <w:rPr>
      <w:b/>
      <w:color w:val="000000"/>
      <w:sz w:val="21"/>
    </w:rPr>
  </w:style>
  <w:style w:type="paragraph" w:customStyle="1" w:styleId="msonormal0">
    <w:name w:val="msonormal"/>
    <w:basedOn w:val="Normal"/>
    <w:rsid w:val="007F427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7F427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7F427F"/>
    <w:rPr>
      <w:color w:val="000000"/>
      <w:sz w:val="22"/>
    </w:rPr>
  </w:style>
  <w:style w:type="character" w:customStyle="1" w:styleId="TitleChar">
    <w:name w:val="Title Char"/>
    <w:basedOn w:val="DefaultParagraphFont"/>
    <w:link w:val="Title"/>
    <w:rsid w:val="007F427F"/>
    <w:rPr>
      <w:b/>
      <w:color w:val="000000"/>
      <w:sz w:val="22"/>
    </w:rPr>
  </w:style>
  <w:style w:type="paragraph" w:customStyle="1" w:styleId="scamendlanginstruction">
    <w:name w:val="sc_amend_langinstruction"/>
    <w:qFormat/>
    <w:rsid w:val="007F427F"/>
    <w:pPr>
      <w:widowControl w:val="0"/>
      <w:spacing w:before="480" w:after="480"/>
    </w:pPr>
    <w:rPr>
      <w:sz w:val="28"/>
      <w:szCs w:val="28"/>
    </w:rPr>
  </w:style>
  <w:style w:type="paragraph" w:customStyle="1" w:styleId="scamendtitleconform">
    <w:name w:val="sc_amend_titleconform"/>
    <w:qFormat/>
    <w:rsid w:val="007F427F"/>
    <w:pPr>
      <w:widowControl w:val="0"/>
      <w:ind w:left="216"/>
    </w:pPr>
    <w:rPr>
      <w:sz w:val="28"/>
      <w:szCs w:val="28"/>
    </w:rPr>
  </w:style>
  <w:style w:type="paragraph" w:customStyle="1" w:styleId="scamendconformline">
    <w:name w:val="sc_amend_conformline"/>
    <w:qFormat/>
    <w:rsid w:val="007F427F"/>
    <w:pPr>
      <w:widowControl w:val="0"/>
      <w:spacing w:before="720"/>
      <w:ind w:left="216"/>
    </w:pPr>
    <w:rPr>
      <w:sz w:val="28"/>
      <w:szCs w:val="28"/>
    </w:rPr>
  </w:style>
  <w:style w:type="paragraph" w:customStyle="1" w:styleId="scnoncodifiedsection">
    <w:name w:val="sc_non_codified_section"/>
    <w:qFormat/>
    <w:rsid w:val="007F42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codifiedsection">
    <w:name w:val="sc_codified_section"/>
    <w:qFormat/>
    <w:rsid w:val="007F427F"/>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directionallanguage">
    <w:name w:val="sc_directional_language"/>
    <w:qFormat/>
    <w:rsid w:val="007F427F"/>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newcodesection">
    <w:name w:val="sc_new_code_section"/>
    <w:qFormat/>
    <w:rsid w:val="007F42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character" w:customStyle="1" w:styleId="scinsert">
    <w:name w:val="sc_insert"/>
    <w:uiPriority w:val="1"/>
    <w:qFormat/>
    <w:rsid w:val="007F427F"/>
    <w:rPr>
      <w:caps w:val="0"/>
      <w:smallCaps w:val="0"/>
      <w:vanish w:val="0"/>
      <w:webHidden w:val="0"/>
      <w:u w:val="single"/>
      <w:vertAlign w:val="baseline"/>
      <w:lang w:val="en-US"/>
      <w:specVanish w:val="0"/>
    </w:rPr>
  </w:style>
  <w:style w:type="character" w:customStyle="1" w:styleId="scstrike">
    <w:name w:val="sc_strike"/>
    <w:uiPriority w:val="1"/>
    <w:qFormat/>
    <w:rsid w:val="007F427F"/>
    <w:rPr>
      <w:strik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210537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5018AA982140DE809B0225289B7B5E"/>
        <w:category>
          <w:name w:val="General"/>
          <w:gallery w:val="placeholder"/>
        </w:category>
        <w:types>
          <w:type w:val="bbPlcHdr"/>
        </w:types>
        <w:behaviors>
          <w:behavior w:val="content"/>
        </w:behaviors>
        <w:guid w:val="{FCAD52C0-09A2-492B-9853-B9CEB583B828}"/>
      </w:docPartPr>
      <w:docPartBody>
        <w:p w:rsidR="0020369F" w:rsidRDefault="00BC3058" w:rsidP="00BC3058">
          <w:pPr>
            <w:pStyle w:val="D05018AA982140DE809B0225289B7B5E"/>
          </w:pPr>
          <w:r>
            <w:rPr>
              <w:rStyle w:val="PlaceholderText"/>
              <w:color w:val="808080"/>
            </w:rPr>
            <w:t>Click or tap here to enter text.</w:t>
          </w:r>
        </w:p>
      </w:docPartBody>
    </w:docPart>
    <w:docPart>
      <w:docPartPr>
        <w:name w:val="C181CA76BB5E440B8304960DB0774B51"/>
        <w:category>
          <w:name w:val="General"/>
          <w:gallery w:val="placeholder"/>
        </w:category>
        <w:types>
          <w:type w:val="bbPlcHdr"/>
        </w:types>
        <w:behaviors>
          <w:behavior w:val="content"/>
        </w:behaviors>
        <w:guid w:val="{749BBC07-64CB-4F18-B7DA-888A952A08D0}"/>
      </w:docPartPr>
      <w:docPartBody>
        <w:p w:rsidR="0020369F" w:rsidRDefault="00BC3058" w:rsidP="00BC3058">
          <w:pPr>
            <w:pStyle w:val="C181CA76BB5E440B8304960DB0774B51"/>
          </w:pPr>
          <w:r>
            <w:rPr>
              <w:rStyle w:val="PlaceholderText"/>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58"/>
    <w:rsid w:val="0020369F"/>
    <w:rsid w:val="00BC3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3058"/>
  </w:style>
  <w:style w:type="paragraph" w:customStyle="1" w:styleId="D05018AA982140DE809B0225289B7B5E">
    <w:name w:val="D05018AA982140DE809B0225289B7B5E"/>
    <w:rsid w:val="00BC3058"/>
  </w:style>
  <w:style w:type="paragraph" w:customStyle="1" w:styleId="C181CA76BB5E440B8304960DB0774B51">
    <w:name w:val="C181CA76BB5E440B8304960DB0774B51"/>
    <w:rsid w:val="00BC30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33</TotalTime>
  <Pages>31</Pages>
  <Words>7676</Words>
  <Characters>42583</Characters>
  <Application>Microsoft Office Word</Application>
  <DocSecurity>0</DocSecurity>
  <Lines>354</Lines>
  <Paragraphs>100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6</cp:revision>
  <cp:lastPrinted>2001-08-15T14:41:00Z</cp:lastPrinted>
  <dcterms:created xsi:type="dcterms:W3CDTF">2023-07-26T14:32:00Z</dcterms:created>
  <dcterms:modified xsi:type="dcterms:W3CDTF">2023-09-26T17:56:00Z</dcterms:modified>
</cp:coreProperties>
</file>