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A133C" w14:textId="5C638BA9" w:rsidR="00C32094" w:rsidRPr="00C32094" w:rsidRDefault="00C32094" w:rsidP="00C32094">
      <w:pPr>
        <w:jc w:val="center"/>
        <w:rPr>
          <w:b/>
          <w:szCs w:val="22"/>
        </w:rPr>
      </w:pPr>
      <w:r w:rsidRPr="00C32094">
        <w:rPr>
          <w:b/>
          <w:szCs w:val="22"/>
        </w:rPr>
        <w:t>Tuesday, April 4, 2023</w:t>
      </w:r>
    </w:p>
    <w:p w14:paraId="4B90A529" w14:textId="77777777" w:rsidR="00C32094" w:rsidRPr="00C32094" w:rsidRDefault="00C32094" w:rsidP="00C32094">
      <w:pPr>
        <w:jc w:val="center"/>
        <w:rPr>
          <w:b/>
          <w:szCs w:val="22"/>
        </w:rPr>
      </w:pPr>
      <w:r w:rsidRPr="00C32094">
        <w:rPr>
          <w:b/>
          <w:szCs w:val="22"/>
        </w:rPr>
        <w:t>(Statewide Session)</w:t>
      </w:r>
    </w:p>
    <w:p w14:paraId="7C50EF07" w14:textId="77777777" w:rsidR="00C32094" w:rsidRPr="00C32094" w:rsidRDefault="00C32094" w:rsidP="00C32094">
      <w:pPr>
        <w:rPr>
          <w:szCs w:val="22"/>
        </w:rPr>
      </w:pPr>
    </w:p>
    <w:p w14:paraId="47EEC7D8" w14:textId="77777777" w:rsidR="00C32094" w:rsidRPr="00C32094" w:rsidRDefault="00C32094" w:rsidP="00C32094">
      <w:pPr>
        <w:rPr>
          <w:strike/>
          <w:szCs w:val="22"/>
        </w:rPr>
      </w:pPr>
      <w:r w:rsidRPr="00C32094">
        <w:rPr>
          <w:strike/>
          <w:szCs w:val="22"/>
        </w:rPr>
        <w:t>Indicates Matter Stricken</w:t>
      </w:r>
    </w:p>
    <w:p w14:paraId="2E757D51" w14:textId="77777777" w:rsidR="00C32094" w:rsidRPr="00C32094" w:rsidRDefault="00C32094" w:rsidP="00C32094">
      <w:pPr>
        <w:rPr>
          <w:szCs w:val="22"/>
          <w:u w:val="single"/>
        </w:rPr>
      </w:pPr>
      <w:r w:rsidRPr="00C32094">
        <w:rPr>
          <w:szCs w:val="22"/>
          <w:u w:val="single"/>
        </w:rPr>
        <w:t>Indicates New Matter</w:t>
      </w:r>
    </w:p>
    <w:p w14:paraId="6C5549B7" w14:textId="77777777" w:rsidR="00C32094" w:rsidRPr="00C32094" w:rsidRDefault="00C32094" w:rsidP="00C32094">
      <w:pPr>
        <w:rPr>
          <w:szCs w:val="22"/>
        </w:rPr>
      </w:pPr>
    </w:p>
    <w:p w14:paraId="1EF9E1A7" w14:textId="77777777" w:rsidR="00C32094" w:rsidRPr="00C32094" w:rsidRDefault="00C32094" w:rsidP="00C32094">
      <w:pPr>
        <w:rPr>
          <w:szCs w:val="22"/>
        </w:rPr>
      </w:pPr>
      <w:r w:rsidRPr="00C32094">
        <w:rPr>
          <w:szCs w:val="22"/>
        </w:rPr>
        <w:tab/>
        <w:t>The Senate assembled at 11:00 A.M., the hour to which it stood adjourned, and was called to order by the ACTING PRESIDENT, Senator CROMER</w:t>
      </w:r>
      <w:r w:rsidRPr="00C32094">
        <w:rPr>
          <w:color w:val="auto"/>
          <w:szCs w:val="22"/>
        </w:rPr>
        <w:t>.</w:t>
      </w:r>
      <w:r w:rsidRPr="00C32094">
        <w:rPr>
          <w:szCs w:val="22"/>
        </w:rPr>
        <w:t xml:space="preserve">  </w:t>
      </w:r>
      <w:r w:rsidRPr="00C32094">
        <w:rPr>
          <w:b/>
          <w:bCs/>
          <w:szCs w:val="22"/>
        </w:rPr>
        <w:t xml:space="preserve">(This is a Statewide </w:t>
      </w:r>
      <w:proofErr w:type="gramStart"/>
      <w:r w:rsidRPr="00C32094">
        <w:rPr>
          <w:b/>
          <w:bCs/>
          <w:szCs w:val="22"/>
        </w:rPr>
        <w:t>Session day</w:t>
      </w:r>
      <w:proofErr w:type="gramEnd"/>
      <w:r w:rsidRPr="00C32094">
        <w:rPr>
          <w:b/>
          <w:bCs/>
          <w:szCs w:val="22"/>
        </w:rPr>
        <w:t xml:space="preserve"> established under the provisions of Senate Rule </w:t>
      </w:r>
      <w:proofErr w:type="spellStart"/>
      <w:r w:rsidRPr="00C32094">
        <w:rPr>
          <w:b/>
          <w:bCs/>
          <w:szCs w:val="22"/>
        </w:rPr>
        <w:t>1B</w:t>
      </w:r>
      <w:proofErr w:type="spellEnd"/>
      <w:r w:rsidRPr="00C32094">
        <w:rPr>
          <w:b/>
          <w:bCs/>
          <w:szCs w:val="22"/>
        </w:rPr>
        <w:t>.  Members not having scheduled committee or subcommittee meetings may be in their home districts without effect on their session attendance record.)</w:t>
      </w:r>
    </w:p>
    <w:p w14:paraId="735273FE" w14:textId="77777777" w:rsidR="00C32094" w:rsidRPr="00C32094" w:rsidRDefault="00C32094" w:rsidP="00C32094">
      <w:pPr>
        <w:pStyle w:val="Header"/>
        <w:tabs>
          <w:tab w:val="left" w:pos="4320"/>
        </w:tabs>
        <w:rPr>
          <w:szCs w:val="22"/>
        </w:rPr>
      </w:pPr>
    </w:p>
    <w:p w14:paraId="3D38DD8C" w14:textId="77777777" w:rsidR="00C32094" w:rsidRPr="00C32094" w:rsidRDefault="00C32094" w:rsidP="00C32094">
      <w:pPr>
        <w:pStyle w:val="Header"/>
        <w:tabs>
          <w:tab w:val="left" w:pos="4320"/>
        </w:tabs>
        <w:jc w:val="center"/>
        <w:rPr>
          <w:b/>
          <w:szCs w:val="22"/>
        </w:rPr>
      </w:pPr>
      <w:r w:rsidRPr="00C32094">
        <w:rPr>
          <w:b/>
          <w:szCs w:val="22"/>
        </w:rPr>
        <w:t>REGULATIONS WITHDRAWN AND RESUBMITTED</w:t>
      </w:r>
    </w:p>
    <w:p w14:paraId="49980A84" w14:textId="77777777" w:rsidR="00C32094" w:rsidRPr="00C32094" w:rsidRDefault="00C32094" w:rsidP="00C32094">
      <w:pPr>
        <w:pStyle w:val="Header"/>
        <w:tabs>
          <w:tab w:val="left" w:pos="4320"/>
        </w:tabs>
        <w:rPr>
          <w:szCs w:val="22"/>
        </w:rPr>
      </w:pPr>
      <w:r w:rsidRPr="00C32094">
        <w:rPr>
          <w:szCs w:val="22"/>
        </w:rPr>
        <w:tab/>
        <w:t>The following were received:</w:t>
      </w:r>
    </w:p>
    <w:p w14:paraId="68D84ECE" w14:textId="77777777" w:rsidR="00C32094" w:rsidRPr="00C32094" w:rsidRDefault="00C32094" w:rsidP="00C32094">
      <w:pPr>
        <w:rPr>
          <w:szCs w:val="22"/>
        </w:rPr>
      </w:pPr>
      <w:r w:rsidRPr="00C32094">
        <w:rPr>
          <w:szCs w:val="22"/>
        </w:rPr>
        <w:t>Document No. 5154</w:t>
      </w:r>
    </w:p>
    <w:p w14:paraId="4D542168" w14:textId="77777777" w:rsidR="00C32094" w:rsidRPr="00C32094" w:rsidRDefault="00C32094" w:rsidP="00C32094">
      <w:pPr>
        <w:rPr>
          <w:szCs w:val="22"/>
        </w:rPr>
      </w:pPr>
      <w:r w:rsidRPr="00C32094">
        <w:rPr>
          <w:szCs w:val="22"/>
        </w:rPr>
        <w:t>Agency: Department of Labor, Licensing and Regulation-Board of Barber Examiners</w:t>
      </w:r>
    </w:p>
    <w:p w14:paraId="2F927430" w14:textId="77777777" w:rsidR="00C32094" w:rsidRPr="00C32094" w:rsidRDefault="00C32094" w:rsidP="00C32094">
      <w:pPr>
        <w:rPr>
          <w:szCs w:val="22"/>
        </w:rPr>
      </w:pPr>
      <w:r w:rsidRPr="00C32094">
        <w:rPr>
          <w:szCs w:val="22"/>
        </w:rPr>
        <w:t>Chapter: 17</w:t>
      </w:r>
    </w:p>
    <w:p w14:paraId="20803460" w14:textId="77777777" w:rsidR="00C32094" w:rsidRPr="00C32094" w:rsidRDefault="00C32094" w:rsidP="00C32094">
      <w:pPr>
        <w:rPr>
          <w:szCs w:val="22"/>
        </w:rPr>
      </w:pPr>
      <w:r w:rsidRPr="00C32094">
        <w:rPr>
          <w:szCs w:val="22"/>
        </w:rPr>
        <w:t>Statutory Authority: 1976 Code Sections 40-7-50 and 40-7-60</w:t>
      </w:r>
    </w:p>
    <w:p w14:paraId="7165FFAB" w14:textId="77777777" w:rsidR="00C32094" w:rsidRPr="00C32094" w:rsidRDefault="00C32094" w:rsidP="00C32094">
      <w:pPr>
        <w:rPr>
          <w:szCs w:val="22"/>
        </w:rPr>
      </w:pPr>
      <w:r w:rsidRPr="00C32094">
        <w:rPr>
          <w:szCs w:val="22"/>
        </w:rPr>
        <w:t xml:space="preserve">SUBJECT: Barber Schools, Managers, </w:t>
      </w:r>
      <w:proofErr w:type="gramStart"/>
      <w:r w:rsidRPr="00C32094">
        <w:rPr>
          <w:szCs w:val="22"/>
        </w:rPr>
        <w:t>Teachers</w:t>
      </w:r>
      <w:proofErr w:type="gramEnd"/>
      <w:r w:rsidRPr="00C32094">
        <w:rPr>
          <w:szCs w:val="22"/>
        </w:rPr>
        <w:t xml:space="preserve"> and Instructors</w:t>
      </w:r>
    </w:p>
    <w:p w14:paraId="710E372F" w14:textId="77777777" w:rsidR="00C32094" w:rsidRPr="00C32094" w:rsidRDefault="00C32094" w:rsidP="00C32094">
      <w:pPr>
        <w:rPr>
          <w:szCs w:val="22"/>
        </w:rPr>
      </w:pPr>
      <w:r w:rsidRPr="00C32094">
        <w:rPr>
          <w:szCs w:val="22"/>
        </w:rPr>
        <w:t>Received by President of the Senate January 10, 2023</w:t>
      </w:r>
    </w:p>
    <w:p w14:paraId="4967EDDA" w14:textId="77777777" w:rsidR="00C32094" w:rsidRPr="00C32094" w:rsidRDefault="00C32094" w:rsidP="00C32094">
      <w:pPr>
        <w:rPr>
          <w:szCs w:val="22"/>
        </w:rPr>
      </w:pPr>
      <w:r w:rsidRPr="00C32094">
        <w:rPr>
          <w:szCs w:val="22"/>
        </w:rPr>
        <w:t>Referred to Committee on Banking and Insurance</w:t>
      </w:r>
    </w:p>
    <w:p w14:paraId="331C8DB3" w14:textId="77777777" w:rsidR="00C32094" w:rsidRPr="00C32094" w:rsidRDefault="00C32094" w:rsidP="00C32094">
      <w:pPr>
        <w:rPr>
          <w:szCs w:val="22"/>
        </w:rPr>
      </w:pPr>
      <w:r w:rsidRPr="00C32094">
        <w:rPr>
          <w:szCs w:val="22"/>
        </w:rPr>
        <w:t>Legislative Review Expiration May 10, 2023</w:t>
      </w:r>
    </w:p>
    <w:p w14:paraId="6974ED22" w14:textId="77777777" w:rsidR="00C32094" w:rsidRPr="00C32094" w:rsidRDefault="00C32094" w:rsidP="00C32094">
      <w:pPr>
        <w:pStyle w:val="Header"/>
        <w:tabs>
          <w:tab w:val="left" w:pos="4320"/>
        </w:tabs>
        <w:rPr>
          <w:szCs w:val="22"/>
        </w:rPr>
      </w:pPr>
      <w:r w:rsidRPr="00C32094">
        <w:rPr>
          <w:szCs w:val="22"/>
        </w:rPr>
        <w:t>Withdrawn and Resubmitted April 4, 2023</w:t>
      </w:r>
    </w:p>
    <w:p w14:paraId="45BA1AC7" w14:textId="77777777" w:rsidR="00C32094" w:rsidRPr="00C32094" w:rsidRDefault="00C32094" w:rsidP="00C32094">
      <w:pPr>
        <w:pStyle w:val="Header"/>
        <w:tabs>
          <w:tab w:val="left" w:pos="4320"/>
        </w:tabs>
        <w:rPr>
          <w:szCs w:val="22"/>
        </w:rPr>
      </w:pPr>
    </w:p>
    <w:p w14:paraId="0FA20D93" w14:textId="77777777" w:rsidR="00C32094" w:rsidRPr="00C32094" w:rsidRDefault="00C32094" w:rsidP="00C32094">
      <w:pPr>
        <w:rPr>
          <w:szCs w:val="22"/>
        </w:rPr>
      </w:pPr>
      <w:r w:rsidRPr="00C32094">
        <w:rPr>
          <w:szCs w:val="22"/>
        </w:rPr>
        <w:t>Document No. 5161</w:t>
      </w:r>
    </w:p>
    <w:p w14:paraId="56EF8C9A" w14:textId="77777777" w:rsidR="00C32094" w:rsidRPr="00C32094" w:rsidRDefault="00C32094" w:rsidP="00C32094">
      <w:pPr>
        <w:rPr>
          <w:szCs w:val="22"/>
        </w:rPr>
      </w:pPr>
      <w:r w:rsidRPr="00C32094">
        <w:rPr>
          <w:szCs w:val="22"/>
        </w:rPr>
        <w:t>Agency: Department of Labor, Licensing and Regulation-Office of State Fire Marshal</w:t>
      </w:r>
    </w:p>
    <w:p w14:paraId="3EF1E5BC" w14:textId="77777777" w:rsidR="00C32094" w:rsidRPr="00C32094" w:rsidRDefault="00C32094" w:rsidP="00C32094">
      <w:pPr>
        <w:rPr>
          <w:szCs w:val="22"/>
        </w:rPr>
      </w:pPr>
      <w:r w:rsidRPr="00C32094">
        <w:rPr>
          <w:szCs w:val="22"/>
        </w:rPr>
        <w:t>Chapter: 71</w:t>
      </w:r>
    </w:p>
    <w:p w14:paraId="61072573" w14:textId="77777777" w:rsidR="00C32094" w:rsidRPr="00C32094" w:rsidRDefault="00C32094" w:rsidP="00C32094">
      <w:pPr>
        <w:rPr>
          <w:szCs w:val="22"/>
        </w:rPr>
      </w:pPr>
      <w:r w:rsidRPr="00C32094">
        <w:rPr>
          <w:szCs w:val="22"/>
        </w:rPr>
        <w:t>Statutory Authority: 1976 Code Section 23-9-20</w:t>
      </w:r>
    </w:p>
    <w:p w14:paraId="6A34A9E8" w14:textId="77777777" w:rsidR="00C32094" w:rsidRPr="00C32094" w:rsidRDefault="00C32094" w:rsidP="00C32094">
      <w:pPr>
        <w:rPr>
          <w:szCs w:val="22"/>
        </w:rPr>
      </w:pPr>
      <w:r w:rsidRPr="00C32094">
        <w:rPr>
          <w:szCs w:val="22"/>
        </w:rPr>
        <w:t>SUBJECT: Office of State Fire Marshal</w:t>
      </w:r>
    </w:p>
    <w:p w14:paraId="01671029" w14:textId="77777777" w:rsidR="00C32094" w:rsidRPr="00C32094" w:rsidRDefault="00C32094" w:rsidP="00C32094">
      <w:pPr>
        <w:rPr>
          <w:szCs w:val="22"/>
        </w:rPr>
      </w:pPr>
      <w:r w:rsidRPr="00C32094">
        <w:rPr>
          <w:szCs w:val="22"/>
        </w:rPr>
        <w:t>Received by President of the Senate January 10, 2023</w:t>
      </w:r>
    </w:p>
    <w:p w14:paraId="69E3B76E" w14:textId="77777777" w:rsidR="00C32094" w:rsidRPr="00C32094" w:rsidRDefault="00C32094" w:rsidP="00C32094">
      <w:pPr>
        <w:rPr>
          <w:szCs w:val="22"/>
        </w:rPr>
      </w:pPr>
      <w:r w:rsidRPr="00C32094">
        <w:rPr>
          <w:szCs w:val="22"/>
        </w:rPr>
        <w:t xml:space="preserve">Referred to Committee on Labor, </w:t>
      </w:r>
      <w:proofErr w:type="gramStart"/>
      <w:r w:rsidRPr="00C32094">
        <w:rPr>
          <w:szCs w:val="22"/>
        </w:rPr>
        <w:t>Commerce</w:t>
      </w:r>
      <w:proofErr w:type="gramEnd"/>
      <w:r w:rsidRPr="00C32094">
        <w:rPr>
          <w:szCs w:val="22"/>
        </w:rPr>
        <w:t xml:space="preserve"> and Industry</w:t>
      </w:r>
    </w:p>
    <w:p w14:paraId="6000DC30" w14:textId="77777777" w:rsidR="00C32094" w:rsidRPr="00C32094" w:rsidRDefault="00C32094" w:rsidP="00C32094">
      <w:pPr>
        <w:rPr>
          <w:szCs w:val="22"/>
        </w:rPr>
      </w:pPr>
      <w:r w:rsidRPr="00C32094">
        <w:rPr>
          <w:szCs w:val="22"/>
        </w:rPr>
        <w:t>Legislative Review Expiration May 10, 2023</w:t>
      </w:r>
    </w:p>
    <w:p w14:paraId="1C0C11F4" w14:textId="77777777" w:rsidR="00C32094" w:rsidRPr="00C32094" w:rsidRDefault="00C32094" w:rsidP="00C32094">
      <w:pPr>
        <w:pStyle w:val="Header"/>
        <w:tabs>
          <w:tab w:val="left" w:pos="4320"/>
        </w:tabs>
        <w:rPr>
          <w:szCs w:val="22"/>
        </w:rPr>
      </w:pPr>
      <w:r w:rsidRPr="00C32094">
        <w:rPr>
          <w:szCs w:val="22"/>
        </w:rPr>
        <w:t>Withdrawn and Resubmitted April 4, 2023</w:t>
      </w:r>
    </w:p>
    <w:p w14:paraId="1619826D" w14:textId="77777777" w:rsidR="00C32094" w:rsidRPr="00C32094" w:rsidRDefault="00C32094" w:rsidP="00C32094">
      <w:pPr>
        <w:pStyle w:val="Header"/>
        <w:tabs>
          <w:tab w:val="left" w:pos="4320"/>
        </w:tabs>
        <w:rPr>
          <w:szCs w:val="22"/>
        </w:rPr>
      </w:pPr>
    </w:p>
    <w:p w14:paraId="6BAD5FB2" w14:textId="77777777" w:rsidR="00C32094" w:rsidRPr="00C32094" w:rsidRDefault="00C32094" w:rsidP="00C32094">
      <w:pPr>
        <w:pStyle w:val="Header"/>
        <w:tabs>
          <w:tab w:val="left" w:pos="4320"/>
        </w:tabs>
        <w:jc w:val="center"/>
        <w:rPr>
          <w:b/>
          <w:bCs/>
          <w:szCs w:val="22"/>
        </w:rPr>
      </w:pPr>
      <w:r w:rsidRPr="00C32094">
        <w:rPr>
          <w:b/>
          <w:bCs/>
          <w:szCs w:val="22"/>
        </w:rPr>
        <w:t>CO-SPONSORS ADDED</w:t>
      </w:r>
    </w:p>
    <w:p w14:paraId="753D102B" w14:textId="77777777" w:rsidR="00C32094" w:rsidRPr="00C32094" w:rsidRDefault="00C32094" w:rsidP="00C32094">
      <w:pPr>
        <w:pStyle w:val="Header"/>
        <w:tabs>
          <w:tab w:val="left" w:pos="4320"/>
        </w:tabs>
        <w:rPr>
          <w:b/>
          <w:bCs/>
          <w:szCs w:val="22"/>
        </w:rPr>
      </w:pPr>
      <w:r w:rsidRPr="00C32094">
        <w:rPr>
          <w:b/>
          <w:bCs/>
          <w:szCs w:val="22"/>
        </w:rPr>
        <w:tab/>
      </w:r>
      <w:r w:rsidRPr="00C32094">
        <w:rPr>
          <w:bCs/>
          <w:szCs w:val="22"/>
        </w:rPr>
        <w:t>The following co-sponsors were added to the respective Bills:</w:t>
      </w:r>
    </w:p>
    <w:p w14:paraId="42A24006" w14:textId="77777777" w:rsidR="00C32094" w:rsidRPr="00C32094" w:rsidRDefault="00C32094" w:rsidP="00C32094">
      <w:pPr>
        <w:pStyle w:val="Header"/>
        <w:tabs>
          <w:tab w:val="left" w:pos="4320"/>
        </w:tabs>
        <w:rPr>
          <w:szCs w:val="22"/>
        </w:rPr>
      </w:pPr>
      <w:r w:rsidRPr="00C32094">
        <w:rPr>
          <w:szCs w:val="22"/>
        </w:rPr>
        <w:t>S. 250</w:t>
      </w:r>
      <w:r w:rsidRPr="00C32094">
        <w:rPr>
          <w:szCs w:val="22"/>
        </w:rPr>
        <w:tab/>
      </w:r>
      <w:r w:rsidRPr="00C32094">
        <w:rPr>
          <w:szCs w:val="22"/>
        </w:rPr>
        <w:tab/>
        <w:t>Sen. Malloy</w:t>
      </w:r>
    </w:p>
    <w:p w14:paraId="657F1080" w14:textId="77777777" w:rsidR="00C32094" w:rsidRPr="00C32094" w:rsidRDefault="00C32094" w:rsidP="00C32094">
      <w:pPr>
        <w:pStyle w:val="Header"/>
        <w:tabs>
          <w:tab w:val="left" w:pos="4320"/>
        </w:tabs>
        <w:rPr>
          <w:szCs w:val="22"/>
        </w:rPr>
      </w:pPr>
      <w:r w:rsidRPr="00C32094">
        <w:rPr>
          <w:szCs w:val="22"/>
        </w:rPr>
        <w:t>S. 527</w:t>
      </w:r>
      <w:r w:rsidRPr="00C32094">
        <w:rPr>
          <w:szCs w:val="22"/>
        </w:rPr>
        <w:tab/>
      </w:r>
      <w:r w:rsidRPr="00C32094">
        <w:rPr>
          <w:szCs w:val="22"/>
        </w:rPr>
        <w:tab/>
        <w:t>Sens. Gambrell and Garrett</w:t>
      </w:r>
    </w:p>
    <w:p w14:paraId="56A8F509" w14:textId="77777777" w:rsidR="00C32094" w:rsidRPr="00C32094" w:rsidRDefault="00C32094" w:rsidP="00C32094">
      <w:pPr>
        <w:pStyle w:val="Header"/>
        <w:tabs>
          <w:tab w:val="left" w:pos="4320"/>
        </w:tabs>
        <w:rPr>
          <w:szCs w:val="22"/>
        </w:rPr>
      </w:pPr>
    </w:p>
    <w:p w14:paraId="2ACD41BF" w14:textId="77777777" w:rsidR="00C32094" w:rsidRPr="00C32094" w:rsidRDefault="00C32094" w:rsidP="00C32094">
      <w:pPr>
        <w:pStyle w:val="Header"/>
        <w:tabs>
          <w:tab w:val="left" w:pos="4320"/>
        </w:tabs>
        <w:rPr>
          <w:szCs w:val="22"/>
        </w:rPr>
      </w:pPr>
    </w:p>
    <w:p w14:paraId="1F60104F" w14:textId="77777777" w:rsidR="00C32094" w:rsidRPr="00C32094" w:rsidRDefault="00C32094" w:rsidP="00C32094">
      <w:pPr>
        <w:pStyle w:val="Header"/>
        <w:tabs>
          <w:tab w:val="left" w:pos="4320"/>
        </w:tabs>
        <w:jc w:val="center"/>
        <w:rPr>
          <w:szCs w:val="22"/>
        </w:rPr>
      </w:pPr>
      <w:r w:rsidRPr="00C32094">
        <w:rPr>
          <w:b/>
          <w:szCs w:val="22"/>
        </w:rPr>
        <w:lastRenderedPageBreak/>
        <w:t>INTRODUCTION OF BILLS AND RESOLUTIONS</w:t>
      </w:r>
    </w:p>
    <w:p w14:paraId="435E6AF6" w14:textId="77777777" w:rsidR="00C32094" w:rsidRPr="00C32094" w:rsidRDefault="00C32094" w:rsidP="00C32094">
      <w:pPr>
        <w:pStyle w:val="Header"/>
        <w:tabs>
          <w:tab w:val="left" w:pos="4320"/>
        </w:tabs>
        <w:rPr>
          <w:szCs w:val="22"/>
        </w:rPr>
      </w:pPr>
      <w:r w:rsidRPr="00C32094">
        <w:rPr>
          <w:szCs w:val="22"/>
        </w:rPr>
        <w:tab/>
        <w:t>The following were introduced:</w:t>
      </w:r>
    </w:p>
    <w:p w14:paraId="183A250E" w14:textId="77777777" w:rsidR="00C32094" w:rsidRPr="00C32094" w:rsidRDefault="00C32094" w:rsidP="00C32094">
      <w:pPr>
        <w:rPr>
          <w:szCs w:val="22"/>
        </w:rPr>
      </w:pPr>
    </w:p>
    <w:p w14:paraId="09AC3AB8" w14:textId="77777777" w:rsidR="00C32094" w:rsidRPr="00C32094" w:rsidRDefault="00C32094" w:rsidP="00C32094">
      <w:pPr>
        <w:rPr>
          <w:szCs w:val="22"/>
        </w:rPr>
      </w:pPr>
      <w:r w:rsidRPr="00C32094">
        <w:rPr>
          <w:szCs w:val="22"/>
        </w:rPr>
        <w:tab/>
        <w:t>S. 702</w:t>
      </w:r>
      <w:r w:rsidRPr="00C32094">
        <w:rPr>
          <w:szCs w:val="22"/>
        </w:rPr>
        <w:fldChar w:fldCharType="begin"/>
      </w:r>
      <w:r w:rsidRPr="00C32094">
        <w:rPr>
          <w:szCs w:val="22"/>
        </w:rPr>
        <w:instrText xml:space="preserve"> XE " S. 702" \b</w:instrText>
      </w:r>
      <w:r w:rsidRPr="00C32094">
        <w:rPr>
          <w:szCs w:val="22"/>
        </w:rPr>
        <w:fldChar w:fldCharType="end"/>
      </w:r>
      <w:r w:rsidRPr="00C32094">
        <w:rPr>
          <w:szCs w:val="22"/>
        </w:rPr>
        <w:t xml:space="preserve"> -- Senator Shealy:  A SENATE RESOLUTION TO RECOGNIZE APRIL 11, 2023, AS "DONATE LIFE DAY" IN SOUTH CAROLINA.</w:t>
      </w:r>
    </w:p>
    <w:p w14:paraId="2F5553E6" w14:textId="77777777" w:rsidR="00C32094" w:rsidRPr="00C32094" w:rsidRDefault="00C32094" w:rsidP="00C32094">
      <w:pPr>
        <w:rPr>
          <w:szCs w:val="22"/>
        </w:rPr>
      </w:pPr>
      <w:proofErr w:type="gramStart"/>
      <w:r w:rsidRPr="00C32094">
        <w:rPr>
          <w:szCs w:val="22"/>
        </w:rPr>
        <w:t>sr-0357km-vc23.docx :</w:t>
      </w:r>
      <w:proofErr w:type="gramEnd"/>
      <w:r w:rsidRPr="00C32094">
        <w:rPr>
          <w:szCs w:val="22"/>
        </w:rPr>
        <w:t xml:space="preserve"> </w:t>
      </w:r>
      <w:proofErr w:type="spellStart"/>
      <w:r w:rsidRPr="00C32094">
        <w:rPr>
          <w:szCs w:val="22"/>
        </w:rPr>
        <w:t>f4a84721-65d3-4e78-94b5-fa3784666ca5</w:t>
      </w:r>
      <w:proofErr w:type="spellEnd"/>
    </w:p>
    <w:p w14:paraId="77807B17" w14:textId="77777777" w:rsidR="00C32094" w:rsidRPr="00C32094" w:rsidRDefault="00C32094" w:rsidP="00C32094">
      <w:pPr>
        <w:rPr>
          <w:szCs w:val="22"/>
        </w:rPr>
      </w:pPr>
      <w:r w:rsidRPr="00C32094">
        <w:rPr>
          <w:szCs w:val="22"/>
        </w:rPr>
        <w:tab/>
        <w:t>The Senate Resolution was introduced and referred to the Committee on Family and Veterans' Services.</w:t>
      </w:r>
    </w:p>
    <w:p w14:paraId="16FF07B6" w14:textId="77777777" w:rsidR="00C32094" w:rsidRPr="00C32094" w:rsidRDefault="00C32094" w:rsidP="00C32094">
      <w:pPr>
        <w:rPr>
          <w:szCs w:val="22"/>
        </w:rPr>
      </w:pPr>
    </w:p>
    <w:p w14:paraId="50D78963" w14:textId="77777777" w:rsidR="00C32094" w:rsidRPr="00C32094" w:rsidRDefault="00C32094" w:rsidP="00C32094">
      <w:pPr>
        <w:rPr>
          <w:szCs w:val="22"/>
        </w:rPr>
      </w:pPr>
      <w:r w:rsidRPr="00C32094">
        <w:rPr>
          <w:szCs w:val="22"/>
        </w:rPr>
        <w:tab/>
        <w:t>S. 703</w:t>
      </w:r>
      <w:r w:rsidRPr="00C32094">
        <w:rPr>
          <w:szCs w:val="22"/>
        </w:rPr>
        <w:fldChar w:fldCharType="begin"/>
      </w:r>
      <w:r w:rsidRPr="00C32094">
        <w:rPr>
          <w:szCs w:val="22"/>
        </w:rPr>
        <w:instrText xml:space="preserve"> XE " S. 703" \b</w:instrText>
      </w:r>
      <w:r w:rsidRPr="00C32094">
        <w:rPr>
          <w:szCs w:val="22"/>
        </w:rPr>
        <w:fldChar w:fldCharType="end"/>
      </w:r>
      <w:r w:rsidRPr="00C32094">
        <w:rPr>
          <w:szCs w:val="22"/>
        </w:rPr>
        <w:t xml:space="preserve"> -- Senator Harpootlian:  A SENATE RESOLUTION TO CONGRATULATE THE DUTCH FORK HIGH SCHOOL DAZZLERS DANCE TEAM, COACHES, AND SCHOOL OFFICIALS ON AN OUTSTANDING SEASON AND TO HONOR THEM FOR WINNING THREE STATE CHAMPIONSHIP TITLES AT THE SOUTH CAROLINA STATE DANCE TEAM CHAMPIONSHIP, AMONG OTHER ACCOMPLISHMENTS.</w:t>
      </w:r>
    </w:p>
    <w:p w14:paraId="77BE849C" w14:textId="77777777" w:rsidR="00C32094" w:rsidRPr="00C32094" w:rsidRDefault="00C32094" w:rsidP="00C32094">
      <w:pPr>
        <w:rPr>
          <w:szCs w:val="22"/>
        </w:rPr>
      </w:pPr>
      <w:proofErr w:type="gramStart"/>
      <w:r w:rsidRPr="00C32094">
        <w:rPr>
          <w:szCs w:val="22"/>
        </w:rPr>
        <w:t>sr-0325km-hw23.docx :</w:t>
      </w:r>
      <w:proofErr w:type="gramEnd"/>
      <w:r w:rsidRPr="00C32094">
        <w:rPr>
          <w:szCs w:val="22"/>
        </w:rPr>
        <w:t xml:space="preserve"> </w:t>
      </w:r>
      <w:proofErr w:type="spellStart"/>
      <w:r w:rsidRPr="00C32094">
        <w:rPr>
          <w:szCs w:val="22"/>
        </w:rPr>
        <w:t>461b2621-a45e-4b7a-a61e-3148e28b98a8</w:t>
      </w:r>
      <w:proofErr w:type="spellEnd"/>
    </w:p>
    <w:p w14:paraId="62F25938" w14:textId="77777777" w:rsidR="00C32094" w:rsidRPr="00C32094" w:rsidRDefault="00C32094" w:rsidP="00C32094">
      <w:pPr>
        <w:rPr>
          <w:szCs w:val="22"/>
        </w:rPr>
      </w:pPr>
      <w:r w:rsidRPr="00C32094">
        <w:rPr>
          <w:szCs w:val="22"/>
        </w:rPr>
        <w:tab/>
        <w:t>The Senate Resolution was adopted.</w:t>
      </w:r>
    </w:p>
    <w:p w14:paraId="06559FA0" w14:textId="77777777" w:rsidR="00C32094" w:rsidRPr="00C32094" w:rsidRDefault="00C32094" w:rsidP="00C32094">
      <w:pPr>
        <w:rPr>
          <w:szCs w:val="22"/>
        </w:rPr>
      </w:pPr>
    </w:p>
    <w:p w14:paraId="1DD96E48" w14:textId="77777777" w:rsidR="00C32094" w:rsidRPr="00C32094" w:rsidRDefault="00C32094" w:rsidP="00C32094">
      <w:pPr>
        <w:rPr>
          <w:szCs w:val="22"/>
        </w:rPr>
      </w:pPr>
      <w:r w:rsidRPr="00C32094">
        <w:rPr>
          <w:szCs w:val="22"/>
        </w:rPr>
        <w:tab/>
        <w:t>S. 704</w:t>
      </w:r>
      <w:r w:rsidRPr="00C32094">
        <w:rPr>
          <w:szCs w:val="22"/>
        </w:rPr>
        <w:fldChar w:fldCharType="begin"/>
      </w:r>
      <w:r w:rsidRPr="00C32094">
        <w:rPr>
          <w:szCs w:val="22"/>
        </w:rPr>
        <w:instrText xml:space="preserve"> XE " S. 704" \b</w:instrText>
      </w:r>
      <w:r w:rsidRPr="00C32094">
        <w:rPr>
          <w:szCs w:val="22"/>
        </w:rPr>
        <w:fldChar w:fldCharType="end"/>
      </w:r>
      <w:r w:rsidRPr="00C32094">
        <w:rPr>
          <w:szCs w:val="22"/>
        </w:rPr>
        <w:t xml:space="preserve"> -- Senator McElveen:  A CONCURRENT RESOLUTION TO COMMEMORATE THE ONE HUNDREDTH ANNIVERSARY OF THE CLEVELAND SCHOOL FIRE AND TO RECOGNIZE MAY 17, 2023, AS "CLEVELAND SCHOOL FIRE MEMORIAL DAY" IN SOUTH CAROLINA.</w:t>
      </w:r>
    </w:p>
    <w:p w14:paraId="396879A1" w14:textId="77777777" w:rsidR="00C32094" w:rsidRPr="00C32094" w:rsidRDefault="00C32094" w:rsidP="00C32094">
      <w:pPr>
        <w:rPr>
          <w:szCs w:val="22"/>
        </w:rPr>
      </w:pPr>
      <w:proofErr w:type="gramStart"/>
      <w:r w:rsidRPr="00C32094">
        <w:rPr>
          <w:szCs w:val="22"/>
        </w:rPr>
        <w:t>sr-0155km-hw23.docx :</w:t>
      </w:r>
      <w:proofErr w:type="gramEnd"/>
      <w:r w:rsidRPr="00C32094">
        <w:rPr>
          <w:szCs w:val="22"/>
        </w:rPr>
        <w:t xml:space="preserve"> </w:t>
      </w:r>
      <w:proofErr w:type="spellStart"/>
      <w:r w:rsidRPr="00C32094">
        <w:rPr>
          <w:szCs w:val="22"/>
        </w:rPr>
        <w:t>e52ce52a</w:t>
      </w:r>
      <w:proofErr w:type="spellEnd"/>
      <w:r w:rsidRPr="00C32094">
        <w:rPr>
          <w:szCs w:val="22"/>
        </w:rPr>
        <w:t>-</w:t>
      </w:r>
      <w:proofErr w:type="spellStart"/>
      <w:r w:rsidRPr="00C32094">
        <w:rPr>
          <w:szCs w:val="22"/>
        </w:rPr>
        <w:t>96f9</w:t>
      </w:r>
      <w:proofErr w:type="spellEnd"/>
      <w:r w:rsidRPr="00C32094">
        <w:rPr>
          <w:szCs w:val="22"/>
        </w:rPr>
        <w:t>-</w:t>
      </w:r>
      <w:proofErr w:type="spellStart"/>
      <w:r w:rsidRPr="00C32094">
        <w:rPr>
          <w:szCs w:val="22"/>
        </w:rPr>
        <w:t>47e2</w:t>
      </w:r>
      <w:proofErr w:type="spellEnd"/>
      <w:r w:rsidRPr="00C32094">
        <w:rPr>
          <w:szCs w:val="22"/>
        </w:rPr>
        <w:t>-9010-</w:t>
      </w:r>
      <w:proofErr w:type="spellStart"/>
      <w:r w:rsidRPr="00C32094">
        <w:rPr>
          <w:szCs w:val="22"/>
        </w:rPr>
        <w:t>5ba430778593</w:t>
      </w:r>
      <w:proofErr w:type="spellEnd"/>
    </w:p>
    <w:p w14:paraId="780ED52D" w14:textId="77777777" w:rsidR="00C32094" w:rsidRPr="00C32094" w:rsidRDefault="00C32094" w:rsidP="00C32094">
      <w:pPr>
        <w:rPr>
          <w:szCs w:val="22"/>
        </w:rPr>
      </w:pPr>
      <w:r w:rsidRPr="00C32094">
        <w:rPr>
          <w:szCs w:val="22"/>
        </w:rPr>
        <w:tab/>
        <w:t>The Concurrent Resolution was introduced and referred to the Committee on Family and Veterans' Services.</w:t>
      </w:r>
    </w:p>
    <w:p w14:paraId="6C150852" w14:textId="77777777" w:rsidR="00C32094" w:rsidRPr="00C32094" w:rsidRDefault="00C32094" w:rsidP="00C32094">
      <w:pPr>
        <w:rPr>
          <w:szCs w:val="22"/>
        </w:rPr>
      </w:pPr>
    </w:p>
    <w:p w14:paraId="7DED1E0F" w14:textId="751A0332" w:rsidR="00C32094" w:rsidRPr="00C32094" w:rsidRDefault="00C32094" w:rsidP="00C32094">
      <w:pPr>
        <w:rPr>
          <w:szCs w:val="22"/>
        </w:rPr>
      </w:pPr>
      <w:r w:rsidRPr="00C32094">
        <w:rPr>
          <w:szCs w:val="22"/>
        </w:rPr>
        <w:tab/>
        <w:t>H. 3359</w:t>
      </w:r>
      <w:r w:rsidRPr="00C32094">
        <w:rPr>
          <w:szCs w:val="22"/>
        </w:rPr>
        <w:fldChar w:fldCharType="begin"/>
      </w:r>
      <w:r w:rsidRPr="00C32094">
        <w:rPr>
          <w:szCs w:val="22"/>
        </w:rPr>
        <w:instrText xml:space="preserve"> XE " H. 3359" \b</w:instrText>
      </w:r>
      <w:r w:rsidRPr="00C32094">
        <w:rPr>
          <w:szCs w:val="22"/>
        </w:rPr>
        <w:fldChar w:fldCharType="end"/>
      </w:r>
      <w:r w:rsidRPr="00C32094">
        <w:rPr>
          <w:szCs w:val="22"/>
        </w:rPr>
        <w:t xml:space="preserve"> -- Reps. Ott, Chumley, Taylor, Atkinson and Forrest:  A BILL TO AMEND THE SOUTH CAROLINA CODE OF LAWS BY ADDING SECTION 56-2-140 SO AS TO DEFINE THE TERM "UTILITY TERRAIN VEHICLE" AND PROVIDE FOR THE REGISTRATION AND OPERATION OF THEM ON THE HIGHWAYS AND STREETS OF THE STATE; TO AMEND SECTION 56-1-10, RELATING TO DEFINITIONS, SO AS TO REVISE THE DEFINITION OF THE TERM "OFF-ROAD USE ONLY"; AND TO AMEND SECTION 38-77-30, RELATING TO DEFINITIONS, SO AS TO REVISE THE DEFINITION OF THE</w:t>
      </w:r>
      <w:r w:rsidR="00F34FDB">
        <w:rPr>
          <w:szCs w:val="22"/>
        </w:rPr>
        <w:br/>
      </w:r>
      <w:r w:rsidR="00F34FDB">
        <w:rPr>
          <w:szCs w:val="22"/>
        </w:rPr>
        <w:br/>
      </w:r>
      <w:r w:rsidRPr="00C32094">
        <w:rPr>
          <w:szCs w:val="22"/>
        </w:rPr>
        <w:lastRenderedPageBreak/>
        <w:t>TERM "INDIVIDUAL PRIVATE PASSENGER AUTOMOBILE" TO INCLUDE CERTAIN UTILITY TERRAIN VEHICLES.</w:t>
      </w:r>
    </w:p>
    <w:p w14:paraId="0CA7116D" w14:textId="77777777" w:rsidR="00C32094" w:rsidRPr="00C32094" w:rsidRDefault="00C32094" w:rsidP="00C32094">
      <w:pPr>
        <w:rPr>
          <w:szCs w:val="22"/>
        </w:rPr>
      </w:pPr>
      <w:proofErr w:type="gramStart"/>
      <w:r w:rsidRPr="00C32094">
        <w:rPr>
          <w:szCs w:val="22"/>
        </w:rPr>
        <w:t>lc-0129cm23.docx :</w:t>
      </w:r>
      <w:proofErr w:type="gramEnd"/>
      <w:r w:rsidRPr="00C32094">
        <w:rPr>
          <w:szCs w:val="22"/>
        </w:rPr>
        <w:t xml:space="preserve"> </w:t>
      </w:r>
      <w:proofErr w:type="spellStart"/>
      <w:r w:rsidRPr="00C32094">
        <w:rPr>
          <w:szCs w:val="22"/>
        </w:rPr>
        <w:t>4c084e45-2ee0-437f-a5c0-2cdd0ffd6c8c</w:t>
      </w:r>
      <w:proofErr w:type="spellEnd"/>
    </w:p>
    <w:p w14:paraId="00542C56" w14:textId="77777777" w:rsidR="00C32094" w:rsidRPr="00C32094" w:rsidRDefault="00C32094" w:rsidP="00C32094">
      <w:pPr>
        <w:rPr>
          <w:szCs w:val="22"/>
        </w:rPr>
      </w:pPr>
      <w:r w:rsidRPr="00C32094">
        <w:rPr>
          <w:szCs w:val="22"/>
        </w:rPr>
        <w:tab/>
        <w:t>Read the first time and referred to the Committee on Transportation.</w:t>
      </w:r>
    </w:p>
    <w:p w14:paraId="38359963" w14:textId="77777777" w:rsidR="00C32094" w:rsidRPr="00C32094" w:rsidRDefault="00C32094" w:rsidP="00C32094">
      <w:pPr>
        <w:rPr>
          <w:szCs w:val="22"/>
        </w:rPr>
      </w:pPr>
    </w:p>
    <w:p w14:paraId="7B4A4301" w14:textId="77777777" w:rsidR="00C32094" w:rsidRPr="00C32094" w:rsidRDefault="00C32094" w:rsidP="00C32094">
      <w:pPr>
        <w:rPr>
          <w:szCs w:val="22"/>
        </w:rPr>
      </w:pPr>
      <w:r w:rsidRPr="00C32094">
        <w:rPr>
          <w:szCs w:val="22"/>
        </w:rPr>
        <w:tab/>
        <w:t>H. 4023</w:t>
      </w:r>
      <w:r w:rsidRPr="00C32094">
        <w:rPr>
          <w:szCs w:val="22"/>
        </w:rPr>
        <w:fldChar w:fldCharType="begin"/>
      </w:r>
      <w:r w:rsidRPr="00C32094">
        <w:rPr>
          <w:szCs w:val="22"/>
        </w:rPr>
        <w:instrText xml:space="preserve"> XE " H. 4023" \b</w:instrText>
      </w:r>
      <w:r w:rsidRPr="00C32094">
        <w:rPr>
          <w:szCs w:val="22"/>
        </w:rPr>
        <w:fldChar w:fldCharType="end"/>
      </w:r>
      <w:r w:rsidRPr="00C32094">
        <w:rPr>
          <w:szCs w:val="22"/>
        </w:rPr>
        <w:t xml:space="preserve"> -- Reps. S. Jones, Erickson, Henegan, Alexander, Bradley, J. L. Johnson, White, Ott, Gilliam, Beach, Gibson, O'Neal, Cromer, McGinnis, McDaniel, Vaughan, Bauer, A. M. Morgan, Leber, T. A. Morgan, Chumley, McCravy, McCabe, Landing, Ballentine, Haddon, Hartnett, Herbkersman, Oremus and Willis:  A BILL TO AMEND THE SOUTH CAROLINA CODE OF LAWS BY AMENDING SECTION 59-152-60, RELATING TO LOCAL FIRST STEPS PARTNERSHIP BOARDS, SO AS TO REVISE THE COMPOSITION, MANNER OF APPOINTMENT, AND TERMS OF MEMBERSHIP OF THE BOARDS, TO PROVIDE FOR THE TERMINATION OF CERTAIN CURRENT BOARD MEMBERS, AND TO PROVIDE FOR THE TRANSITION OF THE PERFORMANCE OF CERTAIN TASKS BY LOCAL FIRST STEPS PARTNERSHIPS; BY AMENDING SECTION 59-152-70, RELATING TO LOCAL PARTNERSHIP BOARDS, SO AS TO INCLUDE PROVISIONS CONCERNING THE ADMINISTRATION OF LOCAL PARTNERSHIPS, AND TO PROVIDE FOR THE ESTABLISHMENT OF MULTICOUNTY PARTNERSHIPS; BY AMENDING SECTION 59-152-150, RELATING TO DEVELOPMENT AND ADOPTION OF A STANDARD FISCAL ACCOUNTABILITY SYSTEM FOR LOCAL PARTNERSHIPS, SO AS TO REVISE PROVISIONS CONCERNING COMPETITIVE BIDDING FOR PROCUREMENT; BY ADDING SECTION 63-11-1726 SO AS TO PROVIDE ALL PUBLICLY FUNDED EARLY CHILDHOOD SERVING AGENCIES AND ENTITIES SHALL PARTICIPATE IN CERTAIN DATA SHARING INITIATIVES SUPPORTED BY THE ADVISORY COUNCIL; BY AMENDING SECTION 63-11-1720, RELATING TO THE FIRST STEPS BOARD OF TRUSTEES, SO AS TO ADD THE DIRECTOR OF THE DEPARTMENT OF MENTAL HEALTH AS A TRUSTEE; BY AMENDING SECTION 63-11-1725, RELATING TO THE FIRST STEPS ADVISORY COUNCIL, SO AS TO REVISE DATA GOVERNANCE POLICIES, TO PROVIDE FOR CERTAIN ACTIVITIES TO BUILD PARENT KNOWLEDGE, AND TO REQUIRE THE DEVELOPMENT, IMPLEMENTATION, AND REVIEW OF AN OVERALL STRATEGIC PLAN; BY AMENDING SECTION 63-11-1730, RELATING TO OVERSIGHT DUTIES OF THE FIRST STEPS BOARD OF TRUSTEES, SO AS TO INCLUDE PROVISIONS CONCERNING LOCAL PARTNERSHIP PERSONNEL POLICIES; BY AMENDING SECTION 59-152-10, RELATING TO THE ESTABLISHMENT OF SOUTH CAROLINA FIRST STEPS TO SCHOOL READINESS, SO AS TO CLARIFY THAT THE PROVISIONS OF THE AUTHORIZING ACT ARE PERMANENT AND FUTURE REAUTHORIZATIONS ARE NOT REQUIRED; AND BY AMENDING ACT 99 OF 1999, RELATING TO THE TIMES AT WHICH THE SOUTH CAROLINA FIRST STEPS TO SCHOOL READINESS ACT TAKES EFFECT AND IS REPEALED UNLESS REAUTHORIZED BY THE GENERAL ASSEMBLY, SO AS TO REMOVE THE AUTOMATIC REPEAL PROVISION AND REAUTHORIZATION REQUIREMENT.</w:t>
      </w:r>
    </w:p>
    <w:p w14:paraId="6AF975FF" w14:textId="77777777" w:rsidR="00C32094" w:rsidRPr="00C32094" w:rsidRDefault="00C32094" w:rsidP="00C32094">
      <w:pPr>
        <w:rPr>
          <w:szCs w:val="22"/>
        </w:rPr>
      </w:pPr>
      <w:proofErr w:type="gramStart"/>
      <w:r w:rsidRPr="00C32094">
        <w:rPr>
          <w:szCs w:val="22"/>
        </w:rPr>
        <w:t>lc-0236wab23.docx :</w:t>
      </w:r>
      <w:proofErr w:type="gramEnd"/>
      <w:r w:rsidRPr="00C32094">
        <w:rPr>
          <w:szCs w:val="22"/>
        </w:rPr>
        <w:t xml:space="preserve"> 51893656-</w:t>
      </w:r>
      <w:proofErr w:type="spellStart"/>
      <w:r w:rsidRPr="00C32094">
        <w:rPr>
          <w:szCs w:val="22"/>
        </w:rPr>
        <w:t>6dac</w:t>
      </w:r>
      <w:proofErr w:type="spellEnd"/>
      <w:r w:rsidRPr="00C32094">
        <w:rPr>
          <w:szCs w:val="22"/>
        </w:rPr>
        <w:t>-</w:t>
      </w:r>
      <w:proofErr w:type="spellStart"/>
      <w:r w:rsidRPr="00C32094">
        <w:rPr>
          <w:szCs w:val="22"/>
        </w:rPr>
        <w:t>403c-94a6-4ee7ebe90c97</w:t>
      </w:r>
      <w:proofErr w:type="spellEnd"/>
    </w:p>
    <w:p w14:paraId="7F30A28E" w14:textId="77777777" w:rsidR="00C32094" w:rsidRPr="00C32094" w:rsidRDefault="00C32094" w:rsidP="00C32094">
      <w:pPr>
        <w:rPr>
          <w:szCs w:val="22"/>
        </w:rPr>
      </w:pPr>
      <w:r w:rsidRPr="00C32094">
        <w:rPr>
          <w:szCs w:val="22"/>
        </w:rPr>
        <w:tab/>
        <w:t>Read the first time and referred to the Committee on Education.</w:t>
      </w:r>
    </w:p>
    <w:p w14:paraId="07D92996" w14:textId="77777777" w:rsidR="00C32094" w:rsidRPr="00C32094" w:rsidRDefault="00C32094" w:rsidP="00C32094">
      <w:pPr>
        <w:rPr>
          <w:szCs w:val="22"/>
        </w:rPr>
      </w:pPr>
    </w:p>
    <w:p w14:paraId="311D06AE" w14:textId="77777777" w:rsidR="00C32094" w:rsidRPr="00C32094" w:rsidRDefault="00C32094" w:rsidP="00C32094">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C32094">
        <w:rPr>
          <w:b/>
          <w:szCs w:val="22"/>
        </w:rPr>
        <w:t>MOTION ADOPTED</w:t>
      </w:r>
    </w:p>
    <w:p w14:paraId="41961AFA" w14:textId="77777777" w:rsidR="00C32094" w:rsidRPr="00C32094" w:rsidRDefault="00C32094" w:rsidP="00C32094">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C32094">
        <w:rPr>
          <w:szCs w:val="22"/>
        </w:rPr>
        <w:tab/>
      </w:r>
      <w:r w:rsidRPr="00C32094">
        <w:rPr>
          <w:szCs w:val="22"/>
        </w:rPr>
        <w:tab/>
        <w:t xml:space="preserve">On motion of Senator MALLOY, with unanimous consent, the Senate stood adjourned out of respect to the memory of Mr. Raymond Odis Stokes, Jr. of Hartsville, S.C.  Raymond was a loving husband, devoted father and doting grandfather who will be dearly missed. </w:t>
      </w:r>
    </w:p>
    <w:p w14:paraId="3695B386" w14:textId="77777777" w:rsidR="00C32094" w:rsidRPr="00C32094" w:rsidRDefault="00C32094" w:rsidP="00C32094">
      <w:pPr>
        <w:pStyle w:val="Header"/>
        <w:tabs>
          <w:tab w:val="left" w:pos="4320"/>
        </w:tabs>
        <w:rPr>
          <w:szCs w:val="22"/>
        </w:rPr>
      </w:pPr>
    </w:p>
    <w:p w14:paraId="2814F931" w14:textId="77777777" w:rsidR="00C32094" w:rsidRPr="00C32094" w:rsidRDefault="00C32094" w:rsidP="00C32094">
      <w:pPr>
        <w:pStyle w:val="Header"/>
        <w:keepLines/>
        <w:tabs>
          <w:tab w:val="left" w:pos="4320"/>
        </w:tabs>
        <w:jc w:val="center"/>
        <w:rPr>
          <w:szCs w:val="22"/>
        </w:rPr>
      </w:pPr>
      <w:r w:rsidRPr="00C32094">
        <w:rPr>
          <w:b/>
          <w:szCs w:val="22"/>
        </w:rPr>
        <w:t>ADJOURNMENT</w:t>
      </w:r>
    </w:p>
    <w:p w14:paraId="47A89AA7" w14:textId="77777777" w:rsidR="00C32094" w:rsidRPr="00C32094" w:rsidRDefault="00C32094" w:rsidP="00C32094">
      <w:pPr>
        <w:pStyle w:val="Header"/>
        <w:keepLines/>
        <w:tabs>
          <w:tab w:val="left" w:pos="4320"/>
        </w:tabs>
        <w:rPr>
          <w:szCs w:val="22"/>
        </w:rPr>
      </w:pPr>
      <w:r w:rsidRPr="00C32094">
        <w:rPr>
          <w:szCs w:val="22"/>
        </w:rPr>
        <w:tab/>
        <w:t xml:space="preserve">At 11:06 A.M., on motion of Senator MASSEY, the Senate adjourned to meet tomorrow at 11:00 A.M., under the provisions of Rule </w:t>
      </w:r>
      <w:proofErr w:type="spellStart"/>
      <w:r w:rsidRPr="00C32094">
        <w:rPr>
          <w:szCs w:val="22"/>
        </w:rPr>
        <w:t>1B</w:t>
      </w:r>
      <w:proofErr w:type="spellEnd"/>
      <w:r w:rsidRPr="00C32094">
        <w:rPr>
          <w:szCs w:val="22"/>
        </w:rPr>
        <w:t>.</w:t>
      </w:r>
    </w:p>
    <w:p w14:paraId="2A41C7F2" w14:textId="77777777" w:rsidR="00C32094" w:rsidRPr="00C32094" w:rsidRDefault="00C32094" w:rsidP="00C32094">
      <w:pPr>
        <w:pStyle w:val="Header"/>
        <w:keepLines/>
        <w:tabs>
          <w:tab w:val="left" w:pos="4320"/>
        </w:tabs>
        <w:rPr>
          <w:szCs w:val="22"/>
        </w:rPr>
      </w:pPr>
    </w:p>
    <w:p w14:paraId="38A04922" w14:textId="77777777" w:rsidR="00C32094" w:rsidRPr="00C32094" w:rsidRDefault="00C32094" w:rsidP="00C32094">
      <w:pPr>
        <w:pStyle w:val="Header"/>
        <w:keepLines/>
        <w:tabs>
          <w:tab w:val="left" w:pos="4320"/>
        </w:tabs>
        <w:jc w:val="center"/>
        <w:rPr>
          <w:szCs w:val="22"/>
        </w:rPr>
      </w:pPr>
      <w:r w:rsidRPr="00C32094">
        <w:rPr>
          <w:szCs w:val="22"/>
        </w:rPr>
        <w:t>* * *</w:t>
      </w:r>
    </w:p>
    <w:sectPr w:rsidR="00C32094" w:rsidRPr="00C32094" w:rsidSect="00C920F3">
      <w:headerReference w:type="default" r:id="rId7"/>
      <w:footerReference w:type="default" r:id="rId8"/>
      <w:footerReference w:type="first" r:id="rId9"/>
      <w:type w:val="continuous"/>
      <w:pgSz w:w="12240" w:h="15840"/>
      <w:pgMar w:top="1008" w:right="4666" w:bottom="3499" w:left="1238" w:header="1008" w:footer="3499" w:gutter="0"/>
      <w:pgNumType w:start="198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8E77B" w14:textId="77777777" w:rsidR="00C32094" w:rsidRDefault="00C32094">
      <w:r>
        <w:separator/>
      </w:r>
    </w:p>
  </w:endnote>
  <w:endnote w:type="continuationSeparator" w:id="0">
    <w:p w14:paraId="6B0E96BC" w14:textId="77777777" w:rsidR="00C32094" w:rsidRDefault="00C32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9D7E3"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F5153"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C265F" w14:textId="77777777" w:rsidR="00C32094" w:rsidRDefault="00C32094">
      <w:r>
        <w:separator/>
      </w:r>
    </w:p>
  </w:footnote>
  <w:footnote w:type="continuationSeparator" w:id="0">
    <w:p w14:paraId="5DC98A0D" w14:textId="77777777" w:rsidR="00C32094" w:rsidRDefault="00C32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5AC68" w14:textId="07CE19DD" w:rsidR="002960F7" w:rsidRPr="00BB21DE" w:rsidRDefault="00C32094">
    <w:pPr>
      <w:pStyle w:val="Header"/>
      <w:spacing w:after="120"/>
      <w:jc w:val="center"/>
      <w:rPr>
        <w:b/>
      </w:rPr>
    </w:pPr>
    <w:r>
      <w:rPr>
        <w:b/>
      </w:rPr>
      <w:t>TUESDAY, APRIL 4,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094"/>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32094"/>
    <w:rsid w:val="00C60EC3"/>
    <w:rsid w:val="00C64C78"/>
    <w:rsid w:val="00C66E93"/>
    <w:rsid w:val="00C6747C"/>
    <w:rsid w:val="00C71034"/>
    <w:rsid w:val="00C81078"/>
    <w:rsid w:val="00C920F3"/>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34FDB"/>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03244"/>
  <w15:docId w15:val="{E414470A-9D6F-42CB-A80E-BC7F5CD5B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C3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86405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6</TotalTime>
  <Pages>4</Pages>
  <Words>927</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2001-08-15T14:41:00Z</cp:lastPrinted>
  <dcterms:created xsi:type="dcterms:W3CDTF">2023-08-07T12:54:00Z</dcterms:created>
  <dcterms:modified xsi:type="dcterms:W3CDTF">2023-09-15T18:58:00Z</dcterms:modified>
</cp:coreProperties>
</file>