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7971" w14:textId="7936AD3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75695F">
        <w:rPr>
          <w:b/>
          <w:sz w:val="26"/>
          <w:szCs w:val="26"/>
        </w:rPr>
        <w:t>8</w:t>
      </w:r>
    </w:p>
    <w:p w14:paraId="6AAFE84C" w14:textId="77777777" w:rsidR="00DB74A4" w:rsidRDefault="00DB74A4">
      <w:pPr>
        <w:tabs>
          <w:tab w:val="right" w:pos="6307"/>
        </w:tabs>
        <w:rPr>
          <w:b/>
        </w:rPr>
      </w:pPr>
    </w:p>
    <w:p w14:paraId="796F9C60" w14:textId="77777777" w:rsidR="00DB74A4" w:rsidRDefault="00DB74A4">
      <w:pPr>
        <w:tabs>
          <w:tab w:val="right" w:pos="6307"/>
        </w:tabs>
        <w:rPr>
          <w:b/>
        </w:rPr>
      </w:pPr>
    </w:p>
    <w:p w14:paraId="49CEF6E0" w14:textId="77777777" w:rsidR="00DB74A4" w:rsidRDefault="00DB74A4">
      <w:pPr>
        <w:tabs>
          <w:tab w:val="right" w:pos="6307"/>
        </w:tabs>
        <w:rPr>
          <w:b/>
        </w:rPr>
      </w:pPr>
    </w:p>
    <w:p w14:paraId="23E1CDB6" w14:textId="77777777" w:rsidR="00DB74A4" w:rsidRDefault="00DB74A4">
      <w:pPr>
        <w:tabs>
          <w:tab w:val="right" w:pos="6307"/>
        </w:tabs>
        <w:rPr>
          <w:b/>
        </w:rPr>
      </w:pPr>
    </w:p>
    <w:p w14:paraId="289D8CE5" w14:textId="77777777" w:rsidR="00DB74A4" w:rsidRPr="00854A6C" w:rsidRDefault="000A7610" w:rsidP="00854A6C">
      <w:pPr>
        <w:jc w:val="center"/>
        <w:rPr>
          <w:b/>
          <w:sz w:val="32"/>
          <w:szCs w:val="32"/>
        </w:rPr>
      </w:pPr>
      <w:r w:rsidRPr="00854A6C">
        <w:rPr>
          <w:b/>
          <w:sz w:val="32"/>
          <w:szCs w:val="32"/>
        </w:rPr>
        <w:t>JOURNAL</w:t>
      </w:r>
    </w:p>
    <w:p w14:paraId="3F32F57F" w14:textId="77777777" w:rsidR="00DB74A4" w:rsidRDefault="00DB74A4">
      <w:pPr>
        <w:tabs>
          <w:tab w:val="right" w:pos="6307"/>
        </w:tabs>
        <w:rPr>
          <w:b/>
        </w:rPr>
      </w:pPr>
    </w:p>
    <w:p w14:paraId="2100EDD8" w14:textId="77777777" w:rsidR="00DB74A4" w:rsidRDefault="00DB74A4">
      <w:pPr>
        <w:tabs>
          <w:tab w:val="right" w:pos="6307"/>
        </w:tabs>
        <w:rPr>
          <w:b/>
        </w:rPr>
      </w:pPr>
    </w:p>
    <w:p w14:paraId="3BB12FBE" w14:textId="77777777" w:rsidR="00DB74A4" w:rsidRPr="00854A6C" w:rsidRDefault="000A7610" w:rsidP="00854A6C">
      <w:pPr>
        <w:jc w:val="center"/>
        <w:rPr>
          <w:b/>
        </w:rPr>
      </w:pPr>
      <w:r w:rsidRPr="00854A6C">
        <w:rPr>
          <w:b/>
        </w:rPr>
        <w:t>OF THE</w:t>
      </w:r>
    </w:p>
    <w:p w14:paraId="17814F50" w14:textId="77777777" w:rsidR="00DB74A4" w:rsidRDefault="00DB74A4">
      <w:pPr>
        <w:tabs>
          <w:tab w:val="right" w:pos="6307"/>
        </w:tabs>
        <w:rPr>
          <w:b/>
        </w:rPr>
      </w:pPr>
    </w:p>
    <w:p w14:paraId="56CC67E2" w14:textId="77777777" w:rsidR="00DB74A4" w:rsidRDefault="00DB74A4">
      <w:pPr>
        <w:tabs>
          <w:tab w:val="right" w:pos="6307"/>
        </w:tabs>
        <w:rPr>
          <w:b/>
        </w:rPr>
      </w:pPr>
    </w:p>
    <w:p w14:paraId="7ABA2F4D" w14:textId="77777777" w:rsidR="00DB74A4" w:rsidRPr="00854A6C" w:rsidRDefault="000A7610" w:rsidP="00854A6C">
      <w:pPr>
        <w:jc w:val="center"/>
        <w:rPr>
          <w:b/>
          <w:sz w:val="32"/>
          <w:szCs w:val="32"/>
        </w:rPr>
      </w:pPr>
      <w:r w:rsidRPr="00854A6C">
        <w:rPr>
          <w:b/>
          <w:sz w:val="32"/>
          <w:szCs w:val="32"/>
        </w:rPr>
        <w:t>SENATE</w:t>
      </w:r>
    </w:p>
    <w:p w14:paraId="53B593E2" w14:textId="77777777" w:rsidR="00DB74A4" w:rsidRDefault="00DB74A4">
      <w:pPr>
        <w:tabs>
          <w:tab w:val="right" w:pos="6307"/>
        </w:tabs>
        <w:rPr>
          <w:b/>
        </w:rPr>
      </w:pPr>
    </w:p>
    <w:p w14:paraId="77F72921" w14:textId="77777777" w:rsidR="00DB74A4" w:rsidRDefault="00DB74A4">
      <w:pPr>
        <w:tabs>
          <w:tab w:val="right" w:pos="6307"/>
        </w:tabs>
        <w:rPr>
          <w:b/>
        </w:rPr>
      </w:pPr>
    </w:p>
    <w:p w14:paraId="5FF1C3A2" w14:textId="77777777" w:rsidR="00854A6C" w:rsidRPr="00854A6C" w:rsidRDefault="00854A6C" w:rsidP="00854A6C">
      <w:pPr>
        <w:jc w:val="center"/>
        <w:rPr>
          <w:b/>
        </w:rPr>
      </w:pPr>
      <w:r w:rsidRPr="00854A6C">
        <w:rPr>
          <w:b/>
        </w:rPr>
        <w:t>OF THE</w:t>
      </w:r>
    </w:p>
    <w:p w14:paraId="58EB0660" w14:textId="77777777" w:rsidR="00DB74A4" w:rsidRDefault="00DB74A4">
      <w:pPr>
        <w:tabs>
          <w:tab w:val="right" w:pos="6307"/>
        </w:tabs>
        <w:rPr>
          <w:b/>
        </w:rPr>
      </w:pPr>
    </w:p>
    <w:p w14:paraId="4B6079A0" w14:textId="77777777" w:rsidR="00DB74A4" w:rsidRDefault="00DB74A4">
      <w:pPr>
        <w:tabs>
          <w:tab w:val="right" w:pos="6307"/>
        </w:tabs>
        <w:rPr>
          <w:b/>
        </w:rPr>
      </w:pPr>
    </w:p>
    <w:p w14:paraId="4F26C66A" w14:textId="77777777" w:rsidR="00DB74A4" w:rsidRPr="00854A6C" w:rsidRDefault="000A7610" w:rsidP="00854A6C">
      <w:pPr>
        <w:jc w:val="center"/>
        <w:rPr>
          <w:b/>
          <w:sz w:val="32"/>
          <w:szCs w:val="32"/>
        </w:rPr>
      </w:pPr>
      <w:r w:rsidRPr="00854A6C">
        <w:rPr>
          <w:b/>
          <w:sz w:val="32"/>
          <w:szCs w:val="32"/>
        </w:rPr>
        <w:t>STATE OF SOUTH CAROLINA</w:t>
      </w:r>
    </w:p>
    <w:p w14:paraId="1D96C1CD" w14:textId="77777777" w:rsidR="00DB74A4" w:rsidRDefault="00DB74A4">
      <w:pPr>
        <w:tabs>
          <w:tab w:val="right" w:pos="6307"/>
        </w:tabs>
        <w:rPr>
          <w:b/>
        </w:rPr>
      </w:pPr>
    </w:p>
    <w:p w14:paraId="3B95A187" w14:textId="77777777" w:rsidR="00DB74A4" w:rsidRDefault="00DB74A4">
      <w:pPr>
        <w:tabs>
          <w:tab w:val="right" w:pos="6307"/>
        </w:tabs>
        <w:jc w:val="center"/>
        <w:rPr>
          <w:b/>
        </w:rPr>
      </w:pPr>
      <w:r w:rsidRPr="00DB74A4">
        <w:rPr>
          <w:b/>
        </w:rPr>
        <w:object w:dxaOrig="3177" w:dyaOrig="3176" w14:anchorId="1D2D6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7392552" r:id="rId8"/>
        </w:object>
      </w:r>
    </w:p>
    <w:p w14:paraId="76627987" w14:textId="77777777" w:rsidR="00DB74A4" w:rsidRDefault="00DB74A4">
      <w:pPr>
        <w:tabs>
          <w:tab w:val="right" w:pos="6307"/>
        </w:tabs>
        <w:rPr>
          <w:b/>
        </w:rPr>
      </w:pPr>
    </w:p>
    <w:p w14:paraId="3ADD26CE" w14:textId="77777777" w:rsidR="00DB74A4" w:rsidRDefault="00DB74A4">
      <w:pPr>
        <w:tabs>
          <w:tab w:val="right" w:pos="6307"/>
        </w:tabs>
        <w:rPr>
          <w:b/>
        </w:rPr>
      </w:pPr>
    </w:p>
    <w:p w14:paraId="512682E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4D79B2FC" w14:textId="77777777" w:rsidR="00DB74A4" w:rsidRDefault="00DB74A4">
      <w:pPr>
        <w:tabs>
          <w:tab w:val="right" w:pos="6307"/>
        </w:tabs>
        <w:rPr>
          <w:b/>
          <w:sz w:val="21"/>
        </w:rPr>
      </w:pPr>
    </w:p>
    <w:p w14:paraId="50D4552C" w14:textId="77777777" w:rsidR="00DB74A4" w:rsidRDefault="000A7610">
      <w:pPr>
        <w:tabs>
          <w:tab w:val="right" w:pos="6307"/>
        </w:tabs>
        <w:jc w:val="center"/>
        <w:rPr>
          <w:b/>
          <w:sz w:val="21"/>
        </w:rPr>
      </w:pPr>
      <w:r>
        <w:rPr>
          <w:b/>
          <w:sz w:val="21"/>
        </w:rPr>
        <w:t>_________</w:t>
      </w:r>
    </w:p>
    <w:p w14:paraId="7CD45AD6" w14:textId="77777777" w:rsidR="00DB74A4" w:rsidRDefault="00DB74A4">
      <w:pPr>
        <w:tabs>
          <w:tab w:val="right" w:pos="6307"/>
        </w:tabs>
        <w:rPr>
          <w:b/>
          <w:sz w:val="21"/>
        </w:rPr>
      </w:pPr>
    </w:p>
    <w:p w14:paraId="79ADCC7C" w14:textId="77777777" w:rsidR="00DB74A4" w:rsidRDefault="00DB74A4">
      <w:pPr>
        <w:tabs>
          <w:tab w:val="right" w:pos="6307"/>
        </w:tabs>
        <w:rPr>
          <w:b/>
          <w:sz w:val="21"/>
        </w:rPr>
      </w:pPr>
    </w:p>
    <w:p w14:paraId="1B8A9DEC" w14:textId="59C75F1C" w:rsidR="00DB74A4" w:rsidRPr="00854A6C" w:rsidRDefault="0075695F" w:rsidP="00854A6C">
      <w:pPr>
        <w:jc w:val="center"/>
        <w:rPr>
          <w:b/>
        </w:rPr>
      </w:pPr>
      <w:r>
        <w:rPr>
          <w:b/>
        </w:rPr>
        <w:t>WEDNES</w:t>
      </w:r>
      <w:r w:rsidR="00566E22">
        <w:rPr>
          <w:b/>
        </w:rPr>
        <w:t xml:space="preserve">DAY, </w:t>
      </w:r>
      <w:r>
        <w:rPr>
          <w:b/>
        </w:rPr>
        <w:t>FEBRUARY 8</w:t>
      </w:r>
      <w:r w:rsidR="000A7610" w:rsidRPr="00854A6C">
        <w:rPr>
          <w:b/>
        </w:rPr>
        <w:t>, 20</w:t>
      </w:r>
      <w:r w:rsidR="002958C1">
        <w:rPr>
          <w:b/>
        </w:rPr>
        <w:t>2</w:t>
      </w:r>
      <w:r w:rsidR="003A659B">
        <w:rPr>
          <w:b/>
        </w:rPr>
        <w:t>3</w:t>
      </w:r>
    </w:p>
    <w:p w14:paraId="2FD9175D" w14:textId="77777777" w:rsidR="00DB74A4" w:rsidRDefault="00DB74A4"/>
    <w:p w14:paraId="6D7A476D" w14:textId="7AEF04C2" w:rsidR="00DB74A4" w:rsidRDefault="000A7610" w:rsidP="005E098B">
      <w:pPr>
        <w:jc w:val="center"/>
        <w:rPr>
          <w:b/>
        </w:rPr>
      </w:pPr>
      <w:r>
        <w:br w:type="page"/>
      </w:r>
      <w:r w:rsidR="0075695F">
        <w:rPr>
          <w:b/>
        </w:rPr>
        <w:lastRenderedPageBreak/>
        <w:t>Wednesday, February 8</w:t>
      </w:r>
      <w:r>
        <w:rPr>
          <w:b/>
        </w:rPr>
        <w:t>, 20</w:t>
      </w:r>
      <w:r w:rsidR="002958C1">
        <w:rPr>
          <w:b/>
        </w:rPr>
        <w:t>2</w:t>
      </w:r>
      <w:r w:rsidR="003A659B">
        <w:rPr>
          <w:b/>
        </w:rPr>
        <w:t>3</w:t>
      </w:r>
    </w:p>
    <w:p w14:paraId="071306F4" w14:textId="77777777" w:rsidR="00DB74A4" w:rsidRDefault="000A7610">
      <w:pPr>
        <w:jc w:val="center"/>
        <w:rPr>
          <w:b/>
        </w:rPr>
      </w:pPr>
      <w:r>
        <w:rPr>
          <w:b/>
        </w:rPr>
        <w:t>(Statewide Session)</w:t>
      </w:r>
    </w:p>
    <w:p w14:paraId="7FFE76E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024B24B" w14:textId="77777777" w:rsidR="00DB74A4" w:rsidRDefault="00DB74A4"/>
    <w:p w14:paraId="7AD8C594" w14:textId="77777777" w:rsidR="00DB74A4" w:rsidRDefault="000A7610">
      <w:pPr>
        <w:rPr>
          <w:strike/>
        </w:rPr>
      </w:pPr>
      <w:r>
        <w:rPr>
          <w:strike/>
        </w:rPr>
        <w:t>Indicates Matter Stricken</w:t>
      </w:r>
    </w:p>
    <w:p w14:paraId="6920B2E7" w14:textId="77777777" w:rsidR="00DB74A4" w:rsidRPr="00C62740" w:rsidRDefault="000A7610" w:rsidP="00C62740">
      <w:pPr>
        <w:rPr>
          <w:u w:val="single"/>
        </w:rPr>
      </w:pPr>
      <w:r w:rsidRPr="00C62740">
        <w:rPr>
          <w:u w:val="single"/>
        </w:rPr>
        <w:t>Indicates New Matter</w:t>
      </w:r>
    </w:p>
    <w:p w14:paraId="267C36BD" w14:textId="77777777" w:rsidR="00DB74A4" w:rsidRDefault="00DB74A4"/>
    <w:p w14:paraId="064CBCF1" w14:textId="2EE3162F" w:rsidR="00DB74A4" w:rsidRDefault="000A7610">
      <w:r>
        <w:tab/>
        <w:t xml:space="preserve">The Senate assembled at </w:t>
      </w:r>
      <w:r w:rsidR="005E098B" w:rsidRPr="005E098B">
        <w:rPr>
          <w:color w:val="auto"/>
        </w:rPr>
        <w:t>11:45 A.M.</w:t>
      </w:r>
      <w:r w:rsidRPr="005E098B">
        <w:rPr>
          <w:color w:val="auto"/>
        </w:rPr>
        <w:t>, th</w:t>
      </w:r>
      <w:r>
        <w:t>e hour to which it stood adjourned, and was called to order by the PRESIDENT.</w:t>
      </w:r>
    </w:p>
    <w:p w14:paraId="48F91994" w14:textId="77777777" w:rsidR="00DB74A4" w:rsidRDefault="000A7610">
      <w:r>
        <w:tab/>
        <w:t>A quorum being present, the proceedings were opened with a devotion by the Chaplain as follows:</w:t>
      </w:r>
    </w:p>
    <w:p w14:paraId="17572D2B" w14:textId="77777777" w:rsidR="00DB74A4" w:rsidRDefault="00DB74A4"/>
    <w:p w14:paraId="5C540CC5" w14:textId="1F7AC2E7" w:rsidR="00361DFC" w:rsidRDefault="00361DFC" w:rsidP="00361DFC">
      <w:pPr>
        <w:rPr>
          <w:szCs w:val="22"/>
        </w:rPr>
      </w:pPr>
      <w:r w:rsidRPr="000C459F">
        <w:rPr>
          <w:szCs w:val="22"/>
        </w:rPr>
        <w:t>Colossians 3:12</w:t>
      </w:r>
    </w:p>
    <w:p w14:paraId="23467A6C" w14:textId="4393C985" w:rsidR="00361DFC" w:rsidRPr="000C459F" w:rsidRDefault="00361DFC" w:rsidP="00361DFC">
      <w:pPr>
        <w:rPr>
          <w:szCs w:val="22"/>
        </w:rPr>
      </w:pPr>
      <w:r>
        <w:rPr>
          <w:szCs w:val="22"/>
        </w:rPr>
        <w:tab/>
      </w:r>
      <w:r w:rsidRPr="000C459F">
        <w:rPr>
          <w:szCs w:val="22"/>
        </w:rPr>
        <w:t>Paul wrote to the Colossians:</w:t>
      </w:r>
    </w:p>
    <w:p w14:paraId="6B3C9B23" w14:textId="77777777" w:rsidR="00361DFC" w:rsidRDefault="00361DFC" w:rsidP="00361DFC">
      <w:pPr>
        <w:rPr>
          <w:szCs w:val="22"/>
        </w:rPr>
      </w:pPr>
      <w:r w:rsidRPr="000C459F">
        <w:rPr>
          <w:szCs w:val="22"/>
        </w:rPr>
        <w:tab/>
        <w:t>“As God’s chosen ones, holy and beloved, clothe yourselves with compassion, kindness,</w:t>
      </w:r>
      <w:r>
        <w:rPr>
          <w:szCs w:val="22"/>
        </w:rPr>
        <w:t xml:space="preserve"> </w:t>
      </w:r>
      <w:r w:rsidRPr="000C459F">
        <w:rPr>
          <w:szCs w:val="22"/>
        </w:rPr>
        <w:t>humility, and patience.”</w:t>
      </w:r>
      <w:r w:rsidRPr="000C459F">
        <w:rPr>
          <w:szCs w:val="22"/>
        </w:rPr>
        <w:tab/>
      </w:r>
      <w:r w:rsidRPr="000C459F">
        <w:rPr>
          <w:szCs w:val="22"/>
        </w:rPr>
        <w:tab/>
      </w:r>
      <w:r w:rsidRPr="000C459F">
        <w:rPr>
          <w:szCs w:val="22"/>
        </w:rPr>
        <w:tab/>
      </w:r>
      <w:r w:rsidRPr="000C459F">
        <w:rPr>
          <w:szCs w:val="22"/>
        </w:rPr>
        <w:tab/>
      </w:r>
    </w:p>
    <w:p w14:paraId="2A508960" w14:textId="4F89D21D" w:rsidR="00361DFC" w:rsidRPr="000C459F" w:rsidRDefault="00361DFC" w:rsidP="00361DFC">
      <w:pPr>
        <w:rPr>
          <w:szCs w:val="22"/>
        </w:rPr>
      </w:pPr>
      <w:r>
        <w:rPr>
          <w:szCs w:val="22"/>
        </w:rPr>
        <w:tab/>
      </w:r>
      <w:r w:rsidRPr="000C459F">
        <w:rPr>
          <w:szCs w:val="22"/>
        </w:rPr>
        <w:t>Pray with me, please:</w:t>
      </w:r>
      <w:r>
        <w:rPr>
          <w:szCs w:val="22"/>
        </w:rPr>
        <w:t xml:space="preserve">  </w:t>
      </w:r>
      <w:r w:rsidRPr="000C459F">
        <w:rPr>
          <w:szCs w:val="22"/>
        </w:rPr>
        <w:t>O Most Gracious Lord, throughout your many holy texts</w:t>
      </w:r>
      <w:r>
        <w:rPr>
          <w:szCs w:val="22"/>
        </w:rPr>
        <w:t xml:space="preserve"> -- </w:t>
      </w:r>
      <w:r w:rsidRPr="000C459F">
        <w:rPr>
          <w:szCs w:val="22"/>
        </w:rPr>
        <w:t>such as today’s words from the Apostle Paul</w:t>
      </w:r>
      <w:r>
        <w:rPr>
          <w:szCs w:val="22"/>
        </w:rPr>
        <w:t xml:space="preserve"> -- </w:t>
      </w:r>
      <w:r w:rsidRPr="000C459F">
        <w:rPr>
          <w:szCs w:val="22"/>
        </w:rPr>
        <w:t xml:space="preserve">You give us insights as to how it is that we should live out our days as your followers.  May it indeed be, O God, that each one of Your servants in this Senate will take all of Your teachings seriously.  Moreover, help us all not just to hear Your words, but lead us faithfully as we choose to follow Your guidance in all that we say and do.  Also, Lord, today we pray yet again that You continue to embrace in love and care all of our women and men in uniform, as well as everyone in Turkey and Syria who have so recently experienced the horror of devastating earthquakes.  All this we pray in Your holy name, dear Lord.  Amen. </w:t>
      </w:r>
    </w:p>
    <w:p w14:paraId="5B0BEB39" w14:textId="77777777" w:rsidR="00DB74A4" w:rsidRDefault="00DB74A4">
      <w:pPr>
        <w:pStyle w:val="Header"/>
        <w:tabs>
          <w:tab w:val="clear" w:pos="8640"/>
          <w:tab w:val="left" w:pos="4320"/>
        </w:tabs>
      </w:pPr>
    </w:p>
    <w:p w14:paraId="734BD96C" w14:textId="77777777" w:rsidR="00DB74A4" w:rsidRDefault="000A7610">
      <w:pPr>
        <w:pStyle w:val="Header"/>
        <w:tabs>
          <w:tab w:val="clear" w:pos="8640"/>
          <w:tab w:val="left" w:pos="4320"/>
        </w:tabs>
      </w:pPr>
      <w:r>
        <w:tab/>
        <w:t>The PRESIDENT called for Petitions, Memorials, Presentments of Grand Juries and such like papers.</w:t>
      </w:r>
    </w:p>
    <w:p w14:paraId="35743A05" w14:textId="218A8930" w:rsidR="00DB74A4" w:rsidRDefault="00DB74A4">
      <w:pPr>
        <w:pStyle w:val="Header"/>
        <w:tabs>
          <w:tab w:val="clear" w:pos="8640"/>
          <w:tab w:val="left" w:pos="4320"/>
        </w:tabs>
      </w:pPr>
    </w:p>
    <w:p w14:paraId="2227D78A" w14:textId="77777777" w:rsidR="001E4F08" w:rsidRDefault="001E4F08" w:rsidP="001E4F08">
      <w:pPr>
        <w:tabs>
          <w:tab w:val="left" w:pos="90"/>
        </w:tabs>
        <w:jc w:val="center"/>
        <w:rPr>
          <w:b/>
          <w:szCs w:val="22"/>
        </w:rPr>
      </w:pPr>
      <w:r>
        <w:rPr>
          <w:b/>
          <w:szCs w:val="22"/>
        </w:rPr>
        <w:t>RECESS</w:t>
      </w:r>
    </w:p>
    <w:p w14:paraId="6D8481EE" w14:textId="3033CB30" w:rsidR="001E4F08" w:rsidRDefault="001E4F08" w:rsidP="001E4F08">
      <w:pPr>
        <w:tabs>
          <w:tab w:val="left" w:pos="90"/>
        </w:tabs>
        <w:rPr>
          <w:szCs w:val="22"/>
        </w:rPr>
      </w:pPr>
      <w:r>
        <w:rPr>
          <w:b/>
          <w:szCs w:val="22"/>
        </w:rPr>
        <w:tab/>
      </w:r>
      <w:r>
        <w:rPr>
          <w:szCs w:val="22"/>
        </w:rPr>
        <w:t xml:space="preserve">At </w:t>
      </w:r>
      <w:r>
        <w:rPr>
          <w:color w:val="auto"/>
          <w:szCs w:val="22"/>
        </w:rPr>
        <w:t>11:5</w:t>
      </w:r>
      <w:r w:rsidR="006A79FB">
        <w:rPr>
          <w:color w:val="auto"/>
          <w:szCs w:val="22"/>
        </w:rPr>
        <w:t>5</w:t>
      </w:r>
      <w:r>
        <w:rPr>
          <w:color w:val="auto"/>
          <w:szCs w:val="22"/>
        </w:rPr>
        <w:t xml:space="preserve"> A.M., </w:t>
      </w:r>
      <w:r>
        <w:rPr>
          <w:szCs w:val="22"/>
        </w:rPr>
        <w:t xml:space="preserve">the Senate receded from business for the purpose of attending the Joint Assembly. </w:t>
      </w:r>
    </w:p>
    <w:p w14:paraId="0F796C2B" w14:textId="77777777" w:rsidR="001E4F08" w:rsidRDefault="001E4F08" w:rsidP="001E4F08">
      <w:pPr>
        <w:tabs>
          <w:tab w:val="left" w:pos="90"/>
        </w:tabs>
        <w:jc w:val="center"/>
        <w:rPr>
          <w:b/>
          <w:szCs w:val="22"/>
        </w:rPr>
      </w:pPr>
    </w:p>
    <w:p w14:paraId="403765E4" w14:textId="77777777" w:rsidR="001E4F08" w:rsidRDefault="001E4F08" w:rsidP="001E4F08">
      <w:pPr>
        <w:tabs>
          <w:tab w:val="left" w:pos="90"/>
        </w:tabs>
        <w:jc w:val="center"/>
        <w:rPr>
          <w:b/>
          <w:szCs w:val="22"/>
        </w:rPr>
      </w:pPr>
      <w:r>
        <w:rPr>
          <w:b/>
          <w:szCs w:val="22"/>
        </w:rPr>
        <w:t>JOINT ASSEMBLY</w:t>
      </w:r>
    </w:p>
    <w:p w14:paraId="284CC57B" w14:textId="77777777" w:rsidR="001E4F08" w:rsidRDefault="001E4F08" w:rsidP="001E4F08">
      <w:pPr>
        <w:jc w:val="center"/>
        <w:rPr>
          <w:szCs w:val="22"/>
        </w:rPr>
      </w:pPr>
      <w:r>
        <w:rPr>
          <w:b/>
          <w:szCs w:val="22"/>
        </w:rPr>
        <w:t>Elections</w:t>
      </w:r>
    </w:p>
    <w:p w14:paraId="2440B782" w14:textId="77777777" w:rsidR="001E4F08" w:rsidRDefault="001E4F08" w:rsidP="001E4F08">
      <w:pPr>
        <w:rPr>
          <w:szCs w:val="22"/>
        </w:rPr>
      </w:pPr>
      <w:r>
        <w:rPr>
          <w:szCs w:val="22"/>
        </w:rPr>
        <w:tab/>
        <w:t>At</w:t>
      </w:r>
      <w:r>
        <w:rPr>
          <w:color w:val="auto"/>
          <w:szCs w:val="22"/>
        </w:rPr>
        <w:t xml:space="preserve"> 12:00 P.M., t</w:t>
      </w:r>
      <w:r>
        <w:rPr>
          <w:szCs w:val="22"/>
        </w:rPr>
        <w:t>he Senate appeared in the Hall of the House.</w:t>
      </w:r>
    </w:p>
    <w:p w14:paraId="61CCB610" w14:textId="77777777" w:rsidR="001E4F08" w:rsidRDefault="001E4F08" w:rsidP="001E4F08">
      <w:pPr>
        <w:rPr>
          <w:szCs w:val="22"/>
        </w:rPr>
      </w:pPr>
      <w:r>
        <w:rPr>
          <w:szCs w:val="22"/>
        </w:rPr>
        <w:tab/>
        <w:t>The PRESIDENT</w:t>
      </w:r>
      <w:r>
        <w:rPr>
          <w:b/>
          <w:szCs w:val="22"/>
        </w:rPr>
        <w:t xml:space="preserve"> </w:t>
      </w:r>
      <w:r>
        <w:rPr>
          <w:szCs w:val="22"/>
        </w:rPr>
        <w:t>of the Senate called the Joint Assembly to order and announced that it had convened under the terms of the Concurrent Resolutions adopted by both Houses.</w:t>
      </w:r>
    </w:p>
    <w:p w14:paraId="05717ABA" w14:textId="77777777" w:rsidR="001E4F08" w:rsidRDefault="001E4F08" w:rsidP="001E4F08">
      <w:pPr>
        <w:suppressAutoHyphens/>
      </w:pPr>
      <w:r>
        <w:rPr>
          <w:color w:val="00B050"/>
          <w:szCs w:val="22"/>
        </w:rPr>
        <w:tab/>
      </w:r>
      <w:r>
        <w:t>S. 374</w:t>
      </w:r>
      <w:r>
        <w:fldChar w:fldCharType="begin"/>
      </w:r>
      <w:r>
        <w:instrText xml:space="preserve"> XE "S. 374" \b </w:instrText>
      </w:r>
      <w:r>
        <w:fldChar w:fldCharType="end"/>
      </w:r>
      <w:r>
        <w:t xml:space="preserve"> -- Senators Rankin, Sabb and Talley:  </w:t>
      </w:r>
      <w:r>
        <w:rPr>
          <w:caps/>
          <w:szCs w:val="30"/>
        </w:rPr>
        <w:t xml:space="preserve">A CONCURRENT RESOLUTION TO FIX 12:00 NOON ON WEDNESDAY, FEBRUARY 8, 2023, AS THE TIME TO ELECT A SUCCESSOR TO </w:t>
      </w:r>
      <w:r>
        <w:rPr>
          <w:caps/>
          <w:szCs w:val="30"/>
        </w:rPr>
        <w:lastRenderedPageBreak/>
        <w:t>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6D7DEF29" w14:textId="77777777" w:rsidR="001E4F08" w:rsidRDefault="001E4F08" w:rsidP="001E4F08">
      <w:pPr>
        <w:suppressAutoHyphens/>
        <w:rPr>
          <w:color w:val="00B050"/>
          <w:szCs w:val="22"/>
        </w:rPr>
      </w:pPr>
    </w:p>
    <w:p w14:paraId="6AB94014" w14:textId="586626D3" w:rsidR="001E4F08" w:rsidRDefault="001E4F08" w:rsidP="001E4F08">
      <w:pPr>
        <w:suppressAutoHyphens/>
        <w:rPr>
          <w:caps/>
          <w:szCs w:val="30"/>
        </w:rPr>
      </w:pPr>
      <w:r>
        <w:rPr>
          <w:color w:val="00B050"/>
          <w:szCs w:val="22"/>
        </w:rPr>
        <w:tab/>
      </w:r>
      <w:r>
        <w:t>H. 3703</w:t>
      </w:r>
      <w:r>
        <w:fldChar w:fldCharType="begin"/>
      </w:r>
      <w:r>
        <w:instrText xml:space="preserve"> XE "H. 3703" \b </w:instrText>
      </w:r>
      <w:r>
        <w:fldChar w:fldCharType="end"/>
      </w:r>
      <w:r>
        <w:t xml:space="preserve"> -- Reps. Whitmire, King, McGinnis and Rose:  </w:t>
      </w:r>
      <w:r>
        <w:rPr>
          <w:caps/>
          <w:szCs w:val="30"/>
        </w:rPr>
        <w:t xml:space="preserve">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w:t>
      </w:r>
      <w:r>
        <w:rPr>
          <w:caps/>
          <w:szCs w:val="30"/>
        </w:rPr>
        <w:lastRenderedPageBreak/>
        <w:t>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61EC51E1" w14:textId="77777777" w:rsidR="006A79FB" w:rsidRDefault="006A79FB" w:rsidP="001E4F08">
      <w:pPr>
        <w:suppressAutoHyphens/>
        <w:rPr>
          <w:caps/>
          <w:szCs w:val="30"/>
        </w:rPr>
      </w:pPr>
    </w:p>
    <w:p w14:paraId="34BF73BC" w14:textId="785D552E" w:rsidR="001E4F08" w:rsidRPr="006A79FB" w:rsidRDefault="006A79FB" w:rsidP="006A79FB">
      <w:pPr>
        <w:suppressAutoHyphens/>
        <w:jc w:val="center"/>
        <w:rPr>
          <w:b/>
          <w:bCs/>
          <w:caps/>
          <w:szCs w:val="30"/>
        </w:rPr>
      </w:pPr>
      <w:r w:rsidRPr="006A79FB">
        <w:rPr>
          <w:b/>
          <w:bCs/>
          <w:szCs w:val="30"/>
        </w:rPr>
        <w:t>Motion Adopted</w:t>
      </w:r>
    </w:p>
    <w:p w14:paraId="258F7269" w14:textId="4BFBB445" w:rsidR="006A79FB" w:rsidRDefault="001E4F08" w:rsidP="006A79FB">
      <w:pPr>
        <w:rPr>
          <w:szCs w:val="22"/>
        </w:rPr>
      </w:pPr>
      <w:r>
        <w:rPr>
          <w:caps/>
          <w:szCs w:val="30"/>
        </w:rPr>
        <w:tab/>
      </w:r>
      <w:r w:rsidR="006A79FB">
        <w:rPr>
          <w:szCs w:val="22"/>
        </w:rPr>
        <w:t>Representative Bannister</w:t>
      </w:r>
      <w:r w:rsidR="006A79FB" w:rsidRPr="00C2295F">
        <w:rPr>
          <w:szCs w:val="22"/>
        </w:rPr>
        <w:t xml:space="preserve"> asked unanimous consent for </w:t>
      </w:r>
      <w:r w:rsidR="00812E17">
        <w:rPr>
          <w:szCs w:val="22"/>
        </w:rPr>
        <w:t>the Representatives</w:t>
      </w:r>
      <w:r w:rsidR="006A79FB" w:rsidRPr="00C2295F">
        <w:rPr>
          <w:szCs w:val="22"/>
        </w:rPr>
        <w:t xml:space="preserve"> to vote on the </w:t>
      </w:r>
      <w:r w:rsidR="00812E17">
        <w:rPr>
          <w:szCs w:val="22"/>
        </w:rPr>
        <w:t xml:space="preserve">electronic voting </w:t>
      </w:r>
      <w:r w:rsidR="006A79FB" w:rsidRPr="00C2295F">
        <w:rPr>
          <w:szCs w:val="22"/>
        </w:rPr>
        <w:t xml:space="preserve">board. </w:t>
      </w:r>
    </w:p>
    <w:p w14:paraId="38C079F7" w14:textId="123F9595" w:rsidR="006A79FB" w:rsidRDefault="006A79FB" w:rsidP="006A79FB">
      <w:pPr>
        <w:rPr>
          <w:szCs w:val="22"/>
        </w:rPr>
      </w:pPr>
      <w:r>
        <w:rPr>
          <w:szCs w:val="22"/>
        </w:rPr>
        <w:tab/>
        <w:t>There was no objection.</w:t>
      </w:r>
    </w:p>
    <w:p w14:paraId="2C5A38CA" w14:textId="77777777" w:rsidR="00812E17" w:rsidRPr="00C2295F" w:rsidRDefault="00812E17" w:rsidP="006A79FB">
      <w:pPr>
        <w:rPr>
          <w:szCs w:val="22"/>
        </w:rPr>
      </w:pPr>
    </w:p>
    <w:p w14:paraId="1A7F69B0" w14:textId="77777777" w:rsidR="001E4F08" w:rsidRPr="00460516" w:rsidRDefault="001E4F08" w:rsidP="00812E17">
      <w:pPr>
        <w:keepNext/>
        <w:keepLines/>
        <w:rPr>
          <w:b/>
          <w:color w:val="auto"/>
          <w:szCs w:val="22"/>
        </w:rPr>
      </w:pPr>
      <w:r>
        <w:rPr>
          <w:szCs w:val="22"/>
        </w:rPr>
        <w:lastRenderedPageBreak/>
        <w:tab/>
      </w:r>
      <w:r w:rsidRPr="00460516">
        <w:rPr>
          <w:b/>
          <w:color w:val="auto"/>
          <w:szCs w:val="22"/>
        </w:rPr>
        <w:t>Election to the Position of Judge, Supreme Court, Seat 4</w:t>
      </w:r>
    </w:p>
    <w:p w14:paraId="250652A4" w14:textId="77777777" w:rsidR="001E4F08" w:rsidRDefault="001E4F08" w:rsidP="00812E17">
      <w:pPr>
        <w:keepNext/>
        <w:keepLines/>
        <w:rPr>
          <w:szCs w:val="22"/>
        </w:rPr>
      </w:pPr>
      <w:r>
        <w:rPr>
          <w:szCs w:val="22"/>
        </w:rPr>
        <w:tab/>
        <w:t>The PRESIDENT announced that nominations were in order to elect a successor to the position of Judge, Supreme Court, Seat 4.</w:t>
      </w:r>
    </w:p>
    <w:p w14:paraId="7E9D1EE9" w14:textId="77777777" w:rsidR="001E4F08" w:rsidRDefault="001E4F08" w:rsidP="001E4F08">
      <w:pPr>
        <w:rPr>
          <w:szCs w:val="22"/>
        </w:rPr>
      </w:pPr>
      <w:r>
        <w:rPr>
          <w:szCs w:val="22"/>
        </w:rPr>
        <w:tab/>
        <w:t>Senator RANKIN, Chairman of the Judicial Merit Selection Commission, indicated that the Honorable David Garrison Hill, the Honorable Aphrodite Konduros and the Honorable Stephanie Pendarvis McDonald had been screened and found qualified to serve.</w:t>
      </w:r>
    </w:p>
    <w:p w14:paraId="6CB7DFD5" w14:textId="1A590E30" w:rsidR="001E4F08" w:rsidRDefault="001E4F08" w:rsidP="001E4F08">
      <w:pPr>
        <w:keepNext/>
        <w:rPr>
          <w:szCs w:val="22"/>
        </w:rPr>
      </w:pPr>
      <w:r>
        <w:rPr>
          <w:szCs w:val="22"/>
        </w:rPr>
        <w:tab/>
        <w:t xml:space="preserve">On motion of Senator RANKIN, the names of the Honorable Aphrodite Konduros and the Honorable Stephanie Pendarvis McDonald were withdrawn from consideration.  </w:t>
      </w:r>
    </w:p>
    <w:p w14:paraId="70D66DA6" w14:textId="5A58C3B6" w:rsidR="006A79FB" w:rsidRDefault="001E4F08" w:rsidP="006A79FB">
      <w:pPr>
        <w:rPr>
          <w:color w:val="FF0000"/>
          <w:szCs w:val="22"/>
        </w:rPr>
      </w:pPr>
      <w:r>
        <w:rPr>
          <w:szCs w:val="22"/>
        </w:rPr>
        <w:tab/>
      </w:r>
      <w:r>
        <w:rPr>
          <w:color w:val="FF0000"/>
          <w:szCs w:val="22"/>
        </w:rPr>
        <w:tab/>
      </w:r>
    </w:p>
    <w:p w14:paraId="747A2444" w14:textId="77777777" w:rsidR="00460516" w:rsidRPr="00460516" w:rsidRDefault="00460516" w:rsidP="001E4F08">
      <w:pPr>
        <w:rPr>
          <w:color w:val="auto"/>
          <w:szCs w:val="22"/>
        </w:rPr>
      </w:pPr>
      <w:r w:rsidRPr="00460516">
        <w:rPr>
          <w:color w:val="auto"/>
          <w:szCs w:val="22"/>
        </w:rPr>
        <w:tab/>
        <w:t xml:space="preserve">The Reading Clerk of the Senate called the roll of the Senate, and the Senators voted </w:t>
      </w:r>
      <w:r w:rsidRPr="00460516">
        <w:rPr>
          <w:i/>
          <w:color w:val="auto"/>
          <w:szCs w:val="22"/>
        </w:rPr>
        <w:t>viva voce</w:t>
      </w:r>
      <w:r w:rsidRPr="00460516">
        <w:rPr>
          <w:color w:val="auto"/>
          <w:szCs w:val="22"/>
        </w:rPr>
        <w:t xml:space="preserve"> as their names were called.</w:t>
      </w:r>
    </w:p>
    <w:p w14:paraId="6152DD4C" w14:textId="77777777" w:rsidR="00460516" w:rsidRPr="00460516" w:rsidRDefault="00460516" w:rsidP="001E4F08">
      <w:pPr>
        <w:rPr>
          <w:color w:val="auto"/>
          <w:szCs w:val="22"/>
        </w:rPr>
      </w:pPr>
    </w:p>
    <w:p w14:paraId="7A3FD209"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in the affirmative:</w:t>
      </w:r>
    </w:p>
    <w:p w14:paraId="2486969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Adams</w:t>
      </w:r>
      <w:r w:rsidRPr="00460516">
        <w:rPr>
          <w:color w:val="auto"/>
          <w:szCs w:val="22"/>
        </w:rPr>
        <w:tab/>
        <w:t>Alexander</w:t>
      </w:r>
      <w:r w:rsidRPr="00460516">
        <w:rPr>
          <w:color w:val="auto"/>
          <w:szCs w:val="22"/>
        </w:rPr>
        <w:tab/>
        <w:t>Allen</w:t>
      </w:r>
    </w:p>
    <w:p w14:paraId="0490D6D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Bennett</w:t>
      </w:r>
      <w:r w:rsidRPr="00460516">
        <w:rPr>
          <w:color w:val="auto"/>
          <w:szCs w:val="22"/>
        </w:rPr>
        <w:tab/>
        <w:t>Campsen</w:t>
      </w:r>
      <w:r w:rsidRPr="00460516">
        <w:rPr>
          <w:color w:val="auto"/>
          <w:szCs w:val="22"/>
        </w:rPr>
        <w:tab/>
        <w:t>Climer</w:t>
      </w:r>
    </w:p>
    <w:p w14:paraId="7AACBE6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Corbin</w:t>
      </w:r>
      <w:r w:rsidRPr="00460516">
        <w:rPr>
          <w:color w:val="auto"/>
          <w:szCs w:val="22"/>
        </w:rPr>
        <w:tab/>
        <w:t>Cromer</w:t>
      </w:r>
      <w:r w:rsidRPr="00460516">
        <w:rPr>
          <w:color w:val="auto"/>
          <w:szCs w:val="22"/>
        </w:rPr>
        <w:tab/>
        <w:t>Davis</w:t>
      </w:r>
    </w:p>
    <w:p w14:paraId="1CBF824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Fanning</w:t>
      </w:r>
      <w:r w:rsidRPr="00460516">
        <w:rPr>
          <w:color w:val="auto"/>
          <w:szCs w:val="22"/>
        </w:rPr>
        <w:tab/>
        <w:t>Gambrell</w:t>
      </w:r>
      <w:r w:rsidRPr="00460516">
        <w:rPr>
          <w:color w:val="auto"/>
          <w:szCs w:val="22"/>
        </w:rPr>
        <w:tab/>
        <w:t>Goldfinch</w:t>
      </w:r>
    </w:p>
    <w:p w14:paraId="54F58FF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Grooms</w:t>
      </w:r>
      <w:r w:rsidRPr="00460516">
        <w:rPr>
          <w:color w:val="auto"/>
          <w:szCs w:val="22"/>
        </w:rPr>
        <w:tab/>
        <w:t>Hembree</w:t>
      </w:r>
      <w:r w:rsidRPr="00460516">
        <w:rPr>
          <w:color w:val="auto"/>
          <w:szCs w:val="22"/>
        </w:rPr>
        <w:tab/>
        <w:t>Hutto</w:t>
      </w:r>
    </w:p>
    <w:p w14:paraId="685BE75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i/>
          <w:color w:val="auto"/>
          <w:szCs w:val="22"/>
        </w:rPr>
        <w:t>Johnson, Kevin</w:t>
      </w:r>
      <w:r w:rsidRPr="00460516">
        <w:rPr>
          <w:i/>
          <w:color w:val="auto"/>
          <w:szCs w:val="22"/>
        </w:rPr>
        <w:tab/>
        <w:t>Johnson, Michael</w:t>
      </w:r>
      <w:r w:rsidRPr="00460516">
        <w:rPr>
          <w:i/>
          <w:color w:val="auto"/>
          <w:szCs w:val="22"/>
        </w:rPr>
        <w:tab/>
      </w:r>
      <w:r w:rsidRPr="00460516">
        <w:rPr>
          <w:color w:val="auto"/>
          <w:szCs w:val="22"/>
        </w:rPr>
        <w:t>Kimbrell</w:t>
      </w:r>
    </w:p>
    <w:p w14:paraId="4E0E9C0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Kimpson</w:t>
      </w:r>
      <w:r w:rsidRPr="00460516">
        <w:rPr>
          <w:color w:val="auto"/>
          <w:szCs w:val="22"/>
        </w:rPr>
        <w:tab/>
        <w:t>Loftis</w:t>
      </w:r>
      <w:r w:rsidRPr="00460516">
        <w:rPr>
          <w:color w:val="auto"/>
          <w:szCs w:val="22"/>
        </w:rPr>
        <w:tab/>
        <w:t>Malloy</w:t>
      </w:r>
    </w:p>
    <w:p w14:paraId="07362BEF"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Martin</w:t>
      </w:r>
      <w:r w:rsidRPr="00460516">
        <w:rPr>
          <w:color w:val="auto"/>
          <w:szCs w:val="22"/>
        </w:rPr>
        <w:tab/>
        <w:t>Massey</w:t>
      </w:r>
      <w:r w:rsidRPr="00460516">
        <w:rPr>
          <w:color w:val="auto"/>
          <w:szCs w:val="22"/>
        </w:rPr>
        <w:tab/>
        <w:t>McElveen</w:t>
      </w:r>
    </w:p>
    <w:p w14:paraId="52E7698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Peeler</w:t>
      </w:r>
      <w:r w:rsidRPr="00460516">
        <w:rPr>
          <w:color w:val="auto"/>
          <w:szCs w:val="22"/>
        </w:rPr>
        <w:tab/>
        <w:t>Rankin</w:t>
      </w:r>
      <w:r w:rsidRPr="00460516">
        <w:rPr>
          <w:color w:val="auto"/>
          <w:szCs w:val="22"/>
        </w:rPr>
        <w:tab/>
        <w:t>Reichenbach</w:t>
      </w:r>
    </w:p>
    <w:p w14:paraId="31433D4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Rice</w:t>
      </w:r>
      <w:r w:rsidRPr="00460516">
        <w:rPr>
          <w:color w:val="auto"/>
          <w:szCs w:val="22"/>
        </w:rPr>
        <w:tab/>
        <w:t>Sabb</w:t>
      </w:r>
      <w:r w:rsidRPr="00460516">
        <w:rPr>
          <w:color w:val="auto"/>
          <w:szCs w:val="22"/>
        </w:rPr>
        <w:tab/>
        <w:t>Scott</w:t>
      </w:r>
    </w:p>
    <w:p w14:paraId="0C7B62C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Setzler</w:t>
      </w:r>
      <w:r w:rsidRPr="00460516">
        <w:rPr>
          <w:color w:val="auto"/>
          <w:szCs w:val="22"/>
        </w:rPr>
        <w:tab/>
        <w:t>Stephens</w:t>
      </w:r>
      <w:r w:rsidRPr="00460516">
        <w:rPr>
          <w:color w:val="auto"/>
          <w:szCs w:val="22"/>
        </w:rPr>
        <w:tab/>
        <w:t>Talley</w:t>
      </w:r>
    </w:p>
    <w:p w14:paraId="6B632A3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Turner</w:t>
      </w:r>
      <w:r w:rsidRPr="00460516">
        <w:rPr>
          <w:color w:val="auto"/>
          <w:szCs w:val="22"/>
        </w:rPr>
        <w:tab/>
        <w:t>Verdin</w:t>
      </w:r>
      <w:r w:rsidRPr="00460516">
        <w:rPr>
          <w:color w:val="auto"/>
          <w:szCs w:val="22"/>
        </w:rPr>
        <w:tab/>
        <w:t>Williams</w:t>
      </w:r>
    </w:p>
    <w:p w14:paraId="2233BF5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Young</w:t>
      </w:r>
    </w:p>
    <w:p w14:paraId="4E14284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B31251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Total--37</w:t>
      </w:r>
    </w:p>
    <w:p w14:paraId="478538C1" w14:textId="77777777" w:rsidR="00460516" w:rsidRPr="00460516" w:rsidRDefault="00460516" w:rsidP="00460516">
      <w:pPr>
        <w:rPr>
          <w:color w:val="auto"/>
          <w:szCs w:val="22"/>
        </w:rPr>
      </w:pPr>
    </w:p>
    <w:p w14:paraId="53D56AED"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in the negative:</w:t>
      </w:r>
    </w:p>
    <w:p w14:paraId="6B481EE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Jackson</w:t>
      </w:r>
      <w:r w:rsidRPr="00460516">
        <w:rPr>
          <w:color w:val="auto"/>
          <w:szCs w:val="22"/>
        </w:rPr>
        <w:tab/>
        <w:t>Matthews</w:t>
      </w:r>
      <w:r w:rsidRPr="00460516">
        <w:rPr>
          <w:color w:val="auto"/>
          <w:szCs w:val="22"/>
        </w:rPr>
        <w:tab/>
        <w:t>McLeod</w:t>
      </w:r>
    </w:p>
    <w:p w14:paraId="6AC933A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Senn</w:t>
      </w:r>
    </w:p>
    <w:p w14:paraId="26B1C82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C4F3BB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Total--4</w:t>
      </w:r>
    </w:p>
    <w:p w14:paraId="276E61A5" w14:textId="77777777" w:rsidR="00460516" w:rsidRPr="00460516" w:rsidRDefault="00460516" w:rsidP="00460516">
      <w:pPr>
        <w:rPr>
          <w:color w:val="auto"/>
          <w:szCs w:val="22"/>
        </w:rPr>
      </w:pPr>
    </w:p>
    <w:p w14:paraId="2E618D06"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present:</w:t>
      </w:r>
    </w:p>
    <w:p w14:paraId="4AD9C7CD" w14:textId="0B701FDA"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Cash</w:t>
      </w:r>
      <w:r w:rsidRPr="00460516">
        <w:rPr>
          <w:color w:val="auto"/>
          <w:szCs w:val="22"/>
        </w:rPr>
        <w:tab/>
        <w:t>Gustafson</w:t>
      </w:r>
      <w:r w:rsidRPr="00460516">
        <w:rPr>
          <w:color w:val="auto"/>
          <w:szCs w:val="22"/>
        </w:rPr>
        <w:tab/>
        <w:t>Shealy</w:t>
      </w:r>
    </w:p>
    <w:p w14:paraId="6782947B" w14:textId="77777777" w:rsidR="008E6D84" w:rsidRPr="00460516" w:rsidRDefault="008E6D84"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78365AF" w14:textId="39BD4F7F"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w:t>
      </w:r>
      <w:r w:rsidR="000559CE">
        <w:rPr>
          <w:b/>
          <w:color w:val="auto"/>
          <w:szCs w:val="22"/>
        </w:rPr>
        <w:t>—</w:t>
      </w:r>
      <w:r w:rsidRPr="00460516">
        <w:rPr>
          <w:b/>
          <w:color w:val="auto"/>
          <w:szCs w:val="22"/>
        </w:rPr>
        <w:t>3</w:t>
      </w:r>
    </w:p>
    <w:p w14:paraId="3D062F14"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lastRenderedPageBreak/>
        <w:tab/>
        <w:t>The following named Senators abstained:</w:t>
      </w:r>
    </w:p>
    <w:p w14:paraId="5E701E4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Garrett</w:t>
      </w:r>
    </w:p>
    <w:p w14:paraId="1FF542BF"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6FFF9E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Total--1</w:t>
      </w:r>
    </w:p>
    <w:p w14:paraId="5005A263" w14:textId="77777777" w:rsidR="00460516" w:rsidRPr="00460516" w:rsidRDefault="00460516" w:rsidP="00460516">
      <w:pPr>
        <w:rPr>
          <w:color w:val="auto"/>
          <w:szCs w:val="22"/>
        </w:rPr>
      </w:pPr>
    </w:p>
    <w:p w14:paraId="6BD88E64" w14:textId="42137285" w:rsidR="00460516" w:rsidRPr="00460516" w:rsidRDefault="00460516" w:rsidP="00460516">
      <w:pPr>
        <w:rPr>
          <w:color w:val="auto"/>
          <w:szCs w:val="22"/>
        </w:rPr>
      </w:pPr>
      <w:r w:rsidRPr="00460516">
        <w:rPr>
          <w:color w:val="auto"/>
          <w:szCs w:val="22"/>
        </w:rPr>
        <w:tab/>
        <w:t>On the motion of Representative Bannister, with unanimous consent, the members of the House voted by electronic roll call.</w:t>
      </w:r>
    </w:p>
    <w:p w14:paraId="1C072EDB" w14:textId="77777777" w:rsidR="00460516" w:rsidRPr="00460516" w:rsidRDefault="00460516" w:rsidP="00460516">
      <w:pPr>
        <w:rPr>
          <w:color w:val="auto"/>
          <w:szCs w:val="22"/>
        </w:rPr>
      </w:pPr>
    </w:p>
    <w:p w14:paraId="73650E33"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Representatives voted in the affirmative:</w:t>
      </w:r>
    </w:p>
    <w:p w14:paraId="329DC16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Alexander</w:t>
      </w:r>
      <w:r w:rsidRPr="00460516">
        <w:rPr>
          <w:color w:val="auto"/>
          <w:szCs w:val="22"/>
        </w:rPr>
        <w:tab/>
        <w:t>Anderson</w:t>
      </w:r>
      <w:r w:rsidRPr="00460516">
        <w:rPr>
          <w:color w:val="auto"/>
          <w:szCs w:val="22"/>
        </w:rPr>
        <w:tab/>
        <w:t>Atkinson</w:t>
      </w:r>
    </w:p>
    <w:p w14:paraId="177C682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Bailey</w:t>
      </w:r>
      <w:r w:rsidRPr="00460516">
        <w:rPr>
          <w:color w:val="auto"/>
          <w:szCs w:val="22"/>
        </w:rPr>
        <w:tab/>
        <w:t>Ballentine</w:t>
      </w:r>
      <w:r w:rsidRPr="00460516">
        <w:rPr>
          <w:color w:val="auto"/>
          <w:szCs w:val="22"/>
        </w:rPr>
        <w:tab/>
        <w:t>Bamberg</w:t>
      </w:r>
    </w:p>
    <w:p w14:paraId="56AC43C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Bannister</w:t>
      </w:r>
      <w:r w:rsidRPr="00460516">
        <w:rPr>
          <w:color w:val="auto"/>
          <w:szCs w:val="22"/>
        </w:rPr>
        <w:tab/>
        <w:t>Bauer</w:t>
      </w:r>
      <w:r w:rsidRPr="00460516">
        <w:rPr>
          <w:color w:val="auto"/>
          <w:szCs w:val="22"/>
        </w:rPr>
        <w:tab/>
        <w:t>Bernstein</w:t>
      </w:r>
    </w:p>
    <w:p w14:paraId="7EA026F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Blackwell</w:t>
      </w:r>
      <w:r w:rsidRPr="00460516">
        <w:rPr>
          <w:color w:val="auto"/>
          <w:szCs w:val="22"/>
        </w:rPr>
        <w:tab/>
        <w:t>Bradley</w:t>
      </w:r>
      <w:r w:rsidRPr="00460516">
        <w:rPr>
          <w:color w:val="auto"/>
          <w:szCs w:val="22"/>
        </w:rPr>
        <w:tab/>
        <w:t>Brewer</w:t>
      </w:r>
    </w:p>
    <w:p w14:paraId="7254A83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Brittain</w:t>
      </w:r>
      <w:r w:rsidRPr="00460516">
        <w:rPr>
          <w:color w:val="auto"/>
          <w:szCs w:val="22"/>
        </w:rPr>
        <w:tab/>
        <w:t>Burns</w:t>
      </w:r>
      <w:r w:rsidRPr="00460516">
        <w:rPr>
          <w:color w:val="auto"/>
          <w:szCs w:val="22"/>
        </w:rPr>
        <w:tab/>
        <w:t>Bustos</w:t>
      </w:r>
    </w:p>
    <w:p w14:paraId="2A8923E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Calhoon</w:t>
      </w:r>
      <w:r w:rsidRPr="00460516">
        <w:rPr>
          <w:color w:val="auto"/>
          <w:szCs w:val="22"/>
        </w:rPr>
        <w:tab/>
        <w:t>Carter</w:t>
      </w:r>
      <w:r w:rsidRPr="00460516">
        <w:rPr>
          <w:color w:val="auto"/>
          <w:szCs w:val="22"/>
        </w:rPr>
        <w:tab/>
        <w:t>Chumley</w:t>
      </w:r>
    </w:p>
    <w:p w14:paraId="68C0A9C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Clyburn</w:t>
      </w:r>
      <w:r w:rsidRPr="00460516">
        <w:rPr>
          <w:color w:val="auto"/>
          <w:szCs w:val="22"/>
        </w:rPr>
        <w:tab/>
        <w:t>Cobb-Hunter</w:t>
      </w:r>
      <w:r w:rsidRPr="00460516">
        <w:rPr>
          <w:color w:val="auto"/>
          <w:szCs w:val="22"/>
        </w:rPr>
        <w:tab/>
        <w:t>Connell</w:t>
      </w:r>
    </w:p>
    <w:p w14:paraId="23239DF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 J. Cox</w:t>
      </w:r>
      <w:r w:rsidRPr="00460516">
        <w:rPr>
          <w:color w:val="auto"/>
          <w:szCs w:val="22"/>
        </w:rPr>
        <w:tab/>
        <w:t>B. L. Cox</w:t>
      </w:r>
      <w:r w:rsidRPr="00460516">
        <w:rPr>
          <w:color w:val="auto"/>
          <w:szCs w:val="22"/>
        </w:rPr>
        <w:tab/>
        <w:t>Crawford</w:t>
      </w:r>
    </w:p>
    <w:p w14:paraId="7E37A77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Cromer</w:t>
      </w:r>
      <w:r w:rsidRPr="00460516">
        <w:rPr>
          <w:color w:val="auto"/>
          <w:szCs w:val="22"/>
        </w:rPr>
        <w:tab/>
        <w:t>Davis</w:t>
      </w:r>
      <w:r w:rsidRPr="00460516">
        <w:rPr>
          <w:color w:val="auto"/>
          <w:szCs w:val="22"/>
        </w:rPr>
        <w:tab/>
        <w:t>Dillard</w:t>
      </w:r>
    </w:p>
    <w:p w14:paraId="7695DBC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Elliott</w:t>
      </w:r>
      <w:r w:rsidRPr="00460516">
        <w:rPr>
          <w:color w:val="auto"/>
          <w:szCs w:val="22"/>
        </w:rPr>
        <w:tab/>
        <w:t>Felder</w:t>
      </w:r>
      <w:r w:rsidRPr="00460516">
        <w:rPr>
          <w:color w:val="auto"/>
          <w:szCs w:val="22"/>
        </w:rPr>
        <w:tab/>
        <w:t>Forrest</w:t>
      </w:r>
    </w:p>
    <w:p w14:paraId="3B0C4F9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Gagnon</w:t>
      </w:r>
      <w:r w:rsidRPr="00460516">
        <w:rPr>
          <w:color w:val="auto"/>
          <w:szCs w:val="22"/>
        </w:rPr>
        <w:tab/>
        <w:t>Garvin</w:t>
      </w:r>
      <w:r w:rsidRPr="00460516">
        <w:rPr>
          <w:color w:val="auto"/>
          <w:szCs w:val="22"/>
        </w:rPr>
        <w:tab/>
        <w:t>Gatch</w:t>
      </w:r>
    </w:p>
    <w:p w14:paraId="08713EC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Gibson</w:t>
      </w:r>
      <w:r w:rsidRPr="00460516">
        <w:rPr>
          <w:color w:val="auto"/>
          <w:szCs w:val="22"/>
        </w:rPr>
        <w:tab/>
        <w:t>Gilliam</w:t>
      </w:r>
      <w:r w:rsidRPr="00460516">
        <w:rPr>
          <w:color w:val="auto"/>
          <w:szCs w:val="22"/>
        </w:rPr>
        <w:tab/>
        <w:t>Gilliard</w:t>
      </w:r>
    </w:p>
    <w:p w14:paraId="11ECD62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Guest</w:t>
      </w:r>
      <w:r w:rsidRPr="00460516">
        <w:rPr>
          <w:color w:val="auto"/>
          <w:szCs w:val="22"/>
        </w:rPr>
        <w:tab/>
        <w:t>Guffey</w:t>
      </w:r>
      <w:r w:rsidRPr="00460516">
        <w:rPr>
          <w:color w:val="auto"/>
          <w:szCs w:val="22"/>
        </w:rPr>
        <w:tab/>
        <w:t>Haddon</w:t>
      </w:r>
    </w:p>
    <w:p w14:paraId="5DCA1DB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Hager</w:t>
      </w:r>
      <w:r w:rsidRPr="00460516">
        <w:rPr>
          <w:color w:val="auto"/>
          <w:szCs w:val="22"/>
        </w:rPr>
        <w:tab/>
        <w:t>Hardee</w:t>
      </w:r>
      <w:r w:rsidRPr="00460516">
        <w:rPr>
          <w:color w:val="auto"/>
          <w:szCs w:val="22"/>
        </w:rPr>
        <w:tab/>
        <w:t>Hart</w:t>
      </w:r>
    </w:p>
    <w:p w14:paraId="3B1DE81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Hayes</w:t>
      </w:r>
      <w:r w:rsidRPr="00460516">
        <w:rPr>
          <w:color w:val="auto"/>
          <w:szCs w:val="22"/>
        </w:rPr>
        <w:tab/>
        <w:t>Henegan</w:t>
      </w:r>
      <w:r w:rsidRPr="00460516">
        <w:rPr>
          <w:color w:val="auto"/>
          <w:szCs w:val="22"/>
        </w:rPr>
        <w:tab/>
        <w:t>Herbkersman</w:t>
      </w:r>
    </w:p>
    <w:p w14:paraId="784C638F"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Hewitt</w:t>
      </w:r>
      <w:r w:rsidRPr="00460516">
        <w:rPr>
          <w:color w:val="auto"/>
          <w:szCs w:val="22"/>
        </w:rPr>
        <w:tab/>
        <w:t>Hiott</w:t>
      </w:r>
      <w:r w:rsidRPr="00460516">
        <w:rPr>
          <w:color w:val="auto"/>
          <w:szCs w:val="22"/>
        </w:rPr>
        <w:tab/>
        <w:t>Hixon</w:t>
      </w:r>
    </w:p>
    <w:p w14:paraId="1985589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Hosey</w:t>
      </w:r>
      <w:r w:rsidRPr="00460516">
        <w:rPr>
          <w:color w:val="auto"/>
          <w:szCs w:val="22"/>
        </w:rPr>
        <w:tab/>
        <w:t>Howard</w:t>
      </w:r>
      <w:r w:rsidRPr="00460516">
        <w:rPr>
          <w:color w:val="auto"/>
          <w:szCs w:val="22"/>
        </w:rPr>
        <w:tab/>
        <w:t>Hyde</w:t>
      </w:r>
    </w:p>
    <w:p w14:paraId="1899EEC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Jefferson</w:t>
      </w:r>
      <w:r w:rsidRPr="00460516">
        <w:rPr>
          <w:color w:val="auto"/>
          <w:szCs w:val="22"/>
        </w:rPr>
        <w:tab/>
        <w:t>J. E. Johnson</w:t>
      </w:r>
      <w:r w:rsidRPr="00460516">
        <w:rPr>
          <w:color w:val="auto"/>
          <w:szCs w:val="22"/>
        </w:rPr>
        <w:tab/>
        <w:t>J. L. Johnson</w:t>
      </w:r>
    </w:p>
    <w:p w14:paraId="23D9B3E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 Jones</w:t>
      </w:r>
      <w:r w:rsidRPr="00460516">
        <w:rPr>
          <w:color w:val="auto"/>
          <w:szCs w:val="22"/>
        </w:rPr>
        <w:tab/>
        <w:t>Jordan</w:t>
      </w:r>
      <w:r w:rsidRPr="00460516">
        <w:rPr>
          <w:color w:val="auto"/>
          <w:szCs w:val="22"/>
        </w:rPr>
        <w:tab/>
        <w:t>King</w:t>
      </w:r>
    </w:p>
    <w:p w14:paraId="62CCB72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Kirby</w:t>
      </w:r>
      <w:r w:rsidRPr="00460516">
        <w:rPr>
          <w:color w:val="auto"/>
          <w:szCs w:val="22"/>
        </w:rPr>
        <w:tab/>
        <w:t>Landing</w:t>
      </w:r>
      <w:r w:rsidRPr="00460516">
        <w:rPr>
          <w:color w:val="auto"/>
          <w:szCs w:val="22"/>
        </w:rPr>
        <w:tab/>
        <w:t>Lawson</w:t>
      </w:r>
    </w:p>
    <w:p w14:paraId="4F5A1C1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Leber</w:t>
      </w:r>
      <w:r w:rsidRPr="00460516">
        <w:rPr>
          <w:color w:val="auto"/>
          <w:szCs w:val="22"/>
        </w:rPr>
        <w:tab/>
        <w:t>Ligon</w:t>
      </w:r>
      <w:r w:rsidRPr="00460516">
        <w:rPr>
          <w:color w:val="auto"/>
          <w:szCs w:val="22"/>
        </w:rPr>
        <w:tab/>
        <w:t>Long</w:t>
      </w:r>
    </w:p>
    <w:p w14:paraId="7D4F1E0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Lowe</w:t>
      </w:r>
      <w:r w:rsidRPr="00460516">
        <w:rPr>
          <w:color w:val="auto"/>
          <w:szCs w:val="22"/>
        </w:rPr>
        <w:tab/>
        <w:t>McCabe</w:t>
      </w:r>
      <w:r w:rsidRPr="00460516">
        <w:rPr>
          <w:color w:val="auto"/>
          <w:szCs w:val="22"/>
        </w:rPr>
        <w:tab/>
        <w:t>McGinnis</w:t>
      </w:r>
    </w:p>
    <w:p w14:paraId="56410F0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Mitchell</w:t>
      </w:r>
      <w:r w:rsidRPr="00460516">
        <w:rPr>
          <w:color w:val="auto"/>
          <w:szCs w:val="22"/>
        </w:rPr>
        <w:tab/>
        <w:t>T. Moore</w:t>
      </w:r>
      <w:r w:rsidRPr="00460516">
        <w:rPr>
          <w:color w:val="auto"/>
          <w:szCs w:val="22"/>
        </w:rPr>
        <w:tab/>
        <w:t>Moss</w:t>
      </w:r>
    </w:p>
    <w:p w14:paraId="43355E6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Murphy</w:t>
      </w:r>
      <w:r w:rsidRPr="00460516">
        <w:rPr>
          <w:color w:val="auto"/>
          <w:szCs w:val="22"/>
        </w:rPr>
        <w:tab/>
        <w:t>Neese</w:t>
      </w:r>
      <w:r w:rsidRPr="00460516">
        <w:rPr>
          <w:color w:val="auto"/>
          <w:szCs w:val="22"/>
        </w:rPr>
        <w:tab/>
        <w:t>B. Newton</w:t>
      </w:r>
    </w:p>
    <w:p w14:paraId="4AD9083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 Newton</w:t>
      </w:r>
      <w:r w:rsidRPr="00460516">
        <w:rPr>
          <w:color w:val="auto"/>
          <w:szCs w:val="22"/>
        </w:rPr>
        <w:tab/>
        <w:t>Nutt</w:t>
      </w:r>
      <w:r w:rsidRPr="00460516">
        <w:rPr>
          <w:color w:val="auto"/>
          <w:szCs w:val="22"/>
        </w:rPr>
        <w:tab/>
        <w:t>O'Neal</w:t>
      </w:r>
    </w:p>
    <w:p w14:paraId="4C2A0EC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Oremus</w:t>
      </w:r>
      <w:r w:rsidRPr="00460516">
        <w:rPr>
          <w:color w:val="auto"/>
          <w:szCs w:val="22"/>
        </w:rPr>
        <w:tab/>
        <w:t>Ott</w:t>
      </w:r>
      <w:r w:rsidRPr="00460516">
        <w:rPr>
          <w:color w:val="auto"/>
          <w:szCs w:val="22"/>
        </w:rPr>
        <w:tab/>
        <w:t>Pedalino</w:t>
      </w:r>
    </w:p>
    <w:p w14:paraId="759C60C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Pendarvis</w:t>
      </w:r>
      <w:r w:rsidRPr="00460516">
        <w:rPr>
          <w:color w:val="auto"/>
          <w:szCs w:val="22"/>
        </w:rPr>
        <w:tab/>
        <w:t>Pope</w:t>
      </w:r>
      <w:r w:rsidRPr="00460516">
        <w:rPr>
          <w:color w:val="auto"/>
          <w:szCs w:val="22"/>
        </w:rPr>
        <w:tab/>
        <w:t>Rivers</w:t>
      </w:r>
    </w:p>
    <w:p w14:paraId="3F38B01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Robbins</w:t>
      </w:r>
      <w:r w:rsidRPr="00460516">
        <w:rPr>
          <w:color w:val="auto"/>
          <w:szCs w:val="22"/>
        </w:rPr>
        <w:tab/>
        <w:t>Rose</w:t>
      </w:r>
      <w:r w:rsidRPr="00460516">
        <w:rPr>
          <w:color w:val="auto"/>
          <w:szCs w:val="22"/>
        </w:rPr>
        <w:tab/>
        <w:t>Rutherford</w:t>
      </w:r>
    </w:p>
    <w:p w14:paraId="5BAE002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Sandifer</w:t>
      </w:r>
      <w:r w:rsidRPr="00460516">
        <w:rPr>
          <w:color w:val="auto"/>
          <w:szCs w:val="22"/>
        </w:rPr>
        <w:tab/>
        <w:t>Schuessler</w:t>
      </w:r>
      <w:r w:rsidRPr="00460516">
        <w:rPr>
          <w:color w:val="auto"/>
          <w:szCs w:val="22"/>
        </w:rPr>
        <w:tab/>
        <w:t>Sessions</w:t>
      </w:r>
    </w:p>
    <w:p w14:paraId="1BF0DD9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 M. Smith</w:t>
      </w:r>
      <w:r w:rsidRPr="00460516">
        <w:rPr>
          <w:color w:val="auto"/>
          <w:szCs w:val="22"/>
        </w:rPr>
        <w:tab/>
        <w:t>M. M. Smith</w:t>
      </w:r>
      <w:r w:rsidRPr="00460516">
        <w:rPr>
          <w:color w:val="auto"/>
          <w:szCs w:val="22"/>
        </w:rPr>
        <w:tab/>
        <w:t>Stavrinakis</w:t>
      </w:r>
    </w:p>
    <w:p w14:paraId="1CDCBE6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Taylor</w:t>
      </w:r>
      <w:r w:rsidRPr="00460516">
        <w:rPr>
          <w:color w:val="auto"/>
          <w:szCs w:val="22"/>
        </w:rPr>
        <w:tab/>
        <w:t>Tedder</w:t>
      </w:r>
      <w:r w:rsidRPr="00460516">
        <w:rPr>
          <w:color w:val="auto"/>
          <w:szCs w:val="22"/>
        </w:rPr>
        <w:tab/>
        <w:t>Thigpen</w:t>
      </w:r>
    </w:p>
    <w:p w14:paraId="57A4022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Trantham</w:t>
      </w:r>
      <w:r w:rsidRPr="00460516">
        <w:rPr>
          <w:color w:val="auto"/>
          <w:szCs w:val="22"/>
        </w:rPr>
        <w:tab/>
        <w:t>Vaughan</w:t>
      </w:r>
      <w:r w:rsidRPr="00460516">
        <w:rPr>
          <w:color w:val="auto"/>
          <w:szCs w:val="22"/>
        </w:rPr>
        <w:tab/>
        <w:t>Weeks</w:t>
      </w:r>
    </w:p>
    <w:p w14:paraId="5060A09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lastRenderedPageBreak/>
        <w:t>West</w:t>
      </w:r>
      <w:r w:rsidRPr="00460516">
        <w:rPr>
          <w:color w:val="auto"/>
          <w:szCs w:val="22"/>
        </w:rPr>
        <w:tab/>
        <w:t>Wetmore</w:t>
      </w:r>
      <w:r w:rsidRPr="00460516">
        <w:rPr>
          <w:color w:val="auto"/>
          <w:szCs w:val="22"/>
        </w:rPr>
        <w:tab/>
        <w:t>Wheeler</w:t>
      </w:r>
    </w:p>
    <w:p w14:paraId="6D708FD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Whitmire</w:t>
      </w:r>
      <w:r w:rsidRPr="00460516">
        <w:rPr>
          <w:color w:val="auto"/>
          <w:szCs w:val="22"/>
        </w:rPr>
        <w:tab/>
        <w:t>Williams</w:t>
      </w:r>
      <w:r w:rsidRPr="00460516">
        <w:rPr>
          <w:color w:val="auto"/>
          <w:szCs w:val="22"/>
        </w:rPr>
        <w:tab/>
        <w:t>Willis</w:t>
      </w:r>
    </w:p>
    <w:p w14:paraId="78B1DFF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Wooten</w:t>
      </w:r>
    </w:p>
    <w:p w14:paraId="3ED3844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4B1196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Total--103</w:t>
      </w:r>
    </w:p>
    <w:p w14:paraId="05239A87" w14:textId="77777777" w:rsidR="00460516" w:rsidRPr="00460516" w:rsidRDefault="00460516" w:rsidP="00460516">
      <w:pPr>
        <w:rPr>
          <w:color w:val="auto"/>
          <w:szCs w:val="22"/>
        </w:rPr>
      </w:pPr>
    </w:p>
    <w:p w14:paraId="334D9EB3"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Representatives voted in the negative:</w:t>
      </w:r>
    </w:p>
    <w:p w14:paraId="1F4C862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Beach</w:t>
      </w:r>
      <w:r w:rsidRPr="00460516">
        <w:rPr>
          <w:color w:val="auto"/>
          <w:szCs w:val="22"/>
        </w:rPr>
        <w:tab/>
        <w:t>Harris</w:t>
      </w:r>
      <w:r w:rsidRPr="00460516">
        <w:rPr>
          <w:color w:val="auto"/>
          <w:szCs w:val="22"/>
        </w:rPr>
        <w:tab/>
        <w:t>Magnuson</w:t>
      </w:r>
    </w:p>
    <w:p w14:paraId="25DEA14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McDaniel</w:t>
      </w:r>
    </w:p>
    <w:p w14:paraId="1D25DAC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B17C0C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Total--4</w:t>
      </w:r>
    </w:p>
    <w:p w14:paraId="784D1A30" w14:textId="77777777" w:rsidR="00460516" w:rsidRPr="00460516" w:rsidRDefault="00460516" w:rsidP="00460516">
      <w:pPr>
        <w:rPr>
          <w:color w:val="auto"/>
          <w:szCs w:val="22"/>
        </w:rPr>
      </w:pPr>
    </w:p>
    <w:p w14:paraId="36576984" w14:textId="77777777" w:rsidR="00460516" w:rsidRPr="00460516" w:rsidRDefault="00460516" w:rsidP="00460516">
      <w:pPr>
        <w:jc w:val="center"/>
        <w:rPr>
          <w:b/>
          <w:color w:val="auto"/>
          <w:szCs w:val="22"/>
        </w:rPr>
      </w:pPr>
      <w:r w:rsidRPr="00460516">
        <w:rPr>
          <w:b/>
          <w:color w:val="auto"/>
          <w:szCs w:val="22"/>
        </w:rPr>
        <w:t>RECAPITULATION</w:t>
      </w:r>
    </w:p>
    <w:p w14:paraId="398412BF"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Total number of Senators voting</w:t>
      </w:r>
      <w:r w:rsidRPr="00460516">
        <w:rPr>
          <w:color w:val="auto"/>
          <w:szCs w:val="22"/>
        </w:rPr>
        <w:tab/>
        <w:t>41</w:t>
      </w:r>
    </w:p>
    <w:p w14:paraId="0B97091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Total number of Representatives voting</w:t>
      </w:r>
      <w:r w:rsidRPr="00460516">
        <w:rPr>
          <w:color w:val="auto"/>
          <w:szCs w:val="22"/>
        </w:rPr>
        <w:tab/>
      </w:r>
      <w:r w:rsidRPr="00460516">
        <w:rPr>
          <w:color w:val="auto"/>
          <w:szCs w:val="22"/>
          <w:u w:val="single"/>
        </w:rPr>
        <w:t>107</w:t>
      </w:r>
    </w:p>
    <w:p w14:paraId="016AD8B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Grand Total</w:t>
      </w:r>
      <w:r w:rsidRPr="00460516">
        <w:rPr>
          <w:color w:val="auto"/>
          <w:szCs w:val="22"/>
        </w:rPr>
        <w:tab/>
        <w:t>148</w:t>
      </w:r>
    </w:p>
    <w:p w14:paraId="0186D55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Necessary to a choice</w:t>
      </w:r>
      <w:r w:rsidRPr="00460516">
        <w:rPr>
          <w:color w:val="auto"/>
          <w:szCs w:val="22"/>
        </w:rPr>
        <w:tab/>
        <w:t>0</w:t>
      </w:r>
    </w:p>
    <w:p w14:paraId="4E844EA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 xml:space="preserve">Ayes </w:t>
      </w:r>
      <w:r w:rsidRPr="00460516">
        <w:rPr>
          <w:color w:val="auto"/>
          <w:szCs w:val="22"/>
        </w:rPr>
        <w:tab/>
        <w:t>140</w:t>
      </w:r>
    </w:p>
    <w:p w14:paraId="22D6B31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 xml:space="preserve">Nays </w:t>
      </w:r>
      <w:r w:rsidRPr="00460516">
        <w:rPr>
          <w:color w:val="auto"/>
          <w:szCs w:val="22"/>
        </w:rPr>
        <w:tab/>
        <w:t>8</w:t>
      </w:r>
    </w:p>
    <w:p w14:paraId="50F4622D" w14:textId="44CA6021" w:rsidR="006A79FB" w:rsidRPr="00460516" w:rsidRDefault="006A79FB" w:rsidP="00460516">
      <w:pPr>
        <w:tabs>
          <w:tab w:val="right" w:leader="dot" w:pos="5760"/>
        </w:tabs>
        <w:rPr>
          <w:color w:val="FF0000"/>
          <w:szCs w:val="22"/>
        </w:rPr>
      </w:pPr>
    </w:p>
    <w:p w14:paraId="0770F69C" w14:textId="77777777" w:rsidR="001E4F08" w:rsidRDefault="001E4F08" w:rsidP="001E4F08">
      <w:pPr>
        <w:rPr>
          <w:color w:val="auto"/>
          <w:szCs w:val="22"/>
        </w:rPr>
      </w:pPr>
      <w:r>
        <w:rPr>
          <w:szCs w:val="22"/>
        </w:rPr>
        <w:tab/>
      </w:r>
      <w:proofErr w:type="gramStart"/>
      <w:r>
        <w:rPr>
          <w:szCs w:val="22"/>
        </w:rPr>
        <w:t>Whereupon,</w:t>
      </w:r>
      <w:proofErr w:type="gramEnd"/>
      <w:r>
        <w:rPr>
          <w:szCs w:val="22"/>
        </w:rPr>
        <w:t xml:space="preserve"> the PRESIDENT announced that the Honorable David Garrison Hill was elected to the position of Judge, Supreme Court, Seat 4 for the term to expire</w:t>
      </w:r>
      <w:r>
        <w:rPr>
          <w:color w:val="auto"/>
          <w:szCs w:val="22"/>
        </w:rPr>
        <w:t xml:space="preserve"> July 31, 2032.</w:t>
      </w:r>
    </w:p>
    <w:p w14:paraId="13B161E4" w14:textId="77777777" w:rsidR="001E4F08" w:rsidRDefault="001E4F08" w:rsidP="001E4F08">
      <w:pPr>
        <w:keepNext/>
        <w:jc w:val="center"/>
        <w:rPr>
          <w:b/>
          <w:szCs w:val="22"/>
        </w:rPr>
      </w:pPr>
    </w:p>
    <w:p w14:paraId="1705298B" w14:textId="77777777" w:rsidR="001E4F08" w:rsidRDefault="001E4F08" w:rsidP="001E4F08">
      <w:pPr>
        <w:keepNext/>
        <w:jc w:val="center"/>
        <w:rPr>
          <w:b/>
          <w:szCs w:val="22"/>
        </w:rPr>
      </w:pPr>
      <w:r>
        <w:rPr>
          <w:b/>
          <w:szCs w:val="22"/>
        </w:rPr>
        <w:t>Election to the Position of Judge, Court of Appeals, Seat 1</w:t>
      </w:r>
    </w:p>
    <w:p w14:paraId="3C177870" w14:textId="77777777" w:rsidR="001E4F08" w:rsidRDefault="001E4F08" w:rsidP="001E4F08">
      <w:pPr>
        <w:keepNext/>
        <w:rPr>
          <w:szCs w:val="22"/>
        </w:rPr>
      </w:pPr>
      <w:r>
        <w:rPr>
          <w:szCs w:val="22"/>
        </w:rPr>
        <w:tab/>
        <w:t>The PRESIDENT announced that nominations were in order to elect a successor to the position of Judge, Court of Appeals, Seat 1.</w:t>
      </w:r>
    </w:p>
    <w:p w14:paraId="6B742A57" w14:textId="77777777" w:rsidR="001E4F08" w:rsidRDefault="001E4F08" w:rsidP="001E4F08">
      <w:pPr>
        <w:keepNext/>
        <w:rPr>
          <w:szCs w:val="22"/>
        </w:rPr>
      </w:pPr>
      <w:r>
        <w:rPr>
          <w:szCs w:val="22"/>
        </w:rPr>
        <w:tab/>
        <w:t>Senator RANKIN, Chairman of the Judicial Merit Selection Commission, indicated that the Honorable Blake A. Hewitt had been screened and found qualified to serve.</w:t>
      </w:r>
    </w:p>
    <w:p w14:paraId="62893AA6" w14:textId="77777777" w:rsidR="001E4F08" w:rsidRDefault="001E4F08" w:rsidP="001E4F08">
      <w:pPr>
        <w:rPr>
          <w:color w:val="auto"/>
          <w:szCs w:val="22"/>
        </w:rPr>
      </w:pPr>
      <w:r>
        <w:rPr>
          <w:szCs w:val="22"/>
        </w:rPr>
        <w:tab/>
        <w:t xml:space="preserve">Senator RANKIN placed the name of the Honorable Blake A. Hewitt in nomination and moved that the nominations be </w:t>
      </w:r>
      <w:proofErr w:type="gramStart"/>
      <w:r>
        <w:rPr>
          <w:szCs w:val="22"/>
        </w:rPr>
        <w:t>closed</w:t>
      </w:r>
      <w:proofErr w:type="gramEnd"/>
      <w:r>
        <w:rPr>
          <w:szCs w:val="22"/>
        </w:rPr>
        <w:t xml:space="preserve"> </w:t>
      </w:r>
      <w:r>
        <w:rPr>
          <w:color w:val="auto"/>
          <w:szCs w:val="22"/>
        </w:rPr>
        <w:t>and, with unanimous consent, the vote was taken by acclamation, resulting in the election of the nominee.</w:t>
      </w:r>
    </w:p>
    <w:p w14:paraId="459BD3A3" w14:textId="77777777" w:rsidR="001E4F08" w:rsidRDefault="001E4F08" w:rsidP="001E4F08">
      <w:pPr>
        <w:rPr>
          <w:color w:val="auto"/>
          <w:szCs w:val="22"/>
        </w:rPr>
      </w:pPr>
      <w:r>
        <w:rPr>
          <w:color w:val="FF0000"/>
          <w:szCs w:val="22"/>
        </w:rPr>
        <w:t xml:space="preserve"> </w:t>
      </w:r>
      <w:r>
        <w:rPr>
          <w:szCs w:val="22"/>
        </w:rPr>
        <w:tab/>
      </w:r>
      <w:proofErr w:type="gramStart"/>
      <w:r>
        <w:rPr>
          <w:szCs w:val="22"/>
        </w:rPr>
        <w:t>Whereupon,</w:t>
      </w:r>
      <w:proofErr w:type="gramEnd"/>
      <w:r>
        <w:rPr>
          <w:szCs w:val="22"/>
        </w:rPr>
        <w:t xml:space="preserve"> the PRESIDENT announced that the Honorable Blake A. Hewitt was elected to the position of Judge, Court of Appeals, Seat 1 for the term to expire </w:t>
      </w:r>
      <w:r>
        <w:rPr>
          <w:color w:val="auto"/>
          <w:szCs w:val="22"/>
        </w:rPr>
        <w:t>June 30, 2023.</w:t>
      </w:r>
    </w:p>
    <w:p w14:paraId="0612EC2F" w14:textId="77777777" w:rsidR="001E4F08" w:rsidRDefault="001E4F08" w:rsidP="001E4F08">
      <w:pPr>
        <w:rPr>
          <w:szCs w:val="22"/>
        </w:rPr>
      </w:pPr>
    </w:p>
    <w:p w14:paraId="1EFB83FE" w14:textId="77777777" w:rsidR="001E4F08" w:rsidRPr="009267FC" w:rsidRDefault="001E4F08" w:rsidP="001E4F08">
      <w:pPr>
        <w:keepNext/>
        <w:jc w:val="center"/>
        <w:rPr>
          <w:b/>
          <w:color w:val="auto"/>
          <w:szCs w:val="22"/>
        </w:rPr>
      </w:pPr>
      <w:r w:rsidRPr="009267FC">
        <w:rPr>
          <w:b/>
          <w:color w:val="auto"/>
          <w:szCs w:val="22"/>
        </w:rPr>
        <w:lastRenderedPageBreak/>
        <w:t>Election to the Position of Judge, Court of Appeals, Seat 2</w:t>
      </w:r>
    </w:p>
    <w:p w14:paraId="3203749A" w14:textId="77777777" w:rsidR="001E4F08" w:rsidRDefault="001E4F08" w:rsidP="001E4F08">
      <w:pPr>
        <w:keepNext/>
        <w:rPr>
          <w:szCs w:val="22"/>
        </w:rPr>
      </w:pPr>
      <w:r>
        <w:rPr>
          <w:szCs w:val="22"/>
        </w:rPr>
        <w:tab/>
        <w:t>The PRESIDENT announced that nominations were in order to elect a successor to the position of Judge, Court of Appeals, Seat 2.</w:t>
      </w:r>
    </w:p>
    <w:p w14:paraId="499CFCCE" w14:textId="77777777" w:rsidR="001E4F08" w:rsidRDefault="001E4F08" w:rsidP="001E4F08">
      <w:pPr>
        <w:keepNext/>
        <w:rPr>
          <w:szCs w:val="22"/>
        </w:rPr>
      </w:pPr>
      <w:r>
        <w:rPr>
          <w:szCs w:val="22"/>
        </w:rPr>
        <w:tab/>
        <w:t>Senator RANKIN, Chairman of the Judicial Merit Selection Commission, indicated that Whitney B. Harrison, the Honorable Grace G. Knie and the Honorable Letitia H. Verdin had been screened and found qualified to serve.</w:t>
      </w:r>
    </w:p>
    <w:p w14:paraId="269B41E8" w14:textId="77777777" w:rsidR="001E4F08" w:rsidRDefault="001E4F08" w:rsidP="001E4F08">
      <w:pPr>
        <w:keepNext/>
        <w:rPr>
          <w:szCs w:val="22"/>
        </w:rPr>
      </w:pPr>
      <w:r>
        <w:rPr>
          <w:szCs w:val="22"/>
        </w:rPr>
        <w:tab/>
        <w:t xml:space="preserve">On motion of Senator RANKIN, the names of Whitney B. Harrison and the Honorable Grace G. Knie were withdrawn from consideration.  </w:t>
      </w:r>
    </w:p>
    <w:p w14:paraId="2D3C174E" w14:textId="77777777" w:rsidR="001E4F08" w:rsidRDefault="001E4F08" w:rsidP="001E4F08">
      <w:pPr>
        <w:rPr>
          <w:color w:val="auto"/>
          <w:szCs w:val="22"/>
        </w:rPr>
      </w:pPr>
      <w:r>
        <w:rPr>
          <w:szCs w:val="22"/>
        </w:rPr>
        <w:tab/>
        <w:t>Senator RANKIN placed the name of the Honorable Letitia H. Verdin in nomination and moved that the nominations be closed.</w:t>
      </w:r>
      <w:r>
        <w:rPr>
          <w:color w:val="auto"/>
          <w:szCs w:val="22"/>
        </w:rPr>
        <w:t xml:space="preserve"> </w:t>
      </w:r>
    </w:p>
    <w:p w14:paraId="7556E3C0" w14:textId="56C2E3E1" w:rsidR="001E4F08" w:rsidRPr="00460516" w:rsidRDefault="00460516" w:rsidP="001E4F08">
      <w:pPr>
        <w:rPr>
          <w:color w:val="auto"/>
          <w:szCs w:val="22"/>
        </w:rPr>
      </w:pPr>
      <w:r>
        <w:rPr>
          <w:color w:val="FF0000"/>
          <w:szCs w:val="22"/>
        </w:rPr>
        <w:tab/>
      </w:r>
      <w:r w:rsidR="001E4F08" w:rsidRPr="00460516">
        <w:rPr>
          <w:color w:val="auto"/>
          <w:szCs w:val="22"/>
        </w:rPr>
        <w:t>Representative Magnuson objected.</w:t>
      </w:r>
    </w:p>
    <w:p w14:paraId="216C237B" w14:textId="77777777" w:rsidR="001E4F08" w:rsidRPr="00460516" w:rsidRDefault="001E4F08" w:rsidP="001E4F08">
      <w:pPr>
        <w:rPr>
          <w:color w:val="auto"/>
          <w:szCs w:val="22"/>
        </w:rPr>
      </w:pPr>
    </w:p>
    <w:p w14:paraId="269BDBE0" w14:textId="77777777" w:rsidR="00460516" w:rsidRPr="00460516" w:rsidRDefault="00460516" w:rsidP="001E4F08">
      <w:pPr>
        <w:rPr>
          <w:color w:val="auto"/>
          <w:szCs w:val="22"/>
        </w:rPr>
      </w:pPr>
      <w:r w:rsidRPr="00460516">
        <w:rPr>
          <w:color w:val="auto"/>
          <w:szCs w:val="22"/>
        </w:rPr>
        <w:tab/>
        <w:t xml:space="preserve">The Reading Clerk of the Senate called the roll of the Senate, and the Senators voted </w:t>
      </w:r>
      <w:r w:rsidRPr="00460516">
        <w:rPr>
          <w:i/>
          <w:color w:val="auto"/>
          <w:szCs w:val="22"/>
        </w:rPr>
        <w:t>viva voce</w:t>
      </w:r>
      <w:r w:rsidRPr="00460516">
        <w:rPr>
          <w:color w:val="auto"/>
          <w:szCs w:val="22"/>
        </w:rPr>
        <w:t xml:space="preserve"> as their names were called.</w:t>
      </w:r>
    </w:p>
    <w:p w14:paraId="233874CB" w14:textId="77777777" w:rsidR="00460516" w:rsidRPr="00460516" w:rsidRDefault="00460516" w:rsidP="001E4F08">
      <w:pPr>
        <w:rPr>
          <w:color w:val="auto"/>
          <w:szCs w:val="22"/>
        </w:rPr>
      </w:pPr>
    </w:p>
    <w:p w14:paraId="60DE33FD" w14:textId="77777777" w:rsid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in the affirmative:</w:t>
      </w:r>
    </w:p>
    <w:p w14:paraId="7FF99F57"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Adams</w:t>
      </w:r>
      <w:r>
        <w:rPr>
          <w:color w:val="auto"/>
          <w:szCs w:val="22"/>
        </w:rPr>
        <w:tab/>
      </w:r>
      <w:r w:rsidRPr="00460516">
        <w:rPr>
          <w:color w:val="auto"/>
          <w:szCs w:val="22"/>
        </w:rPr>
        <w:t>Alexander</w:t>
      </w:r>
      <w:r>
        <w:rPr>
          <w:color w:val="auto"/>
          <w:szCs w:val="22"/>
        </w:rPr>
        <w:tab/>
      </w:r>
      <w:r w:rsidRPr="00460516">
        <w:rPr>
          <w:color w:val="auto"/>
          <w:szCs w:val="22"/>
        </w:rPr>
        <w:t>Allen</w:t>
      </w:r>
    </w:p>
    <w:p w14:paraId="425C840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Bennett</w:t>
      </w:r>
      <w:r>
        <w:rPr>
          <w:color w:val="auto"/>
          <w:szCs w:val="22"/>
        </w:rPr>
        <w:tab/>
      </w:r>
      <w:r w:rsidRPr="00460516">
        <w:rPr>
          <w:color w:val="auto"/>
          <w:szCs w:val="22"/>
        </w:rPr>
        <w:t>Campsen</w:t>
      </w:r>
      <w:r>
        <w:rPr>
          <w:color w:val="auto"/>
          <w:szCs w:val="22"/>
        </w:rPr>
        <w:tab/>
      </w:r>
      <w:r w:rsidRPr="00460516">
        <w:rPr>
          <w:color w:val="auto"/>
          <w:szCs w:val="22"/>
        </w:rPr>
        <w:t>Cash</w:t>
      </w:r>
    </w:p>
    <w:p w14:paraId="5CB19EF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Climer</w:t>
      </w:r>
      <w:r>
        <w:rPr>
          <w:color w:val="auto"/>
          <w:szCs w:val="22"/>
        </w:rPr>
        <w:tab/>
      </w:r>
      <w:r w:rsidRPr="00460516">
        <w:rPr>
          <w:color w:val="auto"/>
          <w:szCs w:val="22"/>
        </w:rPr>
        <w:t>Corbin</w:t>
      </w:r>
      <w:r>
        <w:rPr>
          <w:color w:val="auto"/>
          <w:szCs w:val="22"/>
        </w:rPr>
        <w:tab/>
      </w:r>
      <w:r w:rsidRPr="00460516">
        <w:rPr>
          <w:color w:val="auto"/>
          <w:szCs w:val="22"/>
        </w:rPr>
        <w:t>Cromer</w:t>
      </w:r>
    </w:p>
    <w:p w14:paraId="2F96775B"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Davis</w:t>
      </w:r>
      <w:r>
        <w:rPr>
          <w:color w:val="auto"/>
          <w:szCs w:val="22"/>
        </w:rPr>
        <w:tab/>
      </w:r>
      <w:r w:rsidRPr="00460516">
        <w:rPr>
          <w:color w:val="auto"/>
          <w:szCs w:val="22"/>
        </w:rPr>
        <w:t>Fanning</w:t>
      </w:r>
      <w:r>
        <w:rPr>
          <w:color w:val="auto"/>
          <w:szCs w:val="22"/>
        </w:rPr>
        <w:tab/>
      </w:r>
      <w:r w:rsidRPr="00460516">
        <w:rPr>
          <w:color w:val="auto"/>
          <w:szCs w:val="22"/>
        </w:rPr>
        <w:t>Gambrell</w:t>
      </w:r>
    </w:p>
    <w:p w14:paraId="0FF8713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Garrett</w:t>
      </w:r>
      <w:r>
        <w:rPr>
          <w:color w:val="auto"/>
          <w:szCs w:val="22"/>
        </w:rPr>
        <w:tab/>
      </w:r>
      <w:r w:rsidRPr="00460516">
        <w:rPr>
          <w:color w:val="auto"/>
          <w:szCs w:val="22"/>
        </w:rPr>
        <w:t>Goldfinch</w:t>
      </w:r>
      <w:r>
        <w:rPr>
          <w:color w:val="auto"/>
          <w:szCs w:val="22"/>
        </w:rPr>
        <w:tab/>
      </w:r>
      <w:r w:rsidRPr="00460516">
        <w:rPr>
          <w:color w:val="auto"/>
          <w:szCs w:val="22"/>
        </w:rPr>
        <w:t>Grooms</w:t>
      </w:r>
    </w:p>
    <w:p w14:paraId="552CE60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Gustafson</w:t>
      </w:r>
      <w:r>
        <w:rPr>
          <w:color w:val="auto"/>
          <w:szCs w:val="22"/>
        </w:rPr>
        <w:tab/>
      </w:r>
      <w:r w:rsidRPr="00460516">
        <w:rPr>
          <w:color w:val="auto"/>
          <w:szCs w:val="22"/>
        </w:rPr>
        <w:t>Hembree</w:t>
      </w:r>
      <w:r>
        <w:rPr>
          <w:color w:val="auto"/>
          <w:szCs w:val="22"/>
        </w:rPr>
        <w:tab/>
      </w:r>
      <w:r w:rsidRPr="00460516">
        <w:rPr>
          <w:color w:val="auto"/>
          <w:szCs w:val="22"/>
        </w:rPr>
        <w:t>Hutto</w:t>
      </w:r>
    </w:p>
    <w:p w14:paraId="62D67BA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60516">
        <w:rPr>
          <w:color w:val="auto"/>
          <w:szCs w:val="22"/>
        </w:rPr>
        <w:t>Jackson</w:t>
      </w:r>
      <w:r>
        <w:rPr>
          <w:color w:val="auto"/>
          <w:szCs w:val="22"/>
        </w:rPr>
        <w:tab/>
      </w:r>
      <w:r w:rsidRPr="00460516">
        <w:rPr>
          <w:i/>
          <w:color w:val="auto"/>
          <w:szCs w:val="22"/>
        </w:rPr>
        <w:t>Johnson, Kevin</w:t>
      </w:r>
      <w:r>
        <w:rPr>
          <w:i/>
          <w:color w:val="auto"/>
          <w:szCs w:val="22"/>
        </w:rPr>
        <w:tab/>
      </w:r>
      <w:r w:rsidRPr="00460516">
        <w:rPr>
          <w:i/>
          <w:color w:val="auto"/>
          <w:szCs w:val="22"/>
        </w:rPr>
        <w:t>Johnson, Michael</w:t>
      </w:r>
    </w:p>
    <w:p w14:paraId="0AE70696"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Kimbrell</w:t>
      </w:r>
      <w:r>
        <w:rPr>
          <w:color w:val="auto"/>
          <w:szCs w:val="22"/>
        </w:rPr>
        <w:tab/>
      </w:r>
      <w:r w:rsidRPr="00460516">
        <w:rPr>
          <w:color w:val="auto"/>
          <w:szCs w:val="22"/>
        </w:rPr>
        <w:t>Kimpson</w:t>
      </w:r>
      <w:r>
        <w:rPr>
          <w:color w:val="auto"/>
          <w:szCs w:val="22"/>
        </w:rPr>
        <w:tab/>
      </w:r>
      <w:r w:rsidRPr="00460516">
        <w:rPr>
          <w:color w:val="auto"/>
          <w:szCs w:val="22"/>
        </w:rPr>
        <w:t>Loftis</w:t>
      </w:r>
    </w:p>
    <w:p w14:paraId="5150AB0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Malloy</w:t>
      </w:r>
      <w:r>
        <w:rPr>
          <w:color w:val="auto"/>
          <w:szCs w:val="22"/>
        </w:rPr>
        <w:tab/>
      </w:r>
      <w:r w:rsidRPr="00460516">
        <w:rPr>
          <w:color w:val="auto"/>
          <w:szCs w:val="22"/>
        </w:rPr>
        <w:t>Martin</w:t>
      </w:r>
      <w:r>
        <w:rPr>
          <w:color w:val="auto"/>
          <w:szCs w:val="22"/>
        </w:rPr>
        <w:tab/>
      </w:r>
      <w:r w:rsidRPr="00460516">
        <w:rPr>
          <w:color w:val="auto"/>
          <w:szCs w:val="22"/>
        </w:rPr>
        <w:t>Massey</w:t>
      </w:r>
    </w:p>
    <w:p w14:paraId="4650B2A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Matthews</w:t>
      </w:r>
      <w:r>
        <w:rPr>
          <w:color w:val="auto"/>
          <w:szCs w:val="22"/>
        </w:rPr>
        <w:tab/>
      </w:r>
      <w:r w:rsidRPr="00460516">
        <w:rPr>
          <w:color w:val="auto"/>
          <w:szCs w:val="22"/>
        </w:rPr>
        <w:t>McElveen</w:t>
      </w:r>
      <w:r>
        <w:rPr>
          <w:color w:val="auto"/>
          <w:szCs w:val="22"/>
        </w:rPr>
        <w:tab/>
      </w:r>
      <w:r w:rsidRPr="00460516">
        <w:rPr>
          <w:color w:val="auto"/>
          <w:szCs w:val="22"/>
        </w:rPr>
        <w:t>McLeod</w:t>
      </w:r>
    </w:p>
    <w:p w14:paraId="1DC8F806"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Peeler</w:t>
      </w:r>
      <w:r>
        <w:rPr>
          <w:color w:val="auto"/>
          <w:szCs w:val="22"/>
        </w:rPr>
        <w:tab/>
      </w:r>
      <w:r w:rsidRPr="00460516">
        <w:rPr>
          <w:color w:val="auto"/>
          <w:szCs w:val="22"/>
        </w:rPr>
        <w:t>Rankin</w:t>
      </w:r>
      <w:r>
        <w:rPr>
          <w:color w:val="auto"/>
          <w:szCs w:val="22"/>
        </w:rPr>
        <w:tab/>
      </w:r>
      <w:r w:rsidRPr="00460516">
        <w:rPr>
          <w:color w:val="auto"/>
          <w:szCs w:val="22"/>
        </w:rPr>
        <w:t>Reichenbach</w:t>
      </w:r>
    </w:p>
    <w:p w14:paraId="0C52BC8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Rice</w:t>
      </w:r>
      <w:r>
        <w:rPr>
          <w:color w:val="auto"/>
          <w:szCs w:val="22"/>
        </w:rPr>
        <w:tab/>
      </w:r>
      <w:r w:rsidRPr="00460516">
        <w:rPr>
          <w:color w:val="auto"/>
          <w:szCs w:val="22"/>
        </w:rPr>
        <w:t>Sabb</w:t>
      </w:r>
      <w:r>
        <w:rPr>
          <w:color w:val="auto"/>
          <w:szCs w:val="22"/>
        </w:rPr>
        <w:tab/>
      </w:r>
      <w:r w:rsidRPr="00460516">
        <w:rPr>
          <w:color w:val="auto"/>
          <w:szCs w:val="22"/>
        </w:rPr>
        <w:t>Scott</w:t>
      </w:r>
    </w:p>
    <w:p w14:paraId="37F9FD0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Senn</w:t>
      </w:r>
      <w:r>
        <w:rPr>
          <w:color w:val="auto"/>
          <w:szCs w:val="22"/>
        </w:rPr>
        <w:tab/>
      </w:r>
      <w:r w:rsidRPr="00460516">
        <w:rPr>
          <w:color w:val="auto"/>
          <w:szCs w:val="22"/>
        </w:rPr>
        <w:t>Setzler</w:t>
      </w:r>
      <w:r>
        <w:rPr>
          <w:color w:val="auto"/>
          <w:szCs w:val="22"/>
        </w:rPr>
        <w:tab/>
      </w:r>
      <w:r w:rsidRPr="00460516">
        <w:rPr>
          <w:color w:val="auto"/>
          <w:szCs w:val="22"/>
        </w:rPr>
        <w:t>Shealy</w:t>
      </w:r>
    </w:p>
    <w:p w14:paraId="0DFCBE2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Stephens</w:t>
      </w:r>
      <w:r>
        <w:rPr>
          <w:color w:val="auto"/>
          <w:szCs w:val="22"/>
        </w:rPr>
        <w:tab/>
      </w:r>
      <w:r w:rsidRPr="00460516">
        <w:rPr>
          <w:color w:val="auto"/>
          <w:szCs w:val="22"/>
        </w:rPr>
        <w:t>Talley</w:t>
      </w:r>
      <w:r>
        <w:rPr>
          <w:color w:val="auto"/>
          <w:szCs w:val="22"/>
        </w:rPr>
        <w:tab/>
      </w:r>
      <w:r w:rsidRPr="00460516">
        <w:rPr>
          <w:color w:val="auto"/>
          <w:szCs w:val="22"/>
        </w:rPr>
        <w:t>Turner</w:t>
      </w:r>
    </w:p>
    <w:p w14:paraId="76EC809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Verdin</w:t>
      </w:r>
      <w:r>
        <w:rPr>
          <w:color w:val="auto"/>
          <w:szCs w:val="22"/>
        </w:rPr>
        <w:tab/>
      </w:r>
      <w:r w:rsidRPr="00460516">
        <w:rPr>
          <w:color w:val="auto"/>
          <w:szCs w:val="22"/>
        </w:rPr>
        <w:t>Young</w:t>
      </w:r>
    </w:p>
    <w:p w14:paraId="4CD7A1A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3EFE97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Total--44</w:t>
      </w:r>
    </w:p>
    <w:p w14:paraId="5374C6F9" w14:textId="77777777" w:rsidR="00460516" w:rsidRPr="00460516" w:rsidRDefault="00460516" w:rsidP="00460516">
      <w:pPr>
        <w:rPr>
          <w:color w:val="auto"/>
          <w:szCs w:val="22"/>
        </w:rPr>
      </w:pPr>
    </w:p>
    <w:p w14:paraId="679B7410" w14:textId="407800C9" w:rsidR="00460516" w:rsidRDefault="00460516" w:rsidP="00460516">
      <w:pPr>
        <w:rPr>
          <w:color w:val="auto"/>
          <w:szCs w:val="22"/>
        </w:rPr>
      </w:pPr>
      <w:r>
        <w:rPr>
          <w:color w:val="auto"/>
          <w:szCs w:val="22"/>
        </w:rPr>
        <w:tab/>
        <w:t>On the motion of Representative Bannister, with unanimous consent, the members of the House voted by electronic roll call.</w:t>
      </w:r>
    </w:p>
    <w:p w14:paraId="5CF82C9F" w14:textId="77777777" w:rsidR="00460516" w:rsidRDefault="00460516" w:rsidP="00460516">
      <w:pPr>
        <w:rPr>
          <w:color w:val="auto"/>
          <w:szCs w:val="22"/>
        </w:rPr>
      </w:pPr>
    </w:p>
    <w:p w14:paraId="420F85C9" w14:textId="77777777" w:rsid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Representatives voted in the affirmative:</w:t>
      </w:r>
    </w:p>
    <w:p w14:paraId="070B6B6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Alexander</w:t>
      </w:r>
      <w:r>
        <w:rPr>
          <w:color w:val="auto"/>
          <w:szCs w:val="22"/>
        </w:rPr>
        <w:tab/>
      </w:r>
      <w:r w:rsidRPr="00460516">
        <w:rPr>
          <w:color w:val="auto"/>
          <w:szCs w:val="22"/>
        </w:rPr>
        <w:t>Anderson</w:t>
      </w:r>
      <w:r>
        <w:rPr>
          <w:color w:val="auto"/>
          <w:szCs w:val="22"/>
        </w:rPr>
        <w:tab/>
      </w:r>
      <w:r w:rsidRPr="00460516">
        <w:rPr>
          <w:color w:val="auto"/>
          <w:szCs w:val="22"/>
        </w:rPr>
        <w:t>Atkinson</w:t>
      </w:r>
    </w:p>
    <w:p w14:paraId="2107D89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Bailey</w:t>
      </w:r>
      <w:r>
        <w:rPr>
          <w:color w:val="auto"/>
          <w:szCs w:val="22"/>
        </w:rPr>
        <w:tab/>
      </w:r>
      <w:r w:rsidRPr="00460516">
        <w:rPr>
          <w:color w:val="auto"/>
          <w:szCs w:val="22"/>
        </w:rPr>
        <w:t>Ballentine</w:t>
      </w:r>
      <w:r>
        <w:rPr>
          <w:color w:val="auto"/>
          <w:szCs w:val="22"/>
        </w:rPr>
        <w:tab/>
      </w:r>
      <w:r w:rsidRPr="00460516">
        <w:rPr>
          <w:color w:val="auto"/>
          <w:szCs w:val="22"/>
        </w:rPr>
        <w:t>Bamberg</w:t>
      </w:r>
    </w:p>
    <w:p w14:paraId="56172937"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lastRenderedPageBreak/>
        <w:t>Bannister</w:t>
      </w:r>
      <w:r>
        <w:rPr>
          <w:color w:val="auto"/>
          <w:szCs w:val="22"/>
        </w:rPr>
        <w:tab/>
      </w:r>
      <w:r w:rsidRPr="00460516">
        <w:rPr>
          <w:color w:val="auto"/>
          <w:szCs w:val="22"/>
        </w:rPr>
        <w:t>Bauer</w:t>
      </w:r>
      <w:r>
        <w:rPr>
          <w:color w:val="auto"/>
          <w:szCs w:val="22"/>
        </w:rPr>
        <w:tab/>
      </w:r>
      <w:r w:rsidRPr="00460516">
        <w:rPr>
          <w:color w:val="auto"/>
          <w:szCs w:val="22"/>
        </w:rPr>
        <w:t>Beach</w:t>
      </w:r>
    </w:p>
    <w:p w14:paraId="3EEC05C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Bernstein</w:t>
      </w:r>
      <w:r>
        <w:rPr>
          <w:color w:val="auto"/>
          <w:szCs w:val="22"/>
        </w:rPr>
        <w:tab/>
      </w:r>
      <w:r w:rsidRPr="00460516">
        <w:rPr>
          <w:color w:val="auto"/>
          <w:szCs w:val="22"/>
        </w:rPr>
        <w:t>Blackwell</w:t>
      </w:r>
      <w:r>
        <w:rPr>
          <w:color w:val="auto"/>
          <w:szCs w:val="22"/>
        </w:rPr>
        <w:tab/>
      </w:r>
      <w:r w:rsidRPr="00460516">
        <w:rPr>
          <w:color w:val="auto"/>
          <w:szCs w:val="22"/>
        </w:rPr>
        <w:t>Bradley</w:t>
      </w:r>
    </w:p>
    <w:p w14:paraId="4A1772E0"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Brewer</w:t>
      </w:r>
      <w:r>
        <w:rPr>
          <w:color w:val="auto"/>
          <w:szCs w:val="22"/>
        </w:rPr>
        <w:tab/>
      </w:r>
      <w:r w:rsidRPr="00460516">
        <w:rPr>
          <w:color w:val="auto"/>
          <w:szCs w:val="22"/>
        </w:rPr>
        <w:t>Brittain</w:t>
      </w:r>
      <w:r>
        <w:rPr>
          <w:color w:val="auto"/>
          <w:szCs w:val="22"/>
        </w:rPr>
        <w:tab/>
      </w:r>
      <w:r w:rsidRPr="00460516">
        <w:rPr>
          <w:color w:val="auto"/>
          <w:szCs w:val="22"/>
        </w:rPr>
        <w:t>Burns</w:t>
      </w:r>
    </w:p>
    <w:p w14:paraId="08CFFF9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Bustos</w:t>
      </w:r>
      <w:r>
        <w:rPr>
          <w:color w:val="auto"/>
          <w:szCs w:val="22"/>
        </w:rPr>
        <w:tab/>
      </w:r>
      <w:r w:rsidRPr="00460516">
        <w:rPr>
          <w:color w:val="auto"/>
          <w:szCs w:val="22"/>
        </w:rPr>
        <w:t>Calhoon</w:t>
      </w:r>
      <w:r>
        <w:rPr>
          <w:color w:val="auto"/>
          <w:szCs w:val="22"/>
        </w:rPr>
        <w:tab/>
      </w:r>
      <w:r w:rsidRPr="00460516">
        <w:rPr>
          <w:color w:val="auto"/>
          <w:szCs w:val="22"/>
        </w:rPr>
        <w:t>Carter</w:t>
      </w:r>
    </w:p>
    <w:p w14:paraId="31C8F007"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Chapman</w:t>
      </w:r>
      <w:r>
        <w:rPr>
          <w:color w:val="auto"/>
          <w:szCs w:val="22"/>
        </w:rPr>
        <w:tab/>
      </w:r>
      <w:r w:rsidRPr="00460516">
        <w:rPr>
          <w:color w:val="auto"/>
          <w:szCs w:val="22"/>
        </w:rPr>
        <w:t>Chumley</w:t>
      </w:r>
      <w:r>
        <w:rPr>
          <w:color w:val="auto"/>
          <w:szCs w:val="22"/>
        </w:rPr>
        <w:tab/>
      </w:r>
      <w:r w:rsidRPr="00460516">
        <w:rPr>
          <w:color w:val="auto"/>
          <w:szCs w:val="22"/>
        </w:rPr>
        <w:t>Clyburn</w:t>
      </w:r>
    </w:p>
    <w:p w14:paraId="573E82C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Cobb-Hunter</w:t>
      </w:r>
      <w:r>
        <w:rPr>
          <w:color w:val="auto"/>
          <w:szCs w:val="22"/>
        </w:rPr>
        <w:tab/>
      </w:r>
      <w:r w:rsidRPr="00460516">
        <w:rPr>
          <w:color w:val="auto"/>
          <w:szCs w:val="22"/>
        </w:rPr>
        <w:t>Connell</w:t>
      </w:r>
      <w:r>
        <w:rPr>
          <w:color w:val="auto"/>
          <w:szCs w:val="22"/>
        </w:rPr>
        <w:tab/>
      </w:r>
      <w:r w:rsidRPr="00460516">
        <w:rPr>
          <w:color w:val="auto"/>
          <w:szCs w:val="22"/>
        </w:rPr>
        <w:t>B. J. Cox</w:t>
      </w:r>
    </w:p>
    <w:p w14:paraId="13E622D3"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 L. Cox</w:t>
      </w:r>
      <w:r>
        <w:rPr>
          <w:color w:val="auto"/>
          <w:szCs w:val="22"/>
        </w:rPr>
        <w:tab/>
      </w:r>
      <w:r w:rsidRPr="00460516">
        <w:rPr>
          <w:color w:val="auto"/>
          <w:szCs w:val="22"/>
        </w:rPr>
        <w:t>Crawford</w:t>
      </w:r>
      <w:r>
        <w:rPr>
          <w:color w:val="auto"/>
          <w:szCs w:val="22"/>
        </w:rPr>
        <w:tab/>
      </w:r>
      <w:r w:rsidRPr="00460516">
        <w:rPr>
          <w:color w:val="auto"/>
          <w:szCs w:val="22"/>
        </w:rPr>
        <w:t>Cromer</w:t>
      </w:r>
    </w:p>
    <w:p w14:paraId="47A520C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Davis</w:t>
      </w:r>
      <w:r>
        <w:rPr>
          <w:color w:val="auto"/>
          <w:szCs w:val="22"/>
        </w:rPr>
        <w:tab/>
      </w:r>
      <w:r w:rsidRPr="00460516">
        <w:rPr>
          <w:color w:val="auto"/>
          <w:szCs w:val="22"/>
        </w:rPr>
        <w:t>Dillard</w:t>
      </w:r>
      <w:r>
        <w:rPr>
          <w:color w:val="auto"/>
          <w:szCs w:val="22"/>
        </w:rPr>
        <w:tab/>
      </w:r>
      <w:r w:rsidRPr="00460516">
        <w:rPr>
          <w:color w:val="auto"/>
          <w:szCs w:val="22"/>
        </w:rPr>
        <w:t>Elliott</w:t>
      </w:r>
    </w:p>
    <w:p w14:paraId="20B0833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Felder</w:t>
      </w:r>
      <w:r>
        <w:rPr>
          <w:color w:val="auto"/>
          <w:szCs w:val="22"/>
        </w:rPr>
        <w:tab/>
      </w:r>
      <w:r w:rsidRPr="00460516">
        <w:rPr>
          <w:color w:val="auto"/>
          <w:szCs w:val="22"/>
        </w:rPr>
        <w:t>Forrest</w:t>
      </w:r>
      <w:r>
        <w:rPr>
          <w:color w:val="auto"/>
          <w:szCs w:val="22"/>
        </w:rPr>
        <w:tab/>
      </w:r>
      <w:r w:rsidRPr="00460516">
        <w:rPr>
          <w:color w:val="auto"/>
          <w:szCs w:val="22"/>
        </w:rPr>
        <w:t>Gagnon</w:t>
      </w:r>
    </w:p>
    <w:p w14:paraId="1A0B80E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Garvin</w:t>
      </w:r>
      <w:r>
        <w:rPr>
          <w:color w:val="auto"/>
          <w:szCs w:val="22"/>
        </w:rPr>
        <w:tab/>
      </w:r>
      <w:r w:rsidRPr="00460516">
        <w:rPr>
          <w:color w:val="auto"/>
          <w:szCs w:val="22"/>
        </w:rPr>
        <w:t>Gatch</w:t>
      </w:r>
      <w:r>
        <w:rPr>
          <w:color w:val="auto"/>
          <w:szCs w:val="22"/>
        </w:rPr>
        <w:tab/>
      </w:r>
      <w:r w:rsidRPr="00460516">
        <w:rPr>
          <w:color w:val="auto"/>
          <w:szCs w:val="22"/>
        </w:rPr>
        <w:t>Gibson</w:t>
      </w:r>
    </w:p>
    <w:p w14:paraId="3EC2E9EC"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Gilliam</w:t>
      </w:r>
      <w:r>
        <w:rPr>
          <w:color w:val="auto"/>
          <w:szCs w:val="22"/>
        </w:rPr>
        <w:tab/>
      </w:r>
      <w:r w:rsidRPr="00460516">
        <w:rPr>
          <w:color w:val="auto"/>
          <w:szCs w:val="22"/>
        </w:rPr>
        <w:t>Gilliard</w:t>
      </w:r>
      <w:r>
        <w:rPr>
          <w:color w:val="auto"/>
          <w:szCs w:val="22"/>
        </w:rPr>
        <w:tab/>
      </w:r>
      <w:r w:rsidRPr="00460516">
        <w:rPr>
          <w:color w:val="auto"/>
          <w:szCs w:val="22"/>
        </w:rPr>
        <w:t>Guest</w:t>
      </w:r>
    </w:p>
    <w:p w14:paraId="734202A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Guffey</w:t>
      </w:r>
      <w:r>
        <w:rPr>
          <w:color w:val="auto"/>
          <w:szCs w:val="22"/>
        </w:rPr>
        <w:tab/>
      </w:r>
      <w:r w:rsidRPr="00460516">
        <w:rPr>
          <w:color w:val="auto"/>
          <w:szCs w:val="22"/>
        </w:rPr>
        <w:t>Haddon</w:t>
      </w:r>
      <w:r>
        <w:rPr>
          <w:color w:val="auto"/>
          <w:szCs w:val="22"/>
        </w:rPr>
        <w:tab/>
      </w:r>
      <w:r w:rsidRPr="00460516">
        <w:rPr>
          <w:color w:val="auto"/>
          <w:szCs w:val="22"/>
        </w:rPr>
        <w:t>Hager</w:t>
      </w:r>
    </w:p>
    <w:p w14:paraId="17198AD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Hardee</w:t>
      </w:r>
      <w:r>
        <w:rPr>
          <w:color w:val="auto"/>
          <w:szCs w:val="22"/>
        </w:rPr>
        <w:tab/>
      </w:r>
      <w:r w:rsidRPr="00460516">
        <w:rPr>
          <w:color w:val="auto"/>
          <w:szCs w:val="22"/>
        </w:rPr>
        <w:t>Harris</w:t>
      </w:r>
      <w:r>
        <w:rPr>
          <w:color w:val="auto"/>
          <w:szCs w:val="22"/>
        </w:rPr>
        <w:tab/>
      </w:r>
      <w:r w:rsidRPr="00460516">
        <w:rPr>
          <w:color w:val="auto"/>
          <w:szCs w:val="22"/>
        </w:rPr>
        <w:t>Hart</w:t>
      </w:r>
    </w:p>
    <w:p w14:paraId="0CAA183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Hayes</w:t>
      </w:r>
      <w:r>
        <w:rPr>
          <w:color w:val="auto"/>
          <w:szCs w:val="22"/>
        </w:rPr>
        <w:tab/>
      </w:r>
      <w:r w:rsidRPr="00460516">
        <w:rPr>
          <w:color w:val="auto"/>
          <w:szCs w:val="22"/>
        </w:rPr>
        <w:t>Henegan</w:t>
      </w:r>
      <w:r>
        <w:rPr>
          <w:color w:val="auto"/>
          <w:szCs w:val="22"/>
        </w:rPr>
        <w:tab/>
      </w:r>
      <w:r w:rsidRPr="00460516">
        <w:rPr>
          <w:color w:val="auto"/>
          <w:szCs w:val="22"/>
        </w:rPr>
        <w:t>Herbkersman</w:t>
      </w:r>
    </w:p>
    <w:p w14:paraId="009F168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Hewitt</w:t>
      </w:r>
      <w:r>
        <w:rPr>
          <w:color w:val="auto"/>
          <w:szCs w:val="22"/>
        </w:rPr>
        <w:tab/>
      </w:r>
      <w:r w:rsidRPr="00460516">
        <w:rPr>
          <w:color w:val="auto"/>
          <w:szCs w:val="22"/>
        </w:rPr>
        <w:t>Hiott</w:t>
      </w:r>
      <w:r>
        <w:rPr>
          <w:color w:val="auto"/>
          <w:szCs w:val="22"/>
        </w:rPr>
        <w:tab/>
      </w:r>
      <w:r w:rsidRPr="00460516">
        <w:rPr>
          <w:color w:val="auto"/>
          <w:szCs w:val="22"/>
        </w:rPr>
        <w:t>Hixon</w:t>
      </w:r>
    </w:p>
    <w:p w14:paraId="5B339E0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Hosey</w:t>
      </w:r>
      <w:r>
        <w:rPr>
          <w:color w:val="auto"/>
          <w:szCs w:val="22"/>
        </w:rPr>
        <w:tab/>
      </w:r>
      <w:r w:rsidRPr="00460516">
        <w:rPr>
          <w:color w:val="auto"/>
          <w:szCs w:val="22"/>
        </w:rPr>
        <w:t>Howard</w:t>
      </w:r>
      <w:r>
        <w:rPr>
          <w:color w:val="auto"/>
          <w:szCs w:val="22"/>
        </w:rPr>
        <w:tab/>
      </w:r>
      <w:r w:rsidRPr="00460516">
        <w:rPr>
          <w:color w:val="auto"/>
          <w:szCs w:val="22"/>
        </w:rPr>
        <w:t>Hyde</w:t>
      </w:r>
    </w:p>
    <w:p w14:paraId="41B0E4F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Jefferson</w:t>
      </w:r>
      <w:r>
        <w:rPr>
          <w:color w:val="auto"/>
          <w:szCs w:val="22"/>
        </w:rPr>
        <w:tab/>
      </w:r>
      <w:r w:rsidRPr="00460516">
        <w:rPr>
          <w:color w:val="auto"/>
          <w:szCs w:val="22"/>
        </w:rPr>
        <w:t>J. E. Johnson</w:t>
      </w:r>
      <w:r>
        <w:rPr>
          <w:color w:val="auto"/>
          <w:szCs w:val="22"/>
        </w:rPr>
        <w:tab/>
      </w:r>
      <w:r w:rsidRPr="00460516">
        <w:rPr>
          <w:color w:val="auto"/>
          <w:szCs w:val="22"/>
        </w:rPr>
        <w:t>J. L. Johnson</w:t>
      </w:r>
    </w:p>
    <w:p w14:paraId="175B1EF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 Jones</w:t>
      </w:r>
      <w:r>
        <w:rPr>
          <w:color w:val="auto"/>
          <w:szCs w:val="22"/>
        </w:rPr>
        <w:tab/>
      </w:r>
      <w:r w:rsidRPr="00460516">
        <w:rPr>
          <w:color w:val="auto"/>
          <w:szCs w:val="22"/>
        </w:rPr>
        <w:t>W. Jones</w:t>
      </w:r>
      <w:r>
        <w:rPr>
          <w:color w:val="auto"/>
          <w:szCs w:val="22"/>
        </w:rPr>
        <w:tab/>
      </w:r>
      <w:r w:rsidRPr="00460516">
        <w:rPr>
          <w:color w:val="auto"/>
          <w:szCs w:val="22"/>
        </w:rPr>
        <w:t>Jordan</w:t>
      </w:r>
    </w:p>
    <w:p w14:paraId="5C612009"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Kilmartin</w:t>
      </w:r>
      <w:r>
        <w:rPr>
          <w:color w:val="auto"/>
          <w:szCs w:val="22"/>
        </w:rPr>
        <w:tab/>
      </w:r>
      <w:r w:rsidRPr="00460516">
        <w:rPr>
          <w:color w:val="auto"/>
          <w:szCs w:val="22"/>
        </w:rPr>
        <w:t>King</w:t>
      </w:r>
      <w:r>
        <w:rPr>
          <w:color w:val="auto"/>
          <w:szCs w:val="22"/>
        </w:rPr>
        <w:tab/>
      </w:r>
      <w:r w:rsidRPr="00460516">
        <w:rPr>
          <w:color w:val="auto"/>
          <w:szCs w:val="22"/>
        </w:rPr>
        <w:t>Kirby</w:t>
      </w:r>
    </w:p>
    <w:p w14:paraId="73DA461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Landing</w:t>
      </w:r>
      <w:r>
        <w:rPr>
          <w:color w:val="auto"/>
          <w:szCs w:val="22"/>
        </w:rPr>
        <w:tab/>
      </w:r>
      <w:r w:rsidRPr="00460516">
        <w:rPr>
          <w:color w:val="auto"/>
          <w:szCs w:val="22"/>
        </w:rPr>
        <w:t>Lawson</w:t>
      </w:r>
      <w:r>
        <w:rPr>
          <w:color w:val="auto"/>
          <w:szCs w:val="22"/>
        </w:rPr>
        <w:tab/>
      </w:r>
      <w:r w:rsidRPr="00460516">
        <w:rPr>
          <w:color w:val="auto"/>
          <w:szCs w:val="22"/>
        </w:rPr>
        <w:t>Leber</w:t>
      </w:r>
    </w:p>
    <w:p w14:paraId="78A935A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Ligon</w:t>
      </w:r>
      <w:r>
        <w:rPr>
          <w:color w:val="auto"/>
          <w:szCs w:val="22"/>
        </w:rPr>
        <w:tab/>
      </w:r>
      <w:r w:rsidRPr="00460516">
        <w:rPr>
          <w:color w:val="auto"/>
          <w:szCs w:val="22"/>
        </w:rPr>
        <w:t>Long</w:t>
      </w:r>
      <w:r>
        <w:rPr>
          <w:color w:val="auto"/>
          <w:szCs w:val="22"/>
        </w:rPr>
        <w:tab/>
      </w:r>
      <w:r w:rsidRPr="00460516">
        <w:rPr>
          <w:color w:val="auto"/>
          <w:szCs w:val="22"/>
        </w:rPr>
        <w:t>Lowe</w:t>
      </w:r>
    </w:p>
    <w:p w14:paraId="72B7446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Magnuson</w:t>
      </w:r>
      <w:r>
        <w:rPr>
          <w:color w:val="auto"/>
          <w:szCs w:val="22"/>
        </w:rPr>
        <w:tab/>
      </w:r>
      <w:r w:rsidRPr="00460516">
        <w:rPr>
          <w:color w:val="auto"/>
          <w:szCs w:val="22"/>
        </w:rPr>
        <w:t>May</w:t>
      </w:r>
      <w:r>
        <w:rPr>
          <w:color w:val="auto"/>
          <w:szCs w:val="22"/>
        </w:rPr>
        <w:tab/>
      </w:r>
      <w:r w:rsidRPr="00460516">
        <w:rPr>
          <w:color w:val="auto"/>
          <w:szCs w:val="22"/>
        </w:rPr>
        <w:t>McCabe</w:t>
      </w:r>
    </w:p>
    <w:p w14:paraId="4258B55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McCravy</w:t>
      </w:r>
      <w:r>
        <w:rPr>
          <w:color w:val="auto"/>
          <w:szCs w:val="22"/>
        </w:rPr>
        <w:tab/>
      </w:r>
      <w:r w:rsidRPr="00460516">
        <w:rPr>
          <w:color w:val="auto"/>
          <w:szCs w:val="22"/>
        </w:rPr>
        <w:t>McDaniel</w:t>
      </w:r>
      <w:r>
        <w:rPr>
          <w:color w:val="auto"/>
          <w:szCs w:val="22"/>
        </w:rPr>
        <w:tab/>
      </w:r>
      <w:r w:rsidRPr="00460516">
        <w:rPr>
          <w:color w:val="auto"/>
          <w:szCs w:val="22"/>
        </w:rPr>
        <w:t>McGinnis</w:t>
      </w:r>
    </w:p>
    <w:p w14:paraId="76C4617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Mitchell</w:t>
      </w:r>
      <w:r>
        <w:rPr>
          <w:color w:val="auto"/>
          <w:szCs w:val="22"/>
        </w:rPr>
        <w:tab/>
      </w:r>
      <w:r w:rsidRPr="00460516">
        <w:rPr>
          <w:color w:val="auto"/>
          <w:szCs w:val="22"/>
        </w:rPr>
        <w:t>T. Moore</w:t>
      </w:r>
      <w:r>
        <w:rPr>
          <w:color w:val="auto"/>
          <w:szCs w:val="22"/>
        </w:rPr>
        <w:tab/>
      </w:r>
      <w:r w:rsidRPr="00460516">
        <w:rPr>
          <w:color w:val="auto"/>
          <w:szCs w:val="22"/>
        </w:rPr>
        <w:t>A. M. Morgan</w:t>
      </w:r>
    </w:p>
    <w:p w14:paraId="5892C38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 A. Morgan</w:t>
      </w:r>
      <w:r>
        <w:rPr>
          <w:color w:val="auto"/>
          <w:szCs w:val="22"/>
        </w:rPr>
        <w:tab/>
      </w:r>
      <w:r w:rsidRPr="00460516">
        <w:rPr>
          <w:color w:val="auto"/>
          <w:szCs w:val="22"/>
        </w:rPr>
        <w:t>Moss</w:t>
      </w:r>
      <w:r>
        <w:rPr>
          <w:color w:val="auto"/>
          <w:szCs w:val="22"/>
        </w:rPr>
        <w:tab/>
      </w:r>
      <w:r w:rsidRPr="00460516">
        <w:rPr>
          <w:color w:val="auto"/>
          <w:szCs w:val="22"/>
        </w:rPr>
        <w:t>Murphy</w:t>
      </w:r>
    </w:p>
    <w:p w14:paraId="641CCA0C"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Neese</w:t>
      </w:r>
      <w:r>
        <w:rPr>
          <w:color w:val="auto"/>
          <w:szCs w:val="22"/>
        </w:rPr>
        <w:tab/>
      </w:r>
      <w:r w:rsidRPr="00460516">
        <w:rPr>
          <w:color w:val="auto"/>
          <w:szCs w:val="22"/>
        </w:rPr>
        <w:t>B. Newton</w:t>
      </w:r>
      <w:r>
        <w:rPr>
          <w:color w:val="auto"/>
          <w:szCs w:val="22"/>
        </w:rPr>
        <w:tab/>
      </w:r>
      <w:r w:rsidRPr="00460516">
        <w:rPr>
          <w:color w:val="auto"/>
          <w:szCs w:val="22"/>
        </w:rPr>
        <w:t>W. Newton</w:t>
      </w:r>
    </w:p>
    <w:p w14:paraId="4888A999"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Nutt</w:t>
      </w:r>
      <w:r>
        <w:rPr>
          <w:color w:val="auto"/>
          <w:szCs w:val="22"/>
        </w:rPr>
        <w:tab/>
      </w:r>
      <w:r w:rsidRPr="00460516">
        <w:rPr>
          <w:color w:val="auto"/>
          <w:szCs w:val="22"/>
        </w:rPr>
        <w:t>O'Neal</w:t>
      </w:r>
      <w:r>
        <w:rPr>
          <w:color w:val="auto"/>
          <w:szCs w:val="22"/>
        </w:rPr>
        <w:tab/>
      </w:r>
      <w:r w:rsidRPr="00460516">
        <w:rPr>
          <w:color w:val="auto"/>
          <w:szCs w:val="22"/>
        </w:rPr>
        <w:t>Oremus</w:t>
      </w:r>
    </w:p>
    <w:p w14:paraId="53A2570C"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Ott</w:t>
      </w:r>
      <w:r>
        <w:rPr>
          <w:color w:val="auto"/>
          <w:szCs w:val="22"/>
        </w:rPr>
        <w:tab/>
      </w:r>
      <w:r w:rsidRPr="00460516">
        <w:rPr>
          <w:color w:val="auto"/>
          <w:szCs w:val="22"/>
        </w:rPr>
        <w:t>Pace</w:t>
      </w:r>
      <w:r>
        <w:rPr>
          <w:color w:val="auto"/>
          <w:szCs w:val="22"/>
        </w:rPr>
        <w:tab/>
      </w:r>
      <w:r w:rsidRPr="00460516">
        <w:rPr>
          <w:color w:val="auto"/>
          <w:szCs w:val="22"/>
        </w:rPr>
        <w:t>Pedalino</w:t>
      </w:r>
    </w:p>
    <w:p w14:paraId="50BBE50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Pendarvis</w:t>
      </w:r>
      <w:r>
        <w:rPr>
          <w:color w:val="auto"/>
          <w:szCs w:val="22"/>
        </w:rPr>
        <w:tab/>
      </w:r>
      <w:r w:rsidRPr="00460516">
        <w:rPr>
          <w:color w:val="auto"/>
          <w:szCs w:val="22"/>
        </w:rPr>
        <w:t>Pope</w:t>
      </w:r>
      <w:r>
        <w:rPr>
          <w:color w:val="auto"/>
          <w:szCs w:val="22"/>
        </w:rPr>
        <w:tab/>
      </w:r>
      <w:r w:rsidRPr="00460516">
        <w:rPr>
          <w:color w:val="auto"/>
          <w:szCs w:val="22"/>
        </w:rPr>
        <w:t>Rivers</w:t>
      </w:r>
    </w:p>
    <w:p w14:paraId="61A3C72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Robbins</w:t>
      </w:r>
      <w:r>
        <w:rPr>
          <w:color w:val="auto"/>
          <w:szCs w:val="22"/>
        </w:rPr>
        <w:tab/>
      </w:r>
      <w:r w:rsidRPr="00460516">
        <w:rPr>
          <w:color w:val="auto"/>
          <w:szCs w:val="22"/>
        </w:rPr>
        <w:t>Rose</w:t>
      </w:r>
      <w:r>
        <w:rPr>
          <w:color w:val="auto"/>
          <w:szCs w:val="22"/>
        </w:rPr>
        <w:tab/>
      </w:r>
      <w:r w:rsidRPr="00460516">
        <w:rPr>
          <w:color w:val="auto"/>
          <w:szCs w:val="22"/>
        </w:rPr>
        <w:t>Rutherford</w:t>
      </w:r>
    </w:p>
    <w:p w14:paraId="23E0BAC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Sandifer</w:t>
      </w:r>
      <w:r>
        <w:rPr>
          <w:color w:val="auto"/>
          <w:szCs w:val="22"/>
        </w:rPr>
        <w:tab/>
      </w:r>
      <w:r w:rsidRPr="00460516">
        <w:rPr>
          <w:color w:val="auto"/>
          <w:szCs w:val="22"/>
        </w:rPr>
        <w:t>Schuessler</w:t>
      </w:r>
      <w:r>
        <w:rPr>
          <w:color w:val="auto"/>
          <w:szCs w:val="22"/>
        </w:rPr>
        <w:tab/>
      </w:r>
      <w:r w:rsidRPr="00460516">
        <w:rPr>
          <w:color w:val="auto"/>
          <w:szCs w:val="22"/>
        </w:rPr>
        <w:t>Sessions</w:t>
      </w:r>
    </w:p>
    <w:p w14:paraId="05E2B08C"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 M. Smith</w:t>
      </w:r>
      <w:r>
        <w:rPr>
          <w:color w:val="auto"/>
          <w:szCs w:val="22"/>
        </w:rPr>
        <w:tab/>
      </w:r>
      <w:r w:rsidRPr="00460516">
        <w:rPr>
          <w:color w:val="auto"/>
          <w:szCs w:val="22"/>
        </w:rPr>
        <w:t>M. M. Smith</w:t>
      </w:r>
      <w:r>
        <w:rPr>
          <w:color w:val="auto"/>
          <w:szCs w:val="22"/>
        </w:rPr>
        <w:tab/>
      </w:r>
      <w:r w:rsidRPr="00460516">
        <w:rPr>
          <w:color w:val="auto"/>
          <w:szCs w:val="22"/>
        </w:rPr>
        <w:t>Stavrinakis</w:t>
      </w:r>
    </w:p>
    <w:p w14:paraId="49892E3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Taylor</w:t>
      </w:r>
      <w:r>
        <w:rPr>
          <w:color w:val="auto"/>
          <w:szCs w:val="22"/>
        </w:rPr>
        <w:tab/>
      </w:r>
      <w:r w:rsidRPr="00460516">
        <w:rPr>
          <w:color w:val="auto"/>
          <w:szCs w:val="22"/>
        </w:rPr>
        <w:t>Tedder</w:t>
      </w:r>
      <w:r>
        <w:rPr>
          <w:color w:val="auto"/>
          <w:szCs w:val="22"/>
        </w:rPr>
        <w:tab/>
      </w:r>
      <w:r w:rsidRPr="00460516">
        <w:rPr>
          <w:color w:val="auto"/>
          <w:szCs w:val="22"/>
        </w:rPr>
        <w:t>Thigpen</w:t>
      </w:r>
    </w:p>
    <w:p w14:paraId="5118029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Trantham</w:t>
      </w:r>
      <w:r>
        <w:rPr>
          <w:color w:val="auto"/>
          <w:szCs w:val="22"/>
        </w:rPr>
        <w:tab/>
      </w:r>
      <w:r w:rsidRPr="00460516">
        <w:rPr>
          <w:color w:val="auto"/>
          <w:szCs w:val="22"/>
        </w:rPr>
        <w:t>Vaughan</w:t>
      </w:r>
      <w:r>
        <w:rPr>
          <w:color w:val="auto"/>
          <w:szCs w:val="22"/>
        </w:rPr>
        <w:tab/>
      </w:r>
      <w:r w:rsidRPr="00460516">
        <w:rPr>
          <w:color w:val="auto"/>
          <w:szCs w:val="22"/>
        </w:rPr>
        <w:t>Weeks</w:t>
      </w:r>
    </w:p>
    <w:p w14:paraId="0E4D9AD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West</w:t>
      </w:r>
      <w:r>
        <w:rPr>
          <w:color w:val="auto"/>
          <w:szCs w:val="22"/>
        </w:rPr>
        <w:tab/>
      </w:r>
      <w:r w:rsidRPr="00460516">
        <w:rPr>
          <w:color w:val="auto"/>
          <w:szCs w:val="22"/>
        </w:rPr>
        <w:t>Wetmore</w:t>
      </w:r>
      <w:r>
        <w:rPr>
          <w:color w:val="auto"/>
          <w:szCs w:val="22"/>
        </w:rPr>
        <w:tab/>
      </w:r>
      <w:r w:rsidRPr="00460516">
        <w:rPr>
          <w:color w:val="auto"/>
          <w:szCs w:val="22"/>
        </w:rPr>
        <w:t>Wheeler</w:t>
      </w:r>
    </w:p>
    <w:p w14:paraId="737A0AD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Whitmire</w:t>
      </w:r>
      <w:r>
        <w:rPr>
          <w:color w:val="auto"/>
          <w:szCs w:val="22"/>
        </w:rPr>
        <w:tab/>
      </w:r>
      <w:r w:rsidRPr="00460516">
        <w:rPr>
          <w:color w:val="auto"/>
          <w:szCs w:val="22"/>
        </w:rPr>
        <w:t>Williams</w:t>
      </w:r>
      <w:r>
        <w:rPr>
          <w:color w:val="auto"/>
          <w:szCs w:val="22"/>
        </w:rPr>
        <w:tab/>
      </w:r>
      <w:r w:rsidRPr="00460516">
        <w:rPr>
          <w:color w:val="auto"/>
          <w:szCs w:val="22"/>
        </w:rPr>
        <w:t>Willis</w:t>
      </w:r>
    </w:p>
    <w:p w14:paraId="534F11E3"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Wooten</w:t>
      </w:r>
    </w:p>
    <w:p w14:paraId="673606B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0549B3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Total--115</w:t>
      </w:r>
    </w:p>
    <w:p w14:paraId="1DFA3456" w14:textId="17872BEC" w:rsidR="00460516" w:rsidRDefault="00460516" w:rsidP="00460516">
      <w:pPr>
        <w:rPr>
          <w:color w:val="auto"/>
          <w:szCs w:val="22"/>
        </w:rPr>
      </w:pPr>
    </w:p>
    <w:p w14:paraId="37ACAC2A" w14:textId="77777777" w:rsidR="008E6D84" w:rsidRPr="00460516" w:rsidRDefault="008E6D84" w:rsidP="00460516">
      <w:pPr>
        <w:rPr>
          <w:color w:val="auto"/>
          <w:szCs w:val="22"/>
        </w:rPr>
      </w:pPr>
    </w:p>
    <w:p w14:paraId="4DC27430" w14:textId="77777777" w:rsidR="00460516" w:rsidRPr="00460516" w:rsidRDefault="00460516" w:rsidP="00460516">
      <w:pPr>
        <w:jc w:val="center"/>
        <w:rPr>
          <w:b/>
          <w:color w:val="auto"/>
          <w:szCs w:val="22"/>
        </w:rPr>
      </w:pPr>
      <w:r w:rsidRPr="00460516">
        <w:rPr>
          <w:b/>
          <w:color w:val="auto"/>
          <w:szCs w:val="22"/>
        </w:rPr>
        <w:lastRenderedPageBreak/>
        <w:t>RECAPITULATION</w:t>
      </w:r>
    </w:p>
    <w:p w14:paraId="3AAB65A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44</w:t>
      </w:r>
    </w:p>
    <w:p w14:paraId="4771E11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460516">
        <w:rPr>
          <w:color w:val="auto"/>
          <w:szCs w:val="22"/>
          <w:u w:val="single"/>
        </w:rPr>
        <w:t>115</w:t>
      </w:r>
    </w:p>
    <w:p w14:paraId="52CEEFA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159</w:t>
      </w:r>
    </w:p>
    <w:p w14:paraId="375F223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0</w:t>
      </w:r>
    </w:p>
    <w:p w14:paraId="48089B00"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159</w:t>
      </w:r>
    </w:p>
    <w:p w14:paraId="6771F86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0</w:t>
      </w:r>
    </w:p>
    <w:p w14:paraId="455AC97F" w14:textId="0D2F3787" w:rsidR="001E4F08" w:rsidRPr="00460516" w:rsidRDefault="001E4F08" w:rsidP="00460516">
      <w:pPr>
        <w:tabs>
          <w:tab w:val="right" w:leader="dot" w:pos="5760"/>
        </w:tabs>
        <w:rPr>
          <w:color w:val="auto"/>
          <w:szCs w:val="22"/>
        </w:rPr>
      </w:pPr>
    </w:p>
    <w:p w14:paraId="46F0F151" w14:textId="77777777" w:rsidR="001E4F08" w:rsidRDefault="001E4F08" w:rsidP="001E4F08">
      <w:pPr>
        <w:rPr>
          <w:color w:val="auto"/>
          <w:szCs w:val="22"/>
        </w:rPr>
      </w:pPr>
      <w:r>
        <w:rPr>
          <w:color w:val="FF0000"/>
          <w:szCs w:val="22"/>
        </w:rPr>
        <w:t xml:space="preserve"> </w:t>
      </w:r>
      <w:r>
        <w:rPr>
          <w:szCs w:val="22"/>
        </w:rPr>
        <w:tab/>
      </w:r>
      <w:proofErr w:type="gramStart"/>
      <w:r>
        <w:rPr>
          <w:szCs w:val="22"/>
        </w:rPr>
        <w:t>Whereupon,</w:t>
      </w:r>
      <w:proofErr w:type="gramEnd"/>
      <w:r>
        <w:rPr>
          <w:szCs w:val="22"/>
        </w:rPr>
        <w:t xml:space="preserve"> the PRESIDENT announced that the Honorable Letitia H. Verdin was elected to the position of Judge, Court of Appeals, Seat 2 for the term to expire</w:t>
      </w:r>
      <w:r>
        <w:rPr>
          <w:color w:val="auto"/>
          <w:szCs w:val="22"/>
        </w:rPr>
        <w:t xml:space="preserve"> June 30, 2029.</w:t>
      </w:r>
    </w:p>
    <w:p w14:paraId="246684A6" w14:textId="77777777" w:rsidR="001E4F08" w:rsidRDefault="001E4F08" w:rsidP="001E4F08">
      <w:pPr>
        <w:rPr>
          <w:color w:val="auto"/>
          <w:szCs w:val="22"/>
        </w:rPr>
      </w:pPr>
    </w:p>
    <w:p w14:paraId="0BFB8E14" w14:textId="77777777" w:rsidR="001E4F08" w:rsidRPr="00D23BFF" w:rsidRDefault="001E4F08" w:rsidP="001E4F08">
      <w:pPr>
        <w:keepNext/>
        <w:jc w:val="center"/>
        <w:rPr>
          <w:b/>
          <w:color w:val="auto"/>
          <w:szCs w:val="22"/>
        </w:rPr>
      </w:pPr>
      <w:r w:rsidRPr="00D23BFF">
        <w:rPr>
          <w:b/>
          <w:color w:val="auto"/>
          <w:szCs w:val="22"/>
        </w:rPr>
        <w:t xml:space="preserve">Election to the Position of Judge, Circuit Court, </w:t>
      </w:r>
    </w:p>
    <w:p w14:paraId="4C864A77" w14:textId="77777777" w:rsidR="001E4F08" w:rsidRPr="00D23BFF" w:rsidRDefault="001E4F08" w:rsidP="001E4F08">
      <w:pPr>
        <w:keepNext/>
        <w:jc w:val="center"/>
        <w:rPr>
          <w:b/>
          <w:color w:val="auto"/>
          <w:szCs w:val="22"/>
        </w:rPr>
      </w:pPr>
      <w:r w:rsidRPr="00D23BFF">
        <w:rPr>
          <w:b/>
          <w:color w:val="auto"/>
          <w:szCs w:val="22"/>
        </w:rPr>
        <w:t>15</w:t>
      </w:r>
      <w:r w:rsidRPr="00D23BFF">
        <w:rPr>
          <w:b/>
          <w:color w:val="auto"/>
          <w:szCs w:val="22"/>
          <w:vertAlign w:val="superscript"/>
        </w:rPr>
        <w:t>th</w:t>
      </w:r>
      <w:r w:rsidRPr="00D23BFF">
        <w:rPr>
          <w:b/>
          <w:color w:val="auto"/>
          <w:szCs w:val="22"/>
        </w:rPr>
        <w:t xml:space="preserve"> Judicial Circuit, Seat 1</w:t>
      </w:r>
    </w:p>
    <w:p w14:paraId="56E38FB8" w14:textId="77777777" w:rsidR="001E4F08" w:rsidRDefault="001E4F08" w:rsidP="001E4F08">
      <w:pPr>
        <w:keepNext/>
        <w:rPr>
          <w:bCs/>
          <w:color w:val="auto"/>
          <w:szCs w:val="22"/>
        </w:rPr>
      </w:pPr>
      <w:r>
        <w:rPr>
          <w:color w:val="FF0000"/>
          <w:szCs w:val="22"/>
        </w:rPr>
        <w:tab/>
      </w:r>
      <w:r>
        <w:rPr>
          <w:color w:val="auto"/>
          <w:szCs w:val="22"/>
        </w:rPr>
        <w:t xml:space="preserve">The PRESIDENT announced that nominations were in order to elect a successor to the position of Judge, Circuit Court, </w:t>
      </w:r>
      <w:r>
        <w:rPr>
          <w:bCs/>
          <w:color w:val="auto"/>
          <w:szCs w:val="22"/>
        </w:rPr>
        <w:t>15</w:t>
      </w:r>
      <w:r>
        <w:rPr>
          <w:bCs/>
          <w:color w:val="auto"/>
          <w:szCs w:val="22"/>
          <w:vertAlign w:val="superscript"/>
        </w:rPr>
        <w:t>th</w:t>
      </w:r>
      <w:r>
        <w:rPr>
          <w:bCs/>
          <w:color w:val="auto"/>
          <w:szCs w:val="22"/>
        </w:rPr>
        <w:t xml:space="preserve"> Judicial Circuit, Seat 1. </w:t>
      </w:r>
    </w:p>
    <w:p w14:paraId="730D7389" w14:textId="77777777" w:rsidR="001E4F08" w:rsidRDefault="001E4F08" w:rsidP="001E4F08">
      <w:pPr>
        <w:keepNext/>
        <w:rPr>
          <w:color w:val="auto"/>
          <w:szCs w:val="22"/>
        </w:rPr>
      </w:pPr>
      <w:r>
        <w:rPr>
          <w:color w:val="auto"/>
          <w:szCs w:val="22"/>
        </w:rPr>
        <w:tab/>
        <w:t>Senator RANKIN, Chairman of the Judicial Merit Selection Commission, indicated that Amanda A. Bailey and B. Alex Hyman had been screened and found qualified to serve.</w:t>
      </w:r>
    </w:p>
    <w:p w14:paraId="66164BF9" w14:textId="77777777" w:rsidR="001E4F08" w:rsidRDefault="001E4F08" w:rsidP="001E4F08">
      <w:pPr>
        <w:keepNext/>
        <w:rPr>
          <w:color w:val="auto"/>
          <w:szCs w:val="22"/>
        </w:rPr>
      </w:pPr>
      <w:r>
        <w:rPr>
          <w:color w:val="auto"/>
          <w:szCs w:val="22"/>
        </w:rPr>
        <w:tab/>
        <w:t xml:space="preserve"> </w:t>
      </w:r>
      <w:r>
        <w:rPr>
          <w:szCs w:val="22"/>
        </w:rPr>
        <w:t xml:space="preserve">On motion of Senator RANKIN, the name of Amanda A. Bailey was withdrawn from consideration. </w:t>
      </w:r>
    </w:p>
    <w:p w14:paraId="006D7D62" w14:textId="77777777" w:rsidR="001E4F08" w:rsidRDefault="001E4F08" w:rsidP="001E4F08">
      <w:pPr>
        <w:rPr>
          <w:color w:val="auto"/>
          <w:szCs w:val="22"/>
        </w:rPr>
      </w:pPr>
      <w:r>
        <w:rPr>
          <w:color w:val="auto"/>
          <w:szCs w:val="22"/>
        </w:rPr>
        <w:tab/>
        <w:t>Senator RANKIN placed the name of B. Alex Hyman in nomination, moved that nominations be closed.</w:t>
      </w:r>
    </w:p>
    <w:p w14:paraId="036FB7A0" w14:textId="0DAD05CF" w:rsidR="001E4F08" w:rsidRPr="00460516" w:rsidRDefault="00460516" w:rsidP="001E4F08">
      <w:pPr>
        <w:rPr>
          <w:color w:val="auto"/>
          <w:szCs w:val="22"/>
        </w:rPr>
      </w:pPr>
      <w:r>
        <w:rPr>
          <w:color w:val="FF0000"/>
          <w:szCs w:val="22"/>
        </w:rPr>
        <w:tab/>
      </w:r>
      <w:r w:rsidR="001E4F08" w:rsidRPr="00460516">
        <w:rPr>
          <w:color w:val="auto"/>
          <w:szCs w:val="22"/>
        </w:rPr>
        <w:t>Representative Magnuson objected.</w:t>
      </w:r>
    </w:p>
    <w:p w14:paraId="201BABED" w14:textId="77777777" w:rsidR="001E4F08" w:rsidRDefault="001E4F08" w:rsidP="001E4F08">
      <w:pPr>
        <w:rPr>
          <w:color w:val="FF0000"/>
          <w:szCs w:val="22"/>
        </w:rPr>
      </w:pPr>
    </w:p>
    <w:p w14:paraId="03838F65" w14:textId="77777777" w:rsidR="00460516" w:rsidRPr="00460516" w:rsidRDefault="00460516" w:rsidP="001E4F08">
      <w:pPr>
        <w:rPr>
          <w:color w:val="auto"/>
          <w:szCs w:val="22"/>
        </w:rPr>
      </w:pPr>
      <w:r>
        <w:rPr>
          <w:color w:val="FF0000"/>
          <w:szCs w:val="22"/>
        </w:rPr>
        <w:tab/>
      </w:r>
      <w:r w:rsidRPr="00460516">
        <w:rPr>
          <w:color w:val="auto"/>
          <w:szCs w:val="22"/>
        </w:rPr>
        <w:t xml:space="preserve">The Reading Clerk of the Senate called the roll of the Senate, and the Senators voted </w:t>
      </w:r>
      <w:r w:rsidRPr="00460516">
        <w:rPr>
          <w:i/>
          <w:color w:val="auto"/>
          <w:szCs w:val="22"/>
        </w:rPr>
        <w:t>viva voce</w:t>
      </w:r>
      <w:r w:rsidRPr="00460516">
        <w:rPr>
          <w:color w:val="auto"/>
          <w:szCs w:val="22"/>
        </w:rPr>
        <w:t xml:space="preserve"> as their names were called.</w:t>
      </w:r>
    </w:p>
    <w:p w14:paraId="2B4AD75A" w14:textId="77777777" w:rsidR="00460516" w:rsidRPr="00460516" w:rsidRDefault="00460516" w:rsidP="001E4F08">
      <w:pPr>
        <w:rPr>
          <w:color w:val="auto"/>
          <w:szCs w:val="22"/>
        </w:rPr>
      </w:pPr>
    </w:p>
    <w:p w14:paraId="4C370D37" w14:textId="77777777" w:rsid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in the affirmative:</w:t>
      </w:r>
    </w:p>
    <w:p w14:paraId="6C8B486B"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Adams</w:t>
      </w:r>
      <w:r>
        <w:rPr>
          <w:color w:val="auto"/>
          <w:szCs w:val="22"/>
        </w:rPr>
        <w:tab/>
      </w:r>
      <w:r w:rsidRPr="00460516">
        <w:rPr>
          <w:color w:val="auto"/>
          <w:szCs w:val="22"/>
        </w:rPr>
        <w:t>Alexander</w:t>
      </w:r>
      <w:r>
        <w:rPr>
          <w:color w:val="auto"/>
          <w:szCs w:val="22"/>
        </w:rPr>
        <w:tab/>
      </w:r>
      <w:r w:rsidRPr="00460516">
        <w:rPr>
          <w:color w:val="auto"/>
          <w:szCs w:val="22"/>
        </w:rPr>
        <w:t>Allen</w:t>
      </w:r>
    </w:p>
    <w:p w14:paraId="6F41D8B3"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Bennett</w:t>
      </w:r>
      <w:r>
        <w:rPr>
          <w:color w:val="auto"/>
          <w:szCs w:val="22"/>
        </w:rPr>
        <w:tab/>
      </w:r>
      <w:r w:rsidRPr="00460516">
        <w:rPr>
          <w:color w:val="auto"/>
          <w:szCs w:val="22"/>
        </w:rPr>
        <w:t>Campsen</w:t>
      </w:r>
      <w:r>
        <w:rPr>
          <w:color w:val="auto"/>
          <w:szCs w:val="22"/>
        </w:rPr>
        <w:tab/>
      </w:r>
      <w:r w:rsidRPr="00460516">
        <w:rPr>
          <w:color w:val="auto"/>
          <w:szCs w:val="22"/>
        </w:rPr>
        <w:t>Cash</w:t>
      </w:r>
    </w:p>
    <w:p w14:paraId="37E27CF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Climer</w:t>
      </w:r>
      <w:r>
        <w:rPr>
          <w:color w:val="auto"/>
          <w:szCs w:val="22"/>
        </w:rPr>
        <w:tab/>
      </w:r>
      <w:r w:rsidRPr="00460516">
        <w:rPr>
          <w:color w:val="auto"/>
          <w:szCs w:val="22"/>
        </w:rPr>
        <w:t>Corbin</w:t>
      </w:r>
      <w:r>
        <w:rPr>
          <w:color w:val="auto"/>
          <w:szCs w:val="22"/>
        </w:rPr>
        <w:tab/>
      </w:r>
      <w:r w:rsidRPr="00460516">
        <w:rPr>
          <w:color w:val="auto"/>
          <w:szCs w:val="22"/>
        </w:rPr>
        <w:t>Cromer</w:t>
      </w:r>
    </w:p>
    <w:p w14:paraId="6AA4E17B"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Davis</w:t>
      </w:r>
      <w:r>
        <w:rPr>
          <w:color w:val="auto"/>
          <w:szCs w:val="22"/>
        </w:rPr>
        <w:tab/>
      </w:r>
      <w:r w:rsidRPr="00460516">
        <w:rPr>
          <w:color w:val="auto"/>
          <w:szCs w:val="22"/>
        </w:rPr>
        <w:t>Fanning</w:t>
      </w:r>
      <w:r>
        <w:rPr>
          <w:color w:val="auto"/>
          <w:szCs w:val="22"/>
        </w:rPr>
        <w:tab/>
      </w:r>
      <w:r w:rsidRPr="00460516">
        <w:rPr>
          <w:color w:val="auto"/>
          <w:szCs w:val="22"/>
        </w:rPr>
        <w:t>Gambrell</w:t>
      </w:r>
    </w:p>
    <w:p w14:paraId="7EACD96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Garrett</w:t>
      </w:r>
      <w:r>
        <w:rPr>
          <w:color w:val="auto"/>
          <w:szCs w:val="22"/>
        </w:rPr>
        <w:tab/>
      </w:r>
      <w:r w:rsidRPr="00460516">
        <w:rPr>
          <w:color w:val="auto"/>
          <w:szCs w:val="22"/>
        </w:rPr>
        <w:t>Goldfinch</w:t>
      </w:r>
      <w:r>
        <w:rPr>
          <w:color w:val="auto"/>
          <w:szCs w:val="22"/>
        </w:rPr>
        <w:tab/>
      </w:r>
      <w:r w:rsidRPr="00460516">
        <w:rPr>
          <w:color w:val="auto"/>
          <w:szCs w:val="22"/>
        </w:rPr>
        <w:t>Grooms</w:t>
      </w:r>
    </w:p>
    <w:p w14:paraId="384AB4C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Gustafson</w:t>
      </w:r>
      <w:r>
        <w:rPr>
          <w:color w:val="auto"/>
          <w:szCs w:val="22"/>
        </w:rPr>
        <w:tab/>
      </w:r>
      <w:r w:rsidRPr="00460516">
        <w:rPr>
          <w:color w:val="auto"/>
          <w:szCs w:val="22"/>
        </w:rPr>
        <w:t>Hembree</w:t>
      </w:r>
      <w:r>
        <w:rPr>
          <w:color w:val="auto"/>
          <w:szCs w:val="22"/>
        </w:rPr>
        <w:tab/>
      </w:r>
      <w:r w:rsidRPr="00460516">
        <w:rPr>
          <w:color w:val="auto"/>
          <w:szCs w:val="22"/>
        </w:rPr>
        <w:t>Hutto</w:t>
      </w:r>
    </w:p>
    <w:p w14:paraId="5261851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60516">
        <w:rPr>
          <w:color w:val="auto"/>
          <w:szCs w:val="22"/>
        </w:rPr>
        <w:t>Jackson</w:t>
      </w:r>
      <w:r>
        <w:rPr>
          <w:color w:val="auto"/>
          <w:szCs w:val="22"/>
        </w:rPr>
        <w:tab/>
      </w:r>
      <w:r w:rsidRPr="00460516">
        <w:rPr>
          <w:i/>
          <w:color w:val="auto"/>
          <w:szCs w:val="22"/>
        </w:rPr>
        <w:t>Johnson, Kevin</w:t>
      </w:r>
      <w:r>
        <w:rPr>
          <w:i/>
          <w:color w:val="auto"/>
          <w:szCs w:val="22"/>
        </w:rPr>
        <w:tab/>
      </w:r>
      <w:r w:rsidRPr="00460516">
        <w:rPr>
          <w:i/>
          <w:color w:val="auto"/>
          <w:szCs w:val="22"/>
        </w:rPr>
        <w:t>Johnson, Michael</w:t>
      </w:r>
    </w:p>
    <w:p w14:paraId="222B0FA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Kimbrell</w:t>
      </w:r>
      <w:r>
        <w:rPr>
          <w:color w:val="auto"/>
          <w:szCs w:val="22"/>
        </w:rPr>
        <w:tab/>
      </w:r>
      <w:r w:rsidRPr="00460516">
        <w:rPr>
          <w:color w:val="auto"/>
          <w:szCs w:val="22"/>
        </w:rPr>
        <w:t>Kimpson</w:t>
      </w:r>
      <w:r>
        <w:rPr>
          <w:color w:val="auto"/>
          <w:szCs w:val="22"/>
        </w:rPr>
        <w:tab/>
      </w:r>
      <w:r w:rsidRPr="00460516">
        <w:rPr>
          <w:color w:val="auto"/>
          <w:szCs w:val="22"/>
        </w:rPr>
        <w:t>Loftis</w:t>
      </w:r>
    </w:p>
    <w:p w14:paraId="309BD1CC"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Malloy</w:t>
      </w:r>
      <w:r>
        <w:rPr>
          <w:color w:val="auto"/>
          <w:szCs w:val="22"/>
        </w:rPr>
        <w:tab/>
      </w:r>
      <w:r w:rsidRPr="00460516">
        <w:rPr>
          <w:color w:val="auto"/>
          <w:szCs w:val="22"/>
        </w:rPr>
        <w:t>Martin</w:t>
      </w:r>
      <w:r>
        <w:rPr>
          <w:color w:val="auto"/>
          <w:szCs w:val="22"/>
        </w:rPr>
        <w:tab/>
      </w:r>
      <w:r w:rsidRPr="00460516">
        <w:rPr>
          <w:color w:val="auto"/>
          <w:szCs w:val="22"/>
        </w:rPr>
        <w:t>Massey</w:t>
      </w:r>
    </w:p>
    <w:p w14:paraId="3D8C750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Matthews</w:t>
      </w:r>
      <w:r>
        <w:rPr>
          <w:color w:val="auto"/>
          <w:szCs w:val="22"/>
        </w:rPr>
        <w:tab/>
      </w:r>
      <w:r w:rsidRPr="00460516">
        <w:rPr>
          <w:color w:val="auto"/>
          <w:szCs w:val="22"/>
        </w:rPr>
        <w:t>McElveen</w:t>
      </w:r>
      <w:r>
        <w:rPr>
          <w:color w:val="auto"/>
          <w:szCs w:val="22"/>
        </w:rPr>
        <w:tab/>
      </w:r>
      <w:r w:rsidRPr="00460516">
        <w:rPr>
          <w:color w:val="auto"/>
          <w:szCs w:val="22"/>
        </w:rPr>
        <w:t>McLeod</w:t>
      </w:r>
    </w:p>
    <w:p w14:paraId="1A70403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Peeler</w:t>
      </w:r>
      <w:r>
        <w:rPr>
          <w:color w:val="auto"/>
          <w:szCs w:val="22"/>
        </w:rPr>
        <w:tab/>
      </w:r>
      <w:r w:rsidRPr="00460516">
        <w:rPr>
          <w:color w:val="auto"/>
          <w:szCs w:val="22"/>
        </w:rPr>
        <w:t>Rankin</w:t>
      </w:r>
      <w:r>
        <w:rPr>
          <w:color w:val="auto"/>
          <w:szCs w:val="22"/>
        </w:rPr>
        <w:tab/>
      </w:r>
      <w:r w:rsidRPr="00460516">
        <w:rPr>
          <w:color w:val="auto"/>
          <w:szCs w:val="22"/>
        </w:rPr>
        <w:t>Reichenbach</w:t>
      </w:r>
    </w:p>
    <w:p w14:paraId="20AA0077"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lastRenderedPageBreak/>
        <w:t>Rice</w:t>
      </w:r>
      <w:r>
        <w:rPr>
          <w:color w:val="auto"/>
          <w:szCs w:val="22"/>
        </w:rPr>
        <w:tab/>
      </w:r>
      <w:r w:rsidRPr="00460516">
        <w:rPr>
          <w:color w:val="auto"/>
          <w:szCs w:val="22"/>
        </w:rPr>
        <w:t>Sabb</w:t>
      </w:r>
      <w:r>
        <w:rPr>
          <w:color w:val="auto"/>
          <w:szCs w:val="22"/>
        </w:rPr>
        <w:tab/>
      </w:r>
      <w:r w:rsidRPr="00460516">
        <w:rPr>
          <w:color w:val="auto"/>
          <w:szCs w:val="22"/>
        </w:rPr>
        <w:t>Scott</w:t>
      </w:r>
    </w:p>
    <w:p w14:paraId="0437278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Senn</w:t>
      </w:r>
      <w:r>
        <w:rPr>
          <w:color w:val="auto"/>
          <w:szCs w:val="22"/>
        </w:rPr>
        <w:tab/>
      </w:r>
      <w:r w:rsidRPr="00460516">
        <w:rPr>
          <w:color w:val="auto"/>
          <w:szCs w:val="22"/>
        </w:rPr>
        <w:t>Setzler</w:t>
      </w:r>
      <w:r>
        <w:rPr>
          <w:color w:val="auto"/>
          <w:szCs w:val="22"/>
        </w:rPr>
        <w:tab/>
      </w:r>
      <w:r w:rsidRPr="00460516">
        <w:rPr>
          <w:color w:val="auto"/>
          <w:szCs w:val="22"/>
        </w:rPr>
        <w:t>Shealy</w:t>
      </w:r>
    </w:p>
    <w:p w14:paraId="2EA3A1B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Stephens</w:t>
      </w:r>
      <w:r>
        <w:rPr>
          <w:color w:val="auto"/>
          <w:szCs w:val="22"/>
        </w:rPr>
        <w:tab/>
      </w:r>
      <w:r w:rsidRPr="00460516">
        <w:rPr>
          <w:color w:val="auto"/>
          <w:szCs w:val="22"/>
        </w:rPr>
        <w:t>Talley</w:t>
      </w:r>
      <w:r>
        <w:rPr>
          <w:color w:val="auto"/>
          <w:szCs w:val="22"/>
        </w:rPr>
        <w:tab/>
      </w:r>
      <w:r w:rsidRPr="00460516">
        <w:rPr>
          <w:color w:val="auto"/>
          <w:szCs w:val="22"/>
        </w:rPr>
        <w:t>Turner</w:t>
      </w:r>
    </w:p>
    <w:p w14:paraId="2527DC6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Verdin</w:t>
      </w:r>
      <w:r>
        <w:rPr>
          <w:color w:val="auto"/>
          <w:szCs w:val="22"/>
        </w:rPr>
        <w:tab/>
      </w:r>
      <w:r w:rsidRPr="00460516">
        <w:rPr>
          <w:color w:val="auto"/>
          <w:szCs w:val="22"/>
        </w:rPr>
        <w:t>Williams</w:t>
      </w:r>
      <w:r>
        <w:rPr>
          <w:color w:val="auto"/>
          <w:szCs w:val="22"/>
        </w:rPr>
        <w:tab/>
      </w:r>
      <w:r w:rsidRPr="00460516">
        <w:rPr>
          <w:color w:val="auto"/>
          <w:szCs w:val="22"/>
        </w:rPr>
        <w:t>Young</w:t>
      </w:r>
    </w:p>
    <w:p w14:paraId="706D5216"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3F7F5E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Total--45</w:t>
      </w:r>
    </w:p>
    <w:p w14:paraId="56D771FD" w14:textId="77777777" w:rsidR="00460516" w:rsidRPr="00460516" w:rsidRDefault="00460516" w:rsidP="00460516">
      <w:pPr>
        <w:rPr>
          <w:color w:val="auto"/>
          <w:szCs w:val="22"/>
        </w:rPr>
      </w:pPr>
    </w:p>
    <w:p w14:paraId="1393F6BE" w14:textId="2095CB99" w:rsidR="00460516" w:rsidRDefault="00460516" w:rsidP="00460516">
      <w:pPr>
        <w:rPr>
          <w:color w:val="auto"/>
          <w:szCs w:val="22"/>
        </w:rPr>
      </w:pPr>
      <w:r>
        <w:rPr>
          <w:color w:val="auto"/>
          <w:szCs w:val="22"/>
        </w:rPr>
        <w:tab/>
        <w:t>On the motion of Representative Bannister, with unanimous consent, the members of the House voted by electronic roll call.</w:t>
      </w:r>
    </w:p>
    <w:p w14:paraId="3C27B982" w14:textId="77777777" w:rsidR="00460516" w:rsidRDefault="00460516" w:rsidP="00460516">
      <w:pPr>
        <w:rPr>
          <w:color w:val="auto"/>
          <w:szCs w:val="22"/>
        </w:rPr>
      </w:pPr>
    </w:p>
    <w:p w14:paraId="66943EEB" w14:textId="77777777" w:rsid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Representatives voted in the affirmative:</w:t>
      </w:r>
    </w:p>
    <w:p w14:paraId="18EC601C"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Alexander</w:t>
      </w:r>
      <w:r>
        <w:rPr>
          <w:color w:val="auto"/>
          <w:szCs w:val="22"/>
        </w:rPr>
        <w:tab/>
      </w:r>
      <w:r w:rsidRPr="00460516">
        <w:rPr>
          <w:color w:val="auto"/>
          <w:szCs w:val="22"/>
        </w:rPr>
        <w:t>Anderson</w:t>
      </w:r>
      <w:r>
        <w:rPr>
          <w:color w:val="auto"/>
          <w:szCs w:val="22"/>
        </w:rPr>
        <w:tab/>
      </w:r>
      <w:r w:rsidRPr="00460516">
        <w:rPr>
          <w:color w:val="auto"/>
          <w:szCs w:val="22"/>
        </w:rPr>
        <w:t>Atkinson</w:t>
      </w:r>
    </w:p>
    <w:p w14:paraId="1B95A1D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Bailey</w:t>
      </w:r>
      <w:r>
        <w:rPr>
          <w:color w:val="auto"/>
          <w:szCs w:val="22"/>
        </w:rPr>
        <w:tab/>
      </w:r>
      <w:r w:rsidRPr="00460516">
        <w:rPr>
          <w:color w:val="auto"/>
          <w:szCs w:val="22"/>
        </w:rPr>
        <w:t>Ballentine</w:t>
      </w:r>
      <w:r>
        <w:rPr>
          <w:color w:val="auto"/>
          <w:szCs w:val="22"/>
        </w:rPr>
        <w:tab/>
      </w:r>
      <w:r w:rsidRPr="00460516">
        <w:rPr>
          <w:color w:val="auto"/>
          <w:szCs w:val="22"/>
        </w:rPr>
        <w:t>Bamberg</w:t>
      </w:r>
    </w:p>
    <w:p w14:paraId="440C022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Bannister</w:t>
      </w:r>
      <w:r>
        <w:rPr>
          <w:color w:val="auto"/>
          <w:szCs w:val="22"/>
        </w:rPr>
        <w:tab/>
      </w:r>
      <w:r w:rsidRPr="00460516">
        <w:rPr>
          <w:color w:val="auto"/>
          <w:szCs w:val="22"/>
        </w:rPr>
        <w:t>Bauer</w:t>
      </w:r>
      <w:r>
        <w:rPr>
          <w:color w:val="auto"/>
          <w:szCs w:val="22"/>
        </w:rPr>
        <w:tab/>
      </w:r>
      <w:r w:rsidRPr="00460516">
        <w:rPr>
          <w:color w:val="auto"/>
          <w:szCs w:val="22"/>
        </w:rPr>
        <w:t>Bernstein</w:t>
      </w:r>
    </w:p>
    <w:p w14:paraId="5FF700B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Blackwell</w:t>
      </w:r>
      <w:r>
        <w:rPr>
          <w:color w:val="auto"/>
          <w:szCs w:val="22"/>
        </w:rPr>
        <w:tab/>
      </w:r>
      <w:r w:rsidRPr="00460516">
        <w:rPr>
          <w:color w:val="auto"/>
          <w:szCs w:val="22"/>
        </w:rPr>
        <w:t>Bradley</w:t>
      </w:r>
      <w:r>
        <w:rPr>
          <w:color w:val="auto"/>
          <w:szCs w:val="22"/>
        </w:rPr>
        <w:tab/>
      </w:r>
      <w:r w:rsidRPr="00460516">
        <w:rPr>
          <w:color w:val="auto"/>
          <w:szCs w:val="22"/>
        </w:rPr>
        <w:t>Brewer</w:t>
      </w:r>
    </w:p>
    <w:p w14:paraId="715EF98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Brittain</w:t>
      </w:r>
      <w:r>
        <w:rPr>
          <w:color w:val="auto"/>
          <w:szCs w:val="22"/>
        </w:rPr>
        <w:tab/>
      </w:r>
      <w:r w:rsidRPr="00460516">
        <w:rPr>
          <w:color w:val="auto"/>
          <w:szCs w:val="22"/>
        </w:rPr>
        <w:t>Burns</w:t>
      </w:r>
      <w:r>
        <w:rPr>
          <w:color w:val="auto"/>
          <w:szCs w:val="22"/>
        </w:rPr>
        <w:tab/>
      </w:r>
      <w:r w:rsidRPr="00460516">
        <w:rPr>
          <w:color w:val="auto"/>
          <w:szCs w:val="22"/>
        </w:rPr>
        <w:t>Bustos</w:t>
      </w:r>
    </w:p>
    <w:p w14:paraId="64CD76F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Calhoon</w:t>
      </w:r>
      <w:r>
        <w:rPr>
          <w:color w:val="auto"/>
          <w:szCs w:val="22"/>
        </w:rPr>
        <w:tab/>
      </w:r>
      <w:r w:rsidRPr="00460516">
        <w:rPr>
          <w:color w:val="auto"/>
          <w:szCs w:val="22"/>
        </w:rPr>
        <w:t>Carter</w:t>
      </w:r>
      <w:r>
        <w:rPr>
          <w:color w:val="auto"/>
          <w:szCs w:val="22"/>
        </w:rPr>
        <w:tab/>
      </w:r>
      <w:r w:rsidRPr="00460516">
        <w:rPr>
          <w:color w:val="auto"/>
          <w:szCs w:val="22"/>
        </w:rPr>
        <w:t>Chapman</w:t>
      </w:r>
    </w:p>
    <w:p w14:paraId="75D4890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Chumley</w:t>
      </w:r>
      <w:r>
        <w:rPr>
          <w:color w:val="auto"/>
          <w:szCs w:val="22"/>
        </w:rPr>
        <w:tab/>
      </w:r>
      <w:r w:rsidRPr="00460516">
        <w:rPr>
          <w:color w:val="auto"/>
          <w:szCs w:val="22"/>
        </w:rPr>
        <w:t>Clyburn</w:t>
      </w:r>
      <w:r>
        <w:rPr>
          <w:color w:val="auto"/>
          <w:szCs w:val="22"/>
        </w:rPr>
        <w:tab/>
      </w:r>
      <w:r w:rsidRPr="00460516">
        <w:rPr>
          <w:color w:val="auto"/>
          <w:szCs w:val="22"/>
        </w:rPr>
        <w:t>Cobb-Hunter</w:t>
      </w:r>
    </w:p>
    <w:p w14:paraId="72B674F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Connell</w:t>
      </w:r>
      <w:r>
        <w:rPr>
          <w:color w:val="auto"/>
          <w:szCs w:val="22"/>
        </w:rPr>
        <w:tab/>
      </w:r>
      <w:r w:rsidRPr="00460516">
        <w:rPr>
          <w:color w:val="auto"/>
          <w:szCs w:val="22"/>
        </w:rPr>
        <w:t>B. J. Cox</w:t>
      </w:r>
      <w:r>
        <w:rPr>
          <w:color w:val="auto"/>
          <w:szCs w:val="22"/>
        </w:rPr>
        <w:tab/>
      </w:r>
      <w:r w:rsidRPr="00460516">
        <w:rPr>
          <w:color w:val="auto"/>
          <w:szCs w:val="22"/>
        </w:rPr>
        <w:t>B. L. Cox</w:t>
      </w:r>
    </w:p>
    <w:p w14:paraId="338D035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Crawford</w:t>
      </w:r>
      <w:r>
        <w:rPr>
          <w:color w:val="auto"/>
          <w:szCs w:val="22"/>
        </w:rPr>
        <w:tab/>
      </w:r>
      <w:r w:rsidRPr="00460516">
        <w:rPr>
          <w:color w:val="auto"/>
          <w:szCs w:val="22"/>
        </w:rPr>
        <w:t>Davis</w:t>
      </w:r>
      <w:r>
        <w:rPr>
          <w:color w:val="auto"/>
          <w:szCs w:val="22"/>
        </w:rPr>
        <w:tab/>
      </w:r>
      <w:r w:rsidRPr="00460516">
        <w:rPr>
          <w:color w:val="auto"/>
          <w:szCs w:val="22"/>
        </w:rPr>
        <w:t>Dillard</w:t>
      </w:r>
    </w:p>
    <w:p w14:paraId="455EEE7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Elliott</w:t>
      </w:r>
      <w:r>
        <w:rPr>
          <w:color w:val="auto"/>
          <w:szCs w:val="22"/>
        </w:rPr>
        <w:tab/>
      </w:r>
      <w:r w:rsidRPr="00460516">
        <w:rPr>
          <w:color w:val="auto"/>
          <w:szCs w:val="22"/>
        </w:rPr>
        <w:t>Felder</w:t>
      </w:r>
      <w:r>
        <w:rPr>
          <w:color w:val="auto"/>
          <w:szCs w:val="22"/>
        </w:rPr>
        <w:tab/>
      </w:r>
      <w:r w:rsidRPr="00460516">
        <w:rPr>
          <w:color w:val="auto"/>
          <w:szCs w:val="22"/>
        </w:rPr>
        <w:t>Forrest</w:t>
      </w:r>
    </w:p>
    <w:p w14:paraId="780F22B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Gagnon</w:t>
      </w:r>
      <w:r>
        <w:rPr>
          <w:color w:val="auto"/>
          <w:szCs w:val="22"/>
        </w:rPr>
        <w:tab/>
      </w:r>
      <w:r w:rsidRPr="00460516">
        <w:rPr>
          <w:color w:val="auto"/>
          <w:szCs w:val="22"/>
        </w:rPr>
        <w:t>Garvin</w:t>
      </w:r>
      <w:r>
        <w:rPr>
          <w:color w:val="auto"/>
          <w:szCs w:val="22"/>
        </w:rPr>
        <w:tab/>
      </w:r>
      <w:r w:rsidRPr="00460516">
        <w:rPr>
          <w:color w:val="auto"/>
          <w:szCs w:val="22"/>
        </w:rPr>
        <w:t>Gatch</w:t>
      </w:r>
    </w:p>
    <w:p w14:paraId="4DA6CE9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Gibson</w:t>
      </w:r>
      <w:r>
        <w:rPr>
          <w:color w:val="auto"/>
          <w:szCs w:val="22"/>
        </w:rPr>
        <w:tab/>
      </w:r>
      <w:r w:rsidRPr="00460516">
        <w:rPr>
          <w:color w:val="auto"/>
          <w:szCs w:val="22"/>
        </w:rPr>
        <w:t>Gilliam</w:t>
      </w:r>
      <w:r>
        <w:rPr>
          <w:color w:val="auto"/>
          <w:szCs w:val="22"/>
        </w:rPr>
        <w:tab/>
      </w:r>
      <w:r w:rsidRPr="00460516">
        <w:rPr>
          <w:color w:val="auto"/>
          <w:szCs w:val="22"/>
        </w:rPr>
        <w:t>Gilliard</w:t>
      </w:r>
    </w:p>
    <w:p w14:paraId="1E3027F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Guest</w:t>
      </w:r>
      <w:r>
        <w:rPr>
          <w:color w:val="auto"/>
          <w:szCs w:val="22"/>
        </w:rPr>
        <w:tab/>
      </w:r>
      <w:r w:rsidRPr="00460516">
        <w:rPr>
          <w:color w:val="auto"/>
          <w:szCs w:val="22"/>
        </w:rPr>
        <w:t>Guffey</w:t>
      </w:r>
      <w:r>
        <w:rPr>
          <w:color w:val="auto"/>
          <w:szCs w:val="22"/>
        </w:rPr>
        <w:tab/>
      </w:r>
      <w:r w:rsidRPr="00460516">
        <w:rPr>
          <w:color w:val="auto"/>
          <w:szCs w:val="22"/>
        </w:rPr>
        <w:t>Haddon</w:t>
      </w:r>
    </w:p>
    <w:p w14:paraId="6B1B9E3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Hager</w:t>
      </w:r>
      <w:r>
        <w:rPr>
          <w:color w:val="auto"/>
          <w:szCs w:val="22"/>
        </w:rPr>
        <w:tab/>
      </w:r>
      <w:r w:rsidRPr="00460516">
        <w:rPr>
          <w:color w:val="auto"/>
          <w:szCs w:val="22"/>
        </w:rPr>
        <w:t>Hardee</w:t>
      </w:r>
      <w:r>
        <w:rPr>
          <w:color w:val="auto"/>
          <w:szCs w:val="22"/>
        </w:rPr>
        <w:tab/>
      </w:r>
      <w:r w:rsidRPr="00460516">
        <w:rPr>
          <w:color w:val="auto"/>
          <w:szCs w:val="22"/>
        </w:rPr>
        <w:t>Hart</w:t>
      </w:r>
    </w:p>
    <w:p w14:paraId="172350A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Hayes</w:t>
      </w:r>
      <w:r>
        <w:rPr>
          <w:color w:val="auto"/>
          <w:szCs w:val="22"/>
        </w:rPr>
        <w:tab/>
      </w:r>
      <w:r w:rsidRPr="00460516">
        <w:rPr>
          <w:color w:val="auto"/>
          <w:szCs w:val="22"/>
        </w:rPr>
        <w:t>Henegan</w:t>
      </w:r>
      <w:r>
        <w:rPr>
          <w:color w:val="auto"/>
          <w:szCs w:val="22"/>
        </w:rPr>
        <w:tab/>
      </w:r>
      <w:r w:rsidRPr="00460516">
        <w:rPr>
          <w:color w:val="auto"/>
          <w:szCs w:val="22"/>
        </w:rPr>
        <w:t>Herbkersman</w:t>
      </w:r>
    </w:p>
    <w:p w14:paraId="31561FC3"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Hewitt</w:t>
      </w:r>
      <w:r>
        <w:rPr>
          <w:color w:val="auto"/>
          <w:szCs w:val="22"/>
        </w:rPr>
        <w:tab/>
      </w:r>
      <w:r w:rsidRPr="00460516">
        <w:rPr>
          <w:color w:val="auto"/>
          <w:szCs w:val="22"/>
        </w:rPr>
        <w:t>Hiott</w:t>
      </w:r>
      <w:r>
        <w:rPr>
          <w:color w:val="auto"/>
          <w:szCs w:val="22"/>
        </w:rPr>
        <w:tab/>
      </w:r>
      <w:r w:rsidRPr="00460516">
        <w:rPr>
          <w:color w:val="auto"/>
          <w:szCs w:val="22"/>
        </w:rPr>
        <w:t>Hixon</w:t>
      </w:r>
    </w:p>
    <w:p w14:paraId="32BE4C6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Hosey</w:t>
      </w:r>
      <w:r>
        <w:rPr>
          <w:color w:val="auto"/>
          <w:szCs w:val="22"/>
        </w:rPr>
        <w:tab/>
      </w:r>
      <w:r w:rsidRPr="00460516">
        <w:rPr>
          <w:color w:val="auto"/>
          <w:szCs w:val="22"/>
        </w:rPr>
        <w:t>Howard</w:t>
      </w:r>
      <w:r>
        <w:rPr>
          <w:color w:val="auto"/>
          <w:szCs w:val="22"/>
        </w:rPr>
        <w:tab/>
      </w:r>
      <w:r w:rsidRPr="00460516">
        <w:rPr>
          <w:color w:val="auto"/>
          <w:szCs w:val="22"/>
        </w:rPr>
        <w:t>Hyde</w:t>
      </w:r>
    </w:p>
    <w:p w14:paraId="42AF6B4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Jefferson</w:t>
      </w:r>
      <w:r>
        <w:rPr>
          <w:color w:val="auto"/>
          <w:szCs w:val="22"/>
        </w:rPr>
        <w:tab/>
      </w:r>
      <w:r w:rsidRPr="00460516">
        <w:rPr>
          <w:color w:val="auto"/>
          <w:szCs w:val="22"/>
        </w:rPr>
        <w:t>J. E. Johnson</w:t>
      </w:r>
      <w:r>
        <w:rPr>
          <w:color w:val="auto"/>
          <w:szCs w:val="22"/>
        </w:rPr>
        <w:tab/>
      </w:r>
      <w:r w:rsidRPr="00460516">
        <w:rPr>
          <w:color w:val="auto"/>
          <w:szCs w:val="22"/>
        </w:rPr>
        <w:t>J. L. Johnson</w:t>
      </w:r>
    </w:p>
    <w:p w14:paraId="308C9428"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 Jones</w:t>
      </w:r>
      <w:r>
        <w:rPr>
          <w:color w:val="auto"/>
          <w:szCs w:val="22"/>
        </w:rPr>
        <w:tab/>
      </w:r>
      <w:r w:rsidRPr="00460516">
        <w:rPr>
          <w:color w:val="auto"/>
          <w:szCs w:val="22"/>
        </w:rPr>
        <w:t>Jordan</w:t>
      </w:r>
      <w:r>
        <w:rPr>
          <w:color w:val="auto"/>
          <w:szCs w:val="22"/>
        </w:rPr>
        <w:tab/>
      </w:r>
      <w:r w:rsidRPr="00460516">
        <w:rPr>
          <w:color w:val="auto"/>
          <w:szCs w:val="22"/>
        </w:rPr>
        <w:t>King</w:t>
      </w:r>
    </w:p>
    <w:p w14:paraId="4580689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Kirby</w:t>
      </w:r>
      <w:r>
        <w:rPr>
          <w:color w:val="auto"/>
          <w:szCs w:val="22"/>
        </w:rPr>
        <w:tab/>
      </w:r>
      <w:r w:rsidRPr="00460516">
        <w:rPr>
          <w:color w:val="auto"/>
          <w:szCs w:val="22"/>
        </w:rPr>
        <w:t>Landing</w:t>
      </w:r>
      <w:r>
        <w:rPr>
          <w:color w:val="auto"/>
          <w:szCs w:val="22"/>
        </w:rPr>
        <w:tab/>
      </w:r>
      <w:r w:rsidRPr="00460516">
        <w:rPr>
          <w:color w:val="auto"/>
          <w:szCs w:val="22"/>
        </w:rPr>
        <w:t>Lawson</w:t>
      </w:r>
    </w:p>
    <w:p w14:paraId="11F8C18B"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Leber</w:t>
      </w:r>
      <w:r>
        <w:rPr>
          <w:color w:val="auto"/>
          <w:szCs w:val="22"/>
        </w:rPr>
        <w:tab/>
      </w:r>
      <w:r w:rsidRPr="00460516">
        <w:rPr>
          <w:color w:val="auto"/>
          <w:szCs w:val="22"/>
        </w:rPr>
        <w:t>Ligon</w:t>
      </w:r>
      <w:r>
        <w:rPr>
          <w:color w:val="auto"/>
          <w:szCs w:val="22"/>
        </w:rPr>
        <w:tab/>
      </w:r>
      <w:r w:rsidRPr="00460516">
        <w:rPr>
          <w:color w:val="auto"/>
          <w:szCs w:val="22"/>
        </w:rPr>
        <w:t>Long</w:t>
      </w:r>
    </w:p>
    <w:p w14:paraId="22FBFA6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Lowe</w:t>
      </w:r>
      <w:r>
        <w:rPr>
          <w:color w:val="auto"/>
          <w:szCs w:val="22"/>
        </w:rPr>
        <w:tab/>
      </w:r>
      <w:r w:rsidRPr="00460516">
        <w:rPr>
          <w:color w:val="auto"/>
          <w:szCs w:val="22"/>
        </w:rPr>
        <w:t>McCabe</w:t>
      </w:r>
      <w:r>
        <w:rPr>
          <w:color w:val="auto"/>
          <w:szCs w:val="22"/>
        </w:rPr>
        <w:tab/>
      </w:r>
      <w:r w:rsidRPr="00460516">
        <w:rPr>
          <w:color w:val="auto"/>
          <w:szCs w:val="22"/>
        </w:rPr>
        <w:t>McCravy</w:t>
      </w:r>
    </w:p>
    <w:p w14:paraId="199954C6"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McDaniel</w:t>
      </w:r>
      <w:r>
        <w:rPr>
          <w:color w:val="auto"/>
          <w:szCs w:val="22"/>
        </w:rPr>
        <w:tab/>
      </w:r>
      <w:r w:rsidRPr="00460516">
        <w:rPr>
          <w:color w:val="auto"/>
          <w:szCs w:val="22"/>
        </w:rPr>
        <w:t>McGinnis</w:t>
      </w:r>
      <w:r>
        <w:rPr>
          <w:color w:val="auto"/>
          <w:szCs w:val="22"/>
        </w:rPr>
        <w:tab/>
      </w:r>
      <w:r w:rsidRPr="00460516">
        <w:rPr>
          <w:color w:val="auto"/>
          <w:szCs w:val="22"/>
        </w:rPr>
        <w:t>Mitchell</w:t>
      </w:r>
    </w:p>
    <w:p w14:paraId="215C0D50"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 Moore</w:t>
      </w:r>
      <w:r>
        <w:rPr>
          <w:color w:val="auto"/>
          <w:szCs w:val="22"/>
        </w:rPr>
        <w:tab/>
      </w:r>
      <w:r w:rsidRPr="00460516">
        <w:rPr>
          <w:color w:val="auto"/>
          <w:szCs w:val="22"/>
        </w:rPr>
        <w:t>Moss</w:t>
      </w:r>
      <w:r>
        <w:rPr>
          <w:color w:val="auto"/>
          <w:szCs w:val="22"/>
        </w:rPr>
        <w:tab/>
      </w:r>
      <w:r w:rsidRPr="00460516">
        <w:rPr>
          <w:color w:val="auto"/>
          <w:szCs w:val="22"/>
        </w:rPr>
        <w:t>Murphy</w:t>
      </w:r>
    </w:p>
    <w:p w14:paraId="748BF54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Neese</w:t>
      </w:r>
      <w:r>
        <w:rPr>
          <w:color w:val="auto"/>
          <w:szCs w:val="22"/>
        </w:rPr>
        <w:tab/>
      </w:r>
      <w:r w:rsidRPr="00460516">
        <w:rPr>
          <w:color w:val="auto"/>
          <w:szCs w:val="22"/>
        </w:rPr>
        <w:t>B. Newton</w:t>
      </w:r>
      <w:r>
        <w:rPr>
          <w:color w:val="auto"/>
          <w:szCs w:val="22"/>
        </w:rPr>
        <w:tab/>
      </w:r>
      <w:r w:rsidRPr="00460516">
        <w:rPr>
          <w:color w:val="auto"/>
          <w:szCs w:val="22"/>
        </w:rPr>
        <w:t>W. Newton</w:t>
      </w:r>
    </w:p>
    <w:p w14:paraId="6BF15241"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Nutt</w:t>
      </w:r>
      <w:r>
        <w:rPr>
          <w:color w:val="auto"/>
          <w:szCs w:val="22"/>
        </w:rPr>
        <w:tab/>
      </w:r>
      <w:r w:rsidRPr="00460516">
        <w:rPr>
          <w:color w:val="auto"/>
          <w:szCs w:val="22"/>
        </w:rPr>
        <w:t>O'Neal</w:t>
      </w:r>
      <w:r>
        <w:rPr>
          <w:color w:val="auto"/>
          <w:szCs w:val="22"/>
        </w:rPr>
        <w:tab/>
      </w:r>
      <w:r w:rsidRPr="00460516">
        <w:rPr>
          <w:color w:val="auto"/>
          <w:szCs w:val="22"/>
        </w:rPr>
        <w:t>Oremus</w:t>
      </w:r>
    </w:p>
    <w:p w14:paraId="6763A38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Ott</w:t>
      </w:r>
      <w:r>
        <w:rPr>
          <w:color w:val="auto"/>
          <w:szCs w:val="22"/>
        </w:rPr>
        <w:tab/>
      </w:r>
      <w:r w:rsidRPr="00460516">
        <w:rPr>
          <w:color w:val="auto"/>
          <w:szCs w:val="22"/>
        </w:rPr>
        <w:t>Pedalino</w:t>
      </w:r>
      <w:r>
        <w:rPr>
          <w:color w:val="auto"/>
          <w:szCs w:val="22"/>
        </w:rPr>
        <w:tab/>
      </w:r>
      <w:r w:rsidRPr="00460516">
        <w:rPr>
          <w:color w:val="auto"/>
          <w:szCs w:val="22"/>
        </w:rPr>
        <w:t>Pendarvis</w:t>
      </w:r>
    </w:p>
    <w:p w14:paraId="563A4BDD"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Pope</w:t>
      </w:r>
      <w:r>
        <w:rPr>
          <w:color w:val="auto"/>
          <w:szCs w:val="22"/>
        </w:rPr>
        <w:tab/>
      </w:r>
      <w:r w:rsidRPr="00460516">
        <w:rPr>
          <w:color w:val="auto"/>
          <w:szCs w:val="22"/>
        </w:rPr>
        <w:t>Rivers</w:t>
      </w:r>
      <w:r>
        <w:rPr>
          <w:color w:val="auto"/>
          <w:szCs w:val="22"/>
        </w:rPr>
        <w:tab/>
      </w:r>
      <w:r w:rsidRPr="00460516">
        <w:rPr>
          <w:color w:val="auto"/>
          <w:szCs w:val="22"/>
        </w:rPr>
        <w:t>Robbins</w:t>
      </w:r>
    </w:p>
    <w:p w14:paraId="6532A054"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Rose</w:t>
      </w:r>
      <w:r>
        <w:rPr>
          <w:color w:val="auto"/>
          <w:szCs w:val="22"/>
        </w:rPr>
        <w:tab/>
      </w:r>
      <w:r w:rsidRPr="00460516">
        <w:rPr>
          <w:color w:val="auto"/>
          <w:szCs w:val="22"/>
        </w:rPr>
        <w:t>Rutherford</w:t>
      </w:r>
      <w:r>
        <w:rPr>
          <w:color w:val="auto"/>
          <w:szCs w:val="22"/>
        </w:rPr>
        <w:tab/>
      </w:r>
      <w:r w:rsidRPr="00460516">
        <w:rPr>
          <w:color w:val="auto"/>
          <w:szCs w:val="22"/>
        </w:rPr>
        <w:t>Sandifer</w:t>
      </w:r>
    </w:p>
    <w:p w14:paraId="788E9852"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Schuessler</w:t>
      </w:r>
      <w:r>
        <w:rPr>
          <w:color w:val="auto"/>
          <w:szCs w:val="22"/>
        </w:rPr>
        <w:tab/>
      </w:r>
      <w:r w:rsidRPr="00460516">
        <w:rPr>
          <w:color w:val="auto"/>
          <w:szCs w:val="22"/>
        </w:rPr>
        <w:t>Sessions</w:t>
      </w:r>
      <w:r>
        <w:rPr>
          <w:color w:val="auto"/>
          <w:szCs w:val="22"/>
        </w:rPr>
        <w:tab/>
      </w:r>
      <w:r w:rsidRPr="00460516">
        <w:rPr>
          <w:color w:val="auto"/>
          <w:szCs w:val="22"/>
        </w:rPr>
        <w:t>G. M. Smith</w:t>
      </w:r>
    </w:p>
    <w:p w14:paraId="1346AB39"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lastRenderedPageBreak/>
        <w:t>M. M. Smith</w:t>
      </w:r>
      <w:r>
        <w:rPr>
          <w:color w:val="auto"/>
          <w:szCs w:val="22"/>
        </w:rPr>
        <w:tab/>
      </w:r>
      <w:r w:rsidRPr="00460516">
        <w:rPr>
          <w:color w:val="auto"/>
          <w:szCs w:val="22"/>
        </w:rPr>
        <w:t>Stavrinakis</w:t>
      </w:r>
      <w:r>
        <w:rPr>
          <w:color w:val="auto"/>
          <w:szCs w:val="22"/>
        </w:rPr>
        <w:tab/>
      </w:r>
      <w:r w:rsidRPr="00460516">
        <w:rPr>
          <w:color w:val="auto"/>
          <w:szCs w:val="22"/>
        </w:rPr>
        <w:t>Taylor</w:t>
      </w:r>
    </w:p>
    <w:p w14:paraId="6DCF079E"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Tedder</w:t>
      </w:r>
      <w:r>
        <w:rPr>
          <w:color w:val="auto"/>
          <w:szCs w:val="22"/>
        </w:rPr>
        <w:tab/>
      </w:r>
      <w:r w:rsidRPr="00460516">
        <w:rPr>
          <w:color w:val="auto"/>
          <w:szCs w:val="22"/>
        </w:rPr>
        <w:t>Thigpen</w:t>
      </w:r>
      <w:r>
        <w:rPr>
          <w:color w:val="auto"/>
          <w:szCs w:val="22"/>
        </w:rPr>
        <w:tab/>
      </w:r>
      <w:r w:rsidRPr="00460516">
        <w:rPr>
          <w:color w:val="auto"/>
          <w:szCs w:val="22"/>
        </w:rPr>
        <w:t>Trantham</w:t>
      </w:r>
    </w:p>
    <w:p w14:paraId="48B7646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Vaughan</w:t>
      </w:r>
      <w:r>
        <w:rPr>
          <w:color w:val="auto"/>
          <w:szCs w:val="22"/>
        </w:rPr>
        <w:tab/>
      </w:r>
      <w:r w:rsidRPr="00460516">
        <w:rPr>
          <w:color w:val="auto"/>
          <w:szCs w:val="22"/>
        </w:rPr>
        <w:t>Weeks</w:t>
      </w:r>
      <w:r>
        <w:rPr>
          <w:color w:val="auto"/>
          <w:szCs w:val="22"/>
        </w:rPr>
        <w:tab/>
      </w:r>
      <w:r w:rsidRPr="00460516">
        <w:rPr>
          <w:color w:val="auto"/>
          <w:szCs w:val="22"/>
        </w:rPr>
        <w:t>West</w:t>
      </w:r>
    </w:p>
    <w:p w14:paraId="2CA9B579"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Wetmore</w:t>
      </w:r>
      <w:r>
        <w:rPr>
          <w:color w:val="auto"/>
          <w:szCs w:val="22"/>
        </w:rPr>
        <w:tab/>
      </w:r>
      <w:r w:rsidRPr="00460516">
        <w:rPr>
          <w:color w:val="auto"/>
          <w:szCs w:val="22"/>
        </w:rPr>
        <w:t>Wheeler</w:t>
      </w:r>
      <w:r>
        <w:rPr>
          <w:color w:val="auto"/>
          <w:szCs w:val="22"/>
        </w:rPr>
        <w:tab/>
      </w:r>
      <w:r w:rsidRPr="00460516">
        <w:rPr>
          <w:color w:val="auto"/>
          <w:szCs w:val="22"/>
        </w:rPr>
        <w:t>Whitmire</w:t>
      </w:r>
    </w:p>
    <w:p w14:paraId="38906CB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Williams</w:t>
      </w:r>
      <w:r>
        <w:rPr>
          <w:color w:val="auto"/>
          <w:szCs w:val="22"/>
        </w:rPr>
        <w:tab/>
      </w:r>
      <w:r w:rsidRPr="00460516">
        <w:rPr>
          <w:color w:val="auto"/>
          <w:szCs w:val="22"/>
        </w:rPr>
        <w:t>Willis</w:t>
      </w:r>
      <w:r>
        <w:rPr>
          <w:color w:val="auto"/>
          <w:szCs w:val="22"/>
        </w:rPr>
        <w:tab/>
      </w:r>
      <w:r w:rsidRPr="00460516">
        <w:rPr>
          <w:color w:val="auto"/>
          <w:szCs w:val="22"/>
        </w:rPr>
        <w:t>Wooten</w:t>
      </w:r>
    </w:p>
    <w:p w14:paraId="0435E01A"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C48FDD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Total--105</w:t>
      </w:r>
    </w:p>
    <w:p w14:paraId="00A7A738" w14:textId="77777777" w:rsidR="00460516" w:rsidRPr="00460516" w:rsidRDefault="00460516" w:rsidP="00460516">
      <w:pPr>
        <w:rPr>
          <w:color w:val="auto"/>
          <w:szCs w:val="22"/>
        </w:rPr>
      </w:pPr>
    </w:p>
    <w:p w14:paraId="5BD8AE2F" w14:textId="77777777" w:rsid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Representatives voted in the negative:</w:t>
      </w:r>
    </w:p>
    <w:p w14:paraId="03550DDB"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Beach</w:t>
      </w:r>
      <w:r>
        <w:rPr>
          <w:color w:val="auto"/>
          <w:szCs w:val="22"/>
        </w:rPr>
        <w:tab/>
      </w:r>
      <w:r w:rsidRPr="00460516">
        <w:rPr>
          <w:color w:val="auto"/>
          <w:szCs w:val="22"/>
        </w:rPr>
        <w:t>Cromer</w:t>
      </w:r>
      <w:r>
        <w:rPr>
          <w:color w:val="auto"/>
          <w:szCs w:val="22"/>
        </w:rPr>
        <w:tab/>
      </w:r>
      <w:r w:rsidRPr="00460516">
        <w:rPr>
          <w:color w:val="auto"/>
          <w:szCs w:val="22"/>
        </w:rPr>
        <w:t>Harris</w:t>
      </w:r>
    </w:p>
    <w:p w14:paraId="5B1F7B27"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 Jones</w:t>
      </w:r>
      <w:r>
        <w:rPr>
          <w:color w:val="auto"/>
          <w:szCs w:val="22"/>
        </w:rPr>
        <w:tab/>
      </w:r>
      <w:r w:rsidRPr="00460516">
        <w:rPr>
          <w:color w:val="auto"/>
          <w:szCs w:val="22"/>
        </w:rPr>
        <w:t>Kilmartin</w:t>
      </w:r>
      <w:r>
        <w:rPr>
          <w:color w:val="auto"/>
          <w:szCs w:val="22"/>
        </w:rPr>
        <w:tab/>
      </w:r>
      <w:r w:rsidRPr="00460516">
        <w:rPr>
          <w:color w:val="auto"/>
          <w:szCs w:val="22"/>
        </w:rPr>
        <w:t>Magnuson</w:t>
      </w:r>
    </w:p>
    <w:p w14:paraId="13E2AB0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 M. Morgan</w:t>
      </w:r>
      <w:r>
        <w:rPr>
          <w:color w:val="auto"/>
          <w:szCs w:val="22"/>
        </w:rPr>
        <w:tab/>
      </w:r>
      <w:r w:rsidRPr="00460516">
        <w:rPr>
          <w:color w:val="auto"/>
          <w:szCs w:val="22"/>
        </w:rPr>
        <w:t>T. A. Morgan</w:t>
      </w:r>
      <w:r>
        <w:rPr>
          <w:color w:val="auto"/>
          <w:szCs w:val="22"/>
        </w:rPr>
        <w:tab/>
      </w:r>
      <w:r w:rsidRPr="00460516">
        <w:rPr>
          <w:color w:val="auto"/>
          <w:szCs w:val="22"/>
        </w:rPr>
        <w:t>Pace</w:t>
      </w:r>
    </w:p>
    <w:p w14:paraId="7A971E25"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3E668F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Total--9</w:t>
      </w:r>
    </w:p>
    <w:p w14:paraId="20CA4C2B" w14:textId="77777777" w:rsidR="00460516" w:rsidRPr="00460516" w:rsidRDefault="00460516" w:rsidP="00460516">
      <w:pPr>
        <w:rPr>
          <w:color w:val="auto"/>
          <w:szCs w:val="22"/>
        </w:rPr>
      </w:pPr>
    </w:p>
    <w:p w14:paraId="16A83FEB" w14:textId="77777777" w:rsidR="00460516" w:rsidRPr="00460516" w:rsidRDefault="00460516" w:rsidP="00460516">
      <w:pPr>
        <w:jc w:val="center"/>
        <w:rPr>
          <w:b/>
          <w:color w:val="auto"/>
          <w:szCs w:val="22"/>
        </w:rPr>
      </w:pPr>
      <w:r w:rsidRPr="00460516">
        <w:rPr>
          <w:b/>
          <w:color w:val="auto"/>
          <w:szCs w:val="22"/>
        </w:rPr>
        <w:t>RECAPITULATION</w:t>
      </w:r>
    </w:p>
    <w:p w14:paraId="5D910C23"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45</w:t>
      </w:r>
    </w:p>
    <w:p w14:paraId="564CECC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460516">
        <w:rPr>
          <w:color w:val="auto"/>
          <w:szCs w:val="22"/>
          <w:u w:val="single"/>
        </w:rPr>
        <w:t>114</w:t>
      </w:r>
    </w:p>
    <w:p w14:paraId="4A0FC3E9"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159</w:t>
      </w:r>
    </w:p>
    <w:p w14:paraId="5B24BBFB"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0</w:t>
      </w:r>
    </w:p>
    <w:p w14:paraId="30767D60"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150</w:t>
      </w:r>
    </w:p>
    <w:p w14:paraId="459FF92F" w14:textId="77777777" w:rsid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9</w:t>
      </w:r>
    </w:p>
    <w:p w14:paraId="5D0548D9" w14:textId="4CB48D5D" w:rsidR="001E4F08" w:rsidRPr="00460516" w:rsidRDefault="001E4F08" w:rsidP="00460516">
      <w:pPr>
        <w:tabs>
          <w:tab w:val="right" w:leader="dot" w:pos="5760"/>
        </w:tabs>
        <w:rPr>
          <w:color w:val="auto"/>
          <w:szCs w:val="22"/>
        </w:rPr>
      </w:pPr>
    </w:p>
    <w:p w14:paraId="2EC88D44" w14:textId="77777777" w:rsidR="001E4F08" w:rsidRDefault="001E4F08" w:rsidP="001E4F08">
      <w:pPr>
        <w:keepNext/>
        <w:rPr>
          <w:color w:val="auto"/>
          <w:szCs w:val="22"/>
        </w:rPr>
      </w:pPr>
      <w:r>
        <w:rPr>
          <w:color w:val="auto"/>
          <w:szCs w:val="22"/>
        </w:rPr>
        <w:tab/>
      </w:r>
      <w:proofErr w:type="gramStart"/>
      <w:r>
        <w:rPr>
          <w:color w:val="auto"/>
          <w:szCs w:val="22"/>
        </w:rPr>
        <w:t>Whereupon,</w:t>
      </w:r>
      <w:proofErr w:type="gramEnd"/>
      <w:r>
        <w:rPr>
          <w:color w:val="auto"/>
          <w:szCs w:val="22"/>
        </w:rPr>
        <w:t xml:space="preserve"> the PRESIDENT announced that the Honorable B. Alex Hyman was elected to the position of Judge, Circuit Court, </w:t>
      </w:r>
      <w:r>
        <w:rPr>
          <w:bCs/>
          <w:color w:val="auto"/>
          <w:szCs w:val="22"/>
        </w:rPr>
        <w:t>15</w:t>
      </w:r>
      <w:r>
        <w:rPr>
          <w:bCs/>
          <w:color w:val="auto"/>
          <w:szCs w:val="22"/>
          <w:vertAlign w:val="superscript"/>
        </w:rPr>
        <w:t>th</w:t>
      </w:r>
      <w:r>
        <w:rPr>
          <w:bCs/>
          <w:color w:val="auto"/>
          <w:szCs w:val="22"/>
        </w:rPr>
        <w:t xml:space="preserve"> Judicial Circuit, Seat 1</w:t>
      </w:r>
      <w:r>
        <w:rPr>
          <w:color w:val="auto"/>
          <w:szCs w:val="22"/>
        </w:rPr>
        <w:t xml:space="preserve"> for the term to expire June 30, 2028.</w:t>
      </w:r>
    </w:p>
    <w:p w14:paraId="5EE03AC6" w14:textId="77777777" w:rsidR="001E4F08" w:rsidRDefault="001E4F08" w:rsidP="001E4F08">
      <w:pPr>
        <w:rPr>
          <w:szCs w:val="22"/>
        </w:rPr>
      </w:pPr>
      <w:r>
        <w:rPr>
          <w:szCs w:val="22"/>
        </w:rPr>
        <w:tab/>
      </w:r>
    </w:p>
    <w:p w14:paraId="5B3BAC4C" w14:textId="77777777" w:rsidR="001E4F08" w:rsidRPr="00D23BFF" w:rsidRDefault="001E4F08" w:rsidP="001E4F08">
      <w:pPr>
        <w:keepNext/>
        <w:jc w:val="center"/>
        <w:rPr>
          <w:b/>
          <w:color w:val="auto"/>
          <w:szCs w:val="22"/>
        </w:rPr>
      </w:pPr>
      <w:r w:rsidRPr="00D23BFF">
        <w:rPr>
          <w:b/>
          <w:color w:val="auto"/>
          <w:szCs w:val="22"/>
        </w:rPr>
        <w:t>Election to the Position of Judge, Circuit Court, At-Large, Seat 3</w:t>
      </w:r>
    </w:p>
    <w:p w14:paraId="1B4DCECE" w14:textId="77777777" w:rsidR="001E4F08" w:rsidRDefault="001E4F08" w:rsidP="001E4F08">
      <w:pPr>
        <w:keepNext/>
        <w:rPr>
          <w:szCs w:val="22"/>
        </w:rPr>
      </w:pPr>
      <w:r>
        <w:rPr>
          <w:szCs w:val="22"/>
        </w:rPr>
        <w:tab/>
        <w:t xml:space="preserve">The PRESIDENT announced that nominations were in order to elect a successor to the position of Judge, Circuit Court, at-large, Seat 3. </w:t>
      </w:r>
    </w:p>
    <w:p w14:paraId="13037D98" w14:textId="77777777" w:rsidR="001E4F08" w:rsidRDefault="001E4F08" w:rsidP="001E4F08">
      <w:pPr>
        <w:keepNext/>
        <w:rPr>
          <w:szCs w:val="22"/>
        </w:rPr>
      </w:pPr>
      <w:r>
        <w:rPr>
          <w:szCs w:val="22"/>
        </w:rPr>
        <w:tab/>
        <w:t>Senator RANKIN, Chairman of the Judicial Merit Selection Commission, indicated that Patrick C. Fant III, Doward Keith Karvel Harvin and S. Boyd Young had been screened and found qualified to serve.</w:t>
      </w:r>
    </w:p>
    <w:p w14:paraId="07F5F202" w14:textId="77777777" w:rsidR="001E4F08" w:rsidRDefault="001E4F08" w:rsidP="001E4F08">
      <w:pPr>
        <w:keepNext/>
        <w:rPr>
          <w:color w:val="auto"/>
          <w:szCs w:val="22"/>
        </w:rPr>
      </w:pPr>
      <w:r>
        <w:rPr>
          <w:szCs w:val="22"/>
        </w:rPr>
        <w:tab/>
      </w:r>
      <w:r>
        <w:rPr>
          <w:color w:val="auto"/>
          <w:szCs w:val="22"/>
        </w:rPr>
        <w:t xml:space="preserve"> </w:t>
      </w:r>
      <w:r>
        <w:rPr>
          <w:szCs w:val="22"/>
        </w:rPr>
        <w:t xml:space="preserve">On motion of Senator RANKIN, the names of Doward Keith Karvel Harvin and S. Boyd Young were withdrawn from consideration. </w:t>
      </w:r>
    </w:p>
    <w:p w14:paraId="0151FCA4" w14:textId="77777777" w:rsidR="001E4F08" w:rsidRDefault="001E4F08" w:rsidP="001E4F08">
      <w:pPr>
        <w:rPr>
          <w:szCs w:val="22"/>
        </w:rPr>
      </w:pPr>
      <w:r>
        <w:rPr>
          <w:szCs w:val="22"/>
        </w:rPr>
        <w:tab/>
        <w:t xml:space="preserve">Senator RANKIN placed the names of Patrick C. Fant III in nomination, moved that nominations be closed. </w:t>
      </w:r>
    </w:p>
    <w:p w14:paraId="4155BEC0" w14:textId="67F5552B" w:rsidR="001E4F08" w:rsidRPr="00D23BFF" w:rsidRDefault="00460516" w:rsidP="001E4F08">
      <w:pPr>
        <w:rPr>
          <w:color w:val="auto"/>
          <w:szCs w:val="22"/>
        </w:rPr>
      </w:pPr>
      <w:r>
        <w:rPr>
          <w:color w:val="FF0000"/>
          <w:szCs w:val="22"/>
        </w:rPr>
        <w:tab/>
      </w:r>
      <w:r w:rsidR="001E4F08" w:rsidRPr="00D23BFF">
        <w:rPr>
          <w:color w:val="auto"/>
          <w:szCs w:val="22"/>
        </w:rPr>
        <w:t>Representative Magnuson objected.</w:t>
      </w:r>
    </w:p>
    <w:p w14:paraId="3CACDAC6" w14:textId="77777777" w:rsidR="000559CE" w:rsidRDefault="000559CE" w:rsidP="001E4F08">
      <w:pPr>
        <w:rPr>
          <w:color w:val="FF0000"/>
          <w:szCs w:val="22"/>
        </w:rPr>
      </w:pPr>
    </w:p>
    <w:p w14:paraId="6BD503BA" w14:textId="2E9F9F3E" w:rsidR="00460516" w:rsidRPr="00460516" w:rsidRDefault="00460516" w:rsidP="001E4F08">
      <w:pPr>
        <w:rPr>
          <w:color w:val="auto"/>
          <w:szCs w:val="22"/>
        </w:rPr>
      </w:pPr>
      <w:r>
        <w:rPr>
          <w:color w:val="FF0000"/>
          <w:szCs w:val="22"/>
        </w:rPr>
        <w:lastRenderedPageBreak/>
        <w:tab/>
      </w:r>
      <w:r w:rsidRPr="00460516">
        <w:rPr>
          <w:color w:val="auto"/>
          <w:szCs w:val="22"/>
        </w:rPr>
        <w:t xml:space="preserve">The Reading Clerk of the Senate called the roll of the Senate, and the Senators voted </w:t>
      </w:r>
      <w:r w:rsidRPr="00460516">
        <w:rPr>
          <w:i/>
          <w:color w:val="auto"/>
          <w:szCs w:val="22"/>
        </w:rPr>
        <w:t>viva voce</w:t>
      </w:r>
      <w:r w:rsidRPr="00460516">
        <w:rPr>
          <w:color w:val="auto"/>
          <w:szCs w:val="22"/>
        </w:rPr>
        <w:t xml:space="preserve"> as their names were called.</w:t>
      </w:r>
    </w:p>
    <w:p w14:paraId="3018EF34" w14:textId="77777777" w:rsidR="00460516" w:rsidRPr="00460516" w:rsidRDefault="00460516" w:rsidP="001E4F08">
      <w:pPr>
        <w:rPr>
          <w:color w:val="auto"/>
          <w:szCs w:val="22"/>
        </w:rPr>
      </w:pPr>
    </w:p>
    <w:p w14:paraId="2233C41E"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in the affirmative:</w:t>
      </w:r>
    </w:p>
    <w:p w14:paraId="7045526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Adams</w:t>
      </w:r>
      <w:r w:rsidRPr="00460516">
        <w:rPr>
          <w:color w:val="auto"/>
          <w:szCs w:val="22"/>
        </w:rPr>
        <w:tab/>
        <w:t>Alexander</w:t>
      </w:r>
      <w:r w:rsidRPr="00460516">
        <w:rPr>
          <w:color w:val="auto"/>
          <w:szCs w:val="22"/>
        </w:rPr>
        <w:tab/>
        <w:t>Allen</w:t>
      </w:r>
    </w:p>
    <w:p w14:paraId="6877587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Bennett</w:t>
      </w:r>
      <w:r w:rsidRPr="00460516">
        <w:rPr>
          <w:color w:val="auto"/>
          <w:szCs w:val="22"/>
        </w:rPr>
        <w:tab/>
        <w:t>Campsen</w:t>
      </w:r>
      <w:r w:rsidRPr="00460516">
        <w:rPr>
          <w:color w:val="auto"/>
          <w:szCs w:val="22"/>
        </w:rPr>
        <w:tab/>
        <w:t>Cash</w:t>
      </w:r>
    </w:p>
    <w:p w14:paraId="53F30D0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Climer</w:t>
      </w:r>
      <w:r w:rsidRPr="00460516">
        <w:rPr>
          <w:color w:val="auto"/>
          <w:szCs w:val="22"/>
        </w:rPr>
        <w:tab/>
        <w:t>Corbin</w:t>
      </w:r>
      <w:r w:rsidRPr="00460516">
        <w:rPr>
          <w:color w:val="auto"/>
          <w:szCs w:val="22"/>
        </w:rPr>
        <w:tab/>
        <w:t>Cromer</w:t>
      </w:r>
    </w:p>
    <w:p w14:paraId="4E0911A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Davis</w:t>
      </w:r>
      <w:r w:rsidRPr="00460516">
        <w:rPr>
          <w:color w:val="auto"/>
          <w:szCs w:val="22"/>
        </w:rPr>
        <w:tab/>
        <w:t>Fanning</w:t>
      </w:r>
      <w:r w:rsidRPr="00460516">
        <w:rPr>
          <w:color w:val="auto"/>
          <w:szCs w:val="22"/>
        </w:rPr>
        <w:tab/>
        <w:t>Gambrell</w:t>
      </w:r>
    </w:p>
    <w:p w14:paraId="70887FB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Garrett</w:t>
      </w:r>
      <w:r w:rsidRPr="00460516">
        <w:rPr>
          <w:color w:val="auto"/>
          <w:szCs w:val="22"/>
        </w:rPr>
        <w:tab/>
        <w:t>Goldfinch</w:t>
      </w:r>
      <w:r w:rsidRPr="00460516">
        <w:rPr>
          <w:color w:val="auto"/>
          <w:szCs w:val="22"/>
        </w:rPr>
        <w:tab/>
        <w:t>Grooms</w:t>
      </w:r>
    </w:p>
    <w:p w14:paraId="45D87B6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Gustafson</w:t>
      </w:r>
      <w:r w:rsidRPr="00460516">
        <w:rPr>
          <w:color w:val="auto"/>
          <w:szCs w:val="22"/>
        </w:rPr>
        <w:tab/>
        <w:t>Hembree</w:t>
      </w:r>
      <w:r w:rsidRPr="00460516">
        <w:rPr>
          <w:color w:val="auto"/>
          <w:szCs w:val="22"/>
        </w:rPr>
        <w:tab/>
        <w:t>Hutto</w:t>
      </w:r>
    </w:p>
    <w:p w14:paraId="14AB569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60516">
        <w:rPr>
          <w:color w:val="auto"/>
          <w:szCs w:val="22"/>
        </w:rPr>
        <w:t>Jackson</w:t>
      </w:r>
      <w:r w:rsidRPr="00460516">
        <w:rPr>
          <w:color w:val="auto"/>
          <w:szCs w:val="22"/>
        </w:rPr>
        <w:tab/>
      </w:r>
      <w:r w:rsidRPr="00460516">
        <w:rPr>
          <w:i/>
          <w:color w:val="auto"/>
          <w:szCs w:val="22"/>
        </w:rPr>
        <w:t>Johnson, Kevin</w:t>
      </w:r>
      <w:r w:rsidRPr="00460516">
        <w:rPr>
          <w:i/>
          <w:color w:val="auto"/>
          <w:szCs w:val="22"/>
        </w:rPr>
        <w:tab/>
        <w:t>Johnson, Michael</w:t>
      </w:r>
    </w:p>
    <w:p w14:paraId="30DBBE9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Kimbrell</w:t>
      </w:r>
      <w:r w:rsidRPr="00460516">
        <w:rPr>
          <w:color w:val="auto"/>
          <w:szCs w:val="22"/>
        </w:rPr>
        <w:tab/>
        <w:t>Kimpson</w:t>
      </w:r>
      <w:r w:rsidRPr="00460516">
        <w:rPr>
          <w:color w:val="auto"/>
          <w:szCs w:val="22"/>
        </w:rPr>
        <w:tab/>
        <w:t>Loftis</w:t>
      </w:r>
    </w:p>
    <w:p w14:paraId="0CFBB67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Malloy</w:t>
      </w:r>
      <w:r w:rsidRPr="00460516">
        <w:rPr>
          <w:color w:val="auto"/>
          <w:szCs w:val="22"/>
        </w:rPr>
        <w:tab/>
        <w:t>Martin</w:t>
      </w:r>
      <w:r w:rsidRPr="00460516">
        <w:rPr>
          <w:color w:val="auto"/>
          <w:szCs w:val="22"/>
        </w:rPr>
        <w:tab/>
        <w:t>Massey</w:t>
      </w:r>
    </w:p>
    <w:p w14:paraId="4FD3204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Matthews</w:t>
      </w:r>
      <w:r w:rsidRPr="00460516">
        <w:rPr>
          <w:color w:val="auto"/>
          <w:szCs w:val="22"/>
        </w:rPr>
        <w:tab/>
        <w:t>McElveen</w:t>
      </w:r>
      <w:r w:rsidRPr="00460516">
        <w:rPr>
          <w:color w:val="auto"/>
          <w:szCs w:val="22"/>
        </w:rPr>
        <w:tab/>
        <w:t>McLeod</w:t>
      </w:r>
    </w:p>
    <w:p w14:paraId="4723ED6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Peeler</w:t>
      </w:r>
      <w:r w:rsidRPr="00460516">
        <w:rPr>
          <w:color w:val="auto"/>
          <w:szCs w:val="22"/>
        </w:rPr>
        <w:tab/>
        <w:t>Rankin</w:t>
      </w:r>
      <w:r w:rsidRPr="00460516">
        <w:rPr>
          <w:color w:val="auto"/>
          <w:szCs w:val="22"/>
        </w:rPr>
        <w:tab/>
        <w:t>Reichenbach</w:t>
      </w:r>
    </w:p>
    <w:p w14:paraId="168A0D3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Rice</w:t>
      </w:r>
      <w:r w:rsidRPr="00460516">
        <w:rPr>
          <w:color w:val="auto"/>
          <w:szCs w:val="22"/>
        </w:rPr>
        <w:tab/>
        <w:t>Sabb</w:t>
      </w:r>
      <w:r w:rsidRPr="00460516">
        <w:rPr>
          <w:color w:val="auto"/>
          <w:szCs w:val="22"/>
        </w:rPr>
        <w:tab/>
        <w:t>Scott</w:t>
      </w:r>
    </w:p>
    <w:p w14:paraId="3A4DE4E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Senn</w:t>
      </w:r>
      <w:r w:rsidRPr="00460516">
        <w:rPr>
          <w:color w:val="auto"/>
          <w:szCs w:val="22"/>
        </w:rPr>
        <w:tab/>
        <w:t>Setzler</w:t>
      </w:r>
      <w:r w:rsidRPr="00460516">
        <w:rPr>
          <w:color w:val="auto"/>
          <w:szCs w:val="22"/>
        </w:rPr>
        <w:tab/>
        <w:t>Shealy</w:t>
      </w:r>
    </w:p>
    <w:p w14:paraId="659EA8E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Stephens</w:t>
      </w:r>
      <w:r w:rsidRPr="00460516">
        <w:rPr>
          <w:color w:val="auto"/>
          <w:szCs w:val="22"/>
        </w:rPr>
        <w:tab/>
        <w:t>Talley</w:t>
      </w:r>
      <w:r w:rsidRPr="00460516">
        <w:rPr>
          <w:color w:val="auto"/>
          <w:szCs w:val="22"/>
        </w:rPr>
        <w:tab/>
        <w:t>Turner</w:t>
      </w:r>
    </w:p>
    <w:p w14:paraId="7300251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Verdin</w:t>
      </w:r>
      <w:r w:rsidRPr="00460516">
        <w:rPr>
          <w:color w:val="auto"/>
          <w:szCs w:val="22"/>
        </w:rPr>
        <w:tab/>
        <w:t>Williams</w:t>
      </w:r>
      <w:r w:rsidRPr="00460516">
        <w:rPr>
          <w:color w:val="auto"/>
          <w:szCs w:val="22"/>
        </w:rPr>
        <w:tab/>
        <w:t>Young</w:t>
      </w:r>
    </w:p>
    <w:p w14:paraId="5D9BEE9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65C77B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Total--45</w:t>
      </w:r>
    </w:p>
    <w:p w14:paraId="180C942E" w14:textId="77777777" w:rsidR="00460516" w:rsidRPr="00460516" w:rsidRDefault="00460516" w:rsidP="00460516">
      <w:pPr>
        <w:rPr>
          <w:color w:val="auto"/>
          <w:szCs w:val="22"/>
        </w:rPr>
      </w:pPr>
    </w:p>
    <w:p w14:paraId="7413EA82" w14:textId="1A591E8A" w:rsidR="00460516" w:rsidRPr="00460516" w:rsidRDefault="00460516" w:rsidP="00460516">
      <w:pPr>
        <w:rPr>
          <w:color w:val="auto"/>
          <w:szCs w:val="22"/>
        </w:rPr>
      </w:pPr>
      <w:r w:rsidRPr="00460516">
        <w:rPr>
          <w:color w:val="auto"/>
          <w:szCs w:val="22"/>
        </w:rPr>
        <w:tab/>
        <w:t>On the motion of Representative Bannister, with unanimous consent, the members of the House voted by electronic roll call.</w:t>
      </w:r>
    </w:p>
    <w:p w14:paraId="333231EC" w14:textId="77777777" w:rsidR="00460516" w:rsidRPr="00460516" w:rsidRDefault="00460516" w:rsidP="00460516">
      <w:pPr>
        <w:rPr>
          <w:color w:val="auto"/>
          <w:szCs w:val="22"/>
        </w:rPr>
      </w:pPr>
    </w:p>
    <w:p w14:paraId="77F874A4"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Representatives voted in the affirmative:</w:t>
      </w:r>
    </w:p>
    <w:p w14:paraId="1BC0BB4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Alexander</w:t>
      </w:r>
      <w:r w:rsidRPr="00460516">
        <w:rPr>
          <w:color w:val="auto"/>
          <w:szCs w:val="22"/>
        </w:rPr>
        <w:tab/>
        <w:t>Anderson</w:t>
      </w:r>
      <w:r w:rsidRPr="00460516">
        <w:rPr>
          <w:color w:val="auto"/>
          <w:szCs w:val="22"/>
        </w:rPr>
        <w:tab/>
        <w:t>Atkinson</w:t>
      </w:r>
    </w:p>
    <w:p w14:paraId="0EF4502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Bailey</w:t>
      </w:r>
      <w:r w:rsidRPr="00460516">
        <w:rPr>
          <w:color w:val="auto"/>
          <w:szCs w:val="22"/>
        </w:rPr>
        <w:tab/>
        <w:t>Ballentine</w:t>
      </w:r>
      <w:r w:rsidRPr="00460516">
        <w:rPr>
          <w:color w:val="auto"/>
          <w:szCs w:val="22"/>
        </w:rPr>
        <w:tab/>
        <w:t>Bamberg</w:t>
      </w:r>
    </w:p>
    <w:p w14:paraId="0BBF8D7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Bannister</w:t>
      </w:r>
      <w:r w:rsidRPr="00460516">
        <w:rPr>
          <w:color w:val="auto"/>
          <w:szCs w:val="22"/>
        </w:rPr>
        <w:tab/>
        <w:t>Bauer</w:t>
      </w:r>
      <w:r w:rsidRPr="00460516">
        <w:rPr>
          <w:color w:val="auto"/>
          <w:szCs w:val="22"/>
        </w:rPr>
        <w:tab/>
        <w:t>Beach</w:t>
      </w:r>
    </w:p>
    <w:p w14:paraId="0C05E4DF"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Bernstein</w:t>
      </w:r>
      <w:r w:rsidRPr="00460516">
        <w:rPr>
          <w:color w:val="auto"/>
          <w:szCs w:val="22"/>
        </w:rPr>
        <w:tab/>
        <w:t>Blackwell</w:t>
      </w:r>
      <w:r w:rsidRPr="00460516">
        <w:rPr>
          <w:color w:val="auto"/>
          <w:szCs w:val="22"/>
        </w:rPr>
        <w:tab/>
        <w:t>Bradley</w:t>
      </w:r>
    </w:p>
    <w:p w14:paraId="07BFFE9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Brewer</w:t>
      </w:r>
      <w:r w:rsidRPr="00460516">
        <w:rPr>
          <w:color w:val="auto"/>
          <w:szCs w:val="22"/>
        </w:rPr>
        <w:tab/>
        <w:t>Brittain</w:t>
      </w:r>
      <w:r w:rsidRPr="00460516">
        <w:rPr>
          <w:color w:val="auto"/>
          <w:szCs w:val="22"/>
        </w:rPr>
        <w:tab/>
        <w:t>Burns</w:t>
      </w:r>
    </w:p>
    <w:p w14:paraId="551122D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Bustos</w:t>
      </w:r>
      <w:r w:rsidRPr="00460516">
        <w:rPr>
          <w:color w:val="auto"/>
          <w:szCs w:val="22"/>
        </w:rPr>
        <w:tab/>
        <w:t>Calhoon</w:t>
      </w:r>
      <w:r w:rsidRPr="00460516">
        <w:rPr>
          <w:color w:val="auto"/>
          <w:szCs w:val="22"/>
        </w:rPr>
        <w:tab/>
        <w:t>Carter</w:t>
      </w:r>
    </w:p>
    <w:p w14:paraId="2D417A8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Chapman</w:t>
      </w:r>
      <w:r w:rsidRPr="00460516">
        <w:rPr>
          <w:color w:val="auto"/>
          <w:szCs w:val="22"/>
        </w:rPr>
        <w:tab/>
        <w:t>Chumley</w:t>
      </w:r>
      <w:r w:rsidRPr="00460516">
        <w:rPr>
          <w:color w:val="auto"/>
          <w:szCs w:val="22"/>
        </w:rPr>
        <w:tab/>
        <w:t>Clyburn</w:t>
      </w:r>
    </w:p>
    <w:p w14:paraId="223F1AB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Cobb-Hunter</w:t>
      </w:r>
      <w:r w:rsidRPr="00460516">
        <w:rPr>
          <w:color w:val="auto"/>
          <w:szCs w:val="22"/>
        </w:rPr>
        <w:tab/>
        <w:t>Collins</w:t>
      </w:r>
      <w:r w:rsidRPr="00460516">
        <w:rPr>
          <w:color w:val="auto"/>
          <w:szCs w:val="22"/>
        </w:rPr>
        <w:tab/>
        <w:t>Connell</w:t>
      </w:r>
    </w:p>
    <w:p w14:paraId="4C5A5CB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 J. Cox</w:t>
      </w:r>
      <w:r w:rsidRPr="00460516">
        <w:rPr>
          <w:color w:val="auto"/>
          <w:szCs w:val="22"/>
        </w:rPr>
        <w:tab/>
        <w:t>B. L. Cox</w:t>
      </w:r>
      <w:r w:rsidRPr="00460516">
        <w:rPr>
          <w:color w:val="auto"/>
          <w:szCs w:val="22"/>
        </w:rPr>
        <w:tab/>
        <w:t>Crawford</w:t>
      </w:r>
    </w:p>
    <w:p w14:paraId="5732C58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Cromer</w:t>
      </w:r>
      <w:r w:rsidRPr="00460516">
        <w:rPr>
          <w:color w:val="auto"/>
          <w:szCs w:val="22"/>
        </w:rPr>
        <w:tab/>
        <w:t>Davis</w:t>
      </w:r>
      <w:r w:rsidRPr="00460516">
        <w:rPr>
          <w:color w:val="auto"/>
          <w:szCs w:val="22"/>
        </w:rPr>
        <w:tab/>
        <w:t>Dillard</w:t>
      </w:r>
    </w:p>
    <w:p w14:paraId="11C882F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Elliott</w:t>
      </w:r>
      <w:r w:rsidRPr="00460516">
        <w:rPr>
          <w:color w:val="auto"/>
          <w:szCs w:val="22"/>
        </w:rPr>
        <w:tab/>
        <w:t>Felder</w:t>
      </w:r>
      <w:r w:rsidRPr="00460516">
        <w:rPr>
          <w:color w:val="auto"/>
          <w:szCs w:val="22"/>
        </w:rPr>
        <w:tab/>
        <w:t>Forrest</w:t>
      </w:r>
    </w:p>
    <w:p w14:paraId="76454E1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Gagnon</w:t>
      </w:r>
      <w:r w:rsidRPr="00460516">
        <w:rPr>
          <w:color w:val="auto"/>
          <w:szCs w:val="22"/>
        </w:rPr>
        <w:tab/>
        <w:t>Garvin</w:t>
      </w:r>
      <w:r w:rsidRPr="00460516">
        <w:rPr>
          <w:color w:val="auto"/>
          <w:szCs w:val="22"/>
        </w:rPr>
        <w:tab/>
        <w:t>Gatch</w:t>
      </w:r>
    </w:p>
    <w:p w14:paraId="16A5D67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Gibson</w:t>
      </w:r>
      <w:r w:rsidRPr="00460516">
        <w:rPr>
          <w:color w:val="auto"/>
          <w:szCs w:val="22"/>
        </w:rPr>
        <w:tab/>
        <w:t>Gilliam</w:t>
      </w:r>
      <w:r w:rsidRPr="00460516">
        <w:rPr>
          <w:color w:val="auto"/>
          <w:szCs w:val="22"/>
        </w:rPr>
        <w:tab/>
        <w:t>Gilliard</w:t>
      </w:r>
    </w:p>
    <w:p w14:paraId="20393FA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Guest</w:t>
      </w:r>
      <w:r w:rsidRPr="00460516">
        <w:rPr>
          <w:color w:val="auto"/>
          <w:szCs w:val="22"/>
        </w:rPr>
        <w:tab/>
        <w:t>Guffey</w:t>
      </w:r>
      <w:r w:rsidRPr="00460516">
        <w:rPr>
          <w:color w:val="auto"/>
          <w:szCs w:val="22"/>
        </w:rPr>
        <w:tab/>
        <w:t>Haddon</w:t>
      </w:r>
    </w:p>
    <w:p w14:paraId="1A5CC61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Hager</w:t>
      </w:r>
      <w:r w:rsidRPr="00460516">
        <w:rPr>
          <w:color w:val="auto"/>
          <w:szCs w:val="22"/>
        </w:rPr>
        <w:tab/>
        <w:t>Hardee</w:t>
      </w:r>
      <w:r w:rsidRPr="00460516">
        <w:rPr>
          <w:color w:val="auto"/>
          <w:szCs w:val="22"/>
        </w:rPr>
        <w:tab/>
        <w:t>Harris</w:t>
      </w:r>
    </w:p>
    <w:p w14:paraId="0904319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lastRenderedPageBreak/>
        <w:t>Hart</w:t>
      </w:r>
      <w:r w:rsidRPr="00460516">
        <w:rPr>
          <w:color w:val="auto"/>
          <w:szCs w:val="22"/>
        </w:rPr>
        <w:tab/>
        <w:t>Hayes</w:t>
      </w:r>
      <w:r w:rsidRPr="00460516">
        <w:rPr>
          <w:color w:val="auto"/>
          <w:szCs w:val="22"/>
        </w:rPr>
        <w:tab/>
        <w:t>Henegan</w:t>
      </w:r>
    </w:p>
    <w:p w14:paraId="6C8E2CD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Herbkersman</w:t>
      </w:r>
      <w:r w:rsidRPr="00460516">
        <w:rPr>
          <w:color w:val="auto"/>
          <w:szCs w:val="22"/>
        </w:rPr>
        <w:tab/>
        <w:t>Hewitt</w:t>
      </w:r>
      <w:r w:rsidRPr="00460516">
        <w:rPr>
          <w:color w:val="auto"/>
          <w:szCs w:val="22"/>
        </w:rPr>
        <w:tab/>
        <w:t>Hiott</w:t>
      </w:r>
    </w:p>
    <w:p w14:paraId="3CE08F1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Hixon</w:t>
      </w:r>
      <w:r w:rsidRPr="00460516">
        <w:rPr>
          <w:color w:val="auto"/>
          <w:szCs w:val="22"/>
        </w:rPr>
        <w:tab/>
        <w:t>Hosey</w:t>
      </w:r>
      <w:r w:rsidRPr="00460516">
        <w:rPr>
          <w:color w:val="auto"/>
          <w:szCs w:val="22"/>
        </w:rPr>
        <w:tab/>
        <w:t>Howard</w:t>
      </w:r>
    </w:p>
    <w:p w14:paraId="1DE8FF2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Hyde</w:t>
      </w:r>
      <w:r w:rsidRPr="00460516">
        <w:rPr>
          <w:color w:val="auto"/>
          <w:szCs w:val="22"/>
        </w:rPr>
        <w:tab/>
        <w:t>Jefferson</w:t>
      </w:r>
      <w:r w:rsidRPr="00460516">
        <w:rPr>
          <w:color w:val="auto"/>
          <w:szCs w:val="22"/>
        </w:rPr>
        <w:tab/>
        <w:t>J. E. Johnson</w:t>
      </w:r>
    </w:p>
    <w:p w14:paraId="1DC28C6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J. L. Johnson</w:t>
      </w:r>
      <w:r w:rsidRPr="00460516">
        <w:rPr>
          <w:color w:val="auto"/>
          <w:szCs w:val="22"/>
        </w:rPr>
        <w:tab/>
        <w:t>S. Jones</w:t>
      </w:r>
      <w:r w:rsidRPr="00460516">
        <w:rPr>
          <w:color w:val="auto"/>
          <w:szCs w:val="22"/>
        </w:rPr>
        <w:tab/>
        <w:t>W. Jones</w:t>
      </w:r>
    </w:p>
    <w:p w14:paraId="4FDD209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Jordan</w:t>
      </w:r>
      <w:r w:rsidRPr="00460516">
        <w:rPr>
          <w:color w:val="auto"/>
          <w:szCs w:val="22"/>
        </w:rPr>
        <w:tab/>
        <w:t>Kilmartin</w:t>
      </w:r>
      <w:r w:rsidRPr="00460516">
        <w:rPr>
          <w:color w:val="auto"/>
          <w:szCs w:val="22"/>
        </w:rPr>
        <w:tab/>
        <w:t>King</w:t>
      </w:r>
    </w:p>
    <w:p w14:paraId="44D1958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Kirby</w:t>
      </w:r>
      <w:r w:rsidRPr="00460516">
        <w:rPr>
          <w:color w:val="auto"/>
          <w:szCs w:val="22"/>
        </w:rPr>
        <w:tab/>
        <w:t>Landing</w:t>
      </w:r>
      <w:r w:rsidRPr="00460516">
        <w:rPr>
          <w:color w:val="auto"/>
          <w:szCs w:val="22"/>
        </w:rPr>
        <w:tab/>
        <w:t>Lawson</w:t>
      </w:r>
    </w:p>
    <w:p w14:paraId="230326D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Leber</w:t>
      </w:r>
      <w:r w:rsidRPr="00460516">
        <w:rPr>
          <w:color w:val="auto"/>
          <w:szCs w:val="22"/>
        </w:rPr>
        <w:tab/>
        <w:t>Ligon</w:t>
      </w:r>
      <w:r w:rsidRPr="00460516">
        <w:rPr>
          <w:color w:val="auto"/>
          <w:szCs w:val="22"/>
        </w:rPr>
        <w:tab/>
        <w:t>Long</w:t>
      </w:r>
    </w:p>
    <w:p w14:paraId="5EAABE4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Lowe</w:t>
      </w:r>
      <w:r w:rsidRPr="00460516">
        <w:rPr>
          <w:color w:val="auto"/>
          <w:szCs w:val="22"/>
        </w:rPr>
        <w:tab/>
        <w:t>Magnuson</w:t>
      </w:r>
      <w:r w:rsidRPr="00460516">
        <w:rPr>
          <w:color w:val="auto"/>
          <w:szCs w:val="22"/>
        </w:rPr>
        <w:tab/>
        <w:t>May</w:t>
      </w:r>
    </w:p>
    <w:p w14:paraId="5F37C79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McCabe</w:t>
      </w:r>
      <w:r w:rsidRPr="00460516">
        <w:rPr>
          <w:color w:val="auto"/>
          <w:szCs w:val="22"/>
        </w:rPr>
        <w:tab/>
        <w:t>McCravy</w:t>
      </w:r>
      <w:r w:rsidRPr="00460516">
        <w:rPr>
          <w:color w:val="auto"/>
          <w:szCs w:val="22"/>
        </w:rPr>
        <w:tab/>
        <w:t>McDaniel</w:t>
      </w:r>
    </w:p>
    <w:p w14:paraId="1EE5EE1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McGinnis</w:t>
      </w:r>
      <w:r w:rsidRPr="00460516">
        <w:rPr>
          <w:color w:val="auto"/>
          <w:szCs w:val="22"/>
        </w:rPr>
        <w:tab/>
        <w:t>Mitchell</w:t>
      </w:r>
      <w:r w:rsidRPr="00460516">
        <w:rPr>
          <w:color w:val="auto"/>
          <w:szCs w:val="22"/>
        </w:rPr>
        <w:tab/>
        <w:t>T. Moore</w:t>
      </w:r>
    </w:p>
    <w:p w14:paraId="5B024F50"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 M. Morgan</w:t>
      </w:r>
      <w:r w:rsidRPr="00460516">
        <w:rPr>
          <w:color w:val="auto"/>
          <w:szCs w:val="22"/>
        </w:rPr>
        <w:tab/>
        <w:t>T. A. Morgan</w:t>
      </w:r>
      <w:r w:rsidRPr="00460516">
        <w:rPr>
          <w:color w:val="auto"/>
          <w:szCs w:val="22"/>
        </w:rPr>
        <w:tab/>
        <w:t>Moss</w:t>
      </w:r>
    </w:p>
    <w:p w14:paraId="5C8CACF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Murphy</w:t>
      </w:r>
      <w:r w:rsidRPr="00460516">
        <w:rPr>
          <w:color w:val="auto"/>
          <w:szCs w:val="22"/>
        </w:rPr>
        <w:tab/>
        <w:t>Neese</w:t>
      </w:r>
      <w:r w:rsidRPr="00460516">
        <w:rPr>
          <w:color w:val="auto"/>
          <w:szCs w:val="22"/>
        </w:rPr>
        <w:tab/>
        <w:t>B. Newton</w:t>
      </w:r>
    </w:p>
    <w:p w14:paraId="56E349D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 Newton</w:t>
      </w:r>
      <w:r w:rsidRPr="00460516">
        <w:rPr>
          <w:color w:val="auto"/>
          <w:szCs w:val="22"/>
        </w:rPr>
        <w:tab/>
        <w:t>Nutt</w:t>
      </w:r>
      <w:r w:rsidRPr="00460516">
        <w:rPr>
          <w:color w:val="auto"/>
          <w:szCs w:val="22"/>
        </w:rPr>
        <w:tab/>
        <w:t>O'Neal</w:t>
      </w:r>
    </w:p>
    <w:p w14:paraId="23B1392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Oremus</w:t>
      </w:r>
      <w:r w:rsidRPr="00460516">
        <w:rPr>
          <w:color w:val="auto"/>
          <w:szCs w:val="22"/>
        </w:rPr>
        <w:tab/>
        <w:t>Ott</w:t>
      </w:r>
      <w:r w:rsidRPr="00460516">
        <w:rPr>
          <w:color w:val="auto"/>
          <w:szCs w:val="22"/>
        </w:rPr>
        <w:tab/>
        <w:t>Pace</w:t>
      </w:r>
    </w:p>
    <w:p w14:paraId="3AF6ED9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Pedalino</w:t>
      </w:r>
      <w:r w:rsidRPr="00460516">
        <w:rPr>
          <w:color w:val="auto"/>
          <w:szCs w:val="22"/>
        </w:rPr>
        <w:tab/>
        <w:t>Pendarvis</w:t>
      </w:r>
      <w:r w:rsidRPr="00460516">
        <w:rPr>
          <w:color w:val="auto"/>
          <w:szCs w:val="22"/>
        </w:rPr>
        <w:tab/>
        <w:t>Pope</w:t>
      </w:r>
    </w:p>
    <w:p w14:paraId="5E865F2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Rivers</w:t>
      </w:r>
      <w:r w:rsidRPr="00460516">
        <w:rPr>
          <w:color w:val="auto"/>
          <w:szCs w:val="22"/>
        </w:rPr>
        <w:tab/>
        <w:t>Robbins</w:t>
      </w:r>
      <w:r w:rsidRPr="00460516">
        <w:rPr>
          <w:color w:val="auto"/>
          <w:szCs w:val="22"/>
        </w:rPr>
        <w:tab/>
        <w:t>Rose</w:t>
      </w:r>
    </w:p>
    <w:p w14:paraId="3F45981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Rutherford</w:t>
      </w:r>
      <w:r w:rsidRPr="00460516">
        <w:rPr>
          <w:color w:val="auto"/>
          <w:szCs w:val="22"/>
        </w:rPr>
        <w:tab/>
        <w:t>Sandifer</w:t>
      </w:r>
      <w:r w:rsidRPr="00460516">
        <w:rPr>
          <w:color w:val="auto"/>
          <w:szCs w:val="22"/>
        </w:rPr>
        <w:tab/>
        <w:t>Schuessler</w:t>
      </w:r>
    </w:p>
    <w:p w14:paraId="677B6E5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Sessions</w:t>
      </w:r>
      <w:r w:rsidRPr="00460516">
        <w:rPr>
          <w:color w:val="auto"/>
          <w:szCs w:val="22"/>
        </w:rPr>
        <w:tab/>
        <w:t>G. M. Smith</w:t>
      </w:r>
      <w:r w:rsidRPr="00460516">
        <w:rPr>
          <w:color w:val="auto"/>
          <w:szCs w:val="22"/>
        </w:rPr>
        <w:tab/>
        <w:t>M. M. Smith</w:t>
      </w:r>
    </w:p>
    <w:p w14:paraId="3A35292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Stavrinakis</w:t>
      </w:r>
      <w:r w:rsidRPr="00460516">
        <w:rPr>
          <w:color w:val="auto"/>
          <w:szCs w:val="22"/>
        </w:rPr>
        <w:tab/>
        <w:t>Taylor</w:t>
      </w:r>
      <w:r w:rsidRPr="00460516">
        <w:rPr>
          <w:color w:val="auto"/>
          <w:szCs w:val="22"/>
        </w:rPr>
        <w:tab/>
        <w:t>Tedder</w:t>
      </w:r>
    </w:p>
    <w:p w14:paraId="40950DD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Thigpen</w:t>
      </w:r>
      <w:r w:rsidRPr="00460516">
        <w:rPr>
          <w:color w:val="auto"/>
          <w:szCs w:val="22"/>
        </w:rPr>
        <w:tab/>
        <w:t>Trantham</w:t>
      </w:r>
      <w:r w:rsidRPr="00460516">
        <w:rPr>
          <w:color w:val="auto"/>
          <w:szCs w:val="22"/>
        </w:rPr>
        <w:tab/>
        <w:t>Vaughan</w:t>
      </w:r>
    </w:p>
    <w:p w14:paraId="2553E6A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Weeks</w:t>
      </w:r>
      <w:r w:rsidRPr="00460516">
        <w:rPr>
          <w:color w:val="auto"/>
          <w:szCs w:val="22"/>
        </w:rPr>
        <w:tab/>
        <w:t>West</w:t>
      </w:r>
      <w:r w:rsidRPr="00460516">
        <w:rPr>
          <w:color w:val="auto"/>
          <w:szCs w:val="22"/>
        </w:rPr>
        <w:tab/>
        <w:t>Wetmore</w:t>
      </w:r>
    </w:p>
    <w:p w14:paraId="5CED24B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Wheeler</w:t>
      </w:r>
      <w:r w:rsidRPr="00460516">
        <w:rPr>
          <w:color w:val="auto"/>
          <w:szCs w:val="22"/>
        </w:rPr>
        <w:tab/>
        <w:t>Whitmire</w:t>
      </w:r>
      <w:r w:rsidRPr="00460516">
        <w:rPr>
          <w:color w:val="auto"/>
          <w:szCs w:val="22"/>
        </w:rPr>
        <w:tab/>
        <w:t>Williams</w:t>
      </w:r>
    </w:p>
    <w:p w14:paraId="56BEA70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Willis</w:t>
      </w:r>
      <w:r w:rsidRPr="00460516">
        <w:rPr>
          <w:color w:val="auto"/>
          <w:szCs w:val="22"/>
        </w:rPr>
        <w:tab/>
        <w:t>Wooten</w:t>
      </w:r>
    </w:p>
    <w:p w14:paraId="753F8EA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12A91D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Total--116</w:t>
      </w:r>
    </w:p>
    <w:p w14:paraId="52B4761B" w14:textId="77777777" w:rsidR="00460516" w:rsidRPr="00460516" w:rsidRDefault="00460516" w:rsidP="00460516">
      <w:pPr>
        <w:rPr>
          <w:color w:val="auto"/>
          <w:szCs w:val="22"/>
        </w:rPr>
      </w:pPr>
    </w:p>
    <w:p w14:paraId="26D36BF4" w14:textId="77777777" w:rsidR="00460516" w:rsidRPr="00460516" w:rsidRDefault="00460516" w:rsidP="00460516">
      <w:pPr>
        <w:jc w:val="center"/>
        <w:rPr>
          <w:b/>
          <w:color w:val="auto"/>
          <w:szCs w:val="22"/>
        </w:rPr>
      </w:pPr>
      <w:r w:rsidRPr="00460516">
        <w:rPr>
          <w:b/>
          <w:color w:val="auto"/>
          <w:szCs w:val="22"/>
        </w:rPr>
        <w:t>RECAPITULATION</w:t>
      </w:r>
    </w:p>
    <w:p w14:paraId="15164B0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Total number of Senators voting</w:t>
      </w:r>
      <w:r w:rsidRPr="00460516">
        <w:rPr>
          <w:color w:val="auto"/>
          <w:szCs w:val="22"/>
        </w:rPr>
        <w:tab/>
        <w:t>45</w:t>
      </w:r>
    </w:p>
    <w:p w14:paraId="58B1BAB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Total number of Representatives voting</w:t>
      </w:r>
      <w:r w:rsidRPr="00460516">
        <w:rPr>
          <w:color w:val="auto"/>
          <w:szCs w:val="22"/>
        </w:rPr>
        <w:tab/>
      </w:r>
      <w:r w:rsidRPr="00460516">
        <w:rPr>
          <w:color w:val="auto"/>
          <w:szCs w:val="22"/>
          <w:u w:val="single"/>
        </w:rPr>
        <w:t>116</w:t>
      </w:r>
    </w:p>
    <w:p w14:paraId="1950CA8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Grand Total</w:t>
      </w:r>
      <w:r w:rsidRPr="00460516">
        <w:rPr>
          <w:color w:val="auto"/>
          <w:szCs w:val="22"/>
        </w:rPr>
        <w:tab/>
        <w:t>161</w:t>
      </w:r>
    </w:p>
    <w:p w14:paraId="118C379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Necessary to a choice</w:t>
      </w:r>
      <w:r w:rsidRPr="00460516">
        <w:rPr>
          <w:color w:val="auto"/>
          <w:szCs w:val="22"/>
        </w:rPr>
        <w:tab/>
        <w:t>0</w:t>
      </w:r>
    </w:p>
    <w:p w14:paraId="66CBD82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 xml:space="preserve">Ayes </w:t>
      </w:r>
      <w:r w:rsidRPr="00460516">
        <w:rPr>
          <w:color w:val="auto"/>
          <w:szCs w:val="22"/>
        </w:rPr>
        <w:tab/>
        <w:t>161</w:t>
      </w:r>
    </w:p>
    <w:p w14:paraId="123032C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 xml:space="preserve">Nays </w:t>
      </w:r>
      <w:r w:rsidRPr="00460516">
        <w:rPr>
          <w:color w:val="auto"/>
          <w:szCs w:val="22"/>
        </w:rPr>
        <w:tab/>
        <w:t>0</w:t>
      </w:r>
    </w:p>
    <w:p w14:paraId="4A363023" w14:textId="77777777" w:rsidR="001E4F08" w:rsidRDefault="001E4F08" w:rsidP="001E4F08">
      <w:pPr>
        <w:rPr>
          <w:szCs w:val="22"/>
        </w:rPr>
      </w:pPr>
    </w:p>
    <w:p w14:paraId="1BE18B8E" w14:textId="77777777" w:rsidR="001E4F08" w:rsidRDefault="001E4F08" w:rsidP="001E4F08">
      <w:pPr>
        <w:rPr>
          <w:color w:val="auto"/>
          <w:szCs w:val="22"/>
        </w:rPr>
      </w:pPr>
      <w:r>
        <w:rPr>
          <w:szCs w:val="22"/>
        </w:rPr>
        <w:tab/>
      </w:r>
      <w:proofErr w:type="gramStart"/>
      <w:r>
        <w:rPr>
          <w:szCs w:val="22"/>
        </w:rPr>
        <w:t>Whereupon,</w:t>
      </w:r>
      <w:proofErr w:type="gramEnd"/>
      <w:r>
        <w:rPr>
          <w:szCs w:val="22"/>
        </w:rPr>
        <w:t xml:space="preserve"> the PRESIDENT announced that the Honorable Patrick C. Fant III was elected to the position of Judge, Circuit Court, at-large, Seat 3 for the term to expire </w:t>
      </w:r>
      <w:r>
        <w:rPr>
          <w:color w:val="auto"/>
          <w:szCs w:val="22"/>
        </w:rPr>
        <w:t>June 30, 2027.</w:t>
      </w:r>
    </w:p>
    <w:p w14:paraId="36B37C16" w14:textId="2FDFBF80" w:rsidR="001E4F08" w:rsidRDefault="001E4F08" w:rsidP="001E4F08">
      <w:pPr>
        <w:rPr>
          <w:szCs w:val="22"/>
        </w:rPr>
      </w:pPr>
      <w:r>
        <w:rPr>
          <w:szCs w:val="22"/>
        </w:rPr>
        <w:tab/>
      </w:r>
    </w:p>
    <w:p w14:paraId="35C26F80" w14:textId="7655A045" w:rsidR="00D23BFF" w:rsidRDefault="00D23BFF" w:rsidP="001E4F08">
      <w:pPr>
        <w:rPr>
          <w:szCs w:val="22"/>
        </w:rPr>
      </w:pPr>
    </w:p>
    <w:p w14:paraId="4DF26F2D" w14:textId="77777777" w:rsidR="008E6D84" w:rsidRDefault="008E6D84" w:rsidP="001E4F08">
      <w:pPr>
        <w:rPr>
          <w:szCs w:val="22"/>
        </w:rPr>
      </w:pPr>
    </w:p>
    <w:p w14:paraId="1EAC25FF" w14:textId="77777777" w:rsidR="001E4F08" w:rsidRPr="00D23BFF" w:rsidRDefault="001E4F08" w:rsidP="001E4F08">
      <w:pPr>
        <w:jc w:val="center"/>
        <w:rPr>
          <w:b/>
          <w:color w:val="auto"/>
          <w:szCs w:val="22"/>
        </w:rPr>
      </w:pPr>
      <w:r w:rsidRPr="00D23BFF">
        <w:rPr>
          <w:b/>
          <w:color w:val="auto"/>
          <w:szCs w:val="22"/>
        </w:rPr>
        <w:lastRenderedPageBreak/>
        <w:t>Election to the Position of Judge, Family Court</w:t>
      </w:r>
    </w:p>
    <w:p w14:paraId="4D3A5E7C" w14:textId="77777777" w:rsidR="001E4F08" w:rsidRDefault="001E4F08" w:rsidP="001E4F08">
      <w:pPr>
        <w:jc w:val="center"/>
        <w:rPr>
          <w:b/>
          <w:color w:val="00B050"/>
          <w:szCs w:val="22"/>
        </w:rPr>
      </w:pPr>
      <w:r w:rsidRPr="00D23BFF">
        <w:rPr>
          <w:b/>
          <w:color w:val="auto"/>
          <w:szCs w:val="22"/>
        </w:rPr>
        <w:t>1</w:t>
      </w:r>
      <w:r w:rsidRPr="00D23BFF">
        <w:rPr>
          <w:b/>
          <w:color w:val="auto"/>
          <w:szCs w:val="22"/>
          <w:vertAlign w:val="superscript"/>
        </w:rPr>
        <w:t>st</w:t>
      </w:r>
      <w:r w:rsidRPr="00D23BFF">
        <w:rPr>
          <w:b/>
          <w:color w:val="auto"/>
          <w:szCs w:val="22"/>
        </w:rPr>
        <w:t xml:space="preserve"> Judicial Circuit, Seat 3</w:t>
      </w:r>
    </w:p>
    <w:p w14:paraId="53479363" w14:textId="77777777" w:rsidR="001E4F08" w:rsidRDefault="001E4F08" w:rsidP="001E4F08">
      <w:pPr>
        <w:rPr>
          <w:szCs w:val="22"/>
        </w:rPr>
      </w:pPr>
      <w:r>
        <w:rPr>
          <w:szCs w:val="22"/>
        </w:rPr>
        <w:tab/>
        <w:t>The PRESIDENT announced that nominations were in order to elect a successor to the position of Judge, Family Court, 1</w:t>
      </w:r>
      <w:r>
        <w:rPr>
          <w:szCs w:val="22"/>
          <w:vertAlign w:val="superscript"/>
        </w:rPr>
        <w:t>st</w:t>
      </w:r>
      <w:r>
        <w:rPr>
          <w:szCs w:val="22"/>
        </w:rPr>
        <w:t xml:space="preserve"> Judicial Circuit, Seat 3.</w:t>
      </w:r>
    </w:p>
    <w:p w14:paraId="7BEE1CB8" w14:textId="77777777" w:rsidR="001E4F08" w:rsidRDefault="001E4F08" w:rsidP="001E4F08">
      <w:pPr>
        <w:rPr>
          <w:szCs w:val="22"/>
        </w:rPr>
      </w:pPr>
      <w:r>
        <w:rPr>
          <w:szCs w:val="22"/>
        </w:rPr>
        <w:tab/>
        <w:t>Senator RANKIN, Chairman of the Judicial Merit Selection Commission, indicated that Mandy W. Kimmons and Margie A. Pizarro had been screened and found qualified to serve.</w:t>
      </w:r>
    </w:p>
    <w:p w14:paraId="78D0C44A" w14:textId="77777777" w:rsidR="001E4F08" w:rsidRDefault="001E4F08" w:rsidP="001E4F08">
      <w:pPr>
        <w:rPr>
          <w:color w:val="00B050"/>
          <w:szCs w:val="22"/>
        </w:rPr>
      </w:pPr>
      <w:r>
        <w:rPr>
          <w:szCs w:val="22"/>
        </w:rPr>
        <w:tab/>
      </w:r>
      <w:r>
        <w:rPr>
          <w:color w:val="00B050"/>
          <w:szCs w:val="22"/>
        </w:rPr>
        <w:t xml:space="preserve"> </w:t>
      </w:r>
    </w:p>
    <w:p w14:paraId="345DFE5D" w14:textId="77777777" w:rsidR="00460516" w:rsidRPr="00460516" w:rsidRDefault="00460516" w:rsidP="001E4F08">
      <w:pPr>
        <w:rPr>
          <w:color w:val="auto"/>
          <w:szCs w:val="22"/>
        </w:rPr>
      </w:pPr>
      <w:r>
        <w:rPr>
          <w:color w:val="00B050"/>
          <w:szCs w:val="22"/>
        </w:rPr>
        <w:tab/>
      </w:r>
      <w:r w:rsidRPr="00460516">
        <w:rPr>
          <w:color w:val="auto"/>
          <w:szCs w:val="22"/>
        </w:rPr>
        <w:t xml:space="preserve">The Reading Clerk of the Senate called the roll of the Senate, and the Senators voted </w:t>
      </w:r>
      <w:r w:rsidRPr="00460516">
        <w:rPr>
          <w:i/>
          <w:color w:val="auto"/>
          <w:szCs w:val="22"/>
        </w:rPr>
        <w:t>viva voce</w:t>
      </w:r>
      <w:r w:rsidRPr="00460516">
        <w:rPr>
          <w:color w:val="auto"/>
          <w:szCs w:val="22"/>
        </w:rPr>
        <w:t xml:space="preserve"> as their names were called.</w:t>
      </w:r>
    </w:p>
    <w:p w14:paraId="7189C47C" w14:textId="77777777" w:rsidR="00460516" w:rsidRPr="00460516" w:rsidRDefault="00460516" w:rsidP="001E4F08">
      <w:pPr>
        <w:rPr>
          <w:color w:val="auto"/>
          <w:szCs w:val="22"/>
        </w:rPr>
      </w:pPr>
    </w:p>
    <w:p w14:paraId="0E3C4BF6"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for Mandy Kimmons:</w:t>
      </w:r>
    </w:p>
    <w:p w14:paraId="140D7B4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Adams</w:t>
      </w:r>
      <w:r w:rsidRPr="00460516">
        <w:rPr>
          <w:color w:val="auto"/>
          <w:szCs w:val="22"/>
        </w:rPr>
        <w:tab/>
        <w:t>Alexander</w:t>
      </w:r>
      <w:r w:rsidRPr="00460516">
        <w:rPr>
          <w:color w:val="auto"/>
          <w:szCs w:val="22"/>
        </w:rPr>
        <w:tab/>
        <w:t>Bennett</w:t>
      </w:r>
    </w:p>
    <w:p w14:paraId="6B490D5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Campsen</w:t>
      </w:r>
      <w:r w:rsidRPr="00460516">
        <w:rPr>
          <w:color w:val="auto"/>
          <w:szCs w:val="22"/>
        </w:rPr>
        <w:tab/>
        <w:t>Climer</w:t>
      </w:r>
      <w:r w:rsidRPr="00460516">
        <w:rPr>
          <w:color w:val="auto"/>
          <w:szCs w:val="22"/>
        </w:rPr>
        <w:tab/>
        <w:t>Gambrell</w:t>
      </w:r>
    </w:p>
    <w:p w14:paraId="4D58BA0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Garrett</w:t>
      </w:r>
      <w:r w:rsidRPr="00460516">
        <w:rPr>
          <w:color w:val="auto"/>
          <w:szCs w:val="22"/>
        </w:rPr>
        <w:tab/>
        <w:t>Goldfinch</w:t>
      </w:r>
      <w:r w:rsidRPr="00460516">
        <w:rPr>
          <w:color w:val="auto"/>
          <w:szCs w:val="22"/>
        </w:rPr>
        <w:tab/>
        <w:t>Grooms</w:t>
      </w:r>
    </w:p>
    <w:p w14:paraId="2F8291C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Gustafson</w:t>
      </w:r>
      <w:r w:rsidRPr="00460516">
        <w:rPr>
          <w:color w:val="auto"/>
          <w:szCs w:val="22"/>
        </w:rPr>
        <w:tab/>
        <w:t>Hembree</w:t>
      </w:r>
      <w:r w:rsidRPr="00460516">
        <w:rPr>
          <w:color w:val="auto"/>
          <w:szCs w:val="22"/>
        </w:rPr>
        <w:tab/>
        <w:t>Hutto</w:t>
      </w:r>
    </w:p>
    <w:p w14:paraId="1101EC8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i/>
          <w:color w:val="auto"/>
          <w:szCs w:val="22"/>
        </w:rPr>
        <w:t>Johnson, Michael</w:t>
      </w:r>
      <w:r w:rsidRPr="00460516">
        <w:rPr>
          <w:i/>
          <w:color w:val="auto"/>
          <w:szCs w:val="22"/>
        </w:rPr>
        <w:tab/>
      </w:r>
      <w:r w:rsidRPr="00460516">
        <w:rPr>
          <w:color w:val="auto"/>
          <w:szCs w:val="22"/>
        </w:rPr>
        <w:t>Kimbrell</w:t>
      </w:r>
      <w:r w:rsidRPr="00460516">
        <w:rPr>
          <w:color w:val="auto"/>
          <w:szCs w:val="22"/>
        </w:rPr>
        <w:tab/>
        <w:t>Massey</w:t>
      </w:r>
    </w:p>
    <w:p w14:paraId="6808454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McElveen</w:t>
      </w:r>
      <w:r w:rsidRPr="00460516">
        <w:rPr>
          <w:color w:val="auto"/>
          <w:szCs w:val="22"/>
        </w:rPr>
        <w:tab/>
        <w:t>Peeler</w:t>
      </w:r>
      <w:r w:rsidRPr="00460516">
        <w:rPr>
          <w:color w:val="auto"/>
          <w:szCs w:val="22"/>
        </w:rPr>
        <w:tab/>
        <w:t>Rankin</w:t>
      </w:r>
    </w:p>
    <w:p w14:paraId="0A10CE3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Senn</w:t>
      </w:r>
      <w:r w:rsidRPr="00460516">
        <w:rPr>
          <w:color w:val="auto"/>
          <w:szCs w:val="22"/>
        </w:rPr>
        <w:tab/>
        <w:t>Setzler</w:t>
      </w:r>
      <w:r w:rsidRPr="00460516">
        <w:rPr>
          <w:color w:val="auto"/>
          <w:szCs w:val="22"/>
        </w:rPr>
        <w:tab/>
        <w:t>Shealy</w:t>
      </w:r>
    </w:p>
    <w:p w14:paraId="1C65EF2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Talley</w:t>
      </w:r>
      <w:r w:rsidRPr="00460516">
        <w:rPr>
          <w:color w:val="auto"/>
          <w:szCs w:val="22"/>
        </w:rPr>
        <w:tab/>
        <w:t>Turner</w:t>
      </w:r>
      <w:r w:rsidRPr="00460516">
        <w:rPr>
          <w:color w:val="auto"/>
          <w:szCs w:val="22"/>
        </w:rPr>
        <w:tab/>
        <w:t>Young</w:t>
      </w:r>
    </w:p>
    <w:p w14:paraId="1B682E3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8E14AD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Total--24</w:t>
      </w:r>
    </w:p>
    <w:p w14:paraId="743848B3" w14:textId="77777777" w:rsidR="00460516" w:rsidRPr="00460516" w:rsidRDefault="00460516" w:rsidP="00460516">
      <w:pPr>
        <w:rPr>
          <w:color w:val="auto"/>
          <w:szCs w:val="22"/>
        </w:rPr>
      </w:pPr>
    </w:p>
    <w:p w14:paraId="3B4564A9"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for Margie Pizarro:</w:t>
      </w:r>
    </w:p>
    <w:p w14:paraId="119D5DA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Allen</w:t>
      </w:r>
      <w:r w:rsidRPr="00460516">
        <w:rPr>
          <w:color w:val="auto"/>
          <w:szCs w:val="22"/>
        </w:rPr>
        <w:tab/>
        <w:t>Cash</w:t>
      </w:r>
      <w:r w:rsidRPr="00460516">
        <w:rPr>
          <w:color w:val="auto"/>
          <w:szCs w:val="22"/>
        </w:rPr>
        <w:tab/>
        <w:t>Cromer</w:t>
      </w:r>
    </w:p>
    <w:p w14:paraId="787CC2E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Davis</w:t>
      </w:r>
      <w:r w:rsidRPr="00460516">
        <w:rPr>
          <w:color w:val="auto"/>
          <w:szCs w:val="22"/>
        </w:rPr>
        <w:tab/>
        <w:t>Fanning</w:t>
      </w:r>
      <w:r w:rsidRPr="00460516">
        <w:rPr>
          <w:color w:val="auto"/>
          <w:szCs w:val="22"/>
        </w:rPr>
        <w:tab/>
        <w:t>Jackson</w:t>
      </w:r>
    </w:p>
    <w:p w14:paraId="4095577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i/>
          <w:color w:val="auto"/>
          <w:szCs w:val="22"/>
        </w:rPr>
        <w:t>Johnson, Kevin</w:t>
      </w:r>
      <w:r w:rsidRPr="00460516">
        <w:rPr>
          <w:i/>
          <w:color w:val="auto"/>
          <w:szCs w:val="22"/>
        </w:rPr>
        <w:tab/>
      </w:r>
      <w:r w:rsidRPr="00460516">
        <w:rPr>
          <w:color w:val="auto"/>
          <w:szCs w:val="22"/>
        </w:rPr>
        <w:t>Kimpson</w:t>
      </w:r>
      <w:r w:rsidRPr="00460516">
        <w:rPr>
          <w:color w:val="auto"/>
          <w:szCs w:val="22"/>
        </w:rPr>
        <w:tab/>
        <w:t>Malloy</w:t>
      </w:r>
    </w:p>
    <w:p w14:paraId="27CA888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Martin</w:t>
      </w:r>
      <w:r w:rsidRPr="00460516">
        <w:rPr>
          <w:color w:val="auto"/>
          <w:szCs w:val="22"/>
        </w:rPr>
        <w:tab/>
        <w:t>Matthews</w:t>
      </w:r>
      <w:r w:rsidRPr="00460516">
        <w:rPr>
          <w:color w:val="auto"/>
          <w:szCs w:val="22"/>
        </w:rPr>
        <w:tab/>
        <w:t>McLeod</w:t>
      </w:r>
    </w:p>
    <w:p w14:paraId="7627FAA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Rice</w:t>
      </w:r>
      <w:r w:rsidRPr="00460516">
        <w:rPr>
          <w:color w:val="auto"/>
          <w:szCs w:val="22"/>
        </w:rPr>
        <w:tab/>
        <w:t>Sabb</w:t>
      </w:r>
      <w:r w:rsidRPr="00460516">
        <w:rPr>
          <w:color w:val="auto"/>
          <w:szCs w:val="22"/>
        </w:rPr>
        <w:tab/>
        <w:t>Scott</w:t>
      </w:r>
    </w:p>
    <w:p w14:paraId="1A95A5AF"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Stephens</w:t>
      </w:r>
      <w:r w:rsidRPr="00460516">
        <w:rPr>
          <w:color w:val="auto"/>
          <w:szCs w:val="22"/>
        </w:rPr>
        <w:tab/>
        <w:t>Williams</w:t>
      </w:r>
    </w:p>
    <w:p w14:paraId="3822E2B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2EEC7F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Total--17</w:t>
      </w:r>
    </w:p>
    <w:p w14:paraId="3FEC9F85" w14:textId="77777777" w:rsidR="00460516" w:rsidRPr="00460516" w:rsidRDefault="00460516" w:rsidP="00460516">
      <w:pPr>
        <w:rPr>
          <w:color w:val="auto"/>
          <w:szCs w:val="22"/>
        </w:rPr>
      </w:pPr>
    </w:p>
    <w:p w14:paraId="3493B6B0"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Senators voted present:</w:t>
      </w:r>
    </w:p>
    <w:p w14:paraId="20B9932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Corbin</w:t>
      </w:r>
      <w:r w:rsidRPr="00460516">
        <w:rPr>
          <w:color w:val="auto"/>
          <w:szCs w:val="22"/>
        </w:rPr>
        <w:tab/>
        <w:t>Loftis</w:t>
      </w:r>
      <w:r w:rsidRPr="00460516">
        <w:rPr>
          <w:color w:val="auto"/>
          <w:szCs w:val="22"/>
        </w:rPr>
        <w:tab/>
        <w:t>Reichenbach</w:t>
      </w:r>
    </w:p>
    <w:p w14:paraId="37CA3F7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73D4FC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Total--3</w:t>
      </w:r>
    </w:p>
    <w:p w14:paraId="5D273AC7" w14:textId="77777777" w:rsidR="00460516" w:rsidRPr="00460516" w:rsidRDefault="00460516" w:rsidP="00460516">
      <w:pPr>
        <w:rPr>
          <w:color w:val="auto"/>
          <w:szCs w:val="22"/>
        </w:rPr>
      </w:pPr>
    </w:p>
    <w:p w14:paraId="323F876B" w14:textId="295318A2" w:rsidR="00460516" w:rsidRPr="00460516" w:rsidRDefault="00460516" w:rsidP="00460516">
      <w:pPr>
        <w:rPr>
          <w:color w:val="auto"/>
          <w:szCs w:val="22"/>
        </w:rPr>
      </w:pPr>
      <w:r w:rsidRPr="00460516">
        <w:rPr>
          <w:color w:val="auto"/>
          <w:szCs w:val="22"/>
        </w:rPr>
        <w:tab/>
        <w:t>On the motion of Rep</w:t>
      </w:r>
      <w:r w:rsidR="00183E04">
        <w:rPr>
          <w:color w:val="auto"/>
          <w:szCs w:val="22"/>
        </w:rPr>
        <w:t>resentative Bannister</w:t>
      </w:r>
      <w:r w:rsidRPr="00460516">
        <w:rPr>
          <w:color w:val="auto"/>
          <w:szCs w:val="22"/>
        </w:rPr>
        <w:t>, with unanimous consent, the members of the House voted by electronic roll call.</w:t>
      </w:r>
    </w:p>
    <w:p w14:paraId="3B14EA11"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lastRenderedPageBreak/>
        <w:tab/>
        <w:t>The following named Representatives voted for Mandy Kimmons:</w:t>
      </w:r>
    </w:p>
    <w:p w14:paraId="5E709C1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Atkinson</w:t>
      </w:r>
      <w:r w:rsidRPr="00460516">
        <w:rPr>
          <w:color w:val="auto"/>
          <w:szCs w:val="22"/>
        </w:rPr>
        <w:tab/>
        <w:t>Ballentine</w:t>
      </w:r>
      <w:r w:rsidRPr="00460516">
        <w:rPr>
          <w:color w:val="auto"/>
          <w:szCs w:val="22"/>
        </w:rPr>
        <w:tab/>
        <w:t>Bamberg</w:t>
      </w:r>
    </w:p>
    <w:p w14:paraId="114A2CC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Bannister</w:t>
      </w:r>
      <w:r w:rsidRPr="00460516">
        <w:rPr>
          <w:color w:val="auto"/>
          <w:szCs w:val="22"/>
        </w:rPr>
        <w:tab/>
        <w:t>Bernstein</w:t>
      </w:r>
      <w:r w:rsidRPr="00460516">
        <w:rPr>
          <w:color w:val="auto"/>
          <w:szCs w:val="22"/>
        </w:rPr>
        <w:tab/>
        <w:t>Blackwell</w:t>
      </w:r>
    </w:p>
    <w:p w14:paraId="3139568F"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Bradley</w:t>
      </w:r>
      <w:r w:rsidRPr="00460516">
        <w:rPr>
          <w:color w:val="auto"/>
          <w:szCs w:val="22"/>
        </w:rPr>
        <w:tab/>
        <w:t>Brewer</w:t>
      </w:r>
      <w:r w:rsidRPr="00460516">
        <w:rPr>
          <w:color w:val="auto"/>
          <w:szCs w:val="22"/>
        </w:rPr>
        <w:tab/>
        <w:t>Brittain</w:t>
      </w:r>
    </w:p>
    <w:p w14:paraId="35BB181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Calhoon</w:t>
      </w:r>
      <w:r w:rsidRPr="00460516">
        <w:rPr>
          <w:color w:val="auto"/>
          <w:szCs w:val="22"/>
        </w:rPr>
        <w:tab/>
        <w:t>Chapman</w:t>
      </w:r>
      <w:r w:rsidRPr="00460516">
        <w:rPr>
          <w:color w:val="auto"/>
          <w:szCs w:val="22"/>
        </w:rPr>
        <w:tab/>
        <w:t>Collins</w:t>
      </w:r>
    </w:p>
    <w:p w14:paraId="780F3CD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Connell</w:t>
      </w:r>
      <w:r w:rsidRPr="00460516">
        <w:rPr>
          <w:color w:val="auto"/>
          <w:szCs w:val="22"/>
        </w:rPr>
        <w:tab/>
        <w:t>Crawford</w:t>
      </w:r>
      <w:r w:rsidRPr="00460516">
        <w:rPr>
          <w:color w:val="auto"/>
          <w:szCs w:val="22"/>
        </w:rPr>
        <w:tab/>
        <w:t>Davis</w:t>
      </w:r>
    </w:p>
    <w:p w14:paraId="423803C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Elliott</w:t>
      </w:r>
      <w:r w:rsidRPr="00460516">
        <w:rPr>
          <w:color w:val="auto"/>
          <w:szCs w:val="22"/>
        </w:rPr>
        <w:tab/>
        <w:t>Forrest</w:t>
      </w:r>
      <w:r w:rsidRPr="00460516">
        <w:rPr>
          <w:color w:val="auto"/>
          <w:szCs w:val="22"/>
        </w:rPr>
        <w:tab/>
        <w:t>Gagnon</w:t>
      </w:r>
    </w:p>
    <w:p w14:paraId="3C69D4DC"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Gatch</w:t>
      </w:r>
      <w:r w:rsidRPr="00460516">
        <w:rPr>
          <w:color w:val="auto"/>
          <w:szCs w:val="22"/>
        </w:rPr>
        <w:tab/>
        <w:t>Guest</w:t>
      </w:r>
      <w:r w:rsidRPr="00460516">
        <w:rPr>
          <w:color w:val="auto"/>
          <w:szCs w:val="22"/>
        </w:rPr>
        <w:tab/>
        <w:t>Guffey</w:t>
      </w:r>
    </w:p>
    <w:p w14:paraId="2B77933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Hager</w:t>
      </w:r>
      <w:r w:rsidRPr="00460516">
        <w:rPr>
          <w:color w:val="auto"/>
          <w:szCs w:val="22"/>
        </w:rPr>
        <w:tab/>
        <w:t>Hardee</w:t>
      </w:r>
      <w:r w:rsidRPr="00460516">
        <w:rPr>
          <w:color w:val="auto"/>
          <w:szCs w:val="22"/>
        </w:rPr>
        <w:tab/>
        <w:t>Hayes</w:t>
      </w:r>
    </w:p>
    <w:p w14:paraId="16D430E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Herbkersman</w:t>
      </w:r>
      <w:r w:rsidRPr="00460516">
        <w:rPr>
          <w:color w:val="auto"/>
          <w:szCs w:val="22"/>
        </w:rPr>
        <w:tab/>
        <w:t>Hewitt</w:t>
      </w:r>
      <w:r w:rsidRPr="00460516">
        <w:rPr>
          <w:color w:val="auto"/>
          <w:szCs w:val="22"/>
        </w:rPr>
        <w:tab/>
        <w:t>Hixon</w:t>
      </w:r>
    </w:p>
    <w:p w14:paraId="44179B99"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Hyde</w:t>
      </w:r>
      <w:r w:rsidRPr="00460516">
        <w:rPr>
          <w:color w:val="auto"/>
          <w:szCs w:val="22"/>
        </w:rPr>
        <w:tab/>
        <w:t>J. E. Johnson</w:t>
      </w:r>
      <w:r w:rsidRPr="00460516">
        <w:rPr>
          <w:color w:val="auto"/>
          <w:szCs w:val="22"/>
        </w:rPr>
        <w:tab/>
        <w:t>Jordan</w:t>
      </w:r>
    </w:p>
    <w:p w14:paraId="5A55F18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Landing</w:t>
      </w:r>
      <w:r w:rsidRPr="00460516">
        <w:rPr>
          <w:color w:val="auto"/>
          <w:szCs w:val="22"/>
        </w:rPr>
        <w:tab/>
        <w:t>Lawson</w:t>
      </w:r>
      <w:r w:rsidRPr="00460516">
        <w:rPr>
          <w:color w:val="auto"/>
          <w:szCs w:val="22"/>
        </w:rPr>
        <w:tab/>
        <w:t>Leber</w:t>
      </w:r>
    </w:p>
    <w:p w14:paraId="0E79CB8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Ligon</w:t>
      </w:r>
      <w:r w:rsidRPr="00460516">
        <w:rPr>
          <w:color w:val="auto"/>
          <w:szCs w:val="22"/>
        </w:rPr>
        <w:tab/>
        <w:t>Lowe</w:t>
      </w:r>
      <w:r w:rsidRPr="00460516">
        <w:rPr>
          <w:color w:val="auto"/>
          <w:szCs w:val="22"/>
        </w:rPr>
        <w:tab/>
        <w:t>McGinnis</w:t>
      </w:r>
    </w:p>
    <w:p w14:paraId="0D4FCD8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Mitchell</w:t>
      </w:r>
      <w:r w:rsidRPr="00460516">
        <w:rPr>
          <w:color w:val="auto"/>
          <w:szCs w:val="22"/>
        </w:rPr>
        <w:tab/>
        <w:t>T. Moore</w:t>
      </w:r>
      <w:r w:rsidRPr="00460516">
        <w:rPr>
          <w:color w:val="auto"/>
          <w:szCs w:val="22"/>
        </w:rPr>
        <w:tab/>
        <w:t>Moss</w:t>
      </w:r>
    </w:p>
    <w:p w14:paraId="4A6BC11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Murphy</w:t>
      </w:r>
      <w:r w:rsidRPr="00460516">
        <w:rPr>
          <w:color w:val="auto"/>
          <w:szCs w:val="22"/>
        </w:rPr>
        <w:tab/>
        <w:t>Neese</w:t>
      </w:r>
      <w:r w:rsidRPr="00460516">
        <w:rPr>
          <w:color w:val="auto"/>
          <w:szCs w:val="22"/>
        </w:rPr>
        <w:tab/>
        <w:t>B. Newton</w:t>
      </w:r>
    </w:p>
    <w:p w14:paraId="4D52DA8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 Newton</w:t>
      </w:r>
      <w:r w:rsidRPr="00460516">
        <w:rPr>
          <w:color w:val="auto"/>
          <w:szCs w:val="22"/>
        </w:rPr>
        <w:tab/>
        <w:t>Ott</w:t>
      </w:r>
      <w:r w:rsidRPr="00460516">
        <w:rPr>
          <w:color w:val="auto"/>
          <w:szCs w:val="22"/>
        </w:rPr>
        <w:tab/>
        <w:t>Pedalino</w:t>
      </w:r>
    </w:p>
    <w:p w14:paraId="04931E4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Pope</w:t>
      </w:r>
      <w:r w:rsidRPr="00460516">
        <w:rPr>
          <w:color w:val="auto"/>
          <w:szCs w:val="22"/>
        </w:rPr>
        <w:tab/>
        <w:t>Robbins</w:t>
      </w:r>
      <w:r w:rsidRPr="00460516">
        <w:rPr>
          <w:color w:val="auto"/>
          <w:szCs w:val="22"/>
        </w:rPr>
        <w:tab/>
        <w:t>Sandifer</w:t>
      </w:r>
    </w:p>
    <w:p w14:paraId="37DAED3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Schuessler</w:t>
      </w:r>
      <w:r w:rsidRPr="00460516">
        <w:rPr>
          <w:color w:val="auto"/>
          <w:szCs w:val="22"/>
        </w:rPr>
        <w:tab/>
        <w:t>Sessions</w:t>
      </w:r>
      <w:r w:rsidRPr="00460516">
        <w:rPr>
          <w:color w:val="auto"/>
          <w:szCs w:val="22"/>
        </w:rPr>
        <w:tab/>
        <w:t>G. M. Smith</w:t>
      </w:r>
    </w:p>
    <w:p w14:paraId="71705E1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 M. Smith</w:t>
      </w:r>
      <w:r w:rsidRPr="00460516">
        <w:rPr>
          <w:color w:val="auto"/>
          <w:szCs w:val="22"/>
        </w:rPr>
        <w:tab/>
        <w:t>Stavrinakis</w:t>
      </w:r>
      <w:r w:rsidRPr="00460516">
        <w:rPr>
          <w:color w:val="auto"/>
          <w:szCs w:val="22"/>
        </w:rPr>
        <w:tab/>
        <w:t>Taylor</w:t>
      </w:r>
    </w:p>
    <w:p w14:paraId="50529D6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West</w:t>
      </w:r>
      <w:r w:rsidRPr="00460516">
        <w:rPr>
          <w:color w:val="auto"/>
          <w:szCs w:val="22"/>
        </w:rPr>
        <w:tab/>
        <w:t>Wetmore</w:t>
      </w:r>
      <w:r w:rsidRPr="00460516">
        <w:rPr>
          <w:color w:val="auto"/>
          <w:szCs w:val="22"/>
        </w:rPr>
        <w:tab/>
        <w:t>Wheeler</w:t>
      </w:r>
    </w:p>
    <w:p w14:paraId="5CC24BC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Whitmire</w:t>
      </w:r>
      <w:r w:rsidRPr="00460516">
        <w:rPr>
          <w:color w:val="auto"/>
          <w:szCs w:val="22"/>
        </w:rPr>
        <w:tab/>
        <w:t>Wooten</w:t>
      </w:r>
      <w:r w:rsidRPr="00460516">
        <w:rPr>
          <w:color w:val="auto"/>
          <w:szCs w:val="22"/>
        </w:rPr>
        <w:tab/>
        <w:t>Yow</w:t>
      </w:r>
    </w:p>
    <w:p w14:paraId="6A8A33A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370EAB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t>Total--60</w:t>
      </w:r>
    </w:p>
    <w:p w14:paraId="5E36C5D2" w14:textId="77777777" w:rsidR="00460516" w:rsidRPr="00460516" w:rsidRDefault="00460516" w:rsidP="00460516">
      <w:pPr>
        <w:rPr>
          <w:color w:val="auto"/>
          <w:szCs w:val="22"/>
        </w:rPr>
      </w:pPr>
    </w:p>
    <w:p w14:paraId="41D153B2" w14:textId="77777777" w:rsidR="00460516" w:rsidRPr="00460516" w:rsidRDefault="00460516" w:rsidP="004605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460516">
        <w:rPr>
          <w:color w:val="auto"/>
          <w:szCs w:val="22"/>
        </w:rPr>
        <w:tab/>
        <w:t>The following named Representatives voted for Margie Pizarro:</w:t>
      </w:r>
    </w:p>
    <w:p w14:paraId="29041DC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Alexander</w:t>
      </w:r>
      <w:r w:rsidRPr="00460516">
        <w:rPr>
          <w:color w:val="auto"/>
          <w:szCs w:val="22"/>
        </w:rPr>
        <w:tab/>
        <w:t>Anderson</w:t>
      </w:r>
      <w:r w:rsidRPr="00460516">
        <w:rPr>
          <w:color w:val="auto"/>
          <w:szCs w:val="22"/>
        </w:rPr>
        <w:tab/>
        <w:t>Bauer</w:t>
      </w:r>
    </w:p>
    <w:p w14:paraId="19946A9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Beach</w:t>
      </w:r>
      <w:r w:rsidRPr="00460516">
        <w:rPr>
          <w:color w:val="auto"/>
          <w:szCs w:val="22"/>
        </w:rPr>
        <w:tab/>
        <w:t>Bustos</w:t>
      </w:r>
      <w:r w:rsidRPr="00460516">
        <w:rPr>
          <w:color w:val="auto"/>
          <w:szCs w:val="22"/>
        </w:rPr>
        <w:tab/>
        <w:t>Carter</w:t>
      </w:r>
    </w:p>
    <w:p w14:paraId="27F8A6A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Chumley</w:t>
      </w:r>
      <w:r w:rsidRPr="00460516">
        <w:rPr>
          <w:color w:val="auto"/>
          <w:szCs w:val="22"/>
        </w:rPr>
        <w:tab/>
        <w:t>Clyburn</w:t>
      </w:r>
      <w:r w:rsidRPr="00460516">
        <w:rPr>
          <w:color w:val="auto"/>
          <w:szCs w:val="22"/>
        </w:rPr>
        <w:tab/>
        <w:t>Cobb-Hunter</w:t>
      </w:r>
    </w:p>
    <w:p w14:paraId="583AED5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Cromer</w:t>
      </w:r>
      <w:r w:rsidRPr="00460516">
        <w:rPr>
          <w:color w:val="auto"/>
          <w:szCs w:val="22"/>
        </w:rPr>
        <w:tab/>
        <w:t>Dillard</w:t>
      </w:r>
      <w:r w:rsidRPr="00460516">
        <w:rPr>
          <w:color w:val="auto"/>
          <w:szCs w:val="22"/>
        </w:rPr>
        <w:tab/>
        <w:t>Felder</w:t>
      </w:r>
    </w:p>
    <w:p w14:paraId="7FD88E7A"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Garvin</w:t>
      </w:r>
      <w:r w:rsidRPr="00460516">
        <w:rPr>
          <w:color w:val="auto"/>
          <w:szCs w:val="22"/>
        </w:rPr>
        <w:tab/>
        <w:t>Gibson</w:t>
      </w:r>
      <w:r w:rsidRPr="00460516">
        <w:rPr>
          <w:color w:val="auto"/>
          <w:szCs w:val="22"/>
        </w:rPr>
        <w:tab/>
        <w:t>Gilliam</w:t>
      </w:r>
    </w:p>
    <w:p w14:paraId="12C5414D"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Gilliard</w:t>
      </w:r>
      <w:r w:rsidRPr="00460516">
        <w:rPr>
          <w:color w:val="auto"/>
          <w:szCs w:val="22"/>
        </w:rPr>
        <w:tab/>
        <w:t>Harris</w:t>
      </w:r>
      <w:r w:rsidRPr="00460516">
        <w:rPr>
          <w:color w:val="auto"/>
          <w:szCs w:val="22"/>
        </w:rPr>
        <w:tab/>
        <w:t>Hart</w:t>
      </w:r>
    </w:p>
    <w:p w14:paraId="01433DE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Henegan</w:t>
      </w:r>
      <w:r w:rsidRPr="00460516">
        <w:rPr>
          <w:color w:val="auto"/>
          <w:szCs w:val="22"/>
        </w:rPr>
        <w:tab/>
        <w:t>Hiott</w:t>
      </w:r>
      <w:r w:rsidRPr="00460516">
        <w:rPr>
          <w:color w:val="auto"/>
          <w:szCs w:val="22"/>
        </w:rPr>
        <w:tab/>
        <w:t>Hosey</w:t>
      </w:r>
    </w:p>
    <w:p w14:paraId="077C3F0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Howard</w:t>
      </w:r>
      <w:r w:rsidRPr="00460516">
        <w:rPr>
          <w:color w:val="auto"/>
          <w:szCs w:val="22"/>
        </w:rPr>
        <w:tab/>
        <w:t>Jefferson</w:t>
      </w:r>
      <w:r w:rsidRPr="00460516">
        <w:rPr>
          <w:color w:val="auto"/>
          <w:szCs w:val="22"/>
        </w:rPr>
        <w:tab/>
        <w:t>J. L. Johnson</w:t>
      </w:r>
    </w:p>
    <w:p w14:paraId="133F3DC4"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S. Jones</w:t>
      </w:r>
      <w:r w:rsidRPr="00460516">
        <w:rPr>
          <w:color w:val="auto"/>
          <w:szCs w:val="22"/>
        </w:rPr>
        <w:tab/>
        <w:t>W. Jones</w:t>
      </w:r>
      <w:r w:rsidRPr="00460516">
        <w:rPr>
          <w:color w:val="auto"/>
          <w:szCs w:val="22"/>
        </w:rPr>
        <w:tab/>
        <w:t>Kilmartin</w:t>
      </w:r>
    </w:p>
    <w:p w14:paraId="0B5E3F3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King</w:t>
      </w:r>
      <w:r w:rsidRPr="00460516">
        <w:rPr>
          <w:color w:val="auto"/>
          <w:szCs w:val="22"/>
        </w:rPr>
        <w:tab/>
        <w:t>Kirby</w:t>
      </w:r>
      <w:r w:rsidRPr="00460516">
        <w:rPr>
          <w:color w:val="auto"/>
          <w:szCs w:val="22"/>
        </w:rPr>
        <w:tab/>
        <w:t>Magnuson</w:t>
      </w:r>
    </w:p>
    <w:p w14:paraId="52685198"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May</w:t>
      </w:r>
      <w:r w:rsidRPr="00460516">
        <w:rPr>
          <w:color w:val="auto"/>
          <w:szCs w:val="22"/>
        </w:rPr>
        <w:tab/>
        <w:t>McCabe</w:t>
      </w:r>
      <w:r w:rsidRPr="00460516">
        <w:rPr>
          <w:color w:val="auto"/>
          <w:szCs w:val="22"/>
        </w:rPr>
        <w:tab/>
        <w:t>McCravy</w:t>
      </w:r>
    </w:p>
    <w:p w14:paraId="62CF835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McDaniel</w:t>
      </w:r>
      <w:r w:rsidRPr="00460516">
        <w:rPr>
          <w:color w:val="auto"/>
          <w:szCs w:val="22"/>
        </w:rPr>
        <w:tab/>
        <w:t>O'Neal</w:t>
      </w:r>
      <w:r w:rsidRPr="00460516">
        <w:rPr>
          <w:color w:val="auto"/>
          <w:szCs w:val="22"/>
        </w:rPr>
        <w:tab/>
        <w:t>Pace</w:t>
      </w:r>
    </w:p>
    <w:p w14:paraId="22866926"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Pendarvis</w:t>
      </w:r>
      <w:r w:rsidRPr="00460516">
        <w:rPr>
          <w:color w:val="auto"/>
          <w:szCs w:val="22"/>
        </w:rPr>
        <w:tab/>
        <w:t>Rivers</w:t>
      </w:r>
      <w:r w:rsidRPr="00460516">
        <w:rPr>
          <w:color w:val="auto"/>
          <w:szCs w:val="22"/>
        </w:rPr>
        <w:tab/>
        <w:t>Rose</w:t>
      </w:r>
    </w:p>
    <w:p w14:paraId="075699A7"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Rutherford</w:t>
      </w:r>
      <w:r w:rsidRPr="00460516">
        <w:rPr>
          <w:color w:val="auto"/>
          <w:szCs w:val="22"/>
        </w:rPr>
        <w:tab/>
        <w:t>Tedder</w:t>
      </w:r>
      <w:r w:rsidRPr="00460516">
        <w:rPr>
          <w:color w:val="auto"/>
          <w:szCs w:val="22"/>
        </w:rPr>
        <w:tab/>
        <w:t>Thigpen</w:t>
      </w:r>
    </w:p>
    <w:p w14:paraId="6FF72375"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Trantham</w:t>
      </w:r>
      <w:r w:rsidRPr="00460516">
        <w:rPr>
          <w:color w:val="auto"/>
          <w:szCs w:val="22"/>
        </w:rPr>
        <w:tab/>
        <w:t>Vaughan</w:t>
      </w:r>
      <w:r w:rsidRPr="00460516">
        <w:rPr>
          <w:color w:val="auto"/>
          <w:szCs w:val="22"/>
        </w:rPr>
        <w:tab/>
        <w:t>Weeks</w:t>
      </w:r>
    </w:p>
    <w:p w14:paraId="761B23E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60516">
        <w:rPr>
          <w:color w:val="auto"/>
          <w:szCs w:val="22"/>
        </w:rPr>
        <w:t>White</w:t>
      </w:r>
      <w:r w:rsidRPr="00460516">
        <w:rPr>
          <w:color w:val="auto"/>
          <w:szCs w:val="22"/>
        </w:rPr>
        <w:tab/>
        <w:t>Williams</w:t>
      </w:r>
    </w:p>
    <w:p w14:paraId="1B732202"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60516">
        <w:rPr>
          <w:b/>
          <w:color w:val="auto"/>
          <w:szCs w:val="22"/>
        </w:rPr>
        <w:lastRenderedPageBreak/>
        <w:t>Total--47</w:t>
      </w:r>
    </w:p>
    <w:p w14:paraId="499D9F6E" w14:textId="77777777" w:rsidR="00460516" w:rsidRPr="00460516" w:rsidRDefault="00460516" w:rsidP="00460516">
      <w:pPr>
        <w:rPr>
          <w:color w:val="auto"/>
          <w:szCs w:val="22"/>
        </w:rPr>
      </w:pPr>
    </w:p>
    <w:p w14:paraId="1E004658" w14:textId="77777777" w:rsidR="00460516" w:rsidRPr="00460516" w:rsidRDefault="00460516" w:rsidP="00460516">
      <w:pPr>
        <w:jc w:val="center"/>
        <w:rPr>
          <w:b/>
          <w:color w:val="auto"/>
          <w:szCs w:val="22"/>
        </w:rPr>
      </w:pPr>
      <w:r w:rsidRPr="00460516">
        <w:rPr>
          <w:b/>
          <w:color w:val="auto"/>
          <w:szCs w:val="22"/>
        </w:rPr>
        <w:t>RECAPITULATION</w:t>
      </w:r>
    </w:p>
    <w:p w14:paraId="0B53A7A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Total number of Senators voting</w:t>
      </w:r>
      <w:r w:rsidRPr="00460516">
        <w:rPr>
          <w:color w:val="auto"/>
          <w:szCs w:val="22"/>
        </w:rPr>
        <w:tab/>
        <w:t>41</w:t>
      </w:r>
    </w:p>
    <w:p w14:paraId="5D6A3343"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Total number of Representatives voting</w:t>
      </w:r>
      <w:r w:rsidRPr="00460516">
        <w:rPr>
          <w:color w:val="auto"/>
          <w:szCs w:val="22"/>
        </w:rPr>
        <w:tab/>
      </w:r>
      <w:r w:rsidRPr="00460516">
        <w:rPr>
          <w:color w:val="auto"/>
          <w:szCs w:val="22"/>
          <w:u w:val="single"/>
        </w:rPr>
        <w:t>107</w:t>
      </w:r>
    </w:p>
    <w:p w14:paraId="293687FE"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Grand Total</w:t>
      </w:r>
      <w:r w:rsidRPr="00460516">
        <w:rPr>
          <w:color w:val="auto"/>
          <w:szCs w:val="22"/>
        </w:rPr>
        <w:tab/>
        <w:t>148</w:t>
      </w:r>
    </w:p>
    <w:p w14:paraId="5DA83AAB"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Necessary to a choice</w:t>
      </w:r>
      <w:r w:rsidRPr="00460516">
        <w:rPr>
          <w:color w:val="auto"/>
          <w:szCs w:val="22"/>
        </w:rPr>
        <w:tab/>
        <w:t>75</w:t>
      </w:r>
    </w:p>
    <w:p w14:paraId="3267B2C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 xml:space="preserve">Of which Mandy Kimmons received </w:t>
      </w:r>
      <w:r w:rsidRPr="00460516">
        <w:rPr>
          <w:color w:val="auto"/>
          <w:szCs w:val="22"/>
        </w:rPr>
        <w:tab/>
        <w:t>84</w:t>
      </w:r>
    </w:p>
    <w:p w14:paraId="188B4231" w14:textId="77777777" w:rsidR="00460516" w:rsidRPr="00460516" w:rsidRDefault="00460516" w:rsidP="00460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60516">
        <w:rPr>
          <w:color w:val="auto"/>
          <w:szCs w:val="22"/>
        </w:rPr>
        <w:t xml:space="preserve">Of which Margie Pizarro received </w:t>
      </w:r>
      <w:r w:rsidRPr="00460516">
        <w:rPr>
          <w:color w:val="auto"/>
          <w:szCs w:val="22"/>
        </w:rPr>
        <w:tab/>
        <w:t>64</w:t>
      </w:r>
    </w:p>
    <w:p w14:paraId="3BFE3D97" w14:textId="31770F65" w:rsidR="001E4F08" w:rsidRDefault="001E4F08" w:rsidP="00460516">
      <w:pPr>
        <w:tabs>
          <w:tab w:val="right" w:leader="dot" w:pos="5760"/>
        </w:tabs>
        <w:rPr>
          <w:szCs w:val="22"/>
        </w:rPr>
      </w:pPr>
      <w:r w:rsidRPr="00460516">
        <w:rPr>
          <w:color w:val="00B050"/>
          <w:szCs w:val="22"/>
        </w:rPr>
        <w:t xml:space="preserve"> </w:t>
      </w:r>
    </w:p>
    <w:p w14:paraId="238D8EDE" w14:textId="2FA8BBD5" w:rsidR="001E4F08" w:rsidRDefault="001E4F08" w:rsidP="001E4F08">
      <w:pPr>
        <w:rPr>
          <w:color w:val="auto"/>
          <w:szCs w:val="22"/>
        </w:rPr>
      </w:pPr>
      <w:r>
        <w:rPr>
          <w:szCs w:val="22"/>
        </w:rPr>
        <w:tab/>
      </w:r>
      <w:proofErr w:type="gramStart"/>
      <w:r>
        <w:rPr>
          <w:szCs w:val="22"/>
        </w:rPr>
        <w:t>Whereupon,</w:t>
      </w:r>
      <w:proofErr w:type="gramEnd"/>
      <w:r>
        <w:rPr>
          <w:szCs w:val="22"/>
        </w:rPr>
        <w:t xml:space="preserve"> the PRESIDENT announced that the Honorable Mandy W. Kimmons</w:t>
      </w:r>
      <w:r w:rsidR="00183E04">
        <w:rPr>
          <w:szCs w:val="22"/>
        </w:rPr>
        <w:t xml:space="preserve"> </w:t>
      </w:r>
      <w:r>
        <w:rPr>
          <w:szCs w:val="22"/>
        </w:rPr>
        <w:t>was elected to the position of Judge, Family Court, 1</w:t>
      </w:r>
      <w:r>
        <w:rPr>
          <w:szCs w:val="22"/>
          <w:vertAlign w:val="superscript"/>
        </w:rPr>
        <w:t>st</w:t>
      </w:r>
      <w:r>
        <w:rPr>
          <w:szCs w:val="22"/>
        </w:rPr>
        <w:t xml:space="preserve"> Judicial Circuit, Seat 3 for the term to expire</w:t>
      </w:r>
      <w:r>
        <w:rPr>
          <w:color w:val="auto"/>
          <w:szCs w:val="22"/>
        </w:rPr>
        <w:t xml:space="preserve"> June 30, 2028.</w:t>
      </w:r>
    </w:p>
    <w:p w14:paraId="08AE994B" w14:textId="77777777" w:rsidR="001E4F08" w:rsidRDefault="001E4F08" w:rsidP="001E4F08">
      <w:pPr>
        <w:rPr>
          <w:szCs w:val="22"/>
        </w:rPr>
      </w:pPr>
    </w:p>
    <w:p w14:paraId="2D3B8007" w14:textId="77777777" w:rsidR="001E4F08" w:rsidRPr="00D23BFF" w:rsidRDefault="001E4F08" w:rsidP="001E4F08">
      <w:pPr>
        <w:jc w:val="center"/>
        <w:rPr>
          <w:b/>
          <w:color w:val="auto"/>
          <w:szCs w:val="22"/>
        </w:rPr>
      </w:pPr>
      <w:r w:rsidRPr="00D23BFF">
        <w:rPr>
          <w:b/>
          <w:color w:val="auto"/>
          <w:szCs w:val="22"/>
        </w:rPr>
        <w:t>Election to the Position of Judge, Family Court</w:t>
      </w:r>
    </w:p>
    <w:p w14:paraId="5EAB65B5" w14:textId="77777777" w:rsidR="001E4F08" w:rsidRPr="00D23BFF" w:rsidRDefault="001E4F08" w:rsidP="001E4F08">
      <w:pPr>
        <w:jc w:val="center"/>
        <w:rPr>
          <w:b/>
          <w:color w:val="auto"/>
          <w:szCs w:val="22"/>
        </w:rPr>
      </w:pPr>
      <w:r w:rsidRPr="00D23BFF">
        <w:rPr>
          <w:b/>
          <w:color w:val="auto"/>
          <w:szCs w:val="22"/>
        </w:rPr>
        <w:t>12</w:t>
      </w:r>
      <w:r w:rsidRPr="00D23BFF">
        <w:rPr>
          <w:b/>
          <w:color w:val="auto"/>
          <w:szCs w:val="22"/>
          <w:vertAlign w:val="superscript"/>
        </w:rPr>
        <w:t>th</w:t>
      </w:r>
      <w:r w:rsidRPr="00D23BFF">
        <w:rPr>
          <w:b/>
          <w:color w:val="auto"/>
          <w:szCs w:val="22"/>
        </w:rPr>
        <w:t xml:space="preserve"> Judicial Circuit, Seat 1</w:t>
      </w:r>
    </w:p>
    <w:p w14:paraId="7069B06F" w14:textId="77777777" w:rsidR="001E4F08" w:rsidRDefault="001E4F08" w:rsidP="001E4F08">
      <w:pPr>
        <w:rPr>
          <w:szCs w:val="22"/>
        </w:rPr>
      </w:pPr>
      <w:r>
        <w:rPr>
          <w:szCs w:val="22"/>
        </w:rPr>
        <w:tab/>
        <w:t>The PRESIDENT announced that nominations were in order to elect a successor to the position of Judge, Family Court, 12</w:t>
      </w:r>
      <w:r>
        <w:rPr>
          <w:szCs w:val="22"/>
          <w:vertAlign w:val="superscript"/>
        </w:rPr>
        <w:t>th</w:t>
      </w:r>
      <w:r>
        <w:rPr>
          <w:szCs w:val="22"/>
        </w:rPr>
        <w:t xml:space="preserve"> Judicial Circuit, Seat 1.</w:t>
      </w:r>
    </w:p>
    <w:p w14:paraId="21A290CE" w14:textId="77777777" w:rsidR="001E4F08" w:rsidRDefault="001E4F08" w:rsidP="001E4F08">
      <w:pPr>
        <w:rPr>
          <w:szCs w:val="22"/>
        </w:rPr>
      </w:pPr>
      <w:r>
        <w:rPr>
          <w:szCs w:val="22"/>
        </w:rPr>
        <w:tab/>
        <w:t>Senator RANKIN, Chairman of the Judicial Merit Selection Commission, indicated that Philip B. Atkinson and Alicia A. Richardson had been screened and found qualified to serve.</w:t>
      </w:r>
    </w:p>
    <w:p w14:paraId="7499F9B0" w14:textId="77777777" w:rsidR="001E4F08" w:rsidRDefault="001E4F08" w:rsidP="001E4F08">
      <w:pPr>
        <w:rPr>
          <w:szCs w:val="22"/>
        </w:rPr>
      </w:pPr>
      <w:r>
        <w:rPr>
          <w:szCs w:val="22"/>
        </w:rPr>
        <w:tab/>
        <w:t xml:space="preserve">On motion of Senator RANKIN, the name of Philip B. Atkinson was withdrawn from consideration.  </w:t>
      </w:r>
    </w:p>
    <w:p w14:paraId="520CC062" w14:textId="77777777" w:rsidR="001E4F08" w:rsidRDefault="001E4F08" w:rsidP="001E4F08">
      <w:pPr>
        <w:rPr>
          <w:szCs w:val="22"/>
        </w:rPr>
      </w:pPr>
      <w:r>
        <w:rPr>
          <w:szCs w:val="22"/>
        </w:rPr>
        <w:tab/>
        <w:t>Senator RANKIN placed the name of Alicia A. Richardson in nomination, moved that nominations be closed.</w:t>
      </w:r>
    </w:p>
    <w:p w14:paraId="4E3D5BB9" w14:textId="73E4BADE" w:rsidR="001E4F08" w:rsidRPr="00183E04" w:rsidRDefault="00183E04" w:rsidP="001E4F08">
      <w:pPr>
        <w:rPr>
          <w:color w:val="auto"/>
          <w:szCs w:val="22"/>
        </w:rPr>
      </w:pPr>
      <w:r>
        <w:rPr>
          <w:color w:val="FF0000"/>
          <w:szCs w:val="22"/>
        </w:rPr>
        <w:tab/>
      </w:r>
      <w:r w:rsidR="001E4F08" w:rsidRPr="00183E04">
        <w:rPr>
          <w:color w:val="auto"/>
          <w:szCs w:val="22"/>
        </w:rPr>
        <w:t>Representative Magnuson objected.</w:t>
      </w:r>
    </w:p>
    <w:p w14:paraId="22F4A62B" w14:textId="28E1C372" w:rsidR="001E4F08" w:rsidRPr="00183E04" w:rsidRDefault="001E4F08" w:rsidP="001E4F08">
      <w:pPr>
        <w:rPr>
          <w:color w:val="auto"/>
          <w:szCs w:val="22"/>
        </w:rPr>
      </w:pPr>
    </w:p>
    <w:p w14:paraId="0F7B17D7" w14:textId="77777777" w:rsidR="00183E04" w:rsidRPr="00183E04" w:rsidRDefault="00183E04" w:rsidP="001E4F08">
      <w:pPr>
        <w:rPr>
          <w:color w:val="auto"/>
          <w:szCs w:val="22"/>
        </w:rPr>
      </w:pPr>
      <w:r w:rsidRPr="00183E04">
        <w:rPr>
          <w:color w:val="auto"/>
          <w:szCs w:val="22"/>
        </w:rPr>
        <w:tab/>
        <w:t xml:space="preserve">The Reading Clerk of the Senate called the roll of the Senate, and the Senators voted </w:t>
      </w:r>
      <w:r w:rsidRPr="00183E04">
        <w:rPr>
          <w:i/>
          <w:color w:val="auto"/>
          <w:szCs w:val="22"/>
        </w:rPr>
        <w:t>viva voce</w:t>
      </w:r>
      <w:r w:rsidRPr="00183E04">
        <w:rPr>
          <w:color w:val="auto"/>
          <w:szCs w:val="22"/>
        </w:rPr>
        <w:t xml:space="preserve"> as their names were called.</w:t>
      </w:r>
    </w:p>
    <w:p w14:paraId="5929CEF1" w14:textId="77777777" w:rsidR="00183E04" w:rsidRPr="00183E04" w:rsidRDefault="00183E04" w:rsidP="001E4F08">
      <w:pPr>
        <w:rPr>
          <w:color w:val="auto"/>
          <w:szCs w:val="22"/>
        </w:rPr>
      </w:pPr>
    </w:p>
    <w:p w14:paraId="56F98CAD" w14:textId="77777777" w:rsidR="00183E04" w:rsidRPr="00183E04" w:rsidRDefault="00183E04" w:rsidP="00183E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in the affirmative:</w:t>
      </w:r>
    </w:p>
    <w:p w14:paraId="0F8FE67E"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Adams</w:t>
      </w:r>
      <w:r w:rsidRPr="00183E04">
        <w:rPr>
          <w:color w:val="auto"/>
          <w:szCs w:val="22"/>
        </w:rPr>
        <w:tab/>
        <w:t>Alexander</w:t>
      </w:r>
      <w:r w:rsidRPr="00183E04">
        <w:rPr>
          <w:color w:val="auto"/>
          <w:szCs w:val="22"/>
        </w:rPr>
        <w:tab/>
        <w:t>Allen</w:t>
      </w:r>
    </w:p>
    <w:p w14:paraId="4DFB64F9"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Bennett</w:t>
      </w:r>
      <w:r w:rsidRPr="00183E04">
        <w:rPr>
          <w:color w:val="auto"/>
          <w:szCs w:val="22"/>
        </w:rPr>
        <w:tab/>
        <w:t>Campsen</w:t>
      </w:r>
      <w:r w:rsidRPr="00183E04">
        <w:rPr>
          <w:color w:val="auto"/>
          <w:szCs w:val="22"/>
        </w:rPr>
        <w:tab/>
        <w:t>Cash</w:t>
      </w:r>
    </w:p>
    <w:p w14:paraId="6CE4631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Climer</w:t>
      </w:r>
      <w:r w:rsidRPr="00183E04">
        <w:rPr>
          <w:color w:val="auto"/>
          <w:szCs w:val="22"/>
        </w:rPr>
        <w:tab/>
        <w:t>Corbin</w:t>
      </w:r>
      <w:r w:rsidRPr="00183E04">
        <w:rPr>
          <w:color w:val="auto"/>
          <w:szCs w:val="22"/>
        </w:rPr>
        <w:tab/>
        <w:t>Cromer</w:t>
      </w:r>
    </w:p>
    <w:p w14:paraId="078D2EA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Davis</w:t>
      </w:r>
      <w:r w:rsidRPr="00183E04">
        <w:rPr>
          <w:color w:val="auto"/>
          <w:szCs w:val="22"/>
        </w:rPr>
        <w:tab/>
        <w:t>Fanning</w:t>
      </w:r>
      <w:r w:rsidRPr="00183E04">
        <w:rPr>
          <w:color w:val="auto"/>
          <w:szCs w:val="22"/>
        </w:rPr>
        <w:tab/>
        <w:t>Gambrell</w:t>
      </w:r>
    </w:p>
    <w:p w14:paraId="26A8A0FA"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Garrett</w:t>
      </w:r>
      <w:r w:rsidRPr="00183E04">
        <w:rPr>
          <w:color w:val="auto"/>
          <w:szCs w:val="22"/>
        </w:rPr>
        <w:tab/>
        <w:t>Goldfinch</w:t>
      </w:r>
      <w:r w:rsidRPr="00183E04">
        <w:rPr>
          <w:color w:val="auto"/>
          <w:szCs w:val="22"/>
        </w:rPr>
        <w:tab/>
        <w:t>Grooms</w:t>
      </w:r>
    </w:p>
    <w:p w14:paraId="1FA3EF8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Gustafson</w:t>
      </w:r>
      <w:r w:rsidRPr="00183E04">
        <w:rPr>
          <w:color w:val="auto"/>
          <w:szCs w:val="22"/>
        </w:rPr>
        <w:tab/>
        <w:t>Hembree</w:t>
      </w:r>
      <w:r w:rsidRPr="00183E04">
        <w:rPr>
          <w:color w:val="auto"/>
          <w:szCs w:val="22"/>
        </w:rPr>
        <w:tab/>
        <w:t>Hutto</w:t>
      </w:r>
    </w:p>
    <w:p w14:paraId="6CBA1C6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183E04">
        <w:rPr>
          <w:color w:val="auto"/>
          <w:szCs w:val="22"/>
        </w:rPr>
        <w:t>Jackson</w:t>
      </w:r>
      <w:r w:rsidRPr="00183E04">
        <w:rPr>
          <w:color w:val="auto"/>
          <w:szCs w:val="22"/>
        </w:rPr>
        <w:tab/>
      </w:r>
      <w:r w:rsidRPr="00183E04">
        <w:rPr>
          <w:i/>
          <w:color w:val="auto"/>
          <w:szCs w:val="22"/>
        </w:rPr>
        <w:t>Johnson, Kevin</w:t>
      </w:r>
      <w:r w:rsidRPr="00183E04">
        <w:rPr>
          <w:i/>
          <w:color w:val="auto"/>
          <w:szCs w:val="22"/>
        </w:rPr>
        <w:tab/>
        <w:t>Johnson, Michael</w:t>
      </w:r>
    </w:p>
    <w:p w14:paraId="64A6BCF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Kimbrell</w:t>
      </w:r>
      <w:r w:rsidRPr="00183E04">
        <w:rPr>
          <w:color w:val="auto"/>
          <w:szCs w:val="22"/>
        </w:rPr>
        <w:tab/>
        <w:t>Kimpson</w:t>
      </w:r>
      <w:r w:rsidRPr="00183E04">
        <w:rPr>
          <w:color w:val="auto"/>
          <w:szCs w:val="22"/>
        </w:rPr>
        <w:tab/>
        <w:t>Loftis</w:t>
      </w:r>
    </w:p>
    <w:p w14:paraId="4E7C672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Malloy</w:t>
      </w:r>
      <w:r w:rsidRPr="00183E04">
        <w:rPr>
          <w:color w:val="auto"/>
          <w:szCs w:val="22"/>
        </w:rPr>
        <w:tab/>
        <w:t>Martin</w:t>
      </w:r>
      <w:r w:rsidRPr="00183E04">
        <w:rPr>
          <w:color w:val="auto"/>
          <w:szCs w:val="22"/>
        </w:rPr>
        <w:tab/>
        <w:t>Massey</w:t>
      </w:r>
    </w:p>
    <w:p w14:paraId="7B3BE0B5"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lastRenderedPageBreak/>
        <w:t>Matthews</w:t>
      </w:r>
      <w:r w:rsidRPr="00183E04">
        <w:rPr>
          <w:color w:val="auto"/>
          <w:szCs w:val="22"/>
        </w:rPr>
        <w:tab/>
        <w:t>McElveen</w:t>
      </w:r>
      <w:r w:rsidRPr="00183E04">
        <w:rPr>
          <w:color w:val="auto"/>
          <w:szCs w:val="22"/>
        </w:rPr>
        <w:tab/>
        <w:t>McLeod</w:t>
      </w:r>
    </w:p>
    <w:p w14:paraId="0EBFD94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Peeler</w:t>
      </w:r>
      <w:r w:rsidRPr="00183E04">
        <w:rPr>
          <w:color w:val="auto"/>
          <w:szCs w:val="22"/>
        </w:rPr>
        <w:tab/>
        <w:t>Rankin</w:t>
      </w:r>
      <w:r w:rsidRPr="00183E04">
        <w:rPr>
          <w:color w:val="auto"/>
          <w:szCs w:val="22"/>
        </w:rPr>
        <w:tab/>
        <w:t>Reichenbach</w:t>
      </w:r>
    </w:p>
    <w:p w14:paraId="4E7D62DE"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Rice</w:t>
      </w:r>
      <w:r w:rsidRPr="00183E04">
        <w:rPr>
          <w:color w:val="auto"/>
          <w:szCs w:val="22"/>
        </w:rPr>
        <w:tab/>
        <w:t>Sabb</w:t>
      </w:r>
      <w:r w:rsidRPr="00183E04">
        <w:rPr>
          <w:color w:val="auto"/>
          <w:szCs w:val="22"/>
        </w:rPr>
        <w:tab/>
        <w:t>Scott</w:t>
      </w:r>
    </w:p>
    <w:p w14:paraId="5C2FF0A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Senn</w:t>
      </w:r>
      <w:r w:rsidRPr="00183E04">
        <w:rPr>
          <w:color w:val="auto"/>
          <w:szCs w:val="22"/>
        </w:rPr>
        <w:tab/>
        <w:t>Setzler</w:t>
      </w:r>
      <w:r w:rsidRPr="00183E04">
        <w:rPr>
          <w:color w:val="auto"/>
          <w:szCs w:val="22"/>
        </w:rPr>
        <w:tab/>
        <w:t>Shealy</w:t>
      </w:r>
    </w:p>
    <w:p w14:paraId="41F4F7D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Stephens</w:t>
      </w:r>
      <w:r w:rsidRPr="00183E04">
        <w:rPr>
          <w:color w:val="auto"/>
          <w:szCs w:val="22"/>
        </w:rPr>
        <w:tab/>
        <w:t>Talley</w:t>
      </w:r>
      <w:r w:rsidRPr="00183E04">
        <w:rPr>
          <w:color w:val="auto"/>
          <w:szCs w:val="22"/>
        </w:rPr>
        <w:tab/>
        <w:t>Turner</w:t>
      </w:r>
    </w:p>
    <w:p w14:paraId="7C19BB29"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Verdin</w:t>
      </w:r>
      <w:r w:rsidRPr="00183E04">
        <w:rPr>
          <w:color w:val="auto"/>
          <w:szCs w:val="22"/>
        </w:rPr>
        <w:tab/>
        <w:t>Williams</w:t>
      </w:r>
      <w:r w:rsidRPr="00183E04">
        <w:rPr>
          <w:color w:val="auto"/>
          <w:szCs w:val="22"/>
        </w:rPr>
        <w:tab/>
        <w:t>Young</w:t>
      </w:r>
    </w:p>
    <w:p w14:paraId="3E8C0065"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4C2290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Total--45</w:t>
      </w:r>
    </w:p>
    <w:p w14:paraId="2EF40B2C" w14:textId="77777777" w:rsidR="00183E04" w:rsidRPr="00183E04" w:rsidRDefault="00183E04" w:rsidP="00183E04">
      <w:pPr>
        <w:rPr>
          <w:color w:val="auto"/>
          <w:szCs w:val="22"/>
        </w:rPr>
      </w:pPr>
    </w:p>
    <w:p w14:paraId="0F0F4ABF" w14:textId="39FED0ED" w:rsidR="00183E04" w:rsidRPr="00183E04" w:rsidRDefault="00183E04" w:rsidP="00183E04">
      <w:pPr>
        <w:rPr>
          <w:color w:val="auto"/>
          <w:szCs w:val="22"/>
        </w:rPr>
      </w:pPr>
      <w:r w:rsidRPr="00183E04">
        <w:rPr>
          <w:color w:val="auto"/>
          <w:szCs w:val="22"/>
        </w:rPr>
        <w:tab/>
        <w:t>On the motion of Representative Bannister, with unanimous consent, the members of the House voted by electronic roll call.</w:t>
      </w:r>
    </w:p>
    <w:p w14:paraId="6F478536" w14:textId="77777777" w:rsidR="00183E04" w:rsidRPr="00183E04" w:rsidRDefault="00183E04" w:rsidP="00183E04">
      <w:pPr>
        <w:rPr>
          <w:color w:val="auto"/>
          <w:szCs w:val="22"/>
        </w:rPr>
      </w:pPr>
    </w:p>
    <w:p w14:paraId="5AAA2A0F" w14:textId="77777777" w:rsidR="00183E04" w:rsidRPr="00183E04" w:rsidRDefault="00183E04" w:rsidP="00183E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in the affirmative:</w:t>
      </w:r>
    </w:p>
    <w:p w14:paraId="23DB2A9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Alexander</w:t>
      </w:r>
      <w:r w:rsidRPr="00183E04">
        <w:rPr>
          <w:color w:val="auto"/>
          <w:szCs w:val="22"/>
        </w:rPr>
        <w:tab/>
        <w:t>Anderson</w:t>
      </w:r>
      <w:r w:rsidRPr="00183E04">
        <w:rPr>
          <w:color w:val="auto"/>
          <w:szCs w:val="22"/>
        </w:rPr>
        <w:tab/>
        <w:t>Atkinson</w:t>
      </w:r>
    </w:p>
    <w:p w14:paraId="482B0FAE"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Ballentine</w:t>
      </w:r>
      <w:r w:rsidRPr="00183E04">
        <w:rPr>
          <w:color w:val="auto"/>
          <w:szCs w:val="22"/>
        </w:rPr>
        <w:tab/>
        <w:t>Bamberg</w:t>
      </w:r>
      <w:r w:rsidRPr="00183E04">
        <w:rPr>
          <w:color w:val="auto"/>
          <w:szCs w:val="22"/>
        </w:rPr>
        <w:tab/>
        <w:t>Bannister</w:t>
      </w:r>
    </w:p>
    <w:p w14:paraId="57133EC7"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Bauer</w:t>
      </w:r>
      <w:r w:rsidRPr="00183E04">
        <w:rPr>
          <w:color w:val="auto"/>
          <w:szCs w:val="22"/>
        </w:rPr>
        <w:tab/>
        <w:t>Beach</w:t>
      </w:r>
      <w:r w:rsidRPr="00183E04">
        <w:rPr>
          <w:color w:val="auto"/>
          <w:szCs w:val="22"/>
        </w:rPr>
        <w:tab/>
        <w:t>Bernstein</w:t>
      </w:r>
    </w:p>
    <w:p w14:paraId="59474FA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Blackwell</w:t>
      </w:r>
      <w:r w:rsidRPr="00183E04">
        <w:rPr>
          <w:color w:val="auto"/>
          <w:szCs w:val="22"/>
        </w:rPr>
        <w:tab/>
        <w:t>Bradley</w:t>
      </w:r>
      <w:r w:rsidRPr="00183E04">
        <w:rPr>
          <w:color w:val="auto"/>
          <w:szCs w:val="22"/>
        </w:rPr>
        <w:tab/>
        <w:t>Brewer</w:t>
      </w:r>
    </w:p>
    <w:p w14:paraId="6E8C1717"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Brittain</w:t>
      </w:r>
      <w:r w:rsidRPr="00183E04">
        <w:rPr>
          <w:color w:val="auto"/>
          <w:szCs w:val="22"/>
        </w:rPr>
        <w:tab/>
        <w:t>Burns</w:t>
      </w:r>
      <w:r w:rsidRPr="00183E04">
        <w:rPr>
          <w:color w:val="auto"/>
          <w:szCs w:val="22"/>
        </w:rPr>
        <w:tab/>
        <w:t>Bustos</w:t>
      </w:r>
    </w:p>
    <w:p w14:paraId="108CDC5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Calhoon</w:t>
      </w:r>
      <w:r w:rsidRPr="00183E04">
        <w:rPr>
          <w:color w:val="auto"/>
          <w:szCs w:val="22"/>
        </w:rPr>
        <w:tab/>
        <w:t>Carter</w:t>
      </w:r>
      <w:r w:rsidRPr="00183E04">
        <w:rPr>
          <w:color w:val="auto"/>
          <w:szCs w:val="22"/>
        </w:rPr>
        <w:tab/>
        <w:t>Chumley</w:t>
      </w:r>
    </w:p>
    <w:p w14:paraId="3AC3C7E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Clyburn</w:t>
      </w:r>
      <w:r w:rsidRPr="00183E04">
        <w:rPr>
          <w:color w:val="auto"/>
          <w:szCs w:val="22"/>
        </w:rPr>
        <w:tab/>
        <w:t>Cobb-Hunter</w:t>
      </w:r>
      <w:r w:rsidRPr="00183E04">
        <w:rPr>
          <w:color w:val="auto"/>
          <w:szCs w:val="22"/>
        </w:rPr>
        <w:tab/>
        <w:t>Collins</w:t>
      </w:r>
    </w:p>
    <w:p w14:paraId="030BDE70"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Connell</w:t>
      </w:r>
      <w:r w:rsidRPr="00183E04">
        <w:rPr>
          <w:color w:val="auto"/>
          <w:szCs w:val="22"/>
        </w:rPr>
        <w:tab/>
        <w:t>B. J. Cox</w:t>
      </w:r>
      <w:r w:rsidRPr="00183E04">
        <w:rPr>
          <w:color w:val="auto"/>
          <w:szCs w:val="22"/>
        </w:rPr>
        <w:tab/>
        <w:t>B. L. Cox</w:t>
      </w:r>
    </w:p>
    <w:p w14:paraId="2E193BD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Crawford</w:t>
      </w:r>
      <w:r w:rsidRPr="00183E04">
        <w:rPr>
          <w:color w:val="auto"/>
          <w:szCs w:val="22"/>
        </w:rPr>
        <w:tab/>
        <w:t>Davis</w:t>
      </w:r>
      <w:r w:rsidRPr="00183E04">
        <w:rPr>
          <w:color w:val="auto"/>
          <w:szCs w:val="22"/>
        </w:rPr>
        <w:tab/>
        <w:t>Dillard</w:t>
      </w:r>
    </w:p>
    <w:p w14:paraId="60DBB2F5"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Elliott</w:t>
      </w:r>
      <w:r w:rsidRPr="00183E04">
        <w:rPr>
          <w:color w:val="auto"/>
          <w:szCs w:val="22"/>
        </w:rPr>
        <w:tab/>
        <w:t>Felder</w:t>
      </w:r>
      <w:r w:rsidRPr="00183E04">
        <w:rPr>
          <w:color w:val="auto"/>
          <w:szCs w:val="22"/>
        </w:rPr>
        <w:tab/>
        <w:t>Forrest</w:t>
      </w:r>
    </w:p>
    <w:p w14:paraId="01D7991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Gagnon</w:t>
      </w:r>
      <w:r w:rsidRPr="00183E04">
        <w:rPr>
          <w:color w:val="auto"/>
          <w:szCs w:val="22"/>
        </w:rPr>
        <w:tab/>
        <w:t>Garvin</w:t>
      </w:r>
      <w:r w:rsidRPr="00183E04">
        <w:rPr>
          <w:color w:val="auto"/>
          <w:szCs w:val="22"/>
        </w:rPr>
        <w:tab/>
        <w:t>Gibson</w:t>
      </w:r>
    </w:p>
    <w:p w14:paraId="55DA9F9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Gilliam</w:t>
      </w:r>
      <w:r w:rsidRPr="00183E04">
        <w:rPr>
          <w:color w:val="auto"/>
          <w:szCs w:val="22"/>
        </w:rPr>
        <w:tab/>
        <w:t>Gilliard</w:t>
      </w:r>
      <w:r w:rsidRPr="00183E04">
        <w:rPr>
          <w:color w:val="auto"/>
          <w:szCs w:val="22"/>
        </w:rPr>
        <w:tab/>
        <w:t>Guest</w:t>
      </w:r>
    </w:p>
    <w:p w14:paraId="36D31180"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Guffey</w:t>
      </w:r>
      <w:r w:rsidRPr="00183E04">
        <w:rPr>
          <w:color w:val="auto"/>
          <w:szCs w:val="22"/>
        </w:rPr>
        <w:tab/>
        <w:t>Haddon</w:t>
      </w:r>
      <w:r w:rsidRPr="00183E04">
        <w:rPr>
          <w:color w:val="auto"/>
          <w:szCs w:val="22"/>
        </w:rPr>
        <w:tab/>
        <w:t>Hager</w:t>
      </w:r>
    </w:p>
    <w:p w14:paraId="20D7A33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Hardee</w:t>
      </w:r>
      <w:r w:rsidRPr="00183E04">
        <w:rPr>
          <w:color w:val="auto"/>
          <w:szCs w:val="22"/>
        </w:rPr>
        <w:tab/>
        <w:t>Hart</w:t>
      </w:r>
      <w:r w:rsidRPr="00183E04">
        <w:rPr>
          <w:color w:val="auto"/>
          <w:szCs w:val="22"/>
        </w:rPr>
        <w:tab/>
        <w:t>Hayes</w:t>
      </w:r>
    </w:p>
    <w:p w14:paraId="02E43E2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Henegan</w:t>
      </w:r>
      <w:r w:rsidRPr="00183E04">
        <w:rPr>
          <w:color w:val="auto"/>
          <w:szCs w:val="22"/>
        </w:rPr>
        <w:tab/>
        <w:t>Herbkersman</w:t>
      </w:r>
      <w:r w:rsidRPr="00183E04">
        <w:rPr>
          <w:color w:val="auto"/>
          <w:szCs w:val="22"/>
        </w:rPr>
        <w:tab/>
        <w:t>Hewitt</w:t>
      </w:r>
    </w:p>
    <w:p w14:paraId="6BF0689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Hiott</w:t>
      </w:r>
      <w:r w:rsidRPr="00183E04">
        <w:rPr>
          <w:color w:val="auto"/>
          <w:szCs w:val="22"/>
        </w:rPr>
        <w:tab/>
        <w:t>Hixon</w:t>
      </w:r>
      <w:r w:rsidRPr="00183E04">
        <w:rPr>
          <w:color w:val="auto"/>
          <w:szCs w:val="22"/>
        </w:rPr>
        <w:tab/>
        <w:t>Hosey</w:t>
      </w:r>
    </w:p>
    <w:p w14:paraId="06E2B47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Howard</w:t>
      </w:r>
      <w:r w:rsidRPr="00183E04">
        <w:rPr>
          <w:color w:val="auto"/>
          <w:szCs w:val="22"/>
        </w:rPr>
        <w:tab/>
        <w:t>Hyde</w:t>
      </w:r>
      <w:r w:rsidRPr="00183E04">
        <w:rPr>
          <w:color w:val="auto"/>
          <w:szCs w:val="22"/>
        </w:rPr>
        <w:tab/>
        <w:t>Jefferson</w:t>
      </w:r>
    </w:p>
    <w:p w14:paraId="578405C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J. E. Johnson</w:t>
      </w:r>
      <w:r w:rsidRPr="00183E04">
        <w:rPr>
          <w:color w:val="auto"/>
          <w:szCs w:val="22"/>
        </w:rPr>
        <w:tab/>
        <w:t>J. L. Johnson</w:t>
      </w:r>
      <w:r w:rsidRPr="00183E04">
        <w:rPr>
          <w:color w:val="auto"/>
          <w:szCs w:val="22"/>
        </w:rPr>
        <w:tab/>
        <w:t>S. Jones</w:t>
      </w:r>
    </w:p>
    <w:p w14:paraId="3729A06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 Jones</w:t>
      </w:r>
      <w:r w:rsidRPr="00183E04">
        <w:rPr>
          <w:color w:val="auto"/>
          <w:szCs w:val="22"/>
        </w:rPr>
        <w:tab/>
        <w:t>Jordan</w:t>
      </w:r>
      <w:r w:rsidRPr="00183E04">
        <w:rPr>
          <w:color w:val="auto"/>
          <w:szCs w:val="22"/>
        </w:rPr>
        <w:tab/>
        <w:t>Kilmartin</w:t>
      </w:r>
    </w:p>
    <w:p w14:paraId="2F31664E"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Kirby</w:t>
      </w:r>
      <w:r w:rsidRPr="00183E04">
        <w:rPr>
          <w:color w:val="auto"/>
          <w:szCs w:val="22"/>
        </w:rPr>
        <w:tab/>
        <w:t>Landing</w:t>
      </w:r>
      <w:r w:rsidRPr="00183E04">
        <w:rPr>
          <w:color w:val="auto"/>
          <w:szCs w:val="22"/>
        </w:rPr>
        <w:tab/>
        <w:t>Lawson</w:t>
      </w:r>
    </w:p>
    <w:p w14:paraId="0DE96870"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Leber</w:t>
      </w:r>
      <w:r w:rsidRPr="00183E04">
        <w:rPr>
          <w:color w:val="auto"/>
          <w:szCs w:val="22"/>
        </w:rPr>
        <w:tab/>
        <w:t>Ligon</w:t>
      </w:r>
      <w:r w:rsidRPr="00183E04">
        <w:rPr>
          <w:color w:val="auto"/>
          <w:szCs w:val="22"/>
        </w:rPr>
        <w:tab/>
        <w:t>Long</w:t>
      </w:r>
    </w:p>
    <w:p w14:paraId="7560CC05"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Lowe</w:t>
      </w:r>
      <w:r w:rsidRPr="00183E04">
        <w:rPr>
          <w:color w:val="auto"/>
          <w:szCs w:val="22"/>
        </w:rPr>
        <w:tab/>
        <w:t>Magnuson</w:t>
      </w:r>
      <w:r w:rsidRPr="00183E04">
        <w:rPr>
          <w:color w:val="auto"/>
          <w:szCs w:val="22"/>
        </w:rPr>
        <w:tab/>
        <w:t>May</w:t>
      </w:r>
    </w:p>
    <w:p w14:paraId="0DC23E0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McCabe</w:t>
      </w:r>
      <w:r w:rsidRPr="00183E04">
        <w:rPr>
          <w:color w:val="auto"/>
          <w:szCs w:val="22"/>
        </w:rPr>
        <w:tab/>
        <w:t>McCravy</w:t>
      </w:r>
      <w:r w:rsidRPr="00183E04">
        <w:rPr>
          <w:color w:val="auto"/>
          <w:szCs w:val="22"/>
        </w:rPr>
        <w:tab/>
        <w:t>McDaniel</w:t>
      </w:r>
    </w:p>
    <w:p w14:paraId="23B3922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McGinnis</w:t>
      </w:r>
      <w:r w:rsidRPr="00183E04">
        <w:rPr>
          <w:color w:val="auto"/>
          <w:szCs w:val="22"/>
        </w:rPr>
        <w:tab/>
        <w:t>Mitchell</w:t>
      </w:r>
      <w:r w:rsidRPr="00183E04">
        <w:rPr>
          <w:color w:val="auto"/>
          <w:szCs w:val="22"/>
        </w:rPr>
        <w:tab/>
        <w:t>T. Moore</w:t>
      </w:r>
    </w:p>
    <w:p w14:paraId="5A72811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 M. Morgan</w:t>
      </w:r>
      <w:r w:rsidRPr="00183E04">
        <w:rPr>
          <w:color w:val="auto"/>
          <w:szCs w:val="22"/>
        </w:rPr>
        <w:tab/>
        <w:t>T. A. Morgan</w:t>
      </w:r>
      <w:r w:rsidRPr="00183E04">
        <w:rPr>
          <w:color w:val="auto"/>
          <w:szCs w:val="22"/>
        </w:rPr>
        <w:tab/>
        <w:t>Moss</w:t>
      </w:r>
    </w:p>
    <w:p w14:paraId="0BAB1795"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Murphy</w:t>
      </w:r>
      <w:r w:rsidRPr="00183E04">
        <w:rPr>
          <w:color w:val="auto"/>
          <w:szCs w:val="22"/>
        </w:rPr>
        <w:tab/>
        <w:t>Neese</w:t>
      </w:r>
      <w:r w:rsidRPr="00183E04">
        <w:rPr>
          <w:color w:val="auto"/>
          <w:szCs w:val="22"/>
        </w:rPr>
        <w:tab/>
        <w:t>B. Newton</w:t>
      </w:r>
    </w:p>
    <w:p w14:paraId="3BE58F7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 Newton</w:t>
      </w:r>
      <w:r w:rsidRPr="00183E04">
        <w:rPr>
          <w:color w:val="auto"/>
          <w:szCs w:val="22"/>
        </w:rPr>
        <w:tab/>
        <w:t>Nutt</w:t>
      </w:r>
      <w:r w:rsidRPr="00183E04">
        <w:rPr>
          <w:color w:val="auto"/>
          <w:szCs w:val="22"/>
        </w:rPr>
        <w:tab/>
        <w:t>O'Neal</w:t>
      </w:r>
    </w:p>
    <w:p w14:paraId="4CD57E97"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Oremus</w:t>
      </w:r>
      <w:r w:rsidRPr="00183E04">
        <w:rPr>
          <w:color w:val="auto"/>
          <w:szCs w:val="22"/>
        </w:rPr>
        <w:tab/>
        <w:t>Ott</w:t>
      </w:r>
      <w:r w:rsidRPr="00183E04">
        <w:rPr>
          <w:color w:val="auto"/>
          <w:szCs w:val="22"/>
        </w:rPr>
        <w:tab/>
        <w:t>Pedalino</w:t>
      </w:r>
    </w:p>
    <w:p w14:paraId="128EE04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lastRenderedPageBreak/>
        <w:t>Pendarvis</w:t>
      </w:r>
      <w:r w:rsidRPr="00183E04">
        <w:rPr>
          <w:color w:val="auto"/>
          <w:szCs w:val="22"/>
        </w:rPr>
        <w:tab/>
        <w:t>Pope</w:t>
      </w:r>
      <w:r w:rsidRPr="00183E04">
        <w:rPr>
          <w:color w:val="auto"/>
          <w:szCs w:val="22"/>
        </w:rPr>
        <w:tab/>
        <w:t>Rivers</w:t>
      </w:r>
    </w:p>
    <w:p w14:paraId="4B940D0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Rose</w:t>
      </w:r>
      <w:r w:rsidRPr="00183E04">
        <w:rPr>
          <w:color w:val="auto"/>
          <w:szCs w:val="22"/>
        </w:rPr>
        <w:tab/>
        <w:t>Rutherford</w:t>
      </w:r>
      <w:r w:rsidRPr="00183E04">
        <w:rPr>
          <w:color w:val="auto"/>
          <w:szCs w:val="22"/>
        </w:rPr>
        <w:tab/>
        <w:t>Sandifer</w:t>
      </w:r>
    </w:p>
    <w:p w14:paraId="6867365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Schuessler</w:t>
      </w:r>
      <w:r w:rsidRPr="00183E04">
        <w:rPr>
          <w:color w:val="auto"/>
          <w:szCs w:val="22"/>
        </w:rPr>
        <w:tab/>
        <w:t>Sessions</w:t>
      </w:r>
      <w:r w:rsidRPr="00183E04">
        <w:rPr>
          <w:color w:val="auto"/>
          <w:szCs w:val="22"/>
        </w:rPr>
        <w:tab/>
        <w:t>G. M. Smith</w:t>
      </w:r>
    </w:p>
    <w:p w14:paraId="3B5B239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 M. Smith</w:t>
      </w:r>
      <w:r w:rsidRPr="00183E04">
        <w:rPr>
          <w:color w:val="auto"/>
          <w:szCs w:val="22"/>
        </w:rPr>
        <w:tab/>
        <w:t>Stavrinakis</w:t>
      </w:r>
      <w:r w:rsidRPr="00183E04">
        <w:rPr>
          <w:color w:val="auto"/>
          <w:szCs w:val="22"/>
        </w:rPr>
        <w:tab/>
        <w:t>Taylor</w:t>
      </w:r>
    </w:p>
    <w:p w14:paraId="154239E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Tedder</w:t>
      </w:r>
      <w:r w:rsidRPr="00183E04">
        <w:rPr>
          <w:color w:val="auto"/>
          <w:szCs w:val="22"/>
        </w:rPr>
        <w:tab/>
        <w:t>Thigpen</w:t>
      </w:r>
      <w:r w:rsidRPr="00183E04">
        <w:rPr>
          <w:color w:val="auto"/>
          <w:szCs w:val="22"/>
        </w:rPr>
        <w:tab/>
        <w:t>Trantham</w:t>
      </w:r>
    </w:p>
    <w:p w14:paraId="59CFAFA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Vaughan</w:t>
      </w:r>
      <w:r w:rsidRPr="00183E04">
        <w:rPr>
          <w:color w:val="auto"/>
          <w:szCs w:val="22"/>
        </w:rPr>
        <w:tab/>
        <w:t>Weeks</w:t>
      </w:r>
      <w:r w:rsidRPr="00183E04">
        <w:rPr>
          <w:color w:val="auto"/>
          <w:szCs w:val="22"/>
        </w:rPr>
        <w:tab/>
        <w:t>West</w:t>
      </w:r>
    </w:p>
    <w:p w14:paraId="6782F8E5"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Wetmore</w:t>
      </w:r>
      <w:r w:rsidRPr="00183E04">
        <w:rPr>
          <w:color w:val="auto"/>
          <w:szCs w:val="22"/>
        </w:rPr>
        <w:tab/>
        <w:t>Wheeler</w:t>
      </w:r>
      <w:r w:rsidRPr="00183E04">
        <w:rPr>
          <w:color w:val="auto"/>
          <w:szCs w:val="22"/>
        </w:rPr>
        <w:tab/>
        <w:t>Whitmire</w:t>
      </w:r>
    </w:p>
    <w:p w14:paraId="2E3CE73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Williams</w:t>
      </w:r>
      <w:r w:rsidRPr="00183E04">
        <w:rPr>
          <w:color w:val="auto"/>
          <w:szCs w:val="22"/>
        </w:rPr>
        <w:tab/>
        <w:t>Wooten</w:t>
      </w:r>
    </w:p>
    <w:p w14:paraId="4F2C63E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45F21A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Total--107</w:t>
      </w:r>
    </w:p>
    <w:p w14:paraId="4218F07E" w14:textId="77777777" w:rsidR="00183E04" w:rsidRPr="00183E04" w:rsidRDefault="00183E04" w:rsidP="00183E04">
      <w:pPr>
        <w:rPr>
          <w:color w:val="auto"/>
          <w:szCs w:val="22"/>
        </w:rPr>
      </w:pPr>
    </w:p>
    <w:p w14:paraId="097F7FBB" w14:textId="77777777" w:rsidR="00183E04" w:rsidRPr="00183E04" w:rsidRDefault="00183E04" w:rsidP="00183E04">
      <w:pPr>
        <w:jc w:val="center"/>
        <w:rPr>
          <w:b/>
          <w:color w:val="auto"/>
          <w:szCs w:val="22"/>
        </w:rPr>
      </w:pPr>
      <w:r w:rsidRPr="00183E04">
        <w:rPr>
          <w:b/>
          <w:color w:val="auto"/>
          <w:szCs w:val="22"/>
        </w:rPr>
        <w:t>RECAPITULATION</w:t>
      </w:r>
    </w:p>
    <w:p w14:paraId="07EAECE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Senators voting</w:t>
      </w:r>
      <w:r w:rsidRPr="00183E04">
        <w:rPr>
          <w:color w:val="auto"/>
          <w:szCs w:val="22"/>
        </w:rPr>
        <w:tab/>
        <w:t>45</w:t>
      </w:r>
    </w:p>
    <w:p w14:paraId="281C98A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Representatives voting</w:t>
      </w:r>
      <w:r w:rsidRPr="00183E04">
        <w:rPr>
          <w:color w:val="auto"/>
          <w:szCs w:val="22"/>
        </w:rPr>
        <w:tab/>
      </w:r>
      <w:r w:rsidRPr="00183E04">
        <w:rPr>
          <w:color w:val="auto"/>
          <w:szCs w:val="22"/>
          <w:u w:val="single"/>
        </w:rPr>
        <w:t>107</w:t>
      </w:r>
    </w:p>
    <w:p w14:paraId="38C5E03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Grand Total</w:t>
      </w:r>
      <w:r w:rsidRPr="00183E04">
        <w:rPr>
          <w:color w:val="auto"/>
          <w:szCs w:val="22"/>
        </w:rPr>
        <w:tab/>
        <w:t>152</w:t>
      </w:r>
    </w:p>
    <w:p w14:paraId="611E555E"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Necessary to a choice</w:t>
      </w:r>
      <w:r w:rsidRPr="00183E04">
        <w:rPr>
          <w:color w:val="auto"/>
          <w:szCs w:val="22"/>
        </w:rPr>
        <w:tab/>
        <w:t>0</w:t>
      </w:r>
    </w:p>
    <w:p w14:paraId="06A7ED5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Ayes </w:t>
      </w:r>
      <w:r w:rsidRPr="00183E04">
        <w:rPr>
          <w:color w:val="auto"/>
          <w:szCs w:val="22"/>
        </w:rPr>
        <w:tab/>
        <w:t>152</w:t>
      </w:r>
    </w:p>
    <w:p w14:paraId="347047F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Nays </w:t>
      </w:r>
      <w:r w:rsidRPr="00183E04">
        <w:rPr>
          <w:color w:val="auto"/>
          <w:szCs w:val="22"/>
        </w:rPr>
        <w:tab/>
        <w:t>0</w:t>
      </w:r>
    </w:p>
    <w:p w14:paraId="7813BC5C" w14:textId="734836EE" w:rsidR="00183E04" w:rsidRPr="00183E04" w:rsidRDefault="00183E04" w:rsidP="00183E04">
      <w:pPr>
        <w:tabs>
          <w:tab w:val="right" w:leader="dot" w:pos="5760"/>
        </w:tabs>
        <w:rPr>
          <w:color w:val="FF0000"/>
          <w:szCs w:val="22"/>
        </w:rPr>
      </w:pPr>
    </w:p>
    <w:p w14:paraId="78D700FC" w14:textId="59A1AEB1" w:rsidR="001E4F08" w:rsidRDefault="001E4F08" w:rsidP="001E4F08">
      <w:pPr>
        <w:rPr>
          <w:color w:val="auto"/>
          <w:szCs w:val="22"/>
        </w:rPr>
      </w:pPr>
      <w:r>
        <w:rPr>
          <w:szCs w:val="22"/>
        </w:rPr>
        <w:tab/>
      </w:r>
      <w:proofErr w:type="gramStart"/>
      <w:r>
        <w:rPr>
          <w:szCs w:val="22"/>
        </w:rPr>
        <w:t>Whereupon,</w:t>
      </w:r>
      <w:proofErr w:type="gramEnd"/>
      <w:r>
        <w:rPr>
          <w:szCs w:val="22"/>
        </w:rPr>
        <w:t xml:space="preserve"> the PRESIDENT announced that the Honorable Alicia A. Richardson was elected to the position of Judge, Family Court, 12</w:t>
      </w:r>
      <w:r>
        <w:rPr>
          <w:szCs w:val="22"/>
          <w:vertAlign w:val="superscript"/>
        </w:rPr>
        <w:t>th</w:t>
      </w:r>
      <w:r>
        <w:rPr>
          <w:szCs w:val="22"/>
        </w:rPr>
        <w:t xml:space="preserve"> Judicial Circuit, Seat 1 for the term to expire </w:t>
      </w:r>
      <w:r>
        <w:rPr>
          <w:color w:val="auto"/>
          <w:szCs w:val="22"/>
        </w:rPr>
        <w:t>June 30, 2025.</w:t>
      </w:r>
    </w:p>
    <w:p w14:paraId="6B4DB3CA" w14:textId="77777777" w:rsidR="001E4F08" w:rsidRDefault="001E4F08" w:rsidP="001E4F08">
      <w:pPr>
        <w:rPr>
          <w:szCs w:val="22"/>
        </w:rPr>
      </w:pPr>
    </w:p>
    <w:p w14:paraId="1EF72A1F" w14:textId="77777777" w:rsidR="001E4F08" w:rsidRDefault="001E4F08" w:rsidP="001E4F08">
      <w:pPr>
        <w:jc w:val="center"/>
        <w:rPr>
          <w:b/>
          <w:szCs w:val="22"/>
        </w:rPr>
      </w:pPr>
      <w:r>
        <w:rPr>
          <w:b/>
          <w:szCs w:val="22"/>
        </w:rPr>
        <w:t>Election to the Position of Judge, Family Court</w:t>
      </w:r>
    </w:p>
    <w:p w14:paraId="0B17A3BB" w14:textId="77777777" w:rsidR="001E4F08" w:rsidRDefault="001E4F08" w:rsidP="001E4F08">
      <w:pPr>
        <w:jc w:val="center"/>
        <w:rPr>
          <w:b/>
          <w:szCs w:val="22"/>
        </w:rPr>
      </w:pPr>
      <w:r>
        <w:rPr>
          <w:b/>
          <w:szCs w:val="22"/>
        </w:rPr>
        <w:t>At-Large, Seat 7</w:t>
      </w:r>
    </w:p>
    <w:p w14:paraId="24F106D1" w14:textId="77777777" w:rsidR="001E4F08" w:rsidRDefault="001E4F08" w:rsidP="001E4F08">
      <w:pPr>
        <w:rPr>
          <w:szCs w:val="22"/>
        </w:rPr>
      </w:pPr>
      <w:r>
        <w:rPr>
          <w:szCs w:val="22"/>
        </w:rPr>
        <w:tab/>
        <w:t>The PRESIDENT announced that nominations were in order to elect a successor to the position of Judge, Family Court, at-large, Seat 7.</w:t>
      </w:r>
    </w:p>
    <w:p w14:paraId="4D9F3726" w14:textId="77777777" w:rsidR="001E4F08" w:rsidRDefault="001E4F08" w:rsidP="001E4F08">
      <w:pPr>
        <w:rPr>
          <w:szCs w:val="22"/>
        </w:rPr>
      </w:pPr>
      <w:r>
        <w:rPr>
          <w:szCs w:val="22"/>
        </w:rPr>
        <w:tab/>
        <w:t>Senator RANKIN, Chairman of the Judicial Merit Selection Commission, indicated that the Honorable Thomas T. Hodges had been screened and found qualified to serve.</w:t>
      </w:r>
    </w:p>
    <w:p w14:paraId="7013819F" w14:textId="77777777" w:rsidR="001E4F08" w:rsidRDefault="001E4F08" w:rsidP="001E4F08">
      <w:pPr>
        <w:rPr>
          <w:szCs w:val="22"/>
        </w:rPr>
      </w:pPr>
      <w:r>
        <w:rPr>
          <w:szCs w:val="22"/>
        </w:rPr>
        <w:tab/>
        <w:t xml:space="preserve">Senator RANKIN placed the name of the Honorable Thomas T. Hodges in nomination,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3760A247"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Thomas T. Hodges was elected to the position of Judge, Family Court, at-large, Seat 7 for the term to expire</w:t>
      </w:r>
      <w:r>
        <w:rPr>
          <w:color w:val="auto"/>
          <w:szCs w:val="22"/>
        </w:rPr>
        <w:t xml:space="preserve"> June 30, 2023.</w:t>
      </w:r>
    </w:p>
    <w:p w14:paraId="1ED93FC8" w14:textId="689FF1C7" w:rsidR="00183E04" w:rsidRDefault="00183E04" w:rsidP="001E4F08">
      <w:pPr>
        <w:rPr>
          <w:szCs w:val="22"/>
        </w:rPr>
      </w:pPr>
    </w:p>
    <w:p w14:paraId="5B0B56BA" w14:textId="5D0B0BF0" w:rsidR="008E6D84" w:rsidRDefault="008E6D84" w:rsidP="001E4F08">
      <w:pPr>
        <w:rPr>
          <w:szCs w:val="22"/>
        </w:rPr>
      </w:pPr>
    </w:p>
    <w:p w14:paraId="0BD5E562" w14:textId="27CDA95C" w:rsidR="008E6D84" w:rsidRDefault="008E6D84" w:rsidP="001E4F08">
      <w:pPr>
        <w:rPr>
          <w:szCs w:val="22"/>
        </w:rPr>
      </w:pPr>
    </w:p>
    <w:p w14:paraId="17E6F036" w14:textId="77777777" w:rsidR="008E6D84" w:rsidRDefault="008E6D84" w:rsidP="001E4F08">
      <w:pPr>
        <w:rPr>
          <w:szCs w:val="22"/>
        </w:rPr>
      </w:pPr>
    </w:p>
    <w:p w14:paraId="20C8A71C" w14:textId="77777777" w:rsidR="001E4F08" w:rsidRDefault="001E4F08" w:rsidP="001E4F08">
      <w:pPr>
        <w:jc w:val="center"/>
        <w:rPr>
          <w:b/>
          <w:szCs w:val="22"/>
        </w:rPr>
      </w:pPr>
      <w:r>
        <w:rPr>
          <w:b/>
          <w:szCs w:val="22"/>
        </w:rPr>
        <w:lastRenderedPageBreak/>
        <w:t>Election to the Position of Judge, Family Court</w:t>
      </w:r>
    </w:p>
    <w:p w14:paraId="4CBFAA93" w14:textId="77777777" w:rsidR="001E4F08" w:rsidRDefault="001E4F08" w:rsidP="001E4F08">
      <w:pPr>
        <w:jc w:val="center"/>
        <w:rPr>
          <w:b/>
          <w:szCs w:val="22"/>
        </w:rPr>
      </w:pPr>
      <w:r>
        <w:rPr>
          <w:b/>
          <w:szCs w:val="22"/>
        </w:rPr>
        <w:t>At-Large, Seat 8</w:t>
      </w:r>
    </w:p>
    <w:p w14:paraId="6FFF953A" w14:textId="77777777" w:rsidR="001E4F08" w:rsidRDefault="001E4F08" w:rsidP="001E4F08">
      <w:pPr>
        <w:rPr>
          <w:szCs w:val="22"/>
        </w:rPr>
      </w:pPr>
      <w:r>
        <w:rPr>
          <w:szCs w:val="22"/>
        </w:rPr>
        <w:tab/>
        <w:t>The PRESIDENT announced that nominations were in order to elect a successor to the position of Judge, Family Court, at-large, Seat 8.</w:t>
      </w:r>
    </w:p>
    <w:p w14:paraId="3B0CCB61" w14:textId="77777777" w:rsidR="001E4F08" w:rsidRDefault="001E4F08" w:rsidP="001E4F08">
      <w:pPr>
        <w:rPr>
          <w:szCs w:val="22"/>
        </w:rPr>
      </w:pPr>
      <w:r>
        <w:rPr>
          <w:szCs w:val="22"/>
        </w:rPr>
        <w:tab/>
        <w:t>Senator RANKIN, Chairman of the Judicial Merit Selection Commission, indicated that the Honorable Rosalyn Frierson-Smith had been screened and found qualified to serve.</w:t>
      </w:r>
    </w:p>
    <w:p w14:paraId="74E32512" w14:textId="77777777" w:rsidR="001E4F08" w:rsidRDefault="001E4F08" w:rsidP="001E4F08">
      <w:pPr>
        <w:rPr>
          <w:szCs w:val="22"/>
        </w:rPr>
      </w:pPr>
      <w:r>
        <w:rPr>
          <w:szCs w:val="22"/>
        </w:rPr>
        <w:tab/>
        <w:t xml:space="preserve">Senator RANKIN placed the name of the Honorable Rosalyn Frierson-Smith in nomination,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491225C4"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Rosalyn Frierson-Smith was elected to the position of Judge, Family Court, at-large, Seat 8 for the term to expire</w:t>
      </w:r>
      <w:r>
        <w:rPr>
          <w:color w:val="auto"/>
          <w:szCs w:val="22"/>
        </w:rPr>
        <w:t xml:space="preserve"> June 30, 2023.</w:t>
      </w:r>
    </w:p>
    <w:p w14:paraId="583F9E5A" w14:textId="77777777" w:rsidR="001E4F08" w:rsidRDefault="001E4F08" w:rsidP="001E4F08">
      <w:pPr>
        <w:rPr>
          <w:szCs w:val="22"/>
        </w:rPr>
      </w:pPr>
    </w:p>
    <w:p w14:paraId="1BAACDD8" w14:textId="77777777" w:rsidR="001E4F08" w:rsidRPr="00D23BFF" w:rsidRDefault="001E4F08" w:rsidP="001E4F08">
      <w:pPr>
        <w:jc w:val="center"/>
        <w:rPr>
          <w:b/>
          <w:color w:val="auto"/>
          <w:szCs w:val="22"/>
        </w:rPr>
      </w:pPr>
      <w:r w:rsidRPr="00D23BFF">
        <w:rPr>
          <w:b/>
          <w:color w:val="auto"/>
          <w:szCs w:val="22"/>
        </w:rPr>
        <w:t>Election of an Administrative Law Court Judge, Seat 5</w:t>
      </w:r>
    </w:p>
    <w:p w14:paraId="02A7A792" w14:textId="77777777" w:rsidR="001E4F08" w:rsidRDefault="001E4F08" w:rsidP="001E4F08">
      <w:pPr>
        <w:rPr>
          <w:szCs w:val="22"/>
        </w:rPr>
      </w:pPr>
      <w:r>
        <w:rPr>
          <w:szCs w:val="22"/>
        </w:rPr>
        <w:tab/>
        <w:t xml:space="preserve">The PRESIDENT announced that nominations were in order to elect a successor to the position of Judge, Administrative Law Court, Seat 5. </w:t>
      </w:r>
    </w:p>
    <w:p w14:paraId="74D4462E" w14:textId="77777777" w:rsidR="001E4F08" w:rsidRDefault="001E4F08" w:rsidP="001E4F08">
      <w:pPr>
        <w:rPr>
          <w:szCs w:val="22"/>
        </w:rPr>
      </w:pPr>
      <w:r>
        <w:rPr>
          <w:szCs w:val="22"/>
        </w:rPr>
        <w:tab/>
        <w:t>Senator RANKIN, Chairman of the Judicial Merit Selection Commission, indicated that Stephanie N. Lawrence and the Honorable Crystal Rookard had been screened and found qualified to serve.</w:t>
      </w:r>
    </w:p>
    <w:p w14:paraId="1155C6CA" w14:textId="6E40C53A" w:rsidR="001E4F08" w:rsidRPr="00183E04" w:rsidRDefault="001E4F08" w:rsidP="001E4F08">
      <w:pPr>
        <w:rPr>
          <w:color w:val="auto"/>
          <w:szCs w:val="22"/>
        </w:rPr>
      </w:pPr>
      <w:r>
        <w:rPr>
          <w:szCs w:val="22"/>
        </w:rPr>
        <w:tab/>
      </w:r>
      <w:r w:rsidRPr="00183E04">
        <w:rPr>
          <w:color w:val="auto"/>
          <w:szCs w:val="22"/>
        </w:rPr>
        <w:t xml:space="preserve">Senator RANKIN placed the name of Stephanie N. Lawrence and the Honorable Crystal Rookard in nomination. </w:t>
      </w:r>
    </w:p>
    <w:p w14:paraId="22B7F386" w14:textId="77777777" w:rsidR="001E4F08" w:rsidRPr="00183E04" w:rsidRDefault="001E4F08" w:rsidP="001E4F08">
      <w:pPr>
        <w:rPr>
          <w:color w:val="auto"/>
          <w:szCs w:val="22"/>
        </w:rPr>
      </w:pPr>
    </w:p>
    <w:p w14:paraId="348FF029" w14:textId="77777777" w:rsidR="00183E04" w:rsidRPr="00183E04" w:rsidRDefault="00183E04" w:rsidP="001E4F08">
      <w:pPr>
        <w:rPr>
          <w:color w:val="auto"/>
          <w:szCs w:val="22"/>
        </w:rPr>
      </w:pPr>
      <w:r w:rsidRPr="00183E04">
        <w:rPr>
          <w:color w:val="auto"/>
          <w:szCs w:val="22"/>
        </w:rPr>
        <w:tab/>
        <w:t xml:space="preserve">The Reading Clerk of the Senate called the roll of the Senate, and the Senators voted </w:t>
      </w:r>
      <w:r w:rsidRPr="00183E04">
        <w:rPr>
          <w:i/>
          <w:color w:val="auto"/>
          <w:szCs w:val="22"/>
        </w:rPr>
        <w:t>viva voce</w:t>
      </w:r>
      <w:r w:rsidRPr="00183E04">
        <w:rPr>
          <w:color w:val="auto"/>
          <w:szCs w:val="22"/>
        </w:rPr>
        <w:t xml:space="preserve"> as their names were called.</w:t>
      </w:r>
    </w:p>
    <w:p w14:paraId="5AAF02B6" w14:textId="77777777" w:rsidR="00183E04" w:rsidRPr="00183E04" w:rsidRDefault="00183E04" w:rsidP="001E4F08">
      <w:pPr>
        <w:rPr>
          <w:color w:val="auto"/>
          <w:szCs w:val="22"/>
        </w:rPr>
      </w:pPr>
    </w:p>
    <w:p w14:paraId="3EB5321E" w14:textId="77777777" w:rsidR="00183E04" w:rsidRPr="00183E04" w:rsidRDefault="00183E04" w:rsidP="00183E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Stephanie Lawrence:</w:t>
      </w:r>
    </w:p>
    <w:p w14:paraId="65F27C3E"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Cromer</w:t>
      </w:r>
      <w:r w:rsidRPr="00183E04">
        <w:rPr>
          <w:color w:val="auto"/>
          <w:szCs w:val="22"/>
        </w:rPr>
        <w:tab/>
        <w:t>Fanning</w:t>
      </w:r>
      <w:r w:rsidRPr="00183E04">
        <w:rPr>
          <w:color w:val="auto"/>
          <w:szCs w:val="22"/>
        </w:rPr>
        <w:tab/>
        <w:t>Goldfinch</w:t>
      </w:r>
    </w:p>
    <w:p w14:paraId="4D232C7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Hembree</w:t>
      </w:r>
      <w:r w:rsidRPr="00183E04">
        <w:rPr>
          <w:color w:val="auto"/>
          <w:szCs w:val="22"/>
        </w:rPr>
        <w:tab/>
        <w:t>Hutto</w:t>
      </w:r>
      <w:r w:rsidRPr="00183E04">
        <w:rPr>
          <w:color w:val="auto"/>
          <w:szCs w:val="22"/>
        </w:rPr>
        <w:tab/>
        <w:t>Jackson</w:t>
      </w:r>
    </w:p>
    <w:p w14:paraId="39C61B8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i/>
          <w:color w:val="auto"/>
          <w:szCs w:val="22"/>
        </w:rPr>
        <w:t>Johnson, Kevin</w:t>
      </w:r>
      <w:r w:rsidRPr="00183E04">
        <w:rPr>
          <w:i/>
          <w:color w:val="auto"/>
          <w:szCs w:val="22"/>
        </w:rPr>
        <w:tab/>
      </w:r>
      <w:r w:rsidRPr="00183E04">
        <w:rPr>
          <w:color w:val="auto"/>
          <w:szCs w:val="22"/>
        </w:rPr>
        <w:t>Malloy</w:t>
      </w:r>
      <w:r w:rsidRPr="00183E04">
        <w:rPr>
          <w:color w:val="auto"/>
          <w:szCs w:val="22"/>
        </w:rPr>
        <w:tab/>
        <w:t>Matthews</w:t>
      </w:r>
    </w:p>
    <w:p w14:paraId="4E65D0C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McLeod</w:t>
      </w:r>
      <w:r w:rsidRPr="00183E04">
        <w:rPr>
          <w:color w:val="auto"/>
          <w:szCs w:val="22"/>
        </w:rPr>
        <w:tab/>
        <w:t>Rankin</w:t>
      </w:r>
      <w:r w:rsidRPr="00183E04">
        <w:rPr>
          <w:color w:val="auto"/>
          <w:szCs w:val="22"/>
        </w:rPr>
        <w:tab/>
        <w:t>Sabb</w:t>
      </w:r>
    </w:p>
    <w:p w14:paraId="6BD046A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Scott</w:t>
      </w:r>
      <w:r w:rsidRPr="00183E04">
        <w:rPr>
          <w:color w:val="auto"/>
          <w:szCs w:val="22"/>
        </w:rPr>
        <w:tab/>
        <w:t>Senn</w:t>
      </w:r>
      <w:r w:rsidRPr="00183E04">
        <w:rPr>
          <w:color w:val="auto"/>
          <w:szCs w:val="22"/>
        </w:rPr>
        <w:tab/>
        <w:t>Setzler</w:t>
      </w:r>
    </w:p>
    <w:p w14:paraId="55CE32F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Stephens</w:t>
      </w:r>
    </w:p>
    <w:p w14:paraId="2E86042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9A4B1AC"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Total--16</w:t>
      </w:r>
    </w:p>
    <w:p w14:paraId="6800874F" w14:textId="77777777" w:rsidR="00183E04" w:rsidRPr="00183E04" w:rsidRDefault="00183E04" w:rsidP="00183E04">
      <w:pPr>
        <w:rPr>
          <w:color w:val="auto"/>
          <w:szCs w:val="22"/>
        </w:rPr>
      </w:pPr>
    </w:p>
    <w:p w14:paraId="16910D87" w14:textId="77777777" w:rsidR="00183E04" w:rsidRPr="00183E04" w:rsidRDefault="00183E04" w:rsidP="00183E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Crystal Rookard:</w:t>
      </w:r>
    </w:p>
    <w:p w14:paraId="1DA593F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Adams</w:t>
      </w:r>
      <w:r w:rsidRPr="00183E04">
        <w:rPr>
          <w:color w:val="auto"/>
          <w:szCs w:val="22"/>
        </w:rPr>
        <w:tab/>
        <w:t>Alexander</w:t>
      </w:r>
      <w:r w:rsidRPr="00183E04">
        <w:rPr>
          <w:color w:val="auto"/>
          <w:szCs w:val="22"/>
        </w:rPr>
        <w:tab/>
        <w:t>Allen</w:t>
      </w:r>
    </w:p>
    <w:p w14:paraId="32023B8A"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Bennett</w:t>
      </w:r>
      <w:r w:rsidRPr="00183E04">
        <w:rPr>
          <w:color w:val="auto"/>
          <w:szCs w:val="22"/>
        </w:rPr>
        <w:tab/>
        <w:t>Campsen</w:t>
      </w:r>
      <w:r w:rsidRPr="00183E04">
        <w:rPr>
          <w:color w:val="auto"/>
          <w:szCs w:val="22"/>
        </w:rPr>
        <w:tab/>
        <w:t>Cash</w:t>
      </w:r>
    </w:p>
    <w:p w14:paraId="7092427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Climer</w:t>
      </w:r>
      <w:r w:rsidRPr="00183E04">
        <w:rPr>
          <w:color w:val="auto"/>
          <w:szCs w:val="22"/>
        </w:rPr>
        <w:tab/>
        <w:t>Davis</w:t>
      </w:r>
      <w:r w:rsidRPr="00183E04">
        <w:rPr>
          <w:color w:val="auto"/>
          <w:szCs w:val="22"/>
        </w:rPr>
        <w:tab/>
        <w:t>Gambrell</w:t>
      </w:r>
    </w:p>
    <w:p w14:paraId="1A3D29C0"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lastRenderedPageBreak/>
        <w:t>Garrett</w:t>
      </w:r>
      <w:r w:rsidRPr="00183E04">
        <w:rPr>
          <w:color w:val="auto"/>
          <w:szCs w:val="22"/>
        </w:rPr>
        <w:tab/>
        <w:t>Grooms</w:t>
      </w:r>
      <w:r w:rsidRPr="00183E04">
        <w:rPr>
          <w:color w:val="auto"/>
          <w:szCs w:val="22"/>
        </w:rPr>
        <w:tab/>
        <w:t>Gustafson</w:t>
      </w:r>
    </w:p>
    <w:p w14:paraId="3083ECFC"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i/>
          <w:color w:val="auto"/>
          <w:szCs w:val="22"/>
        </w:rPr>
        <w:t>Johnson, Michael</w:t>
      </w:r>
      <w:r w:rsidRPr="00183E04">
        <w:rPr>
          <w:i/>
          <w:color w:val="auto"/>
          <w:szCs w:val="22"/>
        </w:rPr>
        <w:tab/>
      </w:r>
      <w:r w:rsidRPr="00183E04">
        <w:rPr>
          <w:color w:val="auto"/>
          <w:szCs w:val="22"/>
        </w:rPr>
        <w:t>Kimpson</w:t>
      </w:r>
      <w:r w:rsidRPr="00183E04">
        <w:rPr>
          <w:color w:val="auto"/>
          <w:szCs w:val="22"/>
        </w:rPr>
        <w:tab/>
        <w:t>Loftis</w:t>
      </w:r>
    </w:p>
    <w:p w14:paraId="5693928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Massey</w:t>
      </w:r>
      <w:r w:rsidRPr="00183E04">
        <w:rPr>
          <w:color w:val="auto"/>
          <w:szCs w:val="22"/>
        </w:rPr>
        <w:tab/>
        <w:t>McElveen</w:t>
      </w:r>
      <w:r w:rsidRPr="00183E04">
        <w:rPr>
          <w:color w:val="auto"/>
          <w:szCs w:val="22"/>
        </w:rPr>
        <w:tab/>
        <w:t>Peeler</w:t>
      </w:r>
    </w:p>
    <w:p w14:paraId="3929F277"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Rice</w:t>
      </w:r>
      <w:r w:rsidRPr="00183E04">
        <w:rPr>
          <w:color w:val="auto"/>
          <w:szCs w:val="22"/>
        </w:rPr>
        <w:tab/>
        <w:t>Shealy</w:t>
      </w:r>
      <w:r w:rsidRPr="00183E04">
        <w:rPr>
          <w:color w:val="auto"/>
          <w:szCs w:val="22"/>
        </w:rPr>
        <w:tab/>
        <w:t>Talley</w:t>
      </w:r>
    </w:p>
    <w:p w14:paraId="379F7E9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Turner</w:t>
      </w:r>
      <w:r w:rsidRPr="00183E04">
        <w:rPr>
          <w:color w:val="auto"/>
          <w:szCs w:val="22"/>
        </w:rPr>
        <w:tab/>
        <w:t>Verdin</w:t>
      </w:r>
      <w:r w:rsidRPr="00183E04">
        <w:rPr>
          <w:color w:val="auto"/>
          <w:szCs w:val="22"/>
        </w:rPr>
        <w:tab/>
        <w:t>Williams</w:t>
      </w:r>
    </w:p>
    <w:p w14:paraId="148834E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Young</w:t>
      </w:r>
    </w:p>
    <w:p w14:paraId="5F838DF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48CF47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Total--25</w:t>
      </w:r>
    </w:p>
    <w:p w14:paraId="61A5DEA4" w14:textId="77777777" w:rsidR="00183E04" w:rsidRPr="00183E04" w:rsidRDefault="00183E04" w:rsidP="00183E04">
      <w:pPr>
        <w:rPr>
          <w:color w:val="auto"/>
          <w:szCs w:val="22"/>
        </w:rPr>
      </w:pPr>
    </w:p>
    <w:p w14:paraId="05295D7D" w14:textId="77777777" w:rsidR="00183E04" w:rsidRPr="00183E04" w:rsidRDefault="00183E04" w:rsidP="00183E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present:</w:t>
      </w:r>
    </w:p>
    <w:p w14:paraId="081472B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Corbin</w:t>
      </w:r>
      <w:r w:rsidRPr="00183E04">
        <w:rPr>
          <w:color w:val="auto"/>
          <w:szCs w:val="22"/>
        </w:rPr>
        <w:tab/>
        <w:t>Kimbrell</w:t>
      </w:r>
      <w:r w:rsidRPr="00183E04">
        <w:rPr>
          <w:color w:val="auto"/>
          <w:szCs w:val="22"/>
        </w:rPr>
        <w:tab/>
        <w:t>Martin</w:t>
      </w:r>
    </w:p>
    <w:p w14:paraId="2CBDC6A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Reichenbach</w:t>
      </w:r>
    </w:p>
    <w:p w14:paraId="7BD58C4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AEB086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Total--4</w:t>
      </w:r>
    </w:p>
    <w:p w14:paraId="021BAE08" w14:textId="77777777" w:rsidR="00183E04" w:rsidRPr="00183E04" w:rsidRDefault="00183E04" w:rsidP="00183E04">
      <w:pPr>
        <w:rPr>
          <w:color w:val="auto"/>
          <w:szCs w:val="22"/>
        </w:rPr>
      </w:pPr>
    </w:p>
    <w:p w14:paraId="696682CC" w14:textId="4996D86D" w:rsidR="00183E04" w:rsidRPr="00183E04" w:rsidRDefault="00183E04" w:rsidP="00183E04">
      <w:pPr>
        <w:rPr>
          <w:color w:val="auto"/>
          <w:szCs w:val="22"/>
        </w:rPr>
      </w:pPr>
      <w:r w:rsidRPr="00183E04">
        <w:rPr>
          <w:color w:val="auto"/>
          <w:szCs w:val="22"/>
        </w:rPr>
        <w:tab/>
        <w:t>On the motion of Representative Bannister, with unanimous consent, the members of the House voted by electronic roll call.</w:t>
      </w:r>
    </w:p>
    <w:p w14:paraId="5E68323C" w14:textId="77777777" w:rsidR="00183E04" w:rsidRPr="00183E04" w:rsidRDefault="00183E04" w:rsidP="00183E04">
      <w:pPr>
        <w:rPr>
          <w:color w:val="auto"/>
          <w:szCs w:val="22"/>
        </w:rPr>
      </w:pPr>
    </w:p>
    <w:p w14:paraId="7FB2809B" w14:textId="77777777" w:rsidR="00183E04" w:rsidRPr="00183E04" w:rsidRDefault="00183E04" w:rsidP="00183E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Stephanie Lawrence:</w:t>
      </w:r>
    </w:p>
    <w:p w14:paraId="0C9C09AA"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Alexander</w:t>
      </w:r>
      <w:r w:rsidRPr="00183E04">
        <w:rPr>
          <w:color w:val="auto"/>
          <w:szCs w:val="22"/>
        </w:rPr>
        <w:tab/>
        <w:t>Anderson</w:t>
      </w:r>
      <w:r w:rsidRPr="00183E04">
        <w:rPr>
          <w:color w:val="auto"/>
          <w:szCs w:val="22"/>
        </w:rPr>
        <w:tab/>
        <w:t>Ballentine</w:t>
      </w:r>
    </w:p>
    <w:p w14:paraId="638F3450"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Bannister</w:t>
      </w:r>
      <w:r w:rsidRPr="00183E04">
        <w:rPr>
          <w:color w:val="auto"/>
          <w:szCs w:val="22"/>
        </w:rPr>
        <w:tab/>
        <w:t>Bauer</w:t>
      </w:r>
      <w:r w:rsidRPr="00183E04">
        <w:rPr>
          <w:color w:val="auto"/>
          <w:szCs w:val="22"/>
        </w:rPr>
        <w:tab/>
        <w:t>Bernstein</w:t>
      </w:r>
    </w:p>
    <w:p w14:paraId="2AD83069"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Brewer</w:t>
      </w:r>
      <w:r w:rsidRPr="00183E04">
        <w:rPr>
          <w:color w:val="auto"/>
          <w:szCs w:val="22"/>
        </w:rPr>
        <w:tab/>
        <w:t>Brittain</w:t>
      </w:r>
      <w:r w:rsidRPr="00183E04">
        <w:rPr>
          <w:color w:val="auto"/>
          <w:szCs w:val="22"/>
        </w:rPr>
        <w:tab/>
        <w:t>Clyburn</w:t>
      </w:r>
    </w:p>
    <w:p w14:paraId="2D77005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Connell</w:t>
      </w:r>
      <w:r w:rsidRPr="00183E04">
        <w:rPr>
          <w:color w:val="auto"/>
          <w:szCs w:val="22"/>
        </w:rPr>
        <w:tab/>
        <w:t>B. J. Cox</w:t>
      </w:r>
      <w:r w:rsidRPr="00183E04">
        <w:rPr>
          <w:color w:val="auto"/>
          <w:szCs w:val="22"/>
        </w:rPr>
        <w:tab/>
        <w:t>Garvin</w:t>
      </w:r>
    </w:p>
    <w:p w14:paraId="0E1A2F6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Gatch</w:t>
      </w:r>
      <w:r w:rsidRPr="00183E04">
        <w:rPr>
          <w:color w:val="auto"/>
          <w:szCs w:val="22"/>
        </w:rPr>
        <w:tab/>
        <w:t>Hardee</w:t>
      </w:r>
      <w:r w:rsidRPr="00183E04">
        <w:rPr>
          <w:color w:val="auto"/>
          <w:szCs w:val="22"/>
        </w:rPr>
        <w:tab/>
        <w:t>Hart</w:t>
      </w:r>
    </w:p>
    <w:p w14:paraId="7179EA8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Hayes</w:t>
      </w:r>
      <w:r w:rsidRPr="00183E04">
        <w:rPr>
          <w:color w:val="auto"/>
          <w:szCs w:val="22"/>
        </w:rPr>
        <w:tab/>
        <w:t>Henegan</w:t>
      </w:r>
      <w:r w:rsidRPr="00183E04">
        <w:rPr>
          <w:color w:val="auto"/>
          <w:szCs w:val="22"/>
        </w:rPr>
        <w:tab/>
        <w:t>Hosey</w:t>
      </w:r>
    </w:p>
    <w:p w14:paraId="7D13CFD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Jefferson</w:t>
      </w:r>
      <w:r w:rsidRPr="00183E04">
        <w:rPr>
          <w:color w:val="auto"/>
          <w:szCs w:val="22"/>
        </w:rPr>
        <w:tab/>
        <w:t>J. L. Johnson</w:t>
      </w:r>
      <w:r w:rsidRPr="00183E04">
        <w:rPr>
          <w:color w:val="auto"/>
          <w:szCs w:val="22"/>
        </w:rPr>
        <w:tab/>
        <w:t>Kirby</w:t>
      </w:r>
    </w:p>
    <w:p w14:paraId="1EE18A1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Leber</w:t>
      </w:r>
      <w:r w:rsidRPr="00183E04">
        <w:rPr>
          <w:color w:val="auto"/>
          <w:szCs w:val="22"/>
        </w:rPr>
        <w:tab/>
        <w:t>McDaniel</w:t>
      </w:r>
      <w:r w:rsidRPr="00183E04">
        <w:rPr>
          <w:color w:val="auto"/>
          <w:szCs w:val="22"/>
        </w:rPr>
        <w:tab/>
        <w:t>Mitchell</w:t>
      </w:r>
    </w:p>
    <w:p w14:paraId="1A6581EA"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Murphy</w:t>
      </w:r>
      <w:r w:rsidRPr="00183E04">
        <w:rPr>
          <w:color w:val="auto"/>
          <w:szCs w:val="22"/>
        </w:rPr>
        <w:tab/>
        <w:t>B. Newton</w:t>
      </w:r>
      <w:r w:rsidRPr="00183E04">
        <w:rPr>
          <w:color w:val="auto"/>
          <w:szCs w:val="22"/>
        </w:rPr>
        <w:tab/>
        <w:t>W. Newton</w:t>
      </w:r>
    </w:p>
    <w:p w14:paraId="00354B29"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O'Neal</w:t>
      </w:r>
      <w:r w:rsidRPr="00183E04">
        <w:rPr>
          <w:color w:val="auto"/>
          <w:szCs w:val="22"/>
        </w:rPr>
        <w:tab/>
        <w:t>Ott</w:t>
      </w:r>
      <w:r w:rsidRPr="00183E04">
        <w:rPr>
          <w:color w:val="auto"/>
          <w:szCs w:val="22"/>
        </w:rPr>
        <w:tab/>
        <w:t>Pendarvis</w:t>
      </w:r>
    </w:p>
    <w:p w14:paraId="5A68D30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Robbins</w:t>
      </w:r>
      <w:r w:rsidRPr="00183E04">
        <w:rPr>
          <w:color w:val="auto"/>
          <w:szCs w:val="22"/>
        </w:rPr>
        <w:tab/>
        <w:t>Rutherford</w:t>
      </w:r>
      <w:r w:rsidRPr="00183E04">
        <w:rPr>
          <w:color w:val="auto"/>
          <w:szCs w:val="22"/>
        </w:rPr>
        <w:tab/>
        <w:t>Stavrinakis</w:t>
      </w:r>
    </w:p>
    <w:p w14:paraId="07CF6F60"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Tedder</w:t>
      </w:r>
      <w:r w:rsidRPr="00183E04">
        <w:rPr>
          <w:color w:val="auto"/>
          <w:szCs w:val="22"/>
        </w:rPr>
        <w:tab/>
        <w:t>Thigpen</w:t>
      </w:r>
      <w:r w:rsidRPr="00183E04">
        <w:rPr>
          <w:color w:val="auto"/>
          <w:szCs w:val="22"/>
        </w:rPr>
        <w:tab/>
        <w:t>Weeks</w:t>
      </w:r>
    </w:p>
    <w:p w14:paraId="245CDFA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Wetmore</w:t>
      </w:r>
      <w:r w:rsidRPr="00183E04">
        <w:rPr>
          <w:color w:val="auto"/>
          <w:szCs w:val="22"/>
        </w:rPr>
        <w:tab/>
        <w:t>Wheeler</w:t>
      </w:r>
    </w:p>
    <w:p w14:paraId="361E4E6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AEA06B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Total--38</w:t>
      </w:r>
    </w:p>
    <w:p w14:paraId="098CD629" w14:textId="77777777" w:rsidR="00183E04" w:rsidRPr="00183E04" w:rsidRDefault="00183E04" w:rsidP="00183E04">
      <w:pPr>
        <w:rPr>
          <w:color w:val="auto"/>
          <w:szCs w:val="22"/>
        </w:rPr>
      </w:pPr>
    </w:p>
    <w:p w14:paraId="543DF14F" w14:textId="77777777" w:rsidR="00183E04" w:rsidRPr="00183E04" w:rsidRDefault="00183E04" w:rsidP="00183E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Crystal Rookard:</w:t>
      </w:r>
    </w:p>
    <w:p w14:paraId="4498A1A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Atkinson</w:t>
      </w:r>
      <w:r w:rsidRPr="00183E04">
        <w:rPr>
          <w:color w:val="auto"/>
          <w:szCs w:val="22"/>
        </w:rPr>
        <w:tab/>
        <w:t>Beach</w:t>
      </w:r>
      <w:r w:rsidRPr="00183E04">
        <w:rPr>
          <w:color w:val="auto"/>
          <w:szCs w:val="22"/>
        </w:rPr>
        <w:tab/>
        <w:t>Blackwell</w:t>
      </w:r>
    </w:p>
    <w:p w14:paraId="7F3E218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Bradley</w:t>
      </w:r>
      <w:r w:rsidRPr="00183E04">
        <w:rPr>
          <w:color w:val="auto"/>
          <w:szCs w:val="22"/>
        </w:rPr>
        <w:tab/>
        <w:t>Burns</w:t>
      </w:r>
      <w:r w:rsidRPr="00183E04">
        <w:rPr>
          <w:color w:val="auto"/>
          <w:szCs w:val="22"/>
        </w:rPr>
        <w:tab/>
        <w:t>Bustos</w:t>
      </w:r>
    </w:p>
    <w:p w14:paraId="7E4F866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Calhoon</w:t>
      </w:r>
      <w:r w:rsidRPr="00183E04">
        <w:rPr>
          <w:color w:val="auto"/>
          <w:szCs w:val="22"/>
        </w:rPr>
        <w:tab/>
        <w:t>Carter</w:t>
      </w:r>
      <w:r w:rsidRPr="00183E04">
        <w:rPr>
          <w:color w:val="auto"/>
          <w:szCs w:val="22"/>
        </w:rPr>
        <w:tab/>
        <w:t>Chapman</w:t>
      </w:r>
    </w:p>
    <w:p w14:paraId="1C103337"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Chumley</w:t>
      </w:r>
      <w:r w:rsidRPr="00183E04">
        <w:rPr>
          <w:color w:val="auto"/>
          <w:szCs w:val="22"/>
        </w:rPr>
        <w:tab/>
        <w:t>Cobb-Hunter</w:t>
      </w:r>
      <w:r w:rsidRPr="00183E04">
        <w:rPr>
          <w:color w:val="auto"/>
          <w:szCs w:val="22"/>
        </w:rPr>
        <w:tab/>
        <w:t>Collins</w:t>
      </w:r>
    </w:p>
    <w:p w14:paraId="5DA52DE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 L. Cox</w:t>
      </w:r>
      <w:r w:rsidRPr="00183E04">
        <w:rPr>
          <w:color w:val="auto"/>
          <w:szCs w:val="22"/>
        </w:rPr>
        <w:tab/>
        <w:t>Crawford</w:t>
      </w:r>
      <w:r w:rsidRPr="00183E04">
        <w:rPr>
          <w:color w:val="auto"/>
          <w:szCs w:val="22"/>
        </w:rPr>
        <w:tab/>
        <w:t>Cromer</w:t>
      </w:r>
    </w:p>
    <w:p w14:paraId="64063F7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lastRenderedPageBreak/>
        <w:t>Davis</w:t>
      </w:r>
      <w:r w:rsidRPr="00183E04">
        <w:rPr>
          <w:color w:val="auto"/>
          <w:szCs w:val="22"/>
        </w:rPr>
        <w:tab/>
        <w:t>Dillard</w:t>
      </w:r>
      <w:r w:rsidRPr="00183E04">
        <w:rPr>
          <w:color w:val="auto"/>
          <w:szCs w:val="22"/>
        </w:rPr>
        <w:tab/>
        <w:t>Elliott</w:t>
      </w:r>
    </w:p>
    <w:p w14:paraId="0E9AD7FF"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Felder</w:t>
      </w:r>
      <w:r w:rsidRPr="00183E04">
        <w:rPr>
          <w:color w:val="auto"/>
          <w:szCs w:val="22"/>
        </w:rPr>
        <w:tab/>
        <w:t>Forrest</w:t>
      </w:r>
      <w:r w:rsidRPr="00183E04">
        <w:rPr>
          <w:color w:val="auto"/>
          <w:szCs w:val="22"/>
        </w:rPr>
        <w:tab/>
        <w:t>Gagnon</w:t>
      </w:r>
    </w:p>
    <w:p w14:paraId="2EE311E7"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Gibson</w:t>
      </w:r>
      <w:r w:rsidRPr="00183E04">
        <w:rPr>
          <w:color w:val="auto"/>
          <w:szCs w:val="22"/>
        </w:rPr>
        <w:tab/>
        <w:t>Gilliam</w:t>
      </w:r>
      <w:r w:rsidRPr="00183E04">
        <w:rPr>
          <w:color w:val="auto"/>
          <w:szCs w:val="22"/>
        </w:rPr>
        <w:tab/>
        <w:t>Gilliard</w:t>
      </w:r>
    </w:p>
    <w:p w14:paraId="4A154190"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Guest</w:t>
      </w:r>
      <w:r w:rsidRPr="00183E04">
        <w:rPr>
          <w:color w:val="auto"/>
          <w:szCs w:val="22"/>
        </w:rPr>
        <w:tab/>
        <w:t>Guffey</w:t>
      </w:r>
      <w:r w:rsidRPr="00183E04">
        <w:rPr>
          <w:color w:val="auto"/>
          <w:szCs w:val="22"/>
        </w:rPr>
        <w:tab/>
        <w:t>Haddon</w:t>
      </w:r>
    </w:p>
    <w:p w14:paraId="49E29F0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Hager</w:t>
      </w:r>
      <w:r w:rsidRPr="00183E04">
        <w:rPr>
          <w:color w:val="auto"/>
          <w:szCs w:val="22"/>
        </w:rPr>
        <w:tab/>
        <w:t>Harris</w:t>
      </w:r>
      <w:r w:rsidRPr="00183E04">
        <w:rPr>
          <w:color w:val="auto"/>
          <w:szCs w:val="22"/>
        </w:rPr>
        <w:tab/>
        <w:t>Herbkersman</w:t>
      </w:r>
    </w:p>
    <w:p w14:paraId="099A39C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Hewitt</w:t>
      </w:r>
      <w:r w:rsidRPr="00183E04">
        <w:rPr>
          <w:color w:val="auto"/>
          <w:szCs w:val="22"/>
        </w:rPr>
        <w:tab/>
        <w:t>Hiott</w:t>
      </w:r>
      <w:r w:rsidRPr="00183E04">
        <w:rPr>
          <w:color w:val="auto"/>
          <w:szCs w:val="22"/>
        </w:rPr>
        <w:tab/>
        <w:t>Hixon</w:t>
      </w:r>
    </w:p>
    <w:p w14:paraId="3558E28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Howard</w:t>
      </w:r>
      <w:r w:rsidRPr="00183E04">
        <w:rPr>
          <w:color w:val="auto"/>
          <w:szCs w:val="22"/>
        </w:rPr>
        <w:tab/>
        <w:t>Hyde</w:t>
      </w:r>
      <w:r w:rsidRPr="00183E04">
        <w:rPr>
          <w:color w:val="auto"/>
          <w:szCs w:val="22"/>
        </w:rPr>
        <w:tab/>
        <w:t>J. E. Johnson</w:t>
      </w:r>
    </w:p>
    <w:p w14:paraId="75EE088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 Jones</w:t>
      </w:r>
      <w:r w:rsidRPr="00183E04">
        <w:rPr>
          <w:color w:val="auto"/>
          <w:szCs w:val="22"/>
        </w:rPr>
        <w:tab/>
        <w:t>W. Jones</w:t>
      </w:r>
      <w:r w:rsidRPr="00183E04">
        <w:rPr>
          <w:color w:val="auto"/>
          <w:szCs w:val="22"/>
        </w:rPr>
        <w:tab/>
        <w:t>Jordan</w:t>
      </w:r>
    </w:p>
    <w:p w14:paraId="33AD63C4"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Kilmartin</w:t>
      </w:r>
      <w:r w:rsidRPr="00183E04">
        <w:rPr>
          <w:color w:val="auto"/>
          <w:szCs w:val="22"/>
        </w:rPr>
        <w:tab/>
        <w:t>King</w:t>
      </w:r>
      <w:r w:rsidRPr="00183E04">
        <w:rPr>
          <w:color w:val="auto"/>
          <w:szCs w:val="22"/>
        </w:rPr>
        <w:tab/>
        <w:t>Landing</w:t>
      </w:r>
    </w:p>
    <w:p w14:paraId="34691629"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Lawson</w:t>
      </w:r>
      <w:r w:rsidRPr="00183E04">
        <w:rPr>
          <w:color w:val="auto"/>
          <w:szCs w:val="22"/>
        </w:rPr>
        <w:tab/>
        <w:t>Ligon</w:t>
      </w:r>
      <w:r w:rsidRPr="00183E04">
        <w:rPr>
          <w:color w:val="auto"/>
          <w:szCs w:val="22"/>
        </w:rPr>
        <w:tab/>
        <w:t>Long</w:t>
      </w:r>
    </w:p>
    <w:p w14:paraId="17ADEEE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Lowe</w:t>
      </w:r>
      <w:r w:rsidRPr="00183E04">
        <w:rPr>
          <w:color w:val="auto"/>
          <w:szCs w:val="22"/>
        </w:rPr>
        <w:tab/>
        <w:t>Magnuson</w:t>
      </w:r>
      <w:r w:rsidRPr="00183E04">
        <w:rPr>
          <w:color w:val="auto"/>
          <w:szCs w:val="22"/>
        </w:rPr>
        <w:tab/>
        <w:t>T. Moore</w:t>
      </w:r>
    </w:p>
    <w:p w14:paraId="5FE585CC"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 M. Morgan</w:t>
      </w:r>
      <w:r w:rsidRPr="00183E04">
        <w:rPr>
          <w:color w:val="auto"/>
          <w:szCs w:val="22"/>
        </w:rPr>
        <w:tab/>
        <w:t>T. A. Morgan</w:t>
      </w:r>
      <w:r w:rsidRPr="00183E04">
        <w:rPr>
          <w:color w:val="auto"/>
          <w:szCs w:val="22"/>
        </w:rPr>
        <w:tab/>
        <w:t>Moss</w:t>
      </w:r>
    </w:p>
    <w:p w14:paraId="3650F83E"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Neese</w:t>
      </w:r>
      <w:r w:rsidRPr="00183E04">
        <w:rPr>
          <w:color w:val="auto"/>
          <w:szCs w:val="22"/>
        </w:rPr>
        <w:tab/>
        <w:t>Nutt</w:t>
      </w:r>
      <w:r w:rsidRPr="00183E04">
        <w:rPr>
          <w:color w:val="auto"/>
          <w:szCs w:val="22"/>
        </w:rPr>
        <w:tab/>
        <w:t>Oremus</w:t>
      </w:r>
    </w:p>
    <w:p w14:paraId="216ED619"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Pace</w:t>
      </w:r>
      <w:r w:rsidRPr="00183E04">
        <w:rPr>
          <w:color w:val="auto"/>
          <w:szCs w:val="22"/>
        </w:rPr>
        <w:tab/>
        <w:t>Pedalino</w:t>
      </w:r>
      <w:r w:rsidRPr="00183E04">
        <w:rPr>
          <w:color w:val="auto"/>
          <w:szCs w:val="22"/>
        </w:rPr>
        <w:tab/>
        <w:t>Rivers</w:t>
      </w:r>
    </w:p>
    <w:p w14:paraId="3B55594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Rose</w:t>
      </w:r>
      <w:r w:rsidRPr="00183E04">
        <w:rPr>
          <w:color w:val="auto"/>
          <w:szCs w:val="22"/>
        </w:rPr>
        <w:tab/>
        <w:t>Sandifer</w:t>
      </w:r>
      <w:r w:rsidRPr="00183E04">
        <w:rPr>
          <w:color w:val="auto"/>
          <w:szCs w:val="22"/>
        </w:rPr>
        <w:tab/>
        <w:t>Schuessler</w:t>
      </w:r>
    </w:p>
    <w:p w14:paraId="09B4DC8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Sessions</w:t>
      </w:r>
      <w:r w:rsidRPr="00183E04">
        <w:rPr>
          <w:color w:val="auto"/>
          <w:szCs w:val="22"/>
        </w:rPr>
        <w:tab/>
        <w:t>G. M. Smith</w:t>
      </w:r>
      <w:r w:rsidRPr="00183E04">
        <w:rPr>
          <w:color w:val="auto"/>
          <w:szCs w:val="22"/>
        </w:rPr>
        <w:tab/>
        <w:t>M. M. Smith</w:t>
      </w:r>
    </w:p>
    <w:p w14:paraId="67599BDC"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Trantham</w:t>
      </w:r>
      <w:r w:rsidRPr="00183E04">
        <w:rPr>
          <w:color w:val="auto"/>
          <w:szCs w:val="22"/>
        </w:rPr>
        <w:tab/>
        <w:t>Vaughan</w:t>
      </w:r>
      <w:r w:rsidRPr="00183E04">
        <w:rPr>
          <w:color w:val="auto"/>
          <w:szCs w:val="22"/>
        </w:rPr>
        <w:tab/>
        <w:t>West</w:t>
      </w:r>
    </w:p>
    <w:p w14:paraId="7AF1601C"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White</w:t>
      </w:r>
      <w:r w:rsidRPr="00183E04">
        <w:rPr>
          <w:color w:val="auto"/>
          <w:szCs w:val="22"/>
        </w:rPr>
        <w:tab/>
        <w:t>Whitmire</w:t>
      </w:r>
      <w:r w:rsidRPr="00183E04">
        <w:rPr>
          <w:color w:val="auto"/>
          <w:szCs w:val="22"/>
        </w:rPr>
        <w:tab/>
        <w:t>Williams</w:t>
      </w:r>
    </w:p>
    <w:p w14:paraId="01619B73"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Willis</w:t>
      </w:r>
      <w:r w:rsidRPr="00183E04">
        <w:rPr>
          <w:color w:val="auto"/>
          <w:szCs w:val="22"/>
        </w:rPr>
        <w:tab/>
        <w:t>Wooten</w:t>
      </w:r>
    </w:p>
    <w:p w14:paraId="30E990A2"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DC1BE51"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Total--71</w:t>
      </w:r>
    </w:p>
    <w:p w14:paraId="730FD2F9" w14:textId="77777777" w:rsidR="00183E04" w:rsidRPr="00183E04" w:rsidRDefault="00183E04" w:rsidP="00183E04">
      <w:pPr>
        <w:rPr>
          <w:color w:val="auto"/>
          <w:szCs w:val="22"/>
        </w:rPr>
      </w:pPr>
    </w:p>
    <w:p w14:paraId="248CFC21" w14:textId="77777777" w:rsidR="00183E04" w:rsidRPr="00183E04" w:rsidRDefault="00183E04" w:rsidP="00183E04">
      <w:pPr>
        <w:jc w:val="center"/>
        <w:rPr>
          <w:b/>
          <w:color w:val="auto"/>
          <w:szCs w:val="22"/>
        </w:rPr>
      </w:pPr>
      <w:r w:rsidRPr="00183E04">
        <w:rPr>
          <w:b/>
          <w:color w:val="auto"/>
          <w:szCs w:val="22"/>
        </w:rPr>
        <w:t>RECAPITULATION</w:t>
      </w:r>
    </w:p>
    <w:p w14:paraId="0F985798"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Senators voting</w:t>
      </w:r>
      <w:r w:rsidRPr="00183E04">
        <w:rPr>
          <w:color w:val="auto"/>
          <w:szCs w:val="22"/>
        </w:rPr>
        <w:tab/>
        <w:t>41</w:t>
      </w:r>
    </w:p>
    <w:p w14:paraId="5B38A706"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Representatives voting</w:t>
      </w:r>
      <w:r w:rsidRPr="00183E04">
        <w:rPr>
          <w:color w:val="auto"/>
          <w:szCs w:val="22"/>
        </w:rPr>
        <w:tab/>
      </w:r>
      <w:r w:rsidRPr="00183E04">
        <w:rPr>
          <w:color w:val="auto"/>
          <w:szCs w:val="22"/>
          <w:u w:val="single"/>
        </w:rPr>
        <w:t>109</w:t>
      </w:r>
    </w:p>
    <w:p w14:paraId="08BF290C"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Grand Total</w:t>
      </w:r>
      <w:r w:rsidRPr="00183E04">
        <w:rPr>
          <w:color w:val="auto"/>
          <w:szCs w:val="22"/>
        </w:rPr>
        <w:tab/>
        <w:t>150</w:t>
      </w:r>
    </w:p>
    <w:p w14:paraId="2DF1C88B"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Necessary to a choice</w:t>
      </w:r>
      <w:r w:rsidRPr="00183E04">
        <w:rPr>
          <w:color w:val="auto"/>
          <w:szCs w:val="22"/>
        </w:rPr>
        <w:tab/>
        <w:t>76</w:t>
      </w:r>
    </w:p>
    <w:p w14:paraId="3F8E6B19"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Stephanie Lawrence received </w:t>
      </w:r>
      <w:r w:rsidRPr="00183E04">
        <w:rPr>
          <w:color w:val="auto"/>
          <w:szCs w:val="22"/>
        </w:rPr>
        <w:tab/>
        <w:t>54</w:t>
      </w:r>
    </w:p>
    <w:p w14:paraId="4808855D" w14:textId="77777777" w:rsidR="00183E04" w:rsidRPr="00183E04" w:rsidRDefault="00183E04" w:rsidP="00183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Crystal Rookard received </w:t>
      </w:r>
      <w:r w:rsidRPr="00183E04">
        <w:rPr>
          <w:color w:val="auto"/>
          <w:szCs w:val="22"/>
        </w:rPr>
        <w:tab/>
        <w:t>96</w:t>
      </w:r>
    </w:p>
    <w:p w14:paraId="34492322" w14:textId="55AF7AD8" w:rsidR="001E4F08" w:rsidRPr="00183E04" w:rsidRDefault="001E4F08" w:rsidP="00183E04">
      <w:pPr>
        <w:tabs>
          <w:tab w:val="right" w:leader="dot" w:pos="5760"/>
        </w:tabs>
        <w:rPr>
          <w:color w:val="00B050"/>
          <w:szCs w:val="22"/>
        </w:rPr>
      </w:pPr>
    </w:p>
    <w:p w14:paraId="74D59029" w14:textId="77777777" w:rsidR="001E4F08" w:rsidRDefault="001E4F08" w:rsidP="001E4F08">
      <w:pPr>
        <w:rPr>
          <w:color w:val="auto"/>
          <w:szCs w:val="22"/>
        </w:rPr>
      </w:pPr>
      <w:r>
        <w:rPr>
          <w:szCs w:val="22"/>
        </w:rPr>
        <w:tab/>
      </w:r>
      <w:proofErr w:type="gramStart"/>
      <w:r>
        <w:rPr>
          <w:szCs w:val="22"/>
        </w:rPr>
        <w:t>Whereupon,</w:t>
      </w:r>
      <w:proofErr w:type="gramEnd"/>
      <w:r>
        <w:rPr>
          <w:szCs w:val="22"/>
        </w:rPr>
        <w:t xml:space="preserve"> the PRESIDENT announced that the Honorable Crystal Rookard was elected to the position of Judge, Administrative Law Court, Seat 5 for the term to expire</w:t>
      </w:r>
      <w:r>
        <w:rPr>
          <w:color w:val="auto"/>
          <w:szCs w:val="22"/>
        </w:rPr>
        <w:t xml:space="preserve"> June 30, 2028.</w:t>
      </w:r>
    </w:p>
    <w:p w14:paraId="400879AB" w14:textId="77777777" w:rsidR="001E4F08" w:rsidRDefault="001E4F08" w:rsidP="001E4F08">
      <w:pPr>
        <w:rPr>
          <w:szCs w:val="22"/>
        </w:rPr>
      </w:pPr>
    </w:p>
    <w:p w14:paraId="203069DE" w14:textId="3AF99BC0" w:rsidR="001E4F08" w:rsidRDefault="001E4F08" w:rsidP="001E4F08">
      <w:pPr>
        <w:rPr>
          <w:spacing w:val="-3"/>
          <w:szCs w:val="22"/>
        </w:rPr>
      </w:pPr>
      <w:r>
        <w:rPr>
          <w:spacing w:val="-3"/>
          <w:szCs w:val="22"/>
        </w:rPr>
        <w:tab/>
        <w:t>Immediately following the Joint Assembly called for the Election of Judicial Candidates, the PRESIDENT announced that the Joint Assembly would proceed to the Election of the Boards of Colleges and University Trustees.</w:t>
      </w:r>
    </w:p>
    <w:p w14:paraId="14D8D98A" w14:textId="77777777" w:rsidR="00183E04" w:rsidRDefault="00183E04" w:rsidP="001E4F08">
      <w:pPr>
        <w:rPr>
          <w:spacing w:val="-3"/>
          <w:szCs w:val="22"/>
        </w:rPr>
      </w:pPr>
    </w:p>
    <w:p w14:paraId="7C5A2DD4" w14:textId="119A0D87" w:rsidR="001E4F08" w:rsidRDefault="001E4F08" w:rsidP="001E4F08">
      <w:pPr>
        <w:rPr>
          <w:szCs w:val="22"/>
        </w:rPr>
      </w:pPr>
    </w:p>
    <w:p w14:paraId="5E05B993" w14:textId="77777777" w:rsidR="008E6D84" w:rsidRDefault="008E6D84" w:rsidP="001E4F08">
      <w:pPr>
        <w:rPr>
          <w:szCs w:val="22"/>
        </w:rPr>
      </w:pPr>
    </w:p>
    <w:p w14:paraId="2A9D2975" w14:textId="77777777" w:rsidR="001E4F08" w:rsidRPr="00BE02D4" w:rsidRDefault="001E4F08" w:rsidP="001E4F08">
      <w:pPr>
        <w:jc w:val="center"/>
        <w:rPr>
          <w:b/>
          <w:color w:val="auto"/>
          <w:szCs w:val="22"/>
        </w:rPr>
      </w:pPr>
      <w:r w:rsidRPr="00BE02D4">
        <w:rPr>
          <w:b/>
          <w:color w:val="auto"/>
          <w:szCs w:val="22"/>
        </w:rPr>
        <w:lastRenderedPageBreak/>
        <w:t>Election to the Board of Trustees for the</w:t>
      </w:r>
    </w:p>
    <w:p w14:paraId="6A4C48B0" w14:textId="77777777" w:rsidR="001E4F08" w:rsidRPr="00BE02D4" w:rsidRDefault="001E4F08" w:rsidP="001E4F08">
      <w:pPr>
        <w:jc w:val="center"/>
        <w:rPr>
          <w:color w:val="auto"/>
          <w:szCs w:val="22"/>
        </w:rPr>
      </w:pPr>
      <w:r w:rsidRPr="00BE02D4">
        <w:rPr>
          <w:b/>
          <w:color w:val="auto"/>
          <w:szCs w:val="22"/>
        </w:rPr>
        <w:t xml:space="preserve">The Citadel, At-Large </w:t>
      </w:r>
    </w:p>
    <w:p w14:paraId="0B8D8A51" w14:textId="77777777" w:rsidR="001E4F08" w:rsidRDefault="001E4F08" w:rsidP="001E4F08">
      <w:pPr>
        <w:rPr>
          <w:szCs w:val="22"/>
        </w:rPr>
      </w:pPr>
      <w:r>
        <w:rPr>
          <w:szCs w:val="22"/>
        </w:rPr>
        <w:tab/>
        <w:t>The PRESIDENT announced that nominations were in order to elect a successor to a position on the Board of Trustees for The Citadel, at-large seat</w:t>
      </w:r>
      <w:r>
        <w:rPr>
          <w:bCs/>
          <w:szCs w:val="22"/>
        </w:rPr>
        <w:t>.</w:t>
      </w:r>
    </w:p>
    <w:p w14:paraId="2CBA1FD8" w14:textId="77777777" w:rsidR="00D326E8" w:rsidRDefault="001E4F08" w:rsidP="00D326E8">
      <w:pPr>
        <w:rPr>
          <w:szCs w:val="22"/>
        </w:rPr>
      </w:pPr>
      <w:r>
        <w:rPr>
          <w:szCs w:val="22"/>
        </w:rPr>
        <w:tab/>
        <w:t xml:space="preserve">Representative Whitmire, Chairman of the Committee to Screen Candidates for State Colleges and Universities, indicated that Benjamin </w:t>
      </w:r>
    </w:p>
    <w:p w14:paraId="4FFFFB00" w14:textId="3E35B052" w:rsidR="001E4F08" w:rsidRDefault="001E4F08" w:rsidP="00D326E8">
      <w:pPr>
        <w:rPr>
          <w:szCs w:val="22"/>
        </w:rPr>
      </w:pPr>
      <w:r>
        <w:rPr>
          <w:szCs w:val="22"/>
        </w:rPr>
        <w:t>D. Dixon, Dylan W. Goff and Kara Irvin had been screened and found qualified to serve and placed their names in nomination.</w:t>
      </w:r>
    </w:p>
    <w:p w14:paraId="2A4D03F8" w14:textId="77777777" w:rsidR="001E4F08" w:rsidRDefault="001E4F08" w:rsidP="00D326E8">
      <w:pPr>
        <w:rPr>
          <w:szCs w:val="22"/>
        </w:rPr>
      </w:pPr>
      <w:r>
        <w:rPr>
          <w:szCs w:val="22"/>
        </w:rPr>
        <w:tab/>
        <w:t xml:space="preserve">On motion of Representative Whitmire, with unanimous consent, the name of </w:t>
      </w:r>
      <w:r>
        <w:rPr>
          <w:color w:val="auto"/>
          <w:szCs w:val="22"/>
        </w:rPr>
        <w:t>Benjamin D. Dixon was</w:t>
      </w:r>
      <w:r>
        <w:rPr>
          <w:szCs w:val="22"/>
        </w:rPr>
        <w:t xml:space="preserve"> withdrawn from consideration.</w:t>
      </w:r>
    </w:p>
    <w:p w14:paraId="679E1A2E" w14:textId="77777777" w:rsidR="001E4F08" w:rsidRDefault="001E4F08" w:rsidP="00D326E8">
      <w:pPr>
        <w:rPr>
          <w:color w:val="00B050"/>
          <w:szCs w:val="22"/>
        </w:rPr>
      </w:pPr>
    </w:p>
    <w:p w14:paraId="6D417249" w14:textId="77777777" w:rsidR="00183E04" w:rsidRPr="00183E04" w:rsidRDefault="00183E04" w:rsidP="00D326E8">
      <w:pPr>
        <w:rPr>
          <w:color w:val="auto"/>
          <w:szCs w:val="22"/>
        </w:rPr>
      </w:pPr>
      <w:r>
        <w:rPr>
          <w:color w:val="00B050"/>
          <w:szCs w:val="22"/>
        </w:rPr>
        <w:tab/>
      </w:r>
      <w:r w:rsidRPr="00183E04">
        <w:rPr>
          <w:color w:val="auto"/>
          <w:szCs w:val="22"/>
        </w:rPr>
        <w:t xml:space="preserve">The Reading Clerk of the Senate called the roll of the Senate, and the Senators voted </w:t>
      </w:r>
      <w:r w:rsidRPr="00183E04">
        <w:rPr>
          <w:i/>
          <w:color w:val="auto"/>
          <w:szCs w:val="22"/>
        </w:rPr>
        <w:t>viva voce</w:t>
      </w:r>
      <w:r w:rsidRPr="00183E04">
        <w:rPr>
          <w:color w:val="auto"/>
          <w:szCs w:val="22"/>
        </w:rPr>
        <w:t xml:space="preserve"> as their names were called.</w:t>
      </w:r>
    </w:p>
    <w:p w14:paraId="258919AB" w14:textId="77777777" w:rsidR="00183E04" w:rsidRPr="00183E04" w:rsidRDefault="00183E04" w:rsidP="00D326E8">
      <w:pPr>
        <w:rPr>
          <w:color w:val="auto"/>
          <w:szCs w:val="22"/>
        </w:rPr>
      </w:pPr>
    </w:p>
    <w:p w14:paraId="24ECD351" w14:textId="7777777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Dylan Goff:</w:t>
      </w:r>
    </w:p>
    <w:p w14:paraId="61F7C3B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Adams</w:t>
      </w:r>
      <w:r w:rsidRPr="00183E04">
        <w:rPr>
          <w:color w:val="auto"/>
          <w:szCs w:val="22"/>
        </w:rPr>
        <w:tab/>
        <w:t>Alexander</w:t>
      </w:r>
      <w:r w:rsidRPr="00183E04">
        <w:rPr>
          <w:color w:val="auto"/>
          <w:szCs w:val="22"/>
        </w:rPr>
        <w:tab/>
        <w:t>Allen</w:t>
      </w:r>
    </w:p>
    <w:p w14:paraId="78DDA82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Bennett</w:t>
      </w:r>
      <w:r w:rsidRPr="00183E04">
        <w:rPr>
          <w:color w:val="auto"/>
          <w:szCs w:val="22"/>
        </w:rPr>
        <w:tab/>
        <w:t>Campsen</w:t>
      </w:r>
      <w:r w:rsidRPr="00183E04">
        <w:rPr>
          <w:color w:val="auto"/>
          <w:szCs w:val="22"/>
        </w:rPr>
        <w:tab/>
        <w:t>Cash</w:t>
      </w:r>
    </w:p>
    <w:p w14:paraId="07CB3DE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Climer</w:t>
      </w:r>
      <w:r w:rsidRPr="00183E04">
        <w:rPr>
          <w:color w:val="auto"/>
          <w:szCs w:val="22"/>
        </w:rPr>
        <w:tab/>
        <w:t>Corbin</w:t>
      </w:r>
      <w:r w:rsidRPr="00183E04">
        <w:rPr>
          <w:color w:val="auto"/>
          <w:szCs w:val="22"/>
        </w:rPr>
        <w:tab/>
        <w:t>Cromer</w:t>
      </w:r>
    </w:p>
    <w:p w14:paraId="55B9078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Fanning</w:t>
      </w:r>
      <w:r w:rsidRPr="00183E04">
        <w:rPr>
          <w:color w:val="auto"/>
          <w:szCs w:val="22"/>
        </w:rPr>
        <w:tab/>
        <w:t>Gambrell</w:t>
      </w:r>
      <w:r w:rsidRPr="00183E04">
        <w:rPr>
          <w:color w:val="auto"/>
          <w:szCs w:val="22"/>
        </w:rPr>
        <w:tab/>
        <w:t>Garrett</w:t>
      </w:r>
    </w:p>
    <w:p w14:paraId="2C76C2B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Goldfinch</w:t>
      </w:r>
      <w:r w:rsidRPr="00183E04">
        <w:rPr>
          <w:color w:val="auto"/>
          <w:szCs w:val="22"/>
        </w:rPr>
        <w:tab/>
        <w:t>Grooms</w:t>
      </w:r>
      <w:r w:rsidRPr="00183E04">
        <w:rPr>
          <w:color w:val="auto"/>
          <w:szCs w:val="22"/>
        </w:rPr>
        <w:tab/>
        <w:t>Hutto</w:t>
      </w:r>
    </w:p>
    <w:p w14:paraId="10965B3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183E04">
        <w:rPr>
          <w:color w:val="auto"/>
          <w:szCs w:val="22"/>
        </w:rPr>
        <w:t>Jackson</w:t>
      </w:r>
      <w:r w:rsidRPr="00183E04">
        <w:rPr>
          <w:color w:val="auto"/>
          <w:szCs w:val="22"/>
        </w:rPr>
        <w:tab/>
      </w:r>
      <w:r w:rsidRPr="00183E04">
        <w:rPr>
          <w:i/>
          <w:color w:val="auto"/>
          <w:szCs w:val="22"/>
        </w:rPr>
        <w:t>Johnson, Kevin</w:t>
      </w:r>
      <w:r w:rsidRPr="00183E04">
        <w:rPr>
          <w:i/>
          <w:color w:val="auto"/>
          <w:szCs w:val="22"/>
        </w:rPr>
        <w:tab/>
        <w:t>Johnson, Michael</w:t>
      </w:r>
    </w:p>
    <w:p w14:paraId="02E4228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Kimbrell</w:t>
      </w:r>
      <w:r w:rsidRPr="00183E04">
        <w:rPr>
          <w:color w:val="auto"/>
          <w:szCs w:val="22"/>
        </w:rPr>
        <w:tab/>
        <w:t>Kimpson</w:t>
      </w:r>
      <w:r w:rsidRPr="00183E04">
        <w:rPr>
          <w:color w:val="auto"/>
          <w:szCs w:val="22"/>
        </w:rPr>
        <w:tab/>
        <w:t>Loftis</w:t>
      </w:r>
    </w:p>
    <w:p w14:paraId="3B7EC12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Malloy</w:t>
      </w:r>
      <w:r w:rsidRPr="00183E04">
        <w:rPr>
          <w:color w:val="auto"/>
          <w:szCs w:val="22"/>
        </w:rPr>
        <w:tab/>
        <w:t>Martin</w:t>
      </w:r>
      <w:r w:rsidRPr="00183E04">
        <w:rPr>
          <w:color w:val="auto"/>
          <w:szCs w:val="22"/>
        </w:rPr>
        <w:tab/>
        <w:t>Massey</w:t>
      </w:r>
    </w:p>
    <w:p w14:paraId="30B6F3D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Matthews</w:t>
      </w:r>
      <w:r w:rsidRPr="00183E04">
        <w:rPr>
          <w:color w:val="auto"/>
          <w:szCs w:val="22"/>
        </w:rPr>
        <w:tab/>
        <w:t>McElveen</w:t>
      </w:r>
      <w:r w:rsidRPr="00183E04">
        <w:rPr>
          <w:color w:val="auto"/>
          <w:szCs w:val="22"/>
        </w:rPr>
        <w:tab/>
        <w:t>McLeod</w:t>
      </w:r>
    </w:p>
    <w:p w14:paraId="1E28847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Peeler</w:t>
      </w:r>
      <w:r w:rsidRPr="00183E04">
        <w:rPr>
          <w:color w:val="auto"/>
          <w:szCs w:val="22"/>
        </w:rPr>
        <w:tab/>
        <w:t>Rankin</w:t>
      </w:r>
      <w:r w:rsidRPr="00183E04">
        <w:rPr>
          <w:color w:val="auto"/>
          <w:szCs w:val="22"/>
        </w:rPr>
        <w:tab/>
        <w:t>Reichenbach</w:t>
      </w:r>
    </w:p>
    <w:p w14:paraId="7AD76A6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Rice</w:t>
      </w:r>
      <w:r w:rsidRPr="00183E04">
        <w:rPr>
          <w:color w:val="auto"/>
          <w:szCs w:val="22"/>
        </w:rPr>
        <w:tab/>
        <w:t>Sabb</w:t>
      </w:r>
      <w:r w:rsidRPr="00183E04">
        <w:rPr>
          <w:color w:val="auto"/>
          <w:szCs w:val="22"/>
        </w:rPr>
        <w:tab/>
        <w:t>Scott</w:t>
      </w:r>
    </w:p>
    <w:p w14:paraId="5E11CC0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Setzler</w:t>
      </w:r>
      <w:r w:rsidRPr="00183E04">
        <w:rPr>
          <w:color w:val="auto"/>
          <w:szCs w:val="22"/>
        </w:rPr>
        <w:tab/>
        <w:t>Shealy</w:t>
      </w:r>
      <w:r w:rsidRPr="00183E04">
        <w:rPr>
          <w:color w:val="auto"/>
          <w:szCs w:val="22"/>
        </w:rPr>
        <w:tab/>
        <w:t>Stephens</w:t>
      </w:r>
    </w:p>
    <w:p w14:paraId="04A22C3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Talley</w:t>
      </w:r>
      <w:r w:rsidRPr="00183E04">
        <w:rPr>
          <w:color w:val="auto"/>
          <w:szCs w:val="22"/>
        </w:rPr>
        <w:tab/>
        <w:t>Turner</w:t>
      </w:r>
      <w:r w:rsidRPr="00183E04">
        <w:rPr>
          <w:color w:val="auto"/>
          <w:szCs w:val="22"/>
        </w:rPr>
        <w:tab/>
        <w:t>Verdin</w:t>
      </w:r>
    </w:p>
    <w:p w14:paraId="7D1FBE5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Williams</w:t>
      </w:r>
      <w:r w:rsidRPr="00183E04">
        <w:rPr>
          <w:color w:val="auto"/>
          <w:szCs w:val="22"/>
        </w:rPr>
        <w:tab/>
        <w:t>Young</w:t>
      </w:r>
    </w:p>
    <w:p w14:paraId="33DAD7B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AE14E4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Total--41</w:t>
      </w:r>
    </w:p>
    <w:p w14:paraId="16ABE180" w14:textId="77777777" w:rsidR="00183E04" w:rsidRPr="00183E04" w:rsidRDefault="00183E04" w:rsidP="00D326E8">
      <w:pPr>
        <w:rPr>
          <w:color w:val="auto"/>
          <w:szCs w:val="22"/>
        </w:rPr>
      </w:pPr>
    </w:p>
    <w:p w14:paraId="0E3D5FB0" w14:textId="7777777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Kara Irvin:</w:t>
      </w:r>
    </w:p>
    <w:p w14:paraId="21DB048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3A787EE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Total--0</w:t>
      </w:r>
    </w:p>
    <w:p w14:paraId="424BF06C" w14:textId="77777777" w:rsidR="00183E04" w:rsidRPr="00183E04" w:rsidRDefault="00183E04" w:rsidP="00D326E8">
      <w:pPr>
        <w:rPr>
          <w:color w:val="auto"/>
          <w:szCs w:val="22"/>
        </w:rPr>
      </w:pPr>
    </w:p>
    <w:p w14:paraId="73314F05" w14:textId="37A3D10A" w:rsidR="00183E04" w:rsidRPr="00183E04" w:rsidRDefault="00183E04" w:rsidP="00D326E8">
      <w:pPr>
        <w:rPr>
          <w:color w:val="auto"/>
          <w:szCs w:val="22"/>
        </w:rPr>
      </w:pPr>
      <w:r w:rsidRPr="00183E04">
        <w:rPr>
          <w:color w:val="auto"/>
          <w:szCs w:val="22"/>
        </w:rPr>
        <w:tab/>
        <w:t>On the motion of Representative Bannister, with unanimous consent, the members of the House voted by electronic roll call.</w:t>
      </w:r>
    </w:p>
    <w:p w14:paraId="3F3B0ABE" w14:textId="77777777" w:rsidR="00183E04" w:rsidRPr="00183E04" w:rsidRDefault="00183E04" w:rsidP="00D326E8">
      <w:pPr>
        <w:rPr>
          <w:color w:val="auto"/>
          <w:szCs w:val="22"/>
        </w:rPr>
      </w:pPr>
    </w:p>
    <w:p w14:paraId="3E201DD0" w14:textId="7777777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Dylan Goff:</w:t>
      </w:r>
    </w:p>
    <w:p w14:paraId="129B2AA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lastRenderedPageBreak/>
        <w:t>Anderson</w:t>
      </w:r>
      <w:r w:rsidRPr="00183E04">
        <w:rPr>
          <w:color w:val="auto"/>
          <w:szCs w:val="22"/>
        </w:rPr>
        <w:tab/>
        <w:t>Atkinson</w:t>
      </w:r>
      <w:r w:rsidRPr="00183E04">
        <w:rPr>
          <w:color w:val="auto"/>
          <w:szCs w:val="22"/>
        </w:rPr>
        <w:tab/>
        <w:t>Bailey</w:t>
      </w:r>
    </w:p>
    <w:p w14:paraId="7962274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Ballentine</w:t>
      </w:r>
      <w:r w:rsidRPr="00183E04">
        <w:rPr>
          <w:color w:val="auto"/>
          <w:szCs w:val="22"/>
        </w:rPr>
        <w:tab/>
        <w:t>Bannister</w:t>
      </w:r>
      <w:r w:rsidRPr="00183E04">
        <w:rPr>
          <w:color w:val="auto"/>
          <w:szCs w:val="22"/>
        </w:rPr>
        <w:tab/>
        <w:t>Bauer</w:t>
      </w:r>
    </w:p>
    <w:p w14:paraId="5AC9114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Beach</w:t>
      </w:r>
      <w:r w:rsidRPr="00183E04">
        <w:rPr>
          <w:color w:val="auto"/>
          <w:szCs w:val="22"/>
        </w:rPr>
        <w:tab/>
        <w:t>Bernstein</w:t>
      </w:r>
      <w:r w:rsidRPr="00183E04">
        <w:rPr>
          <w:color w:val="auto"/>
          <w:szCs w:val="22"/>
        </w:rPr>
        <w:tab/>
        <w:t>Blackwell</w:t>
      </w:r>
    </w:p>
    <w:p w14:paraId="01A4FC3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Bradley</w:t>
      </w:r>
      <w:r w:rsidRPr="00183E04">
        <w:rPr>
          <w:color w:val="auto"/>
          <w:szCs w:val="22"/>
        </w:rPr>
        <w:tab/>
        <w:t>Brewer</w:t>
      </w:r>
      <w:r w:rsidRPr="00183E04">
        <w:rPr>
          <w:color w:val="auto"/>
          <w:szCs w:val="22"/>
        </w:rPr>
        <w:tab/>
        <w:t>Brittain</w:t>
      </w:r>
    </w:p>
    <w:p w14:paraId="1296521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Burns</w:t>
      </w:r>
      <w:r w:rsidRPr="00183E04">
        <w:rPr>
          <w:color w:val="auto"/>
          <w:szCs w:val="22"/>
        </w:rPr>
        <w:tab/>
        <w:t>Bustos</w:t>
      </w:r>
      <w:r w:rsidRPr="00183E04">
        <w:rPr>
          <w:color w:val="auto"/>
          <w:szCs w:val="22"/>
        </w:rPr>
        <w:tab/>
        <w:t>Calhoon</w:t>
      </w:r>
    </w:p>
    <w:p w14:paraId="3CAD04F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Carter</w:t>
      </w:r>
      <w:r w:rsidRPr="00183E04">
        <w:rPr>
          <w:color w:val="auto"/>
          <w:szCs w:val="22"/>
        </w:rPr>
        <w:tab/>
        <w:t>Chapman</w:t>
      </w:r>
      <w:r w:rsidRPr="00183E04">
        <w:rPr>
          <w:color w:val="auto"/>
          <w:szCs w:val="22"/>
        </w:rPr>
        <w:tab/>
        <w:t>Chumley</w:t>
      </w:r>
    </w:p>
    <w:p w14:paraId="4360D6B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Clyburn</w:t>
      </w:r>
      <w:r w:rsidRPr="00183E04">
        <w:rPr>
          <w:color w:val="auto"/>
          <w:szCs w:val="22"/>
        </w:rPr>
        <w:tab/>
        <w:t>Collins</w:t>
      </w:r>
      <w:r w:rsidRPr="00183E04">
        <w:rPr>
          <w:color w:val="auto"/>
          <w:szCs w:val="22"/>
        </w:rPr>
        <w:tab/>
        <w:t>Connell</w:t>
      </w:r>
    </w:p>
    <w:p w14:paraId="04FFD8B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 J. Cox</w:t>
      </w:r>
      <w:r w:rsidRPr="00183E04">
        <w:rPr>
          <w:color w:val="auto"/>
          <w:szCs w:val="22"/>
        </w:rPr>
        <w:tab/>
        <w:t>Crawford</w:t>
      </w:r>
      <w:r w:rsidRPr="00183E04">
        <w:rPr>
          <w:color w:val="auto"/>
          <w:szCs w:val="22"/>
        </w:rPr>
        <w:tab/>
        <w:t>Cromer</w:t>
      </w:r>
    </w:p>
    <w:p w14:paraId="1DB7EC5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Davis</w:t>
      </w:r>
      <w:r w:rsidRPr="00183E04">
        <w:rPr>
          <w:color w:val="auto"/>
          <w:szCs w:val="22"/>
        </w:rPr>
        <w:tab/>
        <w:t>Dillard</w:t>
      </w:r>
      <w:r w:rsidRPr="00183E04">
        <w:rPr>
          <w:color w:val="auto"/>
          <w:szCs w:val="22"/>
        </w:rPr>
        <w:tab/>
        <w:t>Elliott</w:t>
      </w:r>
    </w:p>
    <w:p w14:paraId="12A4CCC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Felder</w:t>
      </w:r>
      <w:r w:rsidRPr="00183E04">
        <w:rPr>
          <w:color w:val="auto"/>
          <w:szCs w:val="22"/>
        </w:rPr>
        <w:tab/>
        <w:t>Forrest</w:t>
      </w:r>
      <w:r w:rsidRPr="00183E04">
        <w:rPr>
          <w:color w:val="auto"/>
          <w:szCs w:val="22"/>
        </w:rPr>
        <w:tab/>
        <w:t>Gagnon</w:t>
      </w:r>
    </w:p>
    <w:p w14:paraId="0532447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Gatch</w:t>
      </w:r>
      <w:r w:rsidRPr="00183E04">
        <w:rPr>
          <w:color w:val="auto"/>
          <w:szCs w:val="22"/>
        </w:rPr>
        <w:tab/>
        <w:t>Gibson</w:t>
      </w:r>
      <w:r w:rsidRPr="00183E04">
        <w:rPr>
          <w:color w:val="auto"/>
          <w:szCs w:val="22"/>
        </w:rPr>
        <w:tab/>
        <w:t>Gilliam</w:t>
      </w:r>
    </w:p>
    <w:p w14:paraId="261134A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Gilliard</w:t>
      </w:r>
      <w:r w:rsidRPr="00183E04">
        <w:rPr>
          <w:color w:val="auto"/>
          <w:szCs w:val="22"/>
        </w:rPr>
        <w:tab/>
        <w:t>Guest</w:t>
      </w:r>
      <w:r w:rsidRPr="00183E04">
        <w:rPr>
          <w:color w:val="auto"/>
          <w:szCs w:val="22"/>
        </w:rPr>
        <w:tab/>
        <w:t>Haddon</w:t>
      </w:r>
    </w:p>
    <w:p w14:paraId="51637D0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Hager</w:t>
      </w:r>
      <w:r w:rsidRPr="00183E04">
        <w:rPr>
          <w:color w:val="auto"/>
          <w:szCs w:val="22"/>
        </w:rPr>
        <w:tab/>
        <w:t>Hardee</w:t>
      </w:r>
      <w:r w:rsidRPr="00183E04">
        <w:rPr>
          <w:color w:val="auto"/>
          <w:szCs w:val="22"/>
        </w:rPr>
        <w:tab/>
        <w:t>Hayes</w:t>
      </w:r>
    </w:p>
    <w:p w14:paraId="096F8D6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Henegan</w:t>
      </w:r>
      <w:r w:rsidRPr="00183E04">
        <w:rPr>
          <w:color w:val="auto"/>
          <w:szCs w:val="22"/>
        </w:rPr>
        <w:tab/>
        <w:t>Herbkersman</w:t>
      </w:r>
      <w:r w:rsidRPr="00183E04">
        <w:rPr>
          <w:color w:val="auto"/>
          <w:szCs w:val="22"/>
        </w:rPr>
        <w:tab/>
        <w:t>Hewitt</w:t>
      </w:r>
    </w:p>
    <w:p w14:paraId="56963EC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Hiott</w:t>
      </w:r>
      <w:r w:rsidRPr="00183E04">
        <w:rPr>
          <w:color w:val="auto"/>
          <w:szCs w:val="22"/>
        </w:rPr>
        <w:tab/>
        <w:t>Hixon</w:t>
      </w:r>
      <w:r w:rsidRPr="00183E04">
        <w:rPr>
          <w:color w:val="auto"/>
          <w:szCs w:val="22"/>
        </w:rPr>
        <w:tab/>
        <w:t>Hosey</w:t>
      </w:r>
    </w:p>
    <w:p w14:paraId="6DCBB75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Howard</w:t>
      </w:r>
      <w:r w:rsidRPr="00183E04">
        <w:rPr>
          <w:color w:val="auto"/>
          <w:szCs w:val="22"/>
        </w:rPr>
        <w:tab/>
        <w:t>Hyde</w:t>
      </w:r>
      <w:r w:rsidRPr="00183E04">
        <w:rPr>
          <w:color w:val="auto"/>
          <w:szCs w:val="22"/>
        </w:rPr>
        <w:tab/>
        <w:t>Jefferson</w:t>
      </w:r>
    </w:p>
    <w:p w14:paraId="585E22A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J. E. Johnson</w:t>
      </w:r>
      <w:r w:rsidRPr="00183E04">
        <w:rPr>
          <w:color w:val="auto"/>
          <w:szCs w:val="22"/>
        </w:rPr>
        <w:tab/>
        <w:t>J. L. Johnson</w:t>
      </w:r>
      <w:r w:rsidRPr="00183E04">
        <w:rPr>
          <w:color w:val="auto"/>
          <w:szCs w:val="22"/>
        </w:rPr>
        <w:tab/>
        <w:t>S. Jones</w:t>
      </w:r>
    </w:p>
    <w:p w14:paraId="57BAF09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 Jones</w:t>
      </w:r>
      <w:r w:rsidRPr="00183E04">
        <w:rPr>
          <w:color w:val="auto"/>
          <w:szCs w:val="22"/>
        </w:rPr>
        <w:tab/>
        <w:t>Jordan</w:t>
      </w:r>
      <w:r w:rsidRPr="00183E04">
        <w:rPr>
          <w:color w:val="auto"/>
          <w:szCs w:val="22"/>
        </w:rPr>
        <w:tab/>
        <w:t>Landing</w:t>
      </w:r>
    </w:p>
    <w:p w14:paraId="6F003DF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Lawson</w:t>
      </w:r>
      <w:r w:rsidRPr="00183E04">
        <w:rPr>
          <w:color w:val="auto"/>
          <w:szCs w:val="22"/>
        </w:rPr>
        <w:tab/>
        <w:t>Leber</w:t>
      </w:r>
      <w:r w:rsidRPr="00183E04">
        <w:rPr>
          <w:color w:val="auto"/>
          <w:szCs w:val="22"/>
        </w:rPr>
        <w:tab/>
        <w:t>Ligon</w:t>
      </w:r>
    </w:p>
    <w:p w14:paraId="5717E4C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Long</w:t>
      </w:r>
      <w:r w:rsidRPr="00183E04">
        <w:rPr>
          <w:color w:val="auto"/>
          <w:szCs w:val="22"/>
        </w:rPr>
        <w:tab/>
        <w:t>Lowe</w:t>
      </w:r>
      <w:r w:rsidRPr="00183E04">
        <w:rPr>
          <w:color w:val="auto"/>
          <w:szCs w:val="22"/>
        </w:rPr>
        <w:tab/>
        <w:t>Magnuson</w:t>
      </w:r>
    </w:p>
    <w:p w14:paraId="3A6527D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McCabe</w:t>
      </w:r>
      <w:r w:rsidRPr="00183E04">
        <w:rPr>
          <w:color w:val="auto"/>
          <w:szCs w:val="22"/>
        </w:rPr>
        <w:tab/>
        <w:t>McGinnis</w:t>
      </w:r>
      <w:r w:rsidRPr="00183E04">
        <w:rPr>
          <w:color w:val="auto"/>
          <w:szCs w:val="22"/>
        </w:rPr>
        <w:tab/>
        <w:t>Mitchell</w:t>
      </w:r>
    </w:p>
    <w:p w14:paraId="1A93394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 Moore</w:t>
      </w:r>
      <w:r w:rsidRPr="00183E04">
        <w:rPr>
          <w:color w:val="auto"/>
          <w:szCs w:val="22"/>
        </w:rPr>
        <w:tab/>
        <w:t>A. M. Morgan</w:t>
      </w:r>
      <w:r w:rsidRPr="00183E04">
        <w:rPr>
          <w:color w:val="auto"/>
          <w:szCs w:val="22"/>
        </w:rPr>
        <w:tab/>
        <w:t>T. A. Morgan</w:t>
      </w:r>
    </w:p>
    <w:p w14:paraId="692E1D2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Murphy</w:t>
      </w:r>
      <w:r w:rsidRPr="00183E04">
        <w:rPr>
          <w:color w:val="auto"/>
          <w:szCs w:val="22"/>
        </w:rPr>
        <w:tab/>
        <w:t>Neese</w:t>
      </w:r>
      <w:r w:rsidRPr="00183E04">
        <w:rPr>
          <w:color w:val="auto"/>
          <w:szCs w:val="22"/>
        </w:rPr>
        <w:tab/>
        <w:t>B. Newton</w:t>
      </w:r>
    </w:p>
    <w:p w14:paraId="180468F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 Newton</w:t>
      </w:r>
      <w:r w:rsidRPr="00183E04">
        <w:rPr>
          <w:color w:val="auto"/>
          <w:szCs w:val="22"/>
        </w:rPr>
        <w:tab/>
        <w:t>Nutt</w:t>
      </w:r>
      <w:r w:rsidRPr="00183E04">
        <w:rPr>
          <w:color w:val="auto"/>
          <w:szCs w:val="22"/>
        </w:rPr>
        <w:tab/>
        <w:t>O'Neal</w:t>
      </w:r>
    </w:p>
    <w:p w14:paraId="16E3ADB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Oremus</w:t>
      </w:r>
      <w:r w:rsidRPr="00183E04">
        <w:rPr>
          <w:color w:val="auto"/>
          <w:szCs w:val="22"/>
        </w:rPr>
        <w:tab/>
        <w:t>Ott</w:t>
      </w:r>
      <w:r w:rsidRPr="00183E04">
        <w:rPr>
          <w:color w:val="auto"/>
          <w:szCs w:val="22"/>
        </w:rPr>
        <w:tab/>
        <w:t>Pedalino</w:t>
      </w:r>
    </w:p>
    <w:p w14:paraId="1C832B6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Pope</w:t>
      </w:r>
      <w:r w:rsidRPr="00183E04">
        <w:rPr>
          <w:color w:val="auto"/>
          <w:szCs w:val="22"/>
        </w:rPr>
        <w:tab/>
        <w:t>Robbins</w:t>
      </w:r>
      <w:r w:rsidRPr="00183E04">
        <w:rPr>
          <w:color w:val="auto"/>
          <w:szCs w:val="22"/>
        </w:rPr>
        <w:tab/>
        <w:t>Rose</w:t>
      </w:r>
    </w:p>
    <w:p w14:paraId="54115EE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Rutherford</w:t>
      </w:r>
      <w:r w:rsidRPr="00183E04">
        <w:rPr>
          <w:color w:val="auto"/>
          <w:szCs w:val="22"/>
        </w:rPr>
        <w:tab/>
        <w:t>Sandifer</w:t>
      </w:r>
      <w:r w:rsidRPr="00183E04">
        <w:rPr>
          <w:color w:val="auto"/>
          <w:szCs w:val="22"/>
        </w:rPr>
        <w:tab/>
        <w:t>Schuessler</w:t>
      </w:r>
    </w:p>
    <w:p w14:paraId="0F679EC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Sessions</w:t>
      </w:r>
      <w:r w:rsidRPr="00183E04">
        <w:rPr>
          <w:color w:val="auto"/>
          <w:szCs w:val="22"/>
        </w:rPr>
        <w:tab/>
        <w:t>G. M. Smith</w:t>
      </w:r>
      <w:r w:rsidRPr="00183E04">
        <w:rPr>
          <w:color w:val="auto"/>
          <w:szCs w:val="22"/>
        </w:rPr>
        <w:tab/>
        <w:t>M. M. Smith</w:t>
      </w:r>
    </w:p>
    <w:p w14:paraId="2AD87CD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Taylor</w:t>
      </w:r>
      <w:r w:rsidRPr="00183E04">
        <w:rPr>
          <w:color w:val="auto"/>
          <w:szCs w:val="22"/>
        </w:rPr>
        <w:tab/>
        <w:t>Thigpen</w:t>
      </w:r>
      <w:r w:rsidRPr="00183E04">
        <w:rPr>
          <w:color w:val="auto"/>
          <w:szCs w:val="22"/>
        </w:rPr>
        <w:tab/>
        <w:t>Trantham</w:t>
      </w:r>
    </w:p>
    <w:p w14:paraId="51352C1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Vaughan</w:t>
      </w:r>
      <w:r w:rsidRPr="00183E04">
        <w:rPr>
          <w:color w:val="auto"/>
          <w:szCs w:val="22"/>
        </w:rPr>
        <w:tab/>
        <w:t>Weeks</w:t>
      </w:r>
      <w:r w:rsidRPr="00183E04">
        <w:rPr>
          <w:color w:val="auto"/>
          <w:szCs w:val="22"/>
        </w:rPr>
        <w:tab/>
        <w:t>West</w:t>
      </w:r>
    </w:p>
    <w:p w14:paraId="20E375D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Wetmore</w:t>
      </w:r>
      <w:r w:rsidRPr="00183E04">
        <w:rPr>
          <w:color w:val="auto"/>
          <w:szCs w:val="22"/>
        </w:rPr>
        <w:tab/>
        <w:t>White</w:t>
      </w:r>
      <w:r w:rsidRPr="00183E04">
        <w:rPr>
          <w:color w:val="auto"/>
          <w:szCs w:val="22"/>
        </w:rPr>
        <w:tab/>
        <w:t>Whitmire</w:t>
      </w:r>
    </w:p>
    <w:p w14:paraId="1D905F9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Williams</w:t>
      </w:r>
      <w:r w:rsidRPr="00183E04">
        <w:rPr>
          <w:color w:val="auto"/>
          <w:szCs w:val="22"/>
        </w:rPr>
        <w:tab/>
        <w:t>Willis</w:t>
      </w:r>
      <w:r w:rsidRPr="00183E04">
        <w:rPr>
          <w:color w:val="auto"/>
          <w:szCs w:val="22"/>
        </w:rPr>
        <w:tab/>
        <w:t>Wooten</w:t>
      </w:r>
    </w:p>
    <w:p w14:paraId="6C19EC1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Yow</w:t>
      </w:r>
    </w:p>
    <w:p w14:paraId="0836A1F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B09060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Total--97</w:t>
      </w:r>
    </w:p>
    <w:p w14:paraId="390A1870" w14:textId="77777777" w:rsidR="00183E04" w:rsidRPr="00183E04" w:rsidRDefault="00183E04" w:rsidP="00D326E8">
      <w:pPr>
        <w:rPr>
          <w:color w:val="auto"/>
          <w:szCs w:val="22"/>
        </w:rPr>
      </w:pPr>
    </w:p>
    <w:p w14:paraId="7995898A" w14:textId="7777777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Kara Irvin:</w:t>
      </w:r>
    </w:p>
    <w:p w14:paraId="08250E1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14AC19A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Total--0</w:t>
      </w:r>
    </w:p>
    <w:p w14:paraId="09F0744C" w14:textId="77777777" w:rsidR="00183E04" w:rsidRPr="00183E04" w:rsidRDefault="00183E04" w:rsidP="00D326E8">
      <w:pPr>
        <w:rPr>
          <w:color w:val="auto"/>
          <w:szCs w:val="22"/>
        </w:rPr>
      </w:pPr>
    </w:p>
    <w:p w14:paraId="32A94015" w14:textId="77777777" w:rsidR="006F1E66" w:rsidRDefault="006F1E66" w:rsidP="00D326E8">
      <w:pPr>
        <w:jc w:val="center"/>
        <w:rPr>
          <w:b/>
          <w:color w:val="auto"/>
          <w:szCs w:val="22"/>
        </w:rPr>
      </w:pPr>
    </w:p>
    <w:p w14:paraId="640B9F49" w14:textId="6F01C9D7" w:rsidR="00183E04" w:rsidRPr="00183E04" w:rsidRDefault="00183E04" w:rsidP="00D326E8">
      <w:pPr>
        <w:jc w:val="center"/>
        <w:rPr>
          <w:b/>
          <w:color w:val="auto"/>
          <w:szCs w:val="22"/>
        </w:rPr>
      </w:pPr>
      <w:r w:rsidRPr="00183E04">
        <w:rPr>
          <w:b/>
          <w:color w:val="auto"/>
          <w:szCs w:val="22"/>
        </w:rPr>
        <w:lastRenderedPageBreak/>
        <w:t>RECAPITULATION</w:t>
      </w:r>
    </w:p>
    <w:p w14:paraId="4BC72DD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Senators voting</w:t>
      </w:r>
      <w:r w:rsidRPr="00183E04">
        <w:rPr>
          <w:color w:val="auto"/>
          <w:szCs w:val="22"/>
        </w:rPr>
        <w:tab/>
        <w:t>41</w:t>
      </w:r>
    </w:p>
    <w:p w14:paraId="712139F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Representatives voting</w:t>
      </w:r>
      <w:r w:rsidRPr="00183E04">
        <w:rPr>
          <w:color w:val="auto"/>
          <w:szCs w:val="22"/>
        </w:rPr>
        <w:tab/>
      </w:r>
      <w:r w:rsidRPr="00183E04">
        <w:rPr>
          <w:color w:val="auto"/>
          <w:szCs w:val="22"/>
          <w:u w:val="single"/>
        </w:rPr>
        <w:t>97</w:t>
      </w:r>
    </w:p>
    <w:p w14:paraId="3B70E1E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Grand Total</w:t>
      </w:r>
      <w:r w:rsidRPr="00183E04">
        <w:rPr>
          <w:color w:val="auto"/>
          <w:szCs w:val="22"/>
        </w:rPr>
        <w:tab/>
        <w:t>138</w:t>
      </w:r>
    </w:p>
    <w:p w14:paraId="7FCE93C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Necessary to a choice</w:t>
      </w:r>
      <w:r w:rsidRPr="00183E04">
        <w:rPr>
          <w:color w:val="auto"/>
          <w:szCs w:val="22"/>
        </w:rPr>
        <w:tab/>
        <w:t>70</w:t>
      </w:r>
    </w:p>
    <w:p w14:paraId="5A4B34A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Dylan Goff received </w:t>
      </w:r>
      <w:r w:rsidRPr="00183E04">
        <w:rPr>
          <w:color w:val="auto"/>
          <w:szCs w:val="22"/>
        </w:rPr>
        <w:tab/>
        <w:t>138</w:t>
      </w:r>
    </w:p>
    <w:p w14:paraId="452981C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Kara Irvin received </w:t>
      </w:r>
      <w:r w:rsidRPr="00183E04">
        <w:rPr>
          <w:color w:val="auto"/>
          <w:szCs w:val="22"/>
        </w:rPr>
        <w:tab/>
        <w:t>0</w:t>
      </w:r>
    </w:p>
    <w:p w14:paraId="2750583E" w14:textId="77777777" w:rsidR="001E4F08" w:rsidRDefault="001E4F08" w:rsidP="00D326E8">
      <w:pPr>
        <w:rPr>
          <w:szCs w:val="22"/>
        </w:rPr>
      </w:pPr>
      <w:r>
        <w:rPr>
          <w:szCs w:val="22"/>
        </w:rPr>
        <w:tab/>
      </w:r>
      <w:proofErr w:type="gramStart"/>
      <w:r>
        <w:rPr>
          <w:szCs w:val="22"/>
        </w:rPr>
        <w:t>Whereupon,</w:t>
      </w:r>
      <w:proofErr w:type="gramEnd"/>
      <w:r>
        <w:rPr>
          <w:szCs w:val="22"/>
        </w:rPr>
        <w:t xml:space="preserve"> the PRESIDENT announced that the Honorable </w:t>
      </w:r>
      <w:r>
        <w:rPr>
          <w:color w:val="auto"/>
          <w:szCs w:val="22"/>
        </w:rPr>
        <w:t>Dylan W. Goff elected to a position on the Board of Trustees for The Citade</w:t>
      </w:r>
      <w:r>
        <w:rPr>
          <w:szCs w:val="22"/>
        </w:rPr>
        <w:t>l, at-large for the term to expire June 30, 2028.</w:t>
      </w:r>
    </w:p>
    <w:p w14:paraId="50560B21" w14:textId="77777777" w:rsidR="001E4F08" w:rsidRDefault="001E4F08" w:rsidP="001E4F08">
      <w:pPr>
        <w:jc w:val="center"/>
        <w:rPr>
          <w:b/>
          <w:szCs w:val="22"/>
        </w:rPr>
      </w:pPr>
    </w:p>
    <w:p w14:paraId="0FF5CB35" w14:textId="77777777" w:rsidR="001E4F08" w:rsidRPr="00BE02D4" w:rsidRDefault="001E4F08" w:rsidP="001E4F08">
      <w:pPr>
        <w:jc w:val="center"/>
        <w:rPr>
          <w:b/>
          <w:color w:val="auto"/>
          <w:szCs w:val="22"/>
        </w:rPr>
      </w:pPr>
      <w:r w:rsidRPr="00BE02D4">
        <w:rPr>
          <w:b/>
          <w:color w:val="auto"/>
          <w:szCs w:val="22"/>
        </w:rPr>
        <w:t>Election to the Board of Trustees for the</w:t>
      </w:r>
    </w:p>
    <w:p w14:paraId="6381580A" w14:textId="77777777" w:rsidR="001E4F08" w:rsidRPr="00BE02D4" w:rsidRDefault="001E4F08" w:rsidP="001E4F08">
      <w:pPr>
        <w:jc w:val="center"/>
        <w:rPr>
          <w:color w:val="auto"/>
          <w:szCs w:val="22"/>
        </w:rPr>
      </w:pPr>
      <w:r w:rsidRPr="00BE02D4">
        <w:rPr>
          <w:b/>
          <w:color w:val="auto"/>
          <w:szCs w:val="22"/>
        </w:rPr>
        <w:t>Clemson University, Three At-Large Seats</w:t>
      </w:r>
    </w:p>
    <w:p w14:paraId="741B62C7" w14:textId="77777777" w:rsidR="001E4F08" w:rsidRDefault="001E4F08" w:rsidP="001E4F08">
      <w:pPr>
        <w:rPr>
          <w:szCs w:val="22"/>
        </w:rPr>
      </w:pPr>
      <w:r>
        <w:rPr>
          <w:szCs w:val="22"/>
        </w:rPr>
        <w:tab/>
        <w:t>The PRESIDENT announced that nominations were in order to elect a successor to a position on the Board of Trustees for Clemson University, three at-large seats</w:t>
      </w:r>
      <w:r>
        <w:rPr>
          <w:bCs/>
          <w:szCs w:val="22"/>
        </w:rPr>
        <w:t>.</w:t>
      </w:r>
    </w:p>
    <w:p w14:paraId="59A962C1" w14:textId="77777777" w:rsidR="001E4F08" w:rsidRDefault="001E4F08" w:rsidP="00D326E8">
      <w:pPr>
        <w:rPr>
          <w:szCs w:val="22"/>
        </w:rPr>
      </w:pPr>
      <w:r>
        <w:rPr>
          <w:szCs w:val="22"/>
        </w:rPr>
        <w:tab/>
        <w:t>Representative Whitmire, Chairman of the Committee to Screen Candidates for State Colleges and Universities, indicated that Patricia H. McAbee, John N. McCarter, Sharka Marie Prokes and Joseph D. Swann had been screened and found qualified to serve and placed their names in nomination.</w:t>
      </w:r>
    </w:p>
    <w:p w14:paraId="523E66B2" w14:textId="77777777" w:rsidR="001E4F08" w:rsidRDefault="001E4F08" w:rsidP="00D326E8">
      <w:pPr>
        <w:rPr>
          <w:color w:val="00B050"/>
          <w:szCs w:val="22"/>
        </w:rPr>
      </w:pPr>
      <w:r>
        <w:rPr>
          <w:szCs w:val="22"/>
        </w:rPr>
        <w:tab/>
      </w:r>
    </w:p>
    <w:p w14:paraId="76C274EB" w14:textId="5D9B9084" w:rsidR="00183E04" w:rsidRPr="00183E04" w:rsidRDefault="00183E04" w:rsidP="00D326E8">
      <w:pPr>
        <w:rPr>
          <w:color w:val="auto"/>
          <w:szCs w:val="22"/>
        </w:rPr>
      </w:pPr>
      <w:r>
        <w:rPr>
          <w:color w:val="00B050"/>
          <w:szCs w:val="22"/>
        </w:rPr>
        <w:tab/>
      </w:r>
      <w:r w:rsidRPr="00183E04">
        <w:rPr>
          <w:color w:val="auto"/>
          <w:szCs w:val="22"/>
        </w:rPr>
        <w:t xml:space="preserve">The Reading Clerk of the Senate called the roll of the Senate, and the Senators voted </w:t>
      </w:r>
      <w:r w:rsidRPr="00183E04">
        <w:rPr>
          <w:i/>
          <w:color w:val="auto"/>
          <w:szCs w:val="22"/>
        </w:rPr>
        <w:t>viva voce</w:t>
      </w:r>
      <w:r w:rsidRPr="00183E04">
        <w:rPr>
          <w:color w:val="auto"/>
          <w:szCs w:val="22"/>
        </w:rPr>
        <w:t xml:space="preserve"> as their names were called.</w:t>
      </w:r>
    </w:p>
    <w:p w14:paraId="7DBA6CCD" w14:textId="77777777" w:rsidR="00183E04" w:rsidRPr="00183E04" w:rsidRDefault="00183E04" w:rsidP="00D326E8">
      <w:pPr>
        <w:rPr>
          <w:color w:val="auto"/>
          <w:szCs w:val="22"/>
        </w:rPr>
      </w:pPr>
    </w:p>
    <w:p w14:paraId="68D6FD71" w14:textId="3404030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McAbee:</w:t>
      </w:r>
    </w:p>
    <w:p w14:paraId="29612AB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Adams</w:t>
      </w:r>
      <w:r w:rsidRPr="00183E04">
        <w:rPr>
          <w:color w:val="auto"/>
          <w:szCs w:val="22"/>
        </w:rPr>
        <w:tab/>
        <w:t>Alexander</w:t>
      </w:r>
      <w:r w:rsidRPr="00183E04">
        <w:rPr>
          <w:color w:val="auto"/>
          <w:szCs w:val="22"/>
        </w:rPr>
        <w:tab/>
        <w:t>Allen</w:t>
      </w:r>
    </w:p>
    <w:p w14:paraId="2B261C3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Bennett</w:t>
      </w:r>
      <w:r w:rsidRPr="00183E04">
        <w:rPr>
          <w:color w:val="auto"/>
          <w:szCs w:val="22"/>
        </w:rPr>
        <w:tab/>
        <w:t>Campsen</w:t>
      </w:r>
      <w:r w:rsidRPr="00183E04">
        <w:rPr>
          <w:color w:val="auto"/>
          <w:szCs w:val="22"/>
        </w:rPr>
        <w:tab/>
        <w:t>Cash</w:t>
      </w:r>
    </w:p>
    <w:p w14:paraId="278EF00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Climer</w:t>
      </w:r>
      <w:r w:rsidRPr="00183E04">
        <w:rPr>
          <w:color w:val="auto"/>
          <w:szCs w:val="22"/>
        </w:rPr>
        <w:tab/>
        <w:t>Corbin</w:t>
      </w:r>
      <w:r w:rsidRPr="00183E04">
        <w:rPr>
          <w:color w:val="auto"/>
          <w:szCs w:val="22"/>
        </w:rPr>
        <w:tab/>
        <w:t>Cromer</w:t>
      </w:r>
    </w:p>
    <w:p w14:paraId="5089F4C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Davis</w:t>
      </w:r>
      <w:r w:rsidRPr="00183E04">
        <w:rPr>
          <w:color w:val="auto"/>
          <w:szCs w:val="22"/>
        </w:rPr>
        <w:tab/>
        <w:t>Fanning</w:t>
      </w:r>
      <w:r w:rsidRPr="00183E04">
        <w:rPr>
          <w:color w:val="auto"/>
          <w:szCs w:val="22"/>
        </w:rPr>
        <w:tab/>
        <w:t>Gambrell</w:t>
      </w:r>
    </w:p>
    <w:p w14:paraId="6C364E7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Garrett</w:t>
      </w:r>
      <w:r w:rsidRPr="00183E04">
        <w:rPr>
          <w:color w:val="auto"/>
          <w:szCs w:val="22"/>
        </w:rPr>
        <w:tab/>
        <w:t>Goldfinch</w:t>
      </w:r>
      <w:r w:rsidRPr="00183E04">
        <w:rPr>
          <w:color w:val="auto"/>
          <w:szCs w:val="22"/>
        </w:rPr>
        <w:tab/>
        <w:t>Grooms</w:t>
      </w:r>
    </w:p>
    <w:p w14:paraId="64B750F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Hembree</w:t>
      </w:r>
      <w:r w:rsidRPr="00183E04">
        <w:rPr>
          <w:color w:val="auto"/>
          <w:szCs w:val="22"/>
        </w:rPr>
        <w:tab/>
        <w:t>Hutto</w:t>
      </w:r>
      <w:r w:rsidRPr="00183E04">
        <w:rPr>
          <w:color w:val="auto"/>
          <w:szCs w:val="22"/>
        </w:rPr>
        <w:tab/>
        <w:t>Jackson</w:t>
      </w:r>
    </w:p>
    <w:p w14:paraId="6350FF4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i/>
          <w:color w:val="auto"/>
          <w:szCs w:val="22"/>
        </w:rPr>
        <w:t>Johnson, Kevin</w:t>
      </w:r>
      <w:r w:rsidRPr="00183E04">
        <w:rPr>
          <w:i/>
          <w:color w:val="auto"/>
          <w:szCs w:val="22"/>
        </w:rPr>
        <w:tab/>
        <w:t>Johnson, Michael</w:t>
      </w:r>
      <w:r w:rsidRPr="00183E04">
        <w:rPr>
          <w:i/>
          <w:color w:val="auto"/>
          <w:szCs w:val="22"/>
        </w:rPr>
        <w:tab/>
      </w:r>
      <w:r w:rsidRPr="00183E04">
        <w:rPr>
          <w:color w:val="auto"/>
          <w:szCs w:val="22"/>
        </w:rPr>
        <w:t>Kimbrell</w:t>
      </w:r>
    </w:p>
    <w:p w14:paraId="51B11B9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Kimpson</w:t>
      </w:r>
      <w:r w:rsidRPr="00183E04">
        <w:rPr>
          <w:color w:val="auto"/>
          <w:szCs w:val="22"/>
        </w:rPr>
        <w:tab/>
        <w:t>Malloy</w:t>
      </w:r>
      <w:r w:rsidRPr="00183E04">
        <w:rPr>
          <w:color w:val="auto"/>
          <w:szCs w:val="22"/>
        </w:rPr>
        <w:tab/>
        <w:t>Martin</w:t>
      </w:r>
    </w:p>
    <w:p w14:paraId="331EF95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Massey</w:t>
      </w:r>
      <w:r w:rsidRPr="00183E04">
        <w:rPr>
          <w:color w:val="auto"/>
          <w:szCs w:val="22"/>
        </w:rPr>
        <w:tab/>
        <w:t>Matthews</w:t>
      </w:r>
      <w:r w:rsidRPr="00183E04">
        <w:rPr>
          <w:color w:val="auto"/>
          <w:szCs w:val="22"/>
        </w:rPr>
        <w:tab/>
        <w:t>McElveen</w:t>
      </w:r>
    </w:p>
    <w:p w14:paraId="33CE4E3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McLeod</w:t>
      </w:r>
      <w:r w:rsidRPr="00183E04">
        <w:rPr>
          <w:color w:val="auto"/>
          <w:szCs w:val="22"/>
        </w:rPr>
        <w:tab/>
        <w:t>Peeler</w:t>
      </w:r>
      <w:r w:rsidRPr="00183E04">
        <w:rPr>
          <w:color w:val="auto"/>
          <w:szCs w:val="22"/>
        </w:rPr>
        <w:tab/>
        <w:t>Rankin</w:t>
      </w:r>
    </w:p>
    <w:p w14:paraId="7D4220B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Reichenbach</w:t>
      </w:r>
      <w:r w:rsidRPr="00183E04">
        <w:rPr>
          <w:color w:val="auto"/>
          <w:szCs w:val="22"/>
        </w:rPr>
        <w:tab/>
        <w:t>Rice</w:t>
      </w:r>
      <w:r w:rsidRPr="00183E04">
        <w:rPr>
          <w:color w:val="auto"/>
          <w:szCs w:val="22"/>
        </w:rPr>
        <w:tab/>
        <w:t>Sabb</w:t>
      </w:r>
    </w:p>
    <w:p w14:paraId="5D5A6EA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Scott</w:t>
      </w:r>
      <w:r w:rsidRPr="00183E04">
        <w:rPr>
          <w:color w:val="auto"/>
          <w:szCs w:val="22"/>
        </w:rPr>
        <w:tab/>
        <w:t>Senn</w:t>
      </w:r>
      <w:r w:rsidRPr="00183E04">
        <w:rPr>
          <w:color w:val="auto"/>
          <w:szCs w:val="22"/>
        </w:rPr>
        <w:tab/>
        <w:t>Setzler</w:t>
      </w:r>
    </w:p>
    <w:p w14:paraId="2047601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Shealy</w:t>
      </w:r>
      <w:r w:rsidRPr="00183E04">
        <w:rPr>
          <w:color w:val="auto"/>
          <w:szCs w:val="22"/>
        </w:rPr>
        <w:tab/>
        <w:t>Stephens</w:t>
      </w:r>
      <w:r w:rsidRPr="00183E04">
        <w:rPr>
          <w:color w:val="auto"/>
          <w:szCs w:val="22"/>
        </w:rPr>
        <w:tab/>
        <w:t>Talley</w:t>
      </w:r>
    </w:p>
    <w:p w14:paraId="548773D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Turner</w:t>
      </w:r>
      <w:r w:rsidRPr="00183E04">
        <w:rPr>
          <w:color w:val="auto"/>
          <w:szCs w:val="22"/>
        </w:rPr>
        <w:tab/>
        <w:t>Verdin</w:t>
      </w:r>
      <w:r w:rsidRPr="00183E04">
        <w:rPr>
          <w:color w:val="auto"/>
          <w:szCs w:val="22"/>
        </w:rPr>
        <w:tab/>
        <w:t>Williams</w:t>
      </w:r>
    </w:p>
    <w:p w14:paraId="797FDBC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Young</w:t>
      </w:r>
    </w:p>
    <w:p w14:paraId="27FD293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lastRenderedPageBreak/>
        <w:t>Total--43</w:t>
      </w:r>
    </w:p>
    <w:p w14:paraId="680D2574" w14:textId="77777777" w:rsidR="00183E04" w:rsidRPr="00183E04" w:rsidRDefault="00183E04" w:rsidP="00D326E8">
      <w:pPr>
        <w:rPr>
          <w:color w:val="auto"/>
          <w:szCs w:val="22"/>
        </w:rPr>
      </w:pPr>
    </w:p>
    <w:p w14:paraId="7747946A" w14:textId="7777777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McCarter:</w:t>
      </w:r>
    </w:p>
    <w:p w14:paraId="2D984B6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Adams</w:t>
      </w:r>
      <w:r w:rsidRPr="00183E04">
        <w:rPr>
          <w:color w:val="auto"/>
          <w:szCs w:val="22"/>
        </w:rPr>
        <w:tab/>
        <w:t>Alexander</w:t>
      </w:r>
      <w:r w:rsidRPr="00183E04">
        <w:rPr>
          <w:color w:val="auto"/>
          <w:szCs w:val="22"/>
        </w:rPr>
        <w:tab/>
        <w:t>Allen</w:t>
      </w:r>
    </w:p>
    <w:p w14:paraId="588D0BB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Bennett</w:t>
      </w:r>
      <w:r w:rsidRPr="00183E04">
        <w:rPr>
          <w:color w:val="auto"/>
          <w:szCs w:val="22"/>
        </w:rPr>
        <w:tab/>
        <w:t>Campsen</w:t>
      </w:r>
      <w:r w:rsidRPr="00183E04">
        <w:rPr>
          <w:color w:val="auto"/>
          <w:szCs w:val="22"/>
        </w:rPr>
        <w:tab/>
        <w:t>Cash</w:t>
      </w:r>
    </w:p>
    <w:p w14:paraId="0B27D2D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Climer</w:t>
      </w:r>
      <w:r w:rsidRPr="00183E04">
        <w:rPr>
          <w:color w:val="auto"/>
          <w:szCs w:val="22"/>
        </w:rPr>
        <w:tab/>
        <w:t>Corbin</w:t>
      </w:r>
      <w:r w:rsidRPr="00183E04">
        <w:rPr>
          <w:color w:val="auto"/>
          <w:szCs w:val="22"/>
        </w:rPr>
        <w:tab/>
        <w:t>Cromer</w:t>
      </w:r>
    </w:p>
    <w:p w14:paraId="1C44169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Davis</w:t>
      </w:r>
      <w:r w:rsidRPr="00183E04">
        <w:rPr>
          <w:color w:val="auto"/>
          <w:szCs w:val="22"/>
        </w:rPr>
        <w:tab/>
        <w:t>Fanning</w:t>
      </w:r>
      <w:r w:rsidRPr="00183E04">
        <w:rPr>
          <w:color w:val="auto"/>
          <w:szCs w:val="22"/>
        </w:rPr>
        <w:tab/>
        <w:t>Gambrell</w:t>
      </w:r>
    </w:p>
    <w:p w14:paraId="6616EFA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Garrett</w:t>
      </w:r>
      <w:r w:rsidRPr="00183E04">
        <w:rPr>
          <w:color w:val="auto"/>
          <w:szCs w:val="22"/>
        </w:rPr>
        <w:tab/>
        <w:t>Goldfinch</w:t>
      </w:r>
      <w:r w:rsidRPr="00183E04">
        <w:rPr>
          <w:color w:val="auto"/>
          <w:szCs w:val="22"/>
        </w:rPr>
        <w:tab/>
        <w:t>Grooms</w:t>
      </w:r>
    </w:p>
    <w:p w14:paraId="7B5DF75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Hembree</w:t>
      </w:r>
      <w:r w:rsidRPr="00183E04">
        <w:rPr>
          <w:color w:val="auto"/>
          <w:szCs w:val="22"/>
        </w:rPr>
        <w:tab/>
        <w:t>Hutto</w:t>
      </w:r>
      <w:r w:rsidRPr="00183E04">
        <w:rPr>
          <w:color w:val="auto"/>
          <w:szCs w:val="22"/>
        </w:rPr>
        <w:tab/>
        <w:t>Jackson</w:t>
      </w:r>
    </w:p>
    <w:p w14:paraId="1D6631D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i/>
          <w:color w:val="auto"/>
          <w:szCs w:val="22"/>
        </w:rPr>
        <w:t>Johnson, Kevin</w:t>
      </w:r>
      <w:r w:rsidRPr="00183E04">
        <w:rPr>
          <w:i/>
          <w:color w:val="auto"/>
          <w:szCs w:val="22"/>
        </w:rPr>
        <w:tab/>
        <w:t>Johnson, Michael</w:t>
      </w:r>
      <w:r w:rsidRPr="00183E04">
        <w:rPr>
          <w:i/>
          <w:color w:val="auto"/>
          <w:szCs w:val="22"/>
        </w:rPr>
        <w:tab/>
      </w:r>
      <w:r w:rsidRPr="00183E04">
        <w:rPr>
          <w:color w:val="auto"/>
          <w:szCs w:val="22"/>
        </w:rPr>
        <w:t>Kimbrell</w:t>
      </w:r>
    </w:p>
    <w:p w14:paraId="6189B8B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Kimpson</w:t>
      </w:r>
      <w:r w:rsidRPr="00183E04">
        <w:rPr>
          <w:color w:val="auto"/>
          <w:szCs w:val="22"/>
        </w:rPr>
        <w:tab/>
        <w:t>Malloy</w:t>
      </w:r>
      <w:r w:rsidRPr="00183E04">
        <w:rPr>
          <w:color w:val="auto"/>
          <w:szCs w:val="22"/>
        </w:rPr>
        <w:tab/>
        <w:t>Martin</w:t>
      </w:r>
    </w:p>
    <w:p w14:paraId="6C20452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Massey</w:t>
      </w:r>
      <w:r w:rsidRPr="00183E04">
        <w:rPr>
          <w:color w:val="auto"/>
          <w:szCs w:val="22"/>
        </w:rPr>
        <w:tab/>
        <w:t>Matthews</w:t>
      </w:r>
      <w:r w:rsidRPr="00183E04">
        <w:rPr>
          <w:color w:val="auto"/>
          <w:szCs w:val="22"/>
        </w:rPr>
        <w:tab/>
        <w:t>McElveen</w:t>
      </w:r>
    </w:p>
    <w:p w14:paraId="09B4E62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McLeod</w:t>
      </w:r>
      <w:r w:rsidRPr="00183E04">
        <w:rPr>
          <w:color w:val="auto"/>
          <w:szCs w:val="22"/>
        </w:rPr>
        <w:tab/>
        <w:t>Peeler</w:t>
      </w:r>
      <w:r w:rsidRPr="00183E04">
        <w:rPr>
          <w:color w:val="auto"/>
          <w:szCs w:val="22"/>
        </w:rPr>
        <w:tab/>
        <w:t>Rankin</w:t>
      </w:r>
    </w:p>
    <w:p w14:paraId="2F331CE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Reichenbach</w:t>
      </w:r>
      <w:r w:rsidRPr="00183E04">
        <w:rPr>
          <w:color w:val="auto"/>
          <w:szCs w:val="22"/>
        </w:rPr>
        <w:tab/>
        <w:t>Rice</w:t>
      </w:r>
      <w:r w:rsidRPr="00183E04">
        <w:rPr>
          <w:color w:val="auto"/>
          <w:szCs w:val="22"/>
        </w:rPr>
        <w:tab/>
        <w:t>Sabb</w:t>
      </w:r>
    </w:p>
    <w:p w14:paraId="142C236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Scott</w:t>
      </w:r>
      <w:r w:rsidRPr="00183E04">
        <w:rPr>
          <w:color w:val="auto"/>
          <w:szCs w:val="22"/>
        </w:rPr>
        <w:tab/>
        <w:t>Senn</w:t>
      </w:r>
      <w:r w:rsidRPr="00183E04">
        <w:rPr>
          <w:color w:val="auto"/>
          <w:szCs w:val="22"/>
        </w:rPr>
        <w:tab/>
        <w:t>Setzler</w:t>
      </w:r>
    </w:p>
    <w:p w14:paraId="20AACC6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Shealy</w:t>
      </w:r>
      <w:r w:rsidRPr="00183E04">
        <w:rPr>
          <w:color w:val="auto"/>
          <w:szCs w:val="22"/>
        </w:rPr>
        <w:tab/>
        <w:t>Stephens</w:t>
      </w:r>
      <w:r w:rsidRPr="00183E04">
        <w:rPr>
          <w:color w:val="auto"/>
          <w:szCs w:val="22"/>
        </w:rPr>
        <w:tab/>
        <w:t>Talley</w:t>
      </w:r>
    </w:p>
    <w:p w14:paraId="20561B0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Turner</w:t>
      </w:r>
      <w:r w:rsidRPr="00183E04">
        <w:rPr>
          <w:color w:val="auto"/>
          <w:szCs w:val="22"/>
        </w:rPr>
        <w:tab/>
        <w:t>Verdin</w:t>
      </w:r>
      <w:r w:rsidRPr="00183E04">
        <w:rPr>
          <w:color w:val="auto"/>
          <w:szCs w:val="22"/>
        </w:rPr>
        <w:tab/>
        <w:t>Williams</w:t>
      </w:r>
    </w:p>
    <w:p w14:paraId="3E74020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Young</w:t>
      </w:r>
    </w:p>
    <w:p w14:paraId="220891B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Total--43</w:t>
      </w:r>
    </w:p>
    <w:p w14:paraId="1368738B" w14:textId="77777777" w:rsidR="00183E04" w:rsidRPr="00183E04" w:rsidRDefault="00183E04" w:rsidP="00D326E8">
      <w:pPr>
        <w:rPr>
          <w:color w:val="auto"/>
          <w:szCs w:val="22"/>
        </w:rPr>
      </w:pPr>
    </w:p>
    <w:p w14:paraId="6A0A5B2E" w14:textId="4936E14C"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Prokes:</w:t>
      </w:r>
    </w:p>
    <w:p w14:paraId="2FBABEE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0D736DE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Total--0</w:t>
      </w:r>
    </w:p>
    <w:p w14:paraId="365EBFFB" w14:textId="77777777" w:rsidR="00183E04" w:rsidRPr="00183E04" w:rsidRDefault="00183E04" w:rsidP="00D326E8">
      <w:pPr>
        <w:rPr>
          <w:color w:val="auto"/>
          <w:szCs w:val="22"/>
        </w:rPr>
      </w:pPr>
    </w:p>
    <w:p w14:paraId="24A063BF" w14:textId="34089B34"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Senators voted for Swann:</w:t>
      </w:r>
    </w:p>
    <w:p w14:paraId="51E5A64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Adams</w:t>
      </w:r>
      <w:r w:rsidRPr="00183E04">
        <w:rPr>
          <w:color w:val="auto"/>
          <w:szCs w:val="22"/>
        </w:rPr>
        <w:tab/>
        <w:t>Alexander</w:t>
      </w:r>
      <w:r w:rsidRPr="00183E04">
        <w:rPr>
          <w:color w:val="auto"/>
          <w:szCs w:val="22"/>
        </w:rPr>
        <w:tab/>
        <w:t>Allen</w:t>
      </w:r>
    </w:p>
    <w:p w14:paraId="691696B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Bennett</w:t>
      </w:r>
      <w:r w:rsidRPr="00183E04">
        <w:rPr>
          <w:color w:val="auto"/>
          <w:szCs w:val="22"/>
        </w:rPr>
        <w:tab/>
        <w:t>Campsen</w:t>
      </w:r>
      <w:r w:rsidRPr="00183E04">
        <w:rPr>
          <w:color w:val="auto"/>
          <w:szCs w:val="22"/>
        </w:rPr>
        <w:tab/>
        <w:t>Cash</w:t>
      </w:r>
    </w:p>
    <w:p w14:paraId="715790B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Climer</w:t>
      </w:r>
      <w:r w:rsidRPr="00183E04">
        <w:rPr>
          <w:color w:val="auto"/>
          <w:szCs w:val="22"/>
        </w:rPr>
        <w:tab/>
        <w:t>Corbin</w:t>
      </w:r>
      <w:r w:rsidRPr="00183E04">
        <w:rPr>
          <w:color w:val="auto"/>
          <w:szCs w:val="22"/>
        </w:rPr>
        <w:tab/>
        <w:t>Cromer</w:t>
      </w:r>
    </w:p>
    <w:p w14:paraId="39FCDE0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Davis</w:t>
      </w:r>
      <w:r w:rsidRPr="00183E04">
        <w:rPr>
          <w:color w:val="auto"/>
          <w:szCs w:val="22"/>
        </w:rPr>
        <w:tab/>
        <w:t>Fanning</w:t>
      </w:r>
      <w:r w:rsidRPr="00183E04">
        <w:rPr>
          <w:color w:val="auto"/>
          <w:szCs w:val="22"/>
        </w:rPr>
        <w:tab/>
        <w:t>Gambrell</w:t>
      </w:r>
    </w:p>
    <w:p w14:paraId="199BC81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Garrett</w:t>
      </w:r>
      <w:r w:rsidRPr="00183E04">
        <w:rPr>
          <w:color w:val="auto"/>
          <w:szCs w:val="22"/>
        </w:rPr>
        <w:tab/>
        <w:t>Goldfinch</w:t>
      </w:r>
      <w:r w:rsidRPr="00183E04">
        <w:rPr>
          <w:color w:val="auto"/>
          <w:szCs w:val="22"/>
        </w:rPr>
        <w:tab/>
        <w:t>Grooms</w:t>
      </w:r>
    </w:p>
    <w:p w14:paraId="7195817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Hembree</w:t>
      </w:r>
      <w:r w:rsidRPr="00183E04">
        <w:rPr>
          <w:color w:val="auto"/>
          <w:szCs w:val="22"/>
        </w:rPr>
        <w:tab/>
        <w:t>Hutto</w:t>
      </w:r>
      <w:r w:rsidRPr="00183E04">
        <w:rPr>
          <w:color w:val="auto"/>
          <w:szCs w:val="22"/>
        </w:rPr>
        <w:tab/>
        <w:t>Jackson</w:t>
      </w:r>
    </w:p>
    <w:p w14:paraId="74EE901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i/>
          <w:color w:val="auto"/>
          <w:szCs w:val="22"/>
        </w:rPr>
        <w:t>Johnson, Kevin</w:t>
      </w:r>
      <w:r w:rsidRPr="00183E04">
        <w:rPr>
          <w:i/>
          <w:color w:val="auto"/>
          <w:szCs w:val="22"/>
        </w:rPr>
        <w:tab/>
        <w:t>Johnson, Michael</w:t>
      </w:r>
      <w:r w:rsidRPr="00183E04">
        <w:rPr>
          <w:i/>
          <w:color w:val="auto"/>
          <w:szCs w:val="22"/>
        </w:rPr>
        <w:tab/>
      </w:r>
      <w:r w:rsidRPr="00183E04">
        <w:rPr>
          <w:color w:val="auto"/>
          <w:szCs w:val="22"/>
        </w:rPr>
        <w:t>Kimbrell</w:t>
      </w:r>
    </w:p>
    <w:p w14:paraId="5019B81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Kimpson</w:t>
      </w:r>
      <w:r w:rsidRPr="00183E04">
        <w:rPr>
          <w:color w:val="auto"/>
          <w:szCs w:val="22"/>
        </w:rPr>
        <w:tab/>
        <w:t>Malloy</w:t>
      </w:r>
      <w:r w:rsidRPr="00183E04">
        <w:rPr>
          <w:color w:val="auto"/>
          <w:szCs w:val="22"/>
        </w:rPr>
        <w:tab/>
        <w:t>Martin</w:t>
      </w:r>
    </w:p>
    <w:p w14:paraId="305953E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Massey</w:t>
      </w:r>
      <w:r w:rsidRPr="00183E04">
        <w:rPr>
          <w:color w:val="auto"/>
          <w:szCs w:val="22"/>
        </w:rPr>
        <w:tab/>
        <w:t>Matthews</w:t>
      </w:r>
      <w:r w:rsidRPr="00183E04">
        <w:rPr>
          <w:color w:val="auto"/>
          <w:szCs w:val="22"/>
        </w:rPr>
        <w:tab/>
        <w:t>McElveen</w:t>
      </w:r>
    </w:p>
    <w:p w14:paraId="12B7379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McLeod</w:t>
      </w:r>
      <w:r w:rsidRPr="00183E04">
        <w:rPr>
          <w:color w:val="auto"/>
          <w:szCs w:val="22"/>
        </w:rPr>
        <w:tab/>
        <w:t>Peeler</w:t>
      </w:r>
      <w:r w:rsidRPr="00183E04">
        <w:rPr>
          <w:color w:val="auto"/>
          <w:szCs w:val="22"/>
        </w:rPr>
        <w:tab/>
        <w:t>Rankin</w:t>
      </w:r>
    </w:p>
    <w:p w14:paraId="744FD02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Reichenbach</w:t>
      </w:r>
      <w:r w:rsidRPr="00183E04">
        <w:rPr>
          <w:color w:val="auto"/>
          <w:szCs w:val="22"/>
        </w:rPr>
        <w:tab/>
        <w:t>Rice</w:t>
      </w:r>
      <w:r w:rsidRPr="00183E04">
        <w:rPr>
          <w:color w:val="auto"/>
          <w:szCs w:val="22"/>
        </w:rPr>
        <w:tab/>
        <w:t>Sabb</w:t>
      </w:r>
    </w:p>
    <w:p w14:paraId="7BBB123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Scott</w:t>
      </w:r>
      <w:r w:rsidRPr="00183E04">
        <w:rPr>
          <w:color w:val="auto"/>
          <w:szCs w:val="22"/>
        </w:rPr>
        <w:tab/>
        <w:t>Senn</w:t>
      </w:r>
      <w:r w:rsidRPr="00183E04">
        <w:rPr>
          <w:color w:val="auto"/>
          <w:szCs w:val="22"/>
        </w:rPr>
        <w:tab/>
        <w:t>Setzler</w:t>
      </w:r>
    </w:p>
    <w:p w14:paraId="4B7AACE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Shealy</w:t>
      </w:r>
      <w:r w:rsidRPr="00183E04">
        <w:rPr>
          <w:color w:val="auto"/>
          <w:szCs w:val="22"/>
        </w:rPr>
        <w:tab/>
        <w:t>Stephens</w:t>
      </w:r>
      <w:r w:rsidRPr="00183E04">
        <w:rPr>
          <w:color w:val="auto"/>
          <w:szCs w:val="22"/>
        </w:rPr>
        <w:tab/>
        <w:t>Talley</w:t>
      </w:r>
    </w:p>
    <w:p w14:paraId="1748B2C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Turner</w:t>
      </w:r>
      <w:r w:rsidRPr="00183E04">
        <w:rPr>
          <w:color w:val="auto"/>
          <w:szCs w:val="22"/>
        </w:rPr>
        <w:tab/>
        <w:t>Verdin</w:t>
      </w:r>
      <w:r w:rsidRPr="00183E04">
        <w:rPr>
          <w:color w:val="auto"/>
          <w:szCs w:val="22"/>
        </w:rPr>
        <w:tab/>
        <w:t>Williams</w:t>
      </w:r>
    </w:p>
    <w:p w14:paraId="468F18B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Young</w:t>
      </w:r>
    </w:p>
    <w:p w14:paraId="494CBFA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Total--43</w:t>
      </w:r>
    </w:p>
    <w:p w14:paraId="25BAA11E" w14:textId="713E28EF" w:rsidR="00183E04" w:rsidRPr="00183E04" w:rsidRDefault="00183E04" w:rsidP="00D326E8">
      <w:pPr>
        <w:rPr>
          <w:color w:val="auto"/>
          <w:szCs w:val="22"/>
        </w:rPr>
      </w:pPr>
      <w:r w:rsidRPr="00183E04">
        <w:rPr>
          <w:color w:val="auto"/>
          <w:szCs w:val="22"/>
        </w:rPr>
        <w:lastRenderedPageBreak/>
        <w:tab/>
        <w:t>On the motion of Representative Bannister, with unanimous consent, the members of the House voted by electronic roll call.</w:t>
      </w:r>
    </w:p>
    <w:p w14:paraId="082E24E4" w14:textId="77777777" w:rsidR="00183E04" w:rsidRPr="00183E04" w:rsidRDefault="00183E04" w:rsidP="00D326E8">
      <w:pPr>
        <w:rPr>
          <w:color w:val="auto"/>
          <w:szCs w:val="22"/>
        </w:rPr>
      </w:pPr>
    </w:p>
    <w:p w14:paraId="7B0792F6" w14:textId="78B5481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McAbee:</w:t>
      </w:r>
    </w:p>
    <w:p w14:paraId="593F1AA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Alexander</w:t>
      </w:r>
      <w:r w:rsidRPr="00183E04">
        <w:rPr>
          <w:color w:val="auto"/>
          <w:szCs w:val="22"/>
        </w:rPr>
        <w:tab/>
        <w:t>Anderson</w:t>
      </w:r>
      <w:r w:rsidRPr="00183E04">
        <w:rPr>
          <w:color w:val="auto"/>
          <w:szCs w:val="22"/>
        </w:rPr>
        <w:tab/>
        <w:t>Atkinson</w:t>
      </w:r>
    </w:p>
    <w:p w14:paraId="21E1998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Bailey</w:t>
      </w:r>
      <w:r w:rsidRPr="00183E04">
        <w:rPr>
          <w:color w:val="auto"/>
          <w:szCs w:val="22"/>
        </w:rPr>
        <w:tab/>
        <w:t>Ballentine</w:t>
      </w:r>
      <w:r w:rsidRPr="00183E04">
        <w:rPr>
          <w:color w:val="auto"/>
          <w:szCs w:val="22"/>
        </w:rPr>
        <w:tab/>
        <w:t>Bannister</w:t>
      </w:r>
    </w:p>
    <w:p w14:paraId="5D1C73A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Bauer</w:t>
      </w:r>
      <w:r w:rsidRPr="00183E04">
        <w:rPr>
          <w:color w:val="auto"/>
          <w:szCs w:val="22"/>
        </w:rPr>
        <w:tab/>
        <w:t>Bernstein</w:t>
      </w:r>
      <w:r w:rsidRPr="00183E04">
        <w:rPr>
          <w:color w:val="auto"/>
          <w:szCs w:val="22"/>
        </w:rPr>
        <w:tab/>
        <w:t>Blackwell</w:t>
      </w:r>
    </w:p>
    <w:p w14:paraId="4F6B5E5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Bradley</w:t>
      </w:r>
      <w:r w:rsidRPr="00183E04">
        <w:rPr>
          <w:color w:val="auto"/>
          <w:szCs w:val="22"/>
        </w:rPr>
        <w:tab/>
        <w:t>Brewer</w:t>
      </w:r>
      <w:r w:rsidRPr="00183E04">
        <w:rPr>
          <w:color w:val="auto"/>
          <w:szCs w:val="22"/>
        </w:rPr>
        <w:tab/>
        <w:t>Brittain</w:t>
      </w:r>
    </w:p>
    <w:p w14:paraId="2268AA6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Bustos</w:t>
      </w:r>
      <w:r w:rsidRPr="00183E04">
        <w:rPr>
          <w:color w:val="auto"/>
          <w:szCs w:val="22"/>
        </w:rPr>
        <w:tab/>
        <w:t>Calhoon</w:t>
      </w:r>
      <w:r w:rsidRPr="00183E04">
        <w:rPr>
          <w:color w:val="auto"/>
          <w:szCs w:val="22"/>
        </w:rPr>
        <w:tab/>
        <w:t>Carter</w:t>
      </w:r>
    </w:p>
    <w:p w14:paraId="086C95D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Chapman</w:t>
      </w:r>
      <w:r w:rsidRPr="00183E04">
        <w:rPr>
          <w:color w:val="auto"/>
          <w:szCs w:val="22"/>
        </w:rPr>
        <w:tab/>
        <w:t>Clyburn</w:t>
      </w:r>
      <w:r w:rsidRPr="00183E04">
        <w:rPr>
          <w:color w:val="auto"/>
          <w:szCs w:val="22"/>
        </w:rPr>
        <w:tab/>
        <w:t>Cobb-Hunter</w:t>
      </w:r>
    </w:p>
    <w:p w14:paraId="1140367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Collins</w:t>
      </w:r>
      <w:r w:rsidRPr="00183E04">
        <w:rPr>
          <w:color w:val="auto"/>
          <w:szCs w:val="22"/>
        </w:rPr>
        <w:tab/>
        <w:t>Connell</w:t>
      </w:r>
      <w:r w:rsidRPr="00183E04">
        <w:rPr>
          <w:color w:val="auto"/>
          <w:szCs w:val="22"/>
        </w:rPr>
        <w:tab/>
        <w:t>B. J. Cox</w:t>
      </w:r>
    </w:p>
    <w:p w14:paraId="7B6A211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Crawford</w:t>
      </w:r>
      <w:r w:rsidRPr="00183E04">
        <w:rPr>
          <w:color w:val="auto"/>
          <w:szCs w:val="22"/>
        </w:rPr>
        <w:tab/>
        <w:t>Davis</w:t>
      </w:r>
      <w:r w:rsidRPr="00183E04">
        <w:rPr>
          <w:color w:val="auto"/>
          <w:szCs w:val="22"/>
        </w:rPr>
        <w:tab/>
        <w:t>Dillard</w:t>
      </w:r>
    </w:p>
    <w:p w14:paraId="0BA2937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Elliott</w:t>
      </w:r>
      <w:r w:rsidRPr="00183E04">
        <w:rPr>
          <w:color w:val="auto"/>
          <w:szCs w:val="22"/>
        </w:rPr>
        <w:tab/>
        <w:t>Felder</w:t>
      </w:r>
      <w:r w:rsidRPr="00183E04">
        <w:rPr>
          <w:color w:val="auto"/>
          <w:szCs w:val="22"/>
        </w:rPr>
        <w:tab/>
        <w:t>Forrest</w:t>
      </w:r>
    </w:p>
    <w:p w14:paraId="6604B43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Gagnon</w:t>
      </w:r>
      <w:r w:rsidRPr="00183E04">
        <w:rPr>
          <w:color w:val="auto"/>
          <w:szCs w:val="22"/>
        </w:rPr>
        <w:tab/>
        <w:t>Garvin</w:t>
      </w:r>
      <w:r w:rsidRPr="00183E04">
        <w:rPr>
          <w:color w:val="auto"/>
          <w:szCs w:val="22"/>
        </w:rPr>
        <w:tab/>
        <w:t>Gatch</w:t>
      </w:r>
    </w:p>
    <w:p w14:paraId="1A1D373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Gibson</w:t>
      </w:r>
      <w:r w:rsidRPr="00183E04">
        <w:rPr>
          <w:color w:val="auto"/>
          <w:szCs w:val="22"/>
        </w:rPr>
        <w:tab/>
        <w:t>Gilliam</w:t>
      </w:r>
      <w:r w:rsidRPr="00183E04">
        <w:rPr>
          <w:color w:val="auto"/>
          <w:szCs w:val="22"/>
        </w:rPr>
        <w:tab/>
        <w:t>Gilliard</w:t>
      </w:r>
    </w:p>
    <w:p w14:paraId="55F59D0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Guest</w:t>
      </w:r>
      <w:r w:rsidRPr="00183E04">
        <w:rPr>
          <w:color w:val="auto"/>
          <w:szCs w:val="22"/>
        </w:rPr>
        <w:tab/>
        <w:t>Guffey</w:t>
      </w:r>
      <w:r w:rsidRPr="00183E04">
        <w:rPr>
          <w:color w:val="auto"/>
          <w:szCs w:val="22"/>
        </w:rPr>
        <w:tab/>
        <w:t>Haddon</w:t>
      </w:r>
    </w:p>
    <w:p w14:paraId="59CC61B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Hager</w:t>
      </w:r>
      <w:r w:rsidRPr="00183E04">
        <w:rPr>
          <w:color w:val="auto"/>
          <w:szCs w:val="22"/>
        </w:rPr>
        <w:tab/>
        <w:t>Hardee</w:t>
      </w:r>
      <w:r w:rsidRPr="00183E04">
        <w:rPr>
          <w:color w:val="auto"/>
          <w:szCs w:val="22"/>
        </w:rPr>
        <w:tab/>
        <w:t>Hayes</w:t>
      </w:r>
    </w:p>
    <w:p w14:paraId="09FC131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Henegan</w:t>
      </w:r>
      <w:r w:rsidRPr="00183E04">
        <w:rPr>
          <w:color w:val="auto"/>
          <w:szCs w:val="22"/>
        </w:rPr>
        <w:tab/>
        <w:t>Herbkersman</w:t>
      </w:r>
      <w:r w:rsidRPr="00183E04">
        <w:rPr>
          <w:color w:val="auto"/>
          <w:szCs w:val="22"/>
        </w:rPr>
        <w:tab/>
        <w:t>Hewitt</w:t>
      </w:r>
    </w:p>
    <w:p w14:paraId="271609F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Hiott</w:t>
      </w:r>
      <w:r w:rsidRPr="00183E04">
        <w:rPr>
          <w:color w:val="auto"/>
          <w:szCs w:val="22"/>
        </w:rPr>
        <w:tab/>
        <w:t>Hixon</w:t>
      </w:r>
      <w:r w:rsidRPr="00183E04">
        <w:rPr>
          <w:color w:val="auto"/>
          <w:szCs w:val="22"/>
        </w:rPr>
        <w:tab/>
        <w:t>Hosey</w:t>
      </w:r>
    </w:p>
    <w:p w14:paraId="66E244A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Hyde</w:t>
      </w:r>
      <w:r w:rsidRPr="00183E04">
        <w:rPr>
          <w:color w:val="auto"/>
          <w:szCs w:val="22"/>
        </w:rPr>
        <w:tab/>
        <w:t>Jefferson</w:t>
      </w:r>
      <w:r w:rsidRPr="00183E04">
        <w:rPr>
          <w:color w:val="auto"/>
          <w:szCs w:val="22"/>
        </w:rPr>
        <w:tab/>
        <w:t>J. E. Johnson</w:t>
      </w:r>
    </w:p>
    <w:p w14:paraId="11FF8EF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J. L. Johnson</w:t>
      </w:r>
      <w:r w:rsidRPr="00183E04">
        <w:rPr>
          <w:color w:val="auto"/>
          <w:szCs w:val="22"/>
        </w:rPr>
        <w:tab/>
        <w:t>W. Jones</w:t>
      </w:r>
      <w:r w:rsidRPr="00183E04">
        <w:rPr>
          <w:color w:val="auto"/>
          <w:szCs w:val="22"/>
        </w:rPr>
        <w:tab/>
        <w:t>Jordan</w:t>
      </w:r>
    </w:p>
    <w:p w14:paraId="3BAD967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King</w:t>
      </w:r>
      <w:r w:rsidRPr="00183E04">
        <w:rPr>
          <w:color w:val="auto"/>
          <w:szCs w:val="22"/>
        </w:rPr>
        <w:tab/>
        <w:t>Kirby</w:t>
      </w:r>
      <w:r w:rsidRPr="00183E04">
        <w:rPr>
          <w:color w:val="auto"/>
          <w:szCs w:val="22"/>
        </w:rPr>
        <w:tab/>
        <w:t>Landing</w:t>
      </w:r>
    </w:p>
    <w:p w14:paraId="109D0D5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Lawson</w:t>
      </w:r>
      <w:r w:rsidRPr="00183E04">
        <w:rPr>
          <w:color w:val="auto"/>
          <w:szCs w:val="22"/>
        </w:rPr>
        <w:tab/>
        <w:t>Leber</w:t>
      </w:r>
      <w:r w:rsidRPr="00183E04">
        <w:rPr>
          <w:color w:val="auto"/>
          <w:szCs w:val="22"/>
        </w:rPr>
        <w:tab/>
        <w:t>Ligon</w:t>
      </w:r>
    </w:p>
    <w:p w14:paraId="1AD9BDC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Lowe</w:t>
      </w:r>
      <w:r w:rsidRPr="00183E04">
        <w:rPr>
          <w:color w:val="auto"/>
          <w:szCs w:val="22"/>
        </w:rPr>
        <w:tab/>
        <w:t>McCabe</w:t>
      </w:r>
      <w:r w:rsidRPr="00183E04">
        <w:rPr>
          <w:color w:val="auto"/>
          <w:szCs w:val="22"/>
        </w:rPr>
        <w:tab/>
        <w:t>McDaniel</w:t>
      </w:r>
    </w:p>
    <w:p w14:paraId="1B9A650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McGinnis</w:t>
      </w:r>
      <w:r w:rsidRPr="00183E04">
        <w:rPr>
          <w:color w:val="auto"/>
          <w:szCs w:val="22"/>
        </w:rPr>
        <w:tab/>
        <w:t>Mitchell</w:t>
      </w:r>
      <w:r w:rsidRPr="00183E04">
        <w:rPr>
          <w:color w:val="auto"/>
          <w:szCs w:val="22"/>
        </w:rPr>
        <w:tab/>
        <w:t>T. Moore</w:t>
      </w:r>
    </w:p>
    <w:p w14:paraId="7CD4D06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Moss</w:t>
      </w:r>
      <w:r w:rsidRPr="00183E04">
        <w:rPr>
          <w:color w:val="auto"/>
          <w:szCs w:val="22"/>
        </w:rPr>
        <w:tab/>
        <w:t>Murphy</w:t>
      </w:r>
      <w:r w:rsidRPr="00183E04">
        <w:rPr>
          <w:color w:val="auto"/>
          <w:szCs w:val="22"/>
        </w:rPr>
        <w:tab/>
        <w:t>Neese</w:t>
      </w:r>
    </w:p>
    <w:p w14:paraId="2D9E2D7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 Newton</w:t>
      </w:r>
      <w:r w:rsidRPr="00183E04">
        <w:rPr>
          <w:color w:val="auto"/>
          <w:szCs w:val="22"/>
        </w:rPr>
        <w:tab/>
        <w:t>W. Newton</w:t>
      </w:r>
      <w:r w:rsidRPr="00183E04">
        <w:rPr>
          <w:color w:val="auto"/>
          <w:szCs w:val="22"/>
        </w:rPr>
        <w:tab/>
        <w:t>O'Neal</w:t>
      </w:r>
    </w:p>
    <w:p w14:paraId="56D7C1B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Ott</w:t>
      </w:r>
      <w:r w:rsidRPr="00183E04">
        <w:rPr>
          <w:color w:val="auto"/>
          <w:szCs w:val="22"/>
        </w:rPr>
        <w:tab/>
        <w:t>Pedalino</w:t>
      </w:r>
      <w:r w:rsidRPr="00183E04">
        <w:rPr>
          <w:color w:val="auto"/>
          <w:szCs w:val="22"/>
        </w:rPr>
        <w:tab/>
        <w:t>Pendarvis</w:t>
      </w:r>
    </w:p>
    <w:p w14:paraId="30A234B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Pope</w:t>
      </w:r>
      <w:r w:rsidRPr="00183E04">
        <w:rPr>
          <w:color w:val="auto"/>
          <w:szCs w:val="22"/>
        </w:rPr>
        <w:tab/>
        <w:t>Robbins</w:t>
      </w:r>
      <w:r w:rsidRPr="00183E04">
        <w:rPr>
          <w:color w:val="auto"/>
          <w:szCs w:val="22"/>
        </w:rPr>
        <w:tab/>
        <w:t>Rose</w:t>
      </w:r>
    </w:p>
    <w:p w14:paraId="353D20C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Rutherford</w:t>
      </w:r>
      <w:r w:rsidRPr="00183E04">
        <w:rPr>
          <w:color w:val="auto"/>
          <w:szCs w:val="22"/>
        </w:rPr>
        <w:tab/>
        <w:t>Sandifer</w:t>
      </w:r>
      <w:r w:rsidRPr="00183E04">
        <w:rPr>
          <w:color w:val="auto"/>
          <w:szCs w:val="22"/>
        </w:rPr>
        <w:tab/>
        <w:t>Schuessler</w:t>
      </w:r>
    </w:p>
    <w:p w14:paraId="4F7600B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Sessions</w:t>
      </w:r>
      <w:r w:rsidRPr="00183E04">
        <w:rPr>
          <w:color w:val="auto"/>
          <w:szCs w:val="22"/>
        </w:rPr>
        <w:tab/>
        <w:t>G. M. Smith</w:t>
      </w:r>
      <w:r w:rsidRPr="00183E04">
        <w:rPr>
          <w:color w:val="auto"/>
          <w:szCs w:val="22"/>
        </w:rPr>
        <w:tab/>
        <w:t>Stavrinakis</w:t>
      </w:r>
    </w:p>
    <w:p w14:paraId="56FD616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Taylor</w:t>
      </w:r>
      <w:r w:rsidRPr="00183E04">
        <w:rPr>
          <w:color w:val="auto"/>
          <w:szCs w:val="22"/>
        </w:rPr>
        <w:tab/>
        <w:t>Tedder</w:t>
      </w:r>
      <w:r w:rsidRPr="00183E04">
        <w:rPr>
          <w:color w:val="auto"/>
          <w:szCs w:val="22"/>
        </w:rPr>
        <w:tab/>
        <w:t>Thigpen</w:t>
      </w:r>
    </w:p>
    <w:p w14:paraId="58AD26A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Trantham</w:t>
      </w:r>
      <w:r w:rsidRPr="00183E04">
        <w:rPr>
          <w:color w:val="auto"/>
          <w:szCs w:val="22"/>
        </w:rPr>
        <w:tab/>
        <w:t>Vaughan</w:t>
      </w:r>
      <w:r w:rsidRPr="00183E04">
        <w:rPr>
          <w:color w:val="auto"/>
          <w:szCs w:val="22"/>
        </w:rPr>
        <w:tab/>
        <w:t>Weeks</w:t>
      </w:r>
    </w:p>
    <w:p w14:paraId="5D5748F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West</w:t>
      </w:r>
      <w:r w:rsidRPr="00183E04">
        <w:rPr>
          <w:color w:val="auto"/>
          <w:szCs w:val="22"/>
        </w:rPr>
        <w:tab/>
        <w:t>Wetmore</w:t>
      </w:r>
      <w:r w:rsidRPr="00183E04">
        <w:rPr>
          <w:color w:val="auto"/>
          <w:szCs w:val="22"/>
        </w:rPr>
        <w:tab/>
        <w:t>Whitmire</w:t>
      </w:r>
    </w:p>
    <w:p w14:paraId="6450E16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Williams</w:t>
      </w:r>
      <w:r w:rsidRPr="00183E04">
        <w:rPr>
          <w:color w:val="auto"/>
          <w:szCs w:val="22"/>
        </w:rPr>
        <w:tab/>
        <w:t>Willis</w:t>
      </w:r>
      <w:r w:rsidRPr="00183E04">
        <w:rPr>
          <w:color w:val="auto"/>
          <w:szCs w:val="22"/>
        </w:rPr>
        <w:tab/>
        <w:t>Wooten</w:t>
      </w:r>
    </w:p>
    <w:p w14:paraId="71D4667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Yow</w:t>
      </w:r>
    </w:p>
    <w:p w14:paraId="2994BCA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395D49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Total--94</w:t>
      </w:r>
    </w:p>
    <w:p w14:paraId="78954F26" w14:textId="77777777" w:rsidR="00183E04" w:rsidRPr="00183E04" w:rsidRDefault="00183E04" w:rsidP="00D326E8">
      <w:pPr>
        <w:rPr>
          <w:color w:val="auto"/>
          <w:szCs w:val="22"/>
        </w:rPr>
      </w:pPr>
    </w:p>
    <w:p w14:paraId="642939FF" w14:textId="77777777"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McCarter:</w:t>
      </w:r>
    </w:p>
    <w:p w14:paraId="0CF78D9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Alexander</w:t>
      </w:r>
      <w:r w:rsidRPr="00183E04">
        <w:rPr>
          <w:color w:val="auto"/>
          <w:szCs w:val="22"/>
        </w:rPr>
        <w:tab/>
        <w:t>Anderson</w:t>
      </w:r>
      <w:r w:rsidRPr="00183E04">
        <w:rPr>
          <w:color w:val="auto"/>
          <w:szCs w:val="22"/>
        </w:rPr>
        <w:tab/>
        <w:t>Atkinson</w:t>
      </w:r>
    </w:p>
    <w:p w14:paraId="4D83C91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lastRenderedPageBreak/>
        <w:t>Bailey</w:t>
      </w:r>
      <w:r w:rsidRPr="00183E04">
        <w:rPr>
          <w:color w:val="auto"/>
          <w:szCs w:val="22"/>
        </w:rPr>
        <w:tab/>
        <w:t>Ballentine</w:t>
      </w:r>
      <w:r w:rsidRPr="00183E04">
        <w:rPr>
          <w:color w:val="auto"/>
          <w:szCs w:val="22"/>
        </w:rPr>
        <w:tab/>
        <w:t>Bannister</w:t>
      </w:r>
    </w:p>
    <w:p w14:paraId="22D57EE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Bauer</w:t>
      </w:r>
      <w:r w:rsidRPr="00183E04">
        <w:rPr>
          <w:color w:val="auto"/>
          <w:szCs w:val="22"/>
        </w:rPr>
        <w:tab/>
        <w:t>Beach</w:t>
      </w:r>
      <w:r w:rsidRPr="00183E04">
        <w:rPr>
          <w:color w:val="auto"/>
          <w:szCs w:val="22"/>
        </w:rPr>
        <w:tab/>
        <w:t>Bernstein</w:t>
      </w:r>
    </w:p>
    <w:p w14:paraId="24BB3B1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Blackwell</w:t>
      </w:r>
      <w:r w:rsidRPr="00183E04">
        <w:rPr>
          <w:color w:val="auto"/>
          <w:szCs w:val="22"/>
        </w:rPr>
        <w:tab/>
        <w:t>Bradley</w:t>
      </w:r>
      <w:r w:rsidRPr="00183E04">
        <w:rPr>
          <w:color w:val="auto"/>
          <w:szCs w:val="22"/>
        </w:rPr>
        <w:tab/>
        <w:t>Brewer</w:t>
      </w:r>
    </w:p>
    <w:p w14:paraId="2A10447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Brittain</w:t>
      </w:r>
      <w:r w:rsidRPr="00183E04">
        <w:rPr>
          <w:color w:val="auto"/>
          <w:szCs w:val="22"/>
        </w:rPr>
        <w:tab/>
        <w:t>Burns</w:t>
      </w:r>
      <w:r w:rsidRPr="00183E04">
        <w:rPr>
          <w:color w:val="auto"/>
          <w:szCs w:val="22"/>
        </w:rPr>
        <w:tab/>
        <w:t>Bustos</w:t>
      </w:r>
    </w:p>
    <w:p w14:paraId="22EB650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Calhoon</w:t>
      </w:r>
      <w:r w:rsidRPr="00183E04">
        <w:rPr>
          <w:color w:val="auto"/>
          <w:szCs w:val="22"/>
        </w:rPr>
        <w:tab/>
        <w:t>Carter</w:t>
      </w:r>
      <w:r w:rsidRPr="00183E04">
        <w:rPr>
          <w:color w:val="auto"/>
          <w:szCs w:val="22"/>
        </w:rPr>
        <w:tab/>
        <w:t>Chapman</w:t>
      </w:r>
    </w:p>
    <w:p w14:paraId="098ECA9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Chumley</w:t>
      </w:r>
      <w:r w:rsidRPr="00183E04">
        <w:rPr>
          <w:color w:val="auto"/>
          <w:szCs w:val="22"/>
        </w:rPr>
        <w:tab/>
        <w:t>Clyburn</w:t>
      </w:r>
      <w:r w:rsidRPr="00183E04">
        <w:rPr>
          <w:color w:val="auto"/>
          <w:szCs w:val="22"/>
        </w:rPr>
        <w:tab/>
        <w:t>Cobb-Hunter</w:t>
      </w:r>
    </w:p>
    <w:p w14:paraId="1F513C7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Collins</w:t>
      </w:r>
      <w:r w:rsidRPr="00183E04">
        <w:rPr>
          <w:color w:val="auto"/>
          <w:szCs w:val="22"/>
        </w:rPr>
        <w:tab/>
        <w:t>Connell</w:t>
      </w:r>
      <w:r w:rsidRPr="00183E04">
        <w:rPr>
          <w:color w:val="auto"/>
          <w:szCs w:val="22"/>
        </w:rPr>
        <w:tab/>
        <w:t>B. J. Cox</w:t>
      </w:r>
    </w:p>
    <w:p w14:paraId="0B5E432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Crawford</w:t>
      </w:r>
      <w:r w:rsidRPr="00183E04">
        <w:rPr>
          <w:color w:val="auto"/>
          <w:szCs w:val="22"/>
        </w:rPr>
        <w:tab/>
        <w:t>Cromer</w:t>
      </w:r>
      <w:r w:rsidRPr="00183E04">
        <w:rPr>
          <w:color w:val="auto"/>
          <w:szCs w:val="22"/>
        </w:rPr>
        <w:tab/>
        <w:t>Davis</w:t>
      </w:r>
    </w:p>
    <w:p w14:paraId="0D63140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Dillard</w:t>
      </w:r>
      <w:r w:rsidRPr="00183E04">
        <w:rPr>
          <w:color w:val="auto"/>
          <w:szCs w:val="22"/>
        </w:rPr>
        <w:tab/>
        <w:t>Elliott</w:t>
      </w:r>
      <w:r w:rsidRPr="00183E04">
        <w:rPr>
          <w:color w:val="auto"/>
          <w:szCs w:val="22"/>
        </w:rPr>
        <w:tab/>
        <w:t>Felder</w:t>
      </w:r>
    </w:p>
    <w:p w14:paraId="0EC1078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Forrest</w:t>
      </w:r>
      <w:r w:rsidRPr="00183E04">
        <w:rPr>
          <w:color w:val="auto"/>
          <w:szCs w:val="22"/>
        </w:rPr>
        <w:tab/>
        <w:t>Gagnon</w:t>
      </w:r>
      <w:r w:rsidRPr="00183E04">
        <w:rPr>
          <w:color w:val="auto"/>
          <w:szCs w:val="22"/>
        </w:rPr>
        <w:tab/>
        <w:t>Garvin</w:t>
      </w:r>
    </w:p>
    <w:p w14:paraId="5CD4FB9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Gatch</w:t>
      </w:r>
      <w:r w:rsidRPr="00183E04">
        <w:rPr>
          <w:color w:val="auto"/>
          <w:szCs w:val="22"/>
        </w:rPr>
        <w:tab/>
        <w:t>Gibson</w:t>
      </w:r>
      <w:r w:rsidRPr="00183E04">
        <w:rPr>
          <w:color w:val="auto"/>
          <w:szCs w:val="22"/>
        </w:rPr>
        <w:tab/>
        <w:t>Gilliam</w:t>
      </w:r>
    </w:p>
    <w:p w14:paraId="343B4AB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Gilliard</w:t>
      </w:r>
      <w:r w:rsidRPr="00183E04">
        <w:rPr>
          <w:color w:val="auto"/>
          <w:szCs w:val="22"/>
        </w:rPr>
        <w:tab/>
        <w:t>Guest</w:t>
      </w:r>
      <w:r w:rsidRPr="00183E04">
        <w:rPr>
          <w:color w:val="auto"/>
          <w:szCs w:val="22"/>
        </w:rPr>
        <w:tab/>
        <w:t>Guffey</w:t>
      </w:r>
    </w:p>
    <w:p w14:paraId="1A5B84E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Haddon</w:t>
      </w:r>
      <w:r w:rsidRPr="00183E04">
        <w:rPr>
          <w:color w:val="auto"/>
          <w:szCs w:val="22"/>
        </w:rPr>
        <w:tab/>
        <w:t>Hager</w:t>
      </w:r>
      <w:r w:rsidRPr="00183E04">
        <w:rPr>
          <w:color w:val="auto"/>
          <w:szCs w:val="22"/>
        </w:rPr>
        <w:tab/>
        <w:t>Hardee</w:t>
      </w:r>
    </w:p>
    <w:p w14:paraId="34A7674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Hayes</w:t>
      </w:r>
      <w:r w:rsidRPr="00183E04">
        <w:rPr>
          <w:color w:val="auto"/>
          <w:szCs w:val="22"/>
        </w:rPr>
        <w:tab/>
        <w:t>Henegan</w:t>
      </w:r>
      <w:r w:rsidRPr="00183E04">
        <w:rPr>
          <w:color w:val="auto"/>
          <w:szCs w:val="22"/>
        </w:rPr>
        <w:tab/>
        <w:t>Herbkersman</w:t>
      </w:r>
    </w:p>
    <w:p w14:paraId="615C10C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Hewitt</w:t>
      </w:r>
      <w:r w:rsidRPr="00183E04">
        <w:rPr>
          <w:color w:val="auto"/>
          <w:szCs w:val="22"/>
        </w:rPr>
        <w:tab/>
        <w:t>Hiott</w:t>
      </w:r>
      <w:r w:rsidRPr="00183E04">
        <w:rPr>
          <w:color w:val="auto"/>
          <w:szCs w:val="22"/>
        </w:rPr>
        <w:tab/>
        <w:t>Hixon</w:t>
      </w:r>
    </w:p>
    <w:p w14:paraId="5405021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Hosey</w:t>
      </w:r>
      <w:r w:rsidRPr="00183E04">
        <w:rPr>
          <w:color w:val="auto"/>
          <w:szCs w:val="22"/>
        </w:rPr>
        <w:tab/>
        <w:t>Howard</w:t>
      </w:r>
      <w:r w:rsidRPr="00183E04">
        <w:rPr>
          <w:color w:val="auto"/>
          <w:szCs w:val="22"/>
        </w:rPr>
        <w:tab/>
        <w:t>Hyde</w:t>
      </w:r>
    </w:p>
    <w:p w14:paraId="23A8D91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Jefferson</w:t>
      </w:r>
      <w:r w:rsidRPr="00183E04">
        <w:rPr>
          <w:color w:val="auto"/>
          <w:szCs w:val="22"/>
        </w:rPr>
        <w:tab/>
        <w:t>J. E. Johnson</w:t>
      </w:r>
      <w:r w:rsidRPr="00183E04">
        <w:rPr>
          <w:color w:val="auto"/>
          <w:szCs w:val="22"/>
        </w:rPr>
        <w:tab/>
        <w:t>J. L. Johnson</w:t>
      </w:r>
    </w:p>
    <w:p w14:paraId="3485AF3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 Jones</w:t>
      </w:r>
      <w:r w:rsidRPr="00183E04">
        <w:rPr>
          <w:color w:val="auto"/>
          <w:szCs w:val="22"/>
        </w:rPr>
        <w:tab/>
        <w:t>Jordan</w:t>
      </w:r>
      <w:r w:rsidRPr="00183E04">
        <w:rPr>
          <w:color w:val="auto"/>
          <w:szCs w:val="22"/>
        </w:rPr>
        <w:tab/>
        <w:t>Kilmartin</w:t>
      </w:r>
    </w:p>
    <w:p w14:paraId="3234241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Kirby</w:t>
      </w:r>
      <w:r w:rsidRPr="00183E04">
        <w:rPr>
          <w:color w:val="auto"/>
          <w:szCs w:val="22"/>
        </w:rPr>
        <w:tab/>
        <w:t>Landing</w:t>
      </w:r>
      <w:r w:rsidRPr="00183E04">
        <w:rPr>
          <w:color w:val="auto"/>
          <w:szCs w:val="22"/>
        </w:rPr>
        <w:tab/>
        <w:t>Lawson</w:t>
      </w:r>
    </w:p>
    <w:p w14:paraId="12CD7B5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Leber</w:t>
      </w:r>
      <w:r w:rsidRPr="00183E04">
        <w:rPr>
          <w:color w:val="auto"/>
          <w:szCs w:val="22"/>
        </w:rPr>
        <w:tab/>
        <w:t>Ligon</w:t>
      </w:r>
      <w:r w:rsidRPr="00183E04">
        <w:rPr>
          <w:color w:val="auto"/>
          <w:szCs w:val="22"/>
        </w:rPr>
        <w:tab/>
        <w:t>Long</w:t>
      </w:r>
    </w:p>
    <w:p w14:paraId="639DF3B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Lowe</w:t>
      </w:r>
      <w:r w:rsidRPr="00183E04">
        <w:rPr>
          <w:color w:val="auto"/>
          <w:szCs w:val="22"/>
        </w:rPr>
        <w:tab/>
        <w:t>Magnuson</w:t>
      </w:r>
      <w:r w:rsidRPr="00183E04">
        <w:rPr>
          <w:color w:val="auto"/>
          <w:szCs w:val="22"/>
        </w:rPr>
        <w:tab/>
        <w:t>May</w:t>
      </w:r>
    </w:p>
    <w:p w14:paraId="7F1B1D1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McCabe</w:t>
      </w:r>
      <w:r w:rsidRPr="00183E04">
        <w:rPr>
          <w:color w:val="auto"/>
          <w:szCs w:val="22"/>
        </w:rPr>
        <w:tab/>
        <w:t>McDaniel</w:t>
      </w:r>
      <w:r w:rsidRPr="00183E04">
        <w:rPr>
          <w:color w:val="auto"/>
          <w:szCs w:val="22"/>
        </w:rPr>
        <w:tab/>
        <w:t>McGinnis</w:t>
      </w:r>
    </w:p>
    <w:p w14:paraId="01CFC5D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Mitchell</w:t>
      </w:r>
      <w:r w:rsidRPr="00183E04">
        <w:rPr>
          <w:color w:val="auto"/>
          <w:szCs w:val="22"/>
        </w:rPr>
        <w:tab/>
        <w:t>T. Moore</w:t>
      </w:r>
      <w:r w:rsidRPr="00183E04">
        <w:rPr>
          <w:color w:val="auto"/>
          <w:szCs w:val="22"/>
        </w:rPr>
        <w:tab/>
        <w:t>A. M. Morgan</w:t>
      </w:r>
    </w:p>
    <w:p w14:paraId="0E10CE4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 A. Morgan</w:t>
      </w:r>
      <w:r w:rsidRPr="00183E04">
        <w:rPr>
          <w:color w:val="auto"/>
          <w:szCs w:val="22"/>
        </w:rPr>
        <w:tab/>
        <w:t>Moss</w:t>
      </w:r>
      <w:r w:rsidRPr="00183E04">
        <w:rPr>
          <w:color w:val="auto"/>
          <w:szCs w:val="22"/>
        </w:rPr>
        <w:tab/>
        <w:t>Murphy</w:t>
      </w:r>
    </w:p>
    <w:p w14:paraId="10129F2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Neese</w:t>
      </w:r>
      <w:r w:rsidRPr="00183E04">
        <w:rPr>
          <w:color w:val="auto"/>
          <w:szCs w:val="22"/>
        </w:rPr>
        <w:tab/>
        <w:t>B. Newton</w:t>
      </w:r>
      <w:r w:rsidRPr="00183E04">
        <w:rPr>
          <w:color w:val="auto"/>
          <w:szCs w:val="22"/>
        </w:rPr>
        <w:tab/>
        <w:t>W. Newton</w:t>
      </w:r>
    </w:p>
    <w:p w14:paraId="013E181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Nutt</w:t>
      </w:r>
      <w:r w:rsidRPr="00183E04">
        <w:rPr>
          <w:color w:val="auto"/>
          <w:szCs w:val="22"/>
        </w:rPr>
        <w:tab/>
        <w:t>O'Neal</w:t>
      </w:r>
      <w:r w:rsidRPr="00183E04">
        <w:rPr>
          <w:color w:val="auto"/>
          <w:szCs w:val="22"/>
        </w:rPr>
        <w:tab/>
        <w:t>Oremus</w:t>
      </w:r>
    </w:p>
    <w:p w14:paraId="4637393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Ott</w:t>
      </w:r>
      <w:r w:rsidRPr="00183E04">
        <w:rPr>
          <w:color w:val="auto"/>
          <w:szCs w:val="22"/>
        </w:rPr>
        <w:tab/>
        <w:t>Pedalino</w:t>
      </w:r>
      <w:r w:rsidRPr="00183E04">
        <w:rPr>
          <w:color w:val="auto"/>
          <w:szCs w:val="22"/>
        </w:rPr>
        <w:tab/>
        <w:t>Pendarvis</w:t>
      </w:r>
    </w:p>
    <w:p w14:paraId="65AC2AE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Pope</w:t>
      </w:r>
      <w:r w:rsidRPr="00183E04">
        <w:rPr>
          <w:color w:val="auto"/>
          <w:szCs w:val="22"/>
        </w:rPr>
        <w:tab/>
        <w:t>Robbins</w:t>
      </w:r>
      <w:r w:rsidRPr="00183E04">
        <w:rPr>
          <w:color w:val="auto"/>
          <w:szCs w:val="22"/>
        </w:rPr>
        <w:tab/>
        <w:t>Rose</w:t>
      </w:r>
    </w:p>
    <w:p w14:paraId="1E8C9DA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Rutherford</w:t>
      </w:r>
      <w:r w:rsidRPr="00183E04">
        <w:rPr>
          <w:color w:val="auto"/>
          <w:szCs w:val="22"/>
        </w:rPr>
        <w:tab/>
        <w:t>Sandifer</w:t>
      </w:r>
      <w:r w:rsidRPr="00183E04">
        <w:rPr>
          <w:color w:val="auto"/>
          <w:szCs w:val="22"/>
        </w:rPr>
        <w:tab/>
        <w:t>Schuessler</w:t>
      </w:r>
    </w:p>
    <w:p w14:paraId="3C6870C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Sessions</w:t>
      </w:r>
      <w:r w:rsidRPr="00183E04">
        <w:rPr>
          <w:color w:val="auto"/>
          <w:szCs w:val="22"/>
        </w:rPr>
        <w:tab/>
        <w:t>G. M. Smith</w:t>
      </w:r>
      <w:r w:rsidRPr="00183E04">
        <w:rPr>
          <w:color w:val="auto"/>
          <w:szCs w:val="22"/>
        </w:rPr>
        <w:tab/>
        <w:t>Stavrinakis</w:t>
      </w:r>
    </w:p>
    <w:p w14:paraId="790BC50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Taylor</w:t>
      </w:r>
      <w:r w:rsidRPr="00183E04">
        <w:rPr>
          <w:color w:val="auto"/>
          <w:szCs w:val="22"/>
        </w:rPr>
        <w:tab/>
        <w:t>Tedder</w:t>
      </w:r>
      <w:r w:rsidRPr="00183E04">
        <w:rPr>
          <w:color w:val="auto"/>
          <w:szCs w:val="22"/>
        </w:rPr>
        <w:tab/>
        <w:t>Thigpen</w:t>
      </w:r>
    </w:p>
    <w:p w14:paraId="4DAEF11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Trantham</w:t>
      </w:r>
      <w:r w:rsidRPr="00183E04">
        <w:rPr>
          <w:color w:val="auto"/>
          <w:szCs w:val="22"/>
        </w:rPr>
        <w:tab/>
        <w:t>Vaughan</w:t>
      </w:r>
      <w:r w:rsidRPr="00183E04">
        <w:rPr>
          <w:color w:val="auto"/>
          <w:szCs w:val="22"/>
        </w:rPr>
        <w:tab/>
        <w:t>Weeks</w:t>
      </w:r>
    </w:p>
    <w:p w14:paraId="1964493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West</w:t>
      </w:r>
      <w:r w:rsidRPr="00183E04">
        <w:rPr>
          <w:color w:val="auto"/>
          <w:szCs w:val="22"/>
        </w:rPr>
        <w:tab/>
        <w:t>Wetmore</w:t>
      </w:r>
      <w:r w:rsidRPr="00183E04">
        <w:rPr>
          <w:color w:val="auto"/>
          <w:szCs w:val="22"/>
        </w:rPr>
        <w:tab/>
        <w:t>Whitmire</w:t>
      </w:r>
    </w:p>
    <w:p w14:paraId="3782006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Williams</w:t>
      </w:r>
      <w:r w:rsidRPr="00183E04">
        <w:rPr>
          <w:color w:val="auto"/>
          <w:szCs w:val="22"/>
        </w:rPr>
        <w:tab/>
        <w:t>Willis</w:t>
      </w:r>
      <w:r w:rsidRPr="00183E04">
        <w:rPr>
          <w:color w:val="auto"/>
          <w:szCs w:val="22"/>
        </w:rPr>
        <w:tab/>
        <w:t>Wooten</w:t>
      </w:r>
    </w:p>
    <w:p w14:paraId="66200DB0"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Yow</w:t>
      </w:r>
    </w:p>
    <w:p w14:paraId="5A60C2E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5C6A4E1"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Total--106</w:t>
      </w:r>
    </w:p>
    <w:p w14:paraId="105F3349" w14:textId="77777777" w:rsidR="00183E04" w:rsidRPr="00183E04" w:rsidRDefault="00183E04" w:rsidP="00D326E8">
      <w:pPr>
        <w:rPr>
          <w:color w:val="auto"/>
          <w:szCs w:val="22"/>
        </w:rPr>
      </w:pPr>
    </w:p>
    <w:p w14:paraId="29EF0669" w14:textId="18F4ECAD"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Prokes:</w:t>
      </w:r>
    </w:p>
    <w:p w14:paraId="573E80C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Beach</w:t>
      </w:r>
      <w:r w:rsidRPr="00183E04">
        <w:rPr>
          <w:color w:val="auto"/>
          <w:szCs w:val="22"/>
        </w:rPr>
        <w:tab/>
        <w:t>Burns</w:t>
      </w:r>
      <w:r w:rsidRPr="00183E04">
        <w:rPr>
          <w:color w:val="auto"/>
          <w:szCs w:val="22"/>
        </w:rPr>
        <w:tab/>
        <w:t>Bustos</w:t>
      </w:r>
    </w:p>
    <w:p w14:paraId="20E31BE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Chumley</w:t>
      </w:r>
      <w:r w:rsidRPr="00183E04">
        <w:rPr>
          <w:color w:val="auto"/>
          <w:szCs w:val="22"/>
        </w:rPr>
        <w:tab/>
        <w:t>Cromer</w:t>
      </w:r>
      <w:r w:rsidRPr="00183E04">
        <w:rPr>
          <w:color w:val="auto"/>
          <w:szCs w:val="22"/>
        </w:rPr>
        <w:tab/>
        <w:t>Gibson</w:t>
      </w:r>
    </w:p>
    <w:p w14:paraId="14D6362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lastRenderedPageBreak/>
        <w:t>Gilliam</w:t>
      </w:r>
      <w:r w:rsidRPr="00183E04">
        <w:rPr>
          <w:color w:val="auto"/>
          <w:szCs w:val="22"/>
        </w:rPr>
        <w:tab/>
        <w:t>Harris</w:t>
      </w:r>
      <w:r w:rsidRPr="00183E04">
        <w:rPr>
          <w:color w:val="auto"/>
          <w:szCs w:val="22"/>
        </w:rPr>
        <w:tab/>
        <w:t>Kilmartin</w:t>
      </w:r>
    </w:p>
    <w:p w14:paraId="02CA559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Long</w:t>
      </w:r>
      <w:r w:rsidRPr="00183E04">
        <w:rPr>
          <w:color w:val="auto"/>
          <w:szCs w:val="22"/>
        </w:rPr>
        <w:tab/>
        <w:t>Magnuson</w:t>
      </w:r>
      <w:r w:rsidRPr="00183E04">
        <w:rPr>
          <w:color w:val="auto"/>
          <w:szCs w:val="22"/>
        </w:rPr>
        <w:tab/>
        <w:t>May</w:t>
      </w:r>
    </w:p>
    <w:p w14:paraId="71FA6CA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McCabe</w:t>
      </w:r>
      <w:r w:rsidRPr="00183E04">
        <w:rPr>
          <w:color w:val="auto"/>
          <w:szCs w:val="22"/>
        </w:rPr>
        <w:tab/>
        <w:t>McCravy</w:t>
      </w:r>
      <w:r w:rsidRPr="00183E04">
        <w:rPr>
          <w:color w:val="auto"/>
          <w:szCs w:val="22"/>
        </w:rPr>
        <w:tab/>
        <w:t>A. M. Morgan</w:t>
      </w:r>
    </w:p>
    <w:p w14:paraId="1DCF4A2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 A. Morgan</w:t>
      </w:r>
      <w:r w:rsidRPr="00183E04">
        <w:rPr>
          <w:color w:val="auto"/>
          <w:szCs w:val="22"/>
        </w:rPr>
        <w:tab/>
        <w:t>Nutt</w:t>
      </w:r>
      <w:r w:rsidRPr="00183E04">
        <w:rPr>
          <w:color w:val="auto"/>
          <w:szCs w:val="22"/>
        </w:rPr>
        <w:tab/>
        <w:t>Oremus</w:t>
      </w:r>
    </w:p>
    <w:p w14:paraId="653637C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Pace</w:t>
      </w:r>
      <w:r w:rsidRPr="00183E04">
        <w:rPr>
          <w:color w:val="auto"/>
          <w:szCs w:val="22"/>
        </w:rPr>
        <w:tab/>
        <w:t>Trantham</w:t>
      </w:r>
      <w:r w:rsidRPr="00183E04">
        <w:rPr>
          <w:color w:val="auto"/>
          <w:szCs w:val="22"/>
        </w:rPr>
        <w:tab/>
        <w:t>White</w:t>
      </w:r>
    </w:p>
    <w:p w14:paraId="7F0636B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D2ABB5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t>Total--21</w:t>
      </w:r>
    </w:p>
    <w:p w14:paraId="36C16BAF" w14:textId="77777777" w:rsidR="00183E04" w:rsidRPr="00183E04" w:rsidRDefault="00183E04" w:rsidP="00D326E8">
      <w:pPr>
        <w:rPr>
          <w:color w:val="auto"/>
          <w:szCs w:val="22"/>
        </w:rPr>
      </w:pPr>
    </w:p>
    <w:p w14:paraId="48314E08" w14:textId="0728671E" w:rsidR="00183E04" w:rsidRPr="00183E04" w:rsidRDefault="00183E04" w:rsidP="00D326E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3E04">
        <w:rPr>
          <w:color w:val="auto"/>
          <w:szCs w:val="22"/>
        </w:rPr>
        <w:tab/>
        <w:t>The following named Representatives voted for Swann:</w:t>
      </w:r>
    </w:p>
    <w:p w14:paraId="3FDEA47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Alexander</w:t>
      </w:r>
      <w:r w:rsidRPr="00183E04">
        <w:rPr>
          <w:color w:val="auto"/>
          <w:szCs w:val="22"/>
        </w:rPr>
        <w:tab/>
        <w:t>Anderson</w:t>
      </w:r>
      <w:r w:rsidRPr="00183E04">
        <w:rPr>
          <w:color w:val="auto"/>
          <w:szCs w:val="22"/>
        </w:rPr>
        <w:tab/>
        <w:t>Atkinson</w:t>
      </w:r>
    </w:p>
    <w:p w14:paraId="343DA62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Bailey</w:t>
      </w:r>
      <w:r w:rsidRPr="00183E04">
        <w:rPr>
          <w:color w:val="auto"/>
          <w:szCs w:val="22"/>
        </w:rPr>
        <w:tab/>
        <w:t>Ballentine</w:t>
      </w:r>
      <w:r w:rsidRPr="00183E04">
        <w:rPr>
          <w:color w:val="auto"/>
          <w:szCs w:val="22"/>
        </w:rPr>
        <w:tab/>
        <w:t>Bannister</w:t>
      </w:r>
    </w:p>
    <w:p w14:paraId="502863A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Bauer</w:t>
      </w:r>
      <w:r w:rsidRPr="00183E04">
        <w:rPr>
          <w:color w:val="auto"/>
          <w:szCs w:val="22"/>
        </w:rPr>
        <w:tab/>
        <w:t>Bernstein</w:t>
      </w:r>
      <w:r w:rsidRPr="00183E04">
        <w:rPr>
          <w:color w:val="auto"/>
          <w:szCs w:val="22"/>
        </w:rPr>
        <w:tab/>
        <w:t>Blackwell</w:t>
      </w:r>
    </w:p>
    <w:p w14:paraId="2773E0A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Bradley</w:t>
      </w:r>
      <w:r w:rsidRPr="00183E04">
        <w:rPr>
          <w:color w:val="auto"/>
          <w:szCs w:val="22"/>
        </w:rPr>
        <w:tab/>
        <w:t>Brewer</w:t>
      </w:r>
      <w:r w:rsidRPr="00183E04">
        <w:rPr>
          <w:color w:val="auto"/>
          <w:szCs w:val="22"/>
        </w:rPr>
        <w:tab/>
        <w:t>Brittain</w:t>
      </w:r>
    </w:p>
    <w:p w14:paraId="70CF032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Burns</w:t>
      </w:r>
      <w:r w:rsidRPr="00183E04">
        <w:rPr>
          <w:color w:val="auto"/>
          <w:szCs w:val="22"/>
        </w:rPr>
        <w:tab/>
        <w:t>Calhoon</w:t>
      </w:r>
      <w:r w:rsidRPr="00183E04">
        <w:rPr>
          <w:color w:val="auto"/>
          <w:szCs w:val="22"/>
        </w:rPr>
        <w:tab/>
        <w:t>Carter</w:t>
      </w:r>
    </w:p>
    <w:p w14:paraId="52F3B68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Chapman</w:t>
      </w:r>
      <w:r w:rsidRPr="00183E04">
        <w:rPr>
          <w:color w:val="auto"/>
          <w:szCs w:val="22"/>
        </w:rPr>
        <w:tab/>
        <w:t>Chumley</w:t>
      </w:r>
      <w:r w:rsidRPr="00183E04">
        <w:rPr>
          <w:color w:val="auto"/>
          <w:szCs w:val="22"/>
        </w:rPr>
        <w:tab/>
        <w:t>Clyburn</w:t>
      </w:r>
    </w:p>
    <w:p w14:paraId="6024219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Collins</w:t>
      </w:r>
      <w:r w:rsidRPr="00183E04">
        <w:rPr>
          <w:color w:val="auto"/>
          <w:szCs w:val="22"/>
        </w:rPr>
        <w:tab/>
        <w:t>Connell</w:t>
      </w:r>
      <w:r w:rsidRPr="00183E04">
        <w:rPr>
          <w:color w:val="auto"/>
          <w:szCs w:val="22"/>
        </w:rPr>
        <w:tab/>
        <w:t>B. J. Cox</w:t>
      </w:r>
    </w:p>
    <w:p w14:paraId="717407A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Crawford</w:t>
      </w:r>
      <w:r w:rsidRPr="00183E04">
        <w:rPr>
          <w:color w:val="auto"/>
          <w:szCs w:val="22"/>
        </w:rPr>
        <w:tab/>
        <w:t>Cromer</w:t>
      </w:r>
      <w:r w:rsidRPr="00183E04">
        <w:rPr>
          <w:color w:val="auto"/>
          <w:szCs w:val="22"/>
        </w:rPr>
        <w:tab/>
        <w:t>Davis</w:t>
      </w:r>
    </w:p>
    <w:p w14:paraId="7BBC9D3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Dillard</w:t>
      </w:r>
      <w:r w:rsidRPr="00183E04">
        <w:rPr>
          <w:color w:val="auto"/>
          <w:szCs w:val="22"/>
        </w:rPr>
        <w:tab/>
        <w:t>Elliott</w:t>
      </w:r>
      <w:r w:rsidRPr="00183E04">
        <w:rPr>
          <w:color w:val="auto"/>
          <w:szCs w:val="22"/>
        </w:rPr>
        <w:tab/>
        <w:t>Felder</w:t>
      </w:r>
    </w:p>
    <w:p w14:paraId="40FACAC7"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Forrest</w:t>
      </w:r>
      <w:r w:rsidRPr="00183E04">
        <w:rPr>
          <w:color w:val="auto"/>
          <w:szCs w:val="22"/>
        </w:rPr>
        <w:tab/>
        <w:t>Gagnon</w:t>
      </w:r>
      <w:r w:rsidRPr="00183E04">
        <w:rPr>
          <w:color w:val="auto"/>
          <w:szCs w:val="22"/>
        </w:rPr>
        <w:tab/>
        <w:t>Garvin</w:t>
      </w:r>
    </w:p>
    <w:p w14:paraId="23FBB19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Gatch</w:t>
      </w:r>
      <w:r w:rsidRPr="00183E04">
        <w:rPr>
          <w:color w:val="auto"/>
          <w:szCs w:val="22"/>
        </w:rPr>
        <w:tab/>
        <w:t>Gilliard</w:t>
      </w:r>
      <w:r w:rsidRPr="00183E04">
        <w:rPr>
          <w:color w:val="auto"/>
          <w:szCs w:val="22"/>
        </w:rPr>
        <w:tab/>
        <w:t>Guest</w:t>
      </w:r>
    </w:p>
    <w:p w14:paraId="11B5C9F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Guffey</w:t>
      </w:r>
      <w:r w:rsidRPr="00183E04">
        <w:rPr>
          <w:color w:val="auto"/>
          <w:szCs w:val="22"/>
        </w:rPr>
        <w:tab/>
        <w:t>Haddon</w:t>
      </w:r>
      <w:r w:rsidRPr="00183E04">
        <w:rPr>
          <w:color w:val="auto"/>
          <w:szCs w:val="22"/>
        </w:rPr>
        <w:tab/>
        <w:t>Hager</w:t>
      </w:r>
    </w:p>
    <w:p w14:paraId="00E3402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Hardee</w:t>
      </w:r>
      <w:r w:rsidRPr="00183E04">
        <w:rPr>
          <w:color w:val="auto"/>
          <w:szCs w:val="22"/>
        </w:rPr>
        <w:tab/>
        <w:t>Hayes</w:t>
      </w:r>
      <w:r w:rsidRPr="00183E04">
        <w:rPr>
          <w:color w:val="auto"/>
          <w:szCs w:val="22"/>
        </w:rPr>
        <w:tab/>
        <w:t>Henegan</w:t>
      </w:r>
    </w:p>
    <w:p w14:paraId="379CF064"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Herbkersman</w:t>
      </w:r>
      <w:r w:rsidRPr="00183E04">
        <w:rPr>
          <w:color w:val="auto"/>
          <w:szCs w:val="22"/>
        </w:rPr>
        <w:tab/>
        <w:t>Hewitt</w:t>
      </w:r>
      <w:r w:rsidRPr="00183E04">
        <w:rPr>
          <w:color w:val="auto"/>
          <w:szCs w:val="22"/>
        </w:rPr>
        <w:tab/>
        <w:t>Hiott</w:t>
      </w:r>
    </w:p>
    <w:p w14:paraId="39D5F02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Hixon</w:t>
      </w:r>
      <w:r w:rsidRPr="00183E04">
        <w:rPr>
          <w:color w:val="auto"/>
          <w:szCs w:val="22"/>
        </w:rPr>
        <w:tab/>
        <w:t>Hosey</w:t>
      </w:r>
      <w:r w:rsidRPr="00183E04">
        <w:rPr>
          <w:color w:val="auto"/>
          <w:szCs w:val="22"/>
        </w:rPr>
        <w:tab/>
        <w:t>Howard</w:t>
      </w:r>
    </w:p>
    <w:p w14:paraId="684D364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Hyde</w:t>
      </w:r>
      <w:r w:rsidRPr="00183E04">
        <w:rPr>
          <w:color w:val="auto"/>
          <w:szCs w:val="22"/>
        </w:rPr>
        <w:tab/>
        <w:t>Jefferson</w:t>
      </w:r>
      <w:r w:rsidRPr="00183E04">
        <w:rPr>
          <w:color w:val="auto"/>
          <w:szCs w:val="22"/>
        </w:rPr>
        <w:tab/>
        <w:t>J. E. Johnson</w:t>
      </w:r>
    </w:p>
    <w:p w14:paraId="11C1009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J. L. Johnson</w:t>
      </w:r>
      <w:r w:rsidRPr="00183E04">
        <w:rPr>
          <w:color w:val="auto"/>
          <w:szCs w:val="22"/>
        </w:rPr>
        <w:tab/>
        <w:t>W. Jones</w:t>
      </w:r>
      <w:r w:rsidRPr="00183E04">
        <w:rPr>
          <w:color w:val="auto"/>
          <w:szCs w:val="22"/>
        </w:rPr>
        <w:tab/>
        <w:t>Jordan</w:t>
      </w:r>
    </w:p>
    <w:p w14:paraId="2E528C9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Kilmartin</w:t>
      </w:r>
      <w:r w:rsidRPr="00183E04">
        <w:rPr>
          <w:color w:val="auto"/>
          <w:szCs w:val="22"/>
        </w:rPr>
        <w:tab/>
        <w:t>King</w:t>
      </w:r>
      <w:r w:rsidRPr="00183E04">
        <w:rPr>
          <w:color w:val="auto"/>
          <w:szCs w:val="22"/>
        </w:rPr>
        <w:tab/>
        <w:t>Kirby</w:t>
      </w:r>
    </w:p>
    <w:p w14:paraId="12EE984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Landing</w:t>
      </w:r>
      <w:r w:rsidRPr="00183E04">
        <w:rPr>
          <w:color w:val="auto"/>
          <w:szCs w:val="22"/>
        </w:rPr>
        <w:tab/>
        <w:t>Lawson</w:t>
      </w:r>
      <w:r w:rsidRPr="00183E04">
        <w:rPr>
          <w:color w:val="auto"/>
          <w:szCs w:val="22"/>
        </w:rPr>
        <w:tab/>
        <w:t>Leber</w:t>
      </w:r>
    </w:p>
    <w:p w14:paraId="587DC2E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Ligon</w:t>
      </w:r>
      <w:r w:rsidRPr="00183E04">
        <w:rPr>
          <w:color w:val="auto"/>
          <w:szCs w:val="22"/>
        </w:rPr>
        <w:tab/>
        <w:t>Long</w:t>
      </w:r>
      <w:r w:rsidRPr="00183E04">
        <w:rPr>
          <w:color w:val="auto"/>
          <w:szCs w:val="22"/>
        </w:rPr>
        <w:tab/>
        <w:t>Lowe</w:t>
      </w:r>
    </w:p>
    <w:p w14:paraId="4BCAD91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McDaniel</w:t>
      </w:r>
      <w:r w:rsidRPr="00183E04">
        <w:rPr>
          <w:color w:val="auto"/>
          <w:szCs w:val="22"/>
        </w:rPr>
        <w:tab/>
        <w:t>McGinnis</w:t>
      </w:r>
      <w:r w:rsidRPr="00183E04">
        <w:rPr>
          <w:color w:val="auto"/>
          <w:szCs w:val="22"/>
        </w:rPr>
        <w:tab/>
        <w:t>Mitchell</w:t>
      </w:r>
    </w:p>
    <w:p w14:paraId="2F792C5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 Moore</w:t>
      </w:r>
      <w:r w:rsidRPr="00183E04">
        <w:rPr>
          <w:color w:val="auto"/>
          <w:szCs w:val="22"/>
        </w:rPr>
        <w:tab/>
        <w:t>A. M. Morgan</w:t>
      </w:r>
      <w:r w:rsidRPr="00183E04">
        <w:rPr>
          <w:color w:val="auto"/>
          <w:szCs w:val="22"/>
        </w:rPr>
        <w:tab/>
        <w:t>T. A. Morgan</w:t>
      </w:r>
    </w:p>
    <w:p w14:paraId="7971BEC5"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Moss</w:t>
      </w:r>
      <w:r w:rsidRPr="00183E04">
        <w:rPr>
          <w:color w:val="auto"/>
          <w:szCs w:val="22"/>
        </w:rPr>
        <w:tab/>
        <w:t>Murphy</w:t>
      </w:r>
      <w:r w:rsidRPr="00183E04">
        <w:rPr>
          <w:color w:val="auto"/>
          <w:szCs w:val="22"/>
        </w:rPr>
        <w:tab/>
        <w:t>Neese</w:t>
      </w:r>
    </w:p>
    <w:p w14:paraId="367EDD6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B. Newton</w:t>
      </w:r>
      <w:r w:rsidRPr="00183E04">
        <w:rPr>
          <w:color w:val="auto"/>
          <w:szCs w:val="22"/>
        </w:rPr>
        <w:tab/>
        <w:t>W. Newton</w:t>
      </w:r>
      <w:r w:rsidRPr="00183E04">
        <w:rPr>
          <w:color w:val="auto"/>
          <w:szCs w:val="22"/>
        </w:rPr>
        <w:tab/>
        <w:t>Nutt</w:t>
      </w:r>
    </w:p>
    <w:p w14:paraId="388DA41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O'Neal</w:t>
      </w:r>
      <w:r w:rsidRPr="00183E04">
        <w:rPr>
          <w:color w:val="auto"/>
          <w:szCs w:val="22"/>
        </w:rPr>
        <w:tab/>
        <w:t>Oremus</w:t>
      </w:r>
      <w:r w:rsidRPr="00183E04">
        <w:rPr>
          <w:color w:val="auto"/>
          <w:szCs w:val="22"/>
        </w:rPr>
        <w:tab/>
        <w:t>Ott</w:t>
      </w:r>
    </w:p>
    <w:p w14:paraId="0608E19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Pedalino</w:t>
      </w:r>
      <w:r w:rsidRPr="00183E04">
        <w:rPr>
          <w:color w:val="auto"/>
          <w:szCs w:val="22"/>
        </w:rPr>
        <w:tab/>
        <w:t>Pendarvis</w:t>
      </w:r>
      <w:r w:rsidRPr="00183E04">
        <w:rPr>
          <w:color w:val="auto"/>
          <w:szCs w:val="22"/>
        </w:rPr>
        <w:tab/>
        <w:t>Pope</w:t>
      </w:r>
    </w:p>
    <w:p w14:paraId="6467852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Rose</w:t>
      </w:r>
      <w:r w:rsidRPr="00183E04">
        <w:rPr>
          <w:color w:val="auto"/>
          <w:szCs w:val="22"/>
        </w:rPr>
        <w:tab/>
        <w:t>Rutherford</w:t>
      </w:r>
      <w:r w:rsidRPr="00183E04">
        <w:rPr>
          <w:color w:val="auto"/>
          <w:szCs w:val="22"/>
        </w:rPr>
        <w:tab/>
        <w:t>Sandifer</w:t>
      </w:r>
    </w:p>
    <w:p w14:paraId="73C32F09"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Schuessler</w:t>
      </w:r>
      <w:r w:rsidRPr="00183E04">
        <w:rPr>
          <w:color w:val="auto"/>
          <w:szCs w:val="22"/>
        </w:rPr>
        <w:tab/>
        <w:t>Sessions</w:t>
      </w:r>
      <w:r w:rsidRPr="00183E04">
        <w:rPr>
          <w:color w:val="auto"/>
          <w:szCs w:val="22"/>
        </w:rPr>
        <w:tab/>
        <w:t>G. M. Smith</w:t>
      </w:r>
    </w:p>
    <w:p w14:paraId="59531F32"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Taylor</w:t>
      </w:r>
      <w:r w:rsidRPr="00183E04">
        <w:rPr>
          <w:color w:val="auto"/>
          <w:szCs w:val="22"/>
        </w:rPr>
        <w:tab/>
        <w:t>Tedder</w:t>
      </w:r>
      <w:r w:rsidRPr="00183E04">
        <w:rPr>
          <w:color w:val="auto"/>
          <w:szCs w:val="22"/>
        </w:rPr>
        <w:tab/>
        <w:t>Thigpen</w:t>
      </w:r>
    </w:p>
    <w:p w14:paraId="58A08F6B"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Vaughan</w:t>
      </w:r>
      <w:r w:rsidRPr="00183E04">
        <w:rPr>
          <w:color w:val="auto"/>
          <w:szCs w:val="22"/>
        </w:rPr>
        <w:tab/>
        <w:t>Weeks</w:t>
      </w:r>
      <w:r w:rsidRPr="00183E04">
        <w:rPr>
          <w:color w:val="auto"/>
          <w:szCs w:val="22"/>
        </w:rPr>
        <w:tab/>
        <w:t>West</w:t>
      </w:r>
    </w:p>
    <w:p w14:paraId="5950F7F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Wetmore</w:t>
      </w:r>
      <w:r w:rsidRPr="00183E04">
        <w:rPr>
          <w:color w:val="auto"/>
          <w:szCs w:val="22"/>
        </w:rPr>
        <w:tab/>
        <w:t>Whitmire</w:t>
      </w:r>
      <w:r w:rsidRPr="00183E04">
        <w:rPr>
          <w:color w:val="auto"/>
          <w:szCs w:val="22"/>
        </w:rPr>
        <w:tab/>
        <w:t>Williams</w:t>
      </w:r>
    </w:p>
    <w:p w14:paraId="45A3CA6C"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83E04">
        <w:rPr>
          <w:color w:val="auto"/>
          <w:szCs w:val="22"/>
        </w:rPr>
        <w:t>Willis</w:t>
      </w:r>
      <w:r w:rsidRPr="00183E04">
        <w:rPr>
          <w:color w:val="auto"/>
          <w:szCs w:val="22"/>
        </w:rPr>
        <w:tab/>
        <w:t>Wooten</w:t>
      </w:r>
      <w:r w:rsidRPr="00183E04">
        <w:rPr>
          <w:color w:val="auto"/>
          <w:szCs w:val="22"/>
        </w:rPr>
        <w:tab/>
        <w:t>Yow</w:t>
      </w:r>
    </w:p>
    <w:p w14:paraId="1FD585B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83E04">
        <w:rPr>
          <w:b/>
          <w:color w:val="auto"/>
          <w:szCs w:val="22"/>
        </w:rPr>
        <w:lastRenderedPageBreak/>
        <w:t>Total--96</w:t>
      </w:r>
    </w:p>
    <w:p w14:paraId="6FAA893E" w14:textId="77777777" w:rsidR="00183E04" w:rsidRPr="00183E04" w:rsidRDefault="00183E04" w:rsidP="00D326E8">
      <w:pPr>
        <w:rPr>
          <w:color w:val="auto"/>
          <w:szCs w:val="22"/>
        </w:rPr>
      </w:pPr>
    </w:p>
    <w:p w14:paraId="0A25FCE5" w14:textId="77777777" w:rsidR="00183E04" w:rsidRPr="00183E04" w:rsidRDefault="00183E04" w:rsidP="00D326E8">
      <w:pPr>
        <w:jc w:val="center"/>
        <w:rPr>
          <w:b/>
          <w:color w:val="auto"/>
          <w:szCs w:val="22"/>
        </w:rPr>
      </w:pPr>
      <w:r w:rsidRPr="00183E04">
        <w:rPr>
          <w:b/>
          <w:color w:val="auto"/>
          <w:szCs w:val="22"/>
        </w:rPr>
        <w:t>RECAPITULATION</w:t>
      </w:r>
    </w:p>
    <w:p w14:paraId="464A9B9F"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Senators voting</w:t>
      </w:r>
      <w:r w:rsidRPr="00183E04">
        <w:rPr>
          <w:color w:val="auto"/>
          <w:szCs w:val="22"/>
        </w:rPr>
        <w:tab/>
        <w:t>43</w:t>
      </w:r>
    </w:p>
    <w:p w14:paraId="21C61A43"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Total number of Representatives voting</w:t>
      </w:r>
      <w:r w:rsidRPr="00183E04">
        <w:rPr>
          <w:color w:val="auto"/>
          <w:szCs w:val="22"/>
        </w:rPr>
        <w:tab/>
      </w:r>
      <w:r w:rsidRPr="00183E04">
        <w:rPr>
          <w:color w:val="auto"/>
          <w:szCs w:val="22"/>
          <w:u w:val="single"/>
        </w:rPr>
        <w:t>111</w:t>
      </w:r>
    </w:p>
    <w:p w14:paraId="7E925296"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Grand Total</w:t>
      </w:r>
      <w:r w:rsidRPr="00183E04">
        <w:rPr>
          <w:color w:val="auto"/>
          <w:szCs w:val="22"/>
        </w:rPr>
        <w:tab/>
        <w:t>154</w:t>
      </w:r>
    </w:p>
    <w:p w14:paraId="4E9C28F8" w14:textId="64E6B62C"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Necessary to a choice</w:t>
      </w:r>
      <w:r w:rsidRPr="00183E04">
        <w:rPr>
          <w:color w:val="auto"/>
          <w:szCs w:val="22"/>
        </w:rPr>
        <w:tab/>
      </w:r>
      <w:r w:rsidR="00DC1113">
        <w:rPr>
          <w:color w:val="auto"/>
          <w:szCs w:val="22"/>
        </w:rPr>
        <w:t>78</w:t>
      </w:r>
    </w:p>
    <w:p w14:paraId="41B7CF98"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w:t>
      </w:r>
      <w:proofErr w:type="gramStart"/>
      <w:r w:rsidRPr="00183E04">
        <w:rPr>
          <w:color w:val="auto"/>
          <w:szCs w:val="22"/>
        </w:rPr>
        <w:t>McAbee  received</w:t>
      </w:r>
      <w:proofErr w:type="gramEnd"/>
      <w:r w:rsidRPr="00183E04">
        <w:rPr>
          <w:color w:val="auto"/>
          <w:szCs w:val="22"/>
        </w:rPr>
        <w:t xml:space="preserve"> </w:t>
      </w:r>
      <w:r w:rsidRPr="00183E04">
        <w:rPr>
          <w:color w:val="auto"/>
          <w:szCs w:val="22"/>
        </w:rPr>
        <w:tab/>
        <w:t>137</w:t>
      </w:r>
    </w:p>
    <w:p w14:paraId="7D4D892A"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McCarter received </w:t>
      </w:r>
      <w:r w:rsidRPr="00183E04">
        <w:rPr>
          <w:color w:val="auto"/>
          <w:szCs w:val="22"/>
        </w:rPr>
        <w:tab/>
        <w:t>149</w:t>
      </w:r>
    </w:p>
    <w:p w14:paraId="2334889E"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w:t>
      </w:r>
      <w:proofErr w:type="gramStart"/>
      <w:r w:rsidRPr="00183E04">
        <w:rPr>
          <w:color w:val="auto"/>
          <w:szCs w:val="22"/>
        </w:rPr>
        <w:t>Prokes  received</w:t>
      </w:r>
      <w:proofErr w:type="gramEnd"/>
      <w:r w:rsidRPr="00183E04">
        <w:rPr>
          <w:color w:val="auto"/>
          <w:szCs w:val="22"/>
        </w:rPr>
        <w:t xml:space="preserve"> </w:t>
      </w:r>
      <w:r w:rsidRPr="00183E04">
        <w:rPr>
          <w:color w:val="auto"/>
          <w:szCs w:val="22"/>
        </w:rPr>
        <w:tab/>
        <w:t>21</w:t>
      </w:r>
    </w:p>
    <w:p w14:paraId="43969C2D" w14:textId="77777777" w:rsidR="00183E04" w:rsidRPr="00183E04" w:rsidRDefault="00183E04" w:rsidP="00D326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83E04">
        <w:rPr>
          <w:color w:val="auto"/>
          <w:szCs w:val="22"/>
        </w:rPr>
        <w:t xml:space="preserve">Of which </w:t>
      </w:r>
      <w:proofErr w:type="gramStart"/>
      <w:r w:rsidRPr="00183E04">
        <w:rPr>
          <w:color w:val="auto"/>
          <w:szCs w:val="22"/>
        </w:rPr>
        <w:t>Swann  received</w:t>
      </w:r>
      <w:proofErr w:type="gramEnd"/>
      <w:r w:rsidRPr="00183E04">
        <w:rPr>
          <w:color w:val="auto"/>
          <w:szCs w:val="22"/>
        </w:rPr>
        <w:t xml:space="preserve"> </w:t>
      </w:r>
      <w:r w:rsidRPr="00183E04">
        <w:rPr>
          <w:color w:val="auto"/>
          <w:szCs w:val="22"/>
        </w:rPr>
        <w:tab/>
        <w:t>139</w:t>
      </w:r>
    </w:p>
    <w:p w14:paraId="1572419D" w14:textId="77777777" w:rsidR="001E4F08" w:rsidRPr="00183E04" w:rsidRDefault="001E4F08" w:rsidP="00D326E8">
      <w:pPr>
        <w:rPr>
          <w:color w:val="auto"/>
          <w:szCs w:val="22"/>
        </w:rPr>
      </w:pPr>
    </w:p>
    <w:p w14:paraId="5B4BED9D" w14:textId="77777777" w:rsidR="001E4F08" w:rsidRDefault="001E4F08" w:rsidP="00D326E8">
      <w:pPr>
        <w:rPr>
          <w:szCs w:val="22"/>
        </w:rPr>
      </w:pPr>
      <w:r>
        <w:rPr>
          <w:szCs w:val="22"/>
        </w:rPr>
        <w:tab/>
      </w:r>
      <w:proofErr w:type="gramStart"/>
      <w:r>
        <w:rPr>
          <w:szCs w:val="22"/>
        </w:rPr>
        <w:t>Whereupon,</w:t>
      </w:r>
      <w:proofErr w:type="gramEnd"/>
      <w:r>
        <w:rPr>
          <w:szCs w:val="22"/>
        </w:rPr>
        <w:t xml:space="preserve"> the PRESIDENT announced that the Honorable </w:t>
      </w:r>
      <w:r>
        <w:rPr>
          <w:color w:val="auto"/>
          <w:szCs w:val="22"/>
        </w:rPr>
        <w:t xml:space="preserve">Patricia H. McAbee, John N. McCarter and Joseph D. Swann were elected to </w:t>
      </w:r>
      <w:r>
        <w:rPr>
          <w:szCs w:val="22"/>
        </w:rPr>
        <w:t>a position on the Board of Trustees for Clemson University, three at-large seats for the term to expire June 30, 2026.</w:t>
      </w:r>
    </w:p>
    <w:p w14:paraId="0AE7881D" w14:textId="77777777" w:rsidR="001E4F08" w:rsidRDefault="001E4F08" w:rsidP="001E4F08">
      <w:pPr>
        <w:rPr>
          <w:szCs w:val="22"/>
        </w:rPr>
      </w:pPr>
    </w:p>
    <w:p w14:paraId="6F5D7F79" w14:textId="77777777" w:rsidR="001E4F08" w:rsidRDefault="001E4F08" w:rsidP="001E4F08">
      <w:pPr>
        <w:jc w:val="center"/>
        <w:rPr>
          <w:b/>
          <w:szCs w:val="22"/>
        </w:rPr>
      </w:pPr>
      <w:r>
        <w:rPr>
          <w:b/>
          <w:szCs w:val="22"/>
        </w:rPr>
        <w:t>Election to the Board of Trustees for</w:t>
      </w:r>
    </w:p>
    <w:p w14:paraId="70F034F9" w14:textId="77777777" w:rsidR="001E4F08" w:rsidRDefault="001E4F08" w:rsidP="001E4F08">
      <w:pPr>
        <w:jc w:val="center"/>
        <w:rPr>
          <w:b/>
          <w:szCs w:val="22"/>
        </w:rPr>
      </w:pPr>
      <w:r>
        <w:rPr>
          <w:b/>
          <w:szCs w:val="22"/>
        </w:rPr>
        <w:t xml:space="preserve"> Lander University, At-Large, Seat 8</w:t>
      </w:r>
      <w:r>
        <w:rPr>
          <w:b/>
          <w:color w:val="FF0000"/>
          <w:szCs w:val="22"/>
        </w:rPr>
        <w:t xml:space="preserve"> </w:t>
      </w:r>
    </w:p>
    <w:p w14:paraId="4A2D2393"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8.</w:t>
      </w:r>
    </w:p>
    <w:p w14:paraId="40BAA6A1" w14:textId="77777777" w:rsidR="001E4F08" w:rsidRDefault="001E4F08" w:rsidP="001E4F08">
      <w:pPr>
        <w:rPr>
          <w:szCs w:val="22"/>
        </w:rPr>
      </w:pPr>
      <w:r>
        <w:rPr>
          <w:szCs w:val="22"/>
        </w:rPr>
        <w:tab/>
        <w:t>Representative Whitmire, Chairman of the Committee to Screen Candidates for State Colleges and Universities, indicated that Robert A. Barber, Jr. had been screened and found qualified to serve and placed his name in nomination.</w:t>
      </w:r>
    </w:p>
    <w:p w14:paraId="53973B5D" w14:textId="77777777" w:rsidR="001E4F08" w:rsidRDefault="001E4F08" w:rsidP="001E4F08">
      <w:pPr>
        <w:keepNext/>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6BCD468F"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Robert A. Barber, Jr. was elected to a position on the Board of Trustees for Lander University, at-large, Seat 8 for a term to expire June 30, 2026.</w:t>
      </w:r>
    </w:p>
    <w:p w14:paraId="056A4A60" w14:textId="77777777" w:rsidR="00D326E8" w:rsidRDefault="00D326E8" w:rsidP="001E4F08">
      <w:pPr>
        <w:rPr>
          <w:szCs w:val="22"/>
        </w:rPr>
      </w:pPr>
    </w:p>
    <w:p w14:paraId="7B4D1229" w14:textId="77777777" w:rsidR="001E4F08" w:rsidRDefault="001E4F08" w:rsidP="001E4F08">
      <w:pPr>
        <w:jc w:val="center"/>
        <w:rPr>
          <w:b/>
          <w:szCs w:val="22"/>
        </w:rPr>
      </w:pPr>
      <w:r>
        <w:rPr>
          <w:b/>
          <w:szCs w:val="22"/>
        </w:rPr>
        <w:t>Election to the Board of Trustees for</w:t>
      </w:r>
    </w:p>
    <w:p w14:paraId="56BE9C70" w14:textId="77777777" w:rsidR="001E4F08" w:rsidRDefault="001E4F08" w:rsidP="001E4F08">
      <w:pPr>
        <w:jc w:val="center"/>
        <w:rPr>
          <w:b/>
          <w:szCs w:val="22"/>
        </w:rPr>
      </w:pPr>
      <w:r>
        <w:rPr>
          <w:b/>
          <w:szCs w:val="22"/>
        </w:rPr>
        <w:t xml:space="preserve"> Lander University, At-Large, Seat 9</w:t>
      </w:r>
      <w:r>
        <w:rPr>
          <w:b/>
          <w:color w:val="FF0000"/>
          <w:szCs w:val="22"/>
        </w:rPr>
        <w:t xml:space="preserve"> </w:t>
      </w:r>
    </w:p>
    <w:p w14:paraId="6984641B"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9.</w:t>
      </w:r>
    </w:p>
    <w:p w14:paraId="17013D79" w14:textId="77777777" w:rsidR="001E4F08" w:rsidRDefault="001E4F08" w:rsidP="001E4F08">
      <w:pPr>
        <w:rPr>
          <w:szCs w:val="22"/>
        </w:rPr>
      </w:pPr>
      <w:r>
        <w:rPr>
          <w:szCs w:val="22"/>
        </w:rPr>
        <w:tab/>
        <w:t xml:space="preserve">Representative Whitmire, Chairman of the Committee to Screen Candidates for State Colleges and Universities, indicated that James C. </w:t>
      </w:r>
      <w:r>
        <w:rPr>
          <w:szCs w:val="22"/>
        </w:rPr>
        <w:lastRenderedPageBreak/>
        <w:t>Shubert had been screened and found qualified to serve and placed his name in nomination.</w:t>
      </w:r>
    </w:p>
    <w:p w14:paraId="25A00062"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063B76A3"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James C. Shubert was elected to a position on the Board of Trustees for Lander University, at-large, Seat 9 for a term to expire June 30, 2026.</w:t>
      </w:r>
    </w:p>
    <w:p w14:paraId="3243062F" w14:textId="77777777" w:rsidR="001E4F08" w:rsidRDefault="001E4F08" w:rsidP="001E4F08">
      <w:pPr>
        <w:rPr>
          <w:szCs w:val="22"/>
        </w:rPr>
      </w:pPr>
    </w:p>
    <w:p w14:paraId="2A28D156" w14:textId="77777777" w:rsidR="001E4F08" w:rsidRDefault="001E4F08" w:rsidP="001E4F08">
      <w:pPr>
        <w:jc w:val="center"/>
        <w:rPr>
          <w:b/>
          <w:szCs w:val="22"/>
        </w:rPr>
      </w:pPr>
      <w:r>
        <w:rPr>
          <w:b/>
          <w:szCs w:val="22"/>
        </w:rPr>
        <w:t>Election to the Board of Trustees for</w:t>
      </w:r>
    </w:p>
    <w:p w14:paraId="7AF39519" w14:textId="77777777" w:rsidR="001E4F08" w:rsidRDefault="001E4F08" w:rsidP="001E4F08">
      <w:pPr>
        <w:jc w:val="center"/>
        <w:rPr>
          <w:b/>
          <w:color w:val="auto"/>
          <w:szCs w:val="22"/>
        </w:rPr>
      </w:pPr>
      <w:r>
        <w:rPr>
          <w:b/>
          <w:szCs w:val="22"/>
        </w:rPr>
        <w:t xml:space="preserve"> Lander University, At-Large, Seat </w:t>
      </w:r>
      <w:r>
        <w:rPr>
          <w:b/>
          <w:color w:val="auto"/>
          <w:szCs w:val="22"/>
        </w:rPr>
        <w:t>10</w:t>
      </w:r>
    </w:p>
    <w:p w14:paraId="6DABDD82"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10.</w:t>
      </w:r>
    </w:p>
    <w:p w14:paraId="755DC720" w14:textId="77777777" w:rsidR="001E4F08" w:rsidRDefault="001E4F08" w:rsidP="001E4F08">
      <w:pPr>
        <w:rPr>
          <w:szCs w:val="22"/>
        </w:rPr>
      </w:pPr>
      <w:r>
        <w:rPr>
          <w:szCs w:val="22"/>
        </w:rPr>
        <w:tab/>
        <w:t>Representative Whitmire, Chairman of the Committee to Screen Candidates for State Colleges and Universities, indicated that Peggy Makins had been screened and found qualified to serve and placed her name in nomination.</w:t>
      </w:r>
    </w:p>
    <w:p w14:paraId="29ACFD0E"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6C74C140"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Peggy Makins was elected to a position on the Board of Trustees for Lander University, at-large, Seat 10 for a term to expire June 30, 2026.</w:t>
      </w:r>
    </w:p>
    <w:p w14:paraId="562692CF" w14:textId="77777777" w:rsidR="001E4F08" w:rsidRDefault="001E4F08" w:rsidP="001E4F08">
      <w:pPr>
        <w:rPr>
          <w:szCs w:val="22"/>
        </w:rPr>
      </w:pPr>
    </w:p>
    <w:p w14:paraId="20DAF208" w14:textId="77777777" w:rsidR="001E4F08" w:rsidRDefault="001E4F08" w:rsidP="001E4F08">
      <w:pPr>
        <w:jc w:val="center"/>
        <w:rPr>
          <w:b/>
          <w:szCs w:val="22"/>
        </w:rPr>
      </w:pPr>
      <w:r>
        <w:rPr>
          <w:b/>
          <w:szCs w:val="22"/>
        </w:rPr>
        <w:t>Election to the Board of Trustees for</w:t>
      </w:r>
    </w:p>
    <w:p w14:paraId="0A83E6CA" w14:textId="77777777" w:rsidR="001E4F08" w:rsidRDefault="001E4F08" w:rsidP="001E4F08">
      <w:pPr>
        <w:jc w:val="center"/>
        <w:rPr>
          <w:b/>
          <w:szCs w:val="22"/>
        </w:rPr>
      </w:pPr>
      <w:r>
        <w:rPr>
          <w:b/>
          <w:szCs w:val="22"/>
        </w:rPr>
        <w:t xml:space="preserve"> Lander University, At-Large, Seat </w:t>
      </w:r>
      <w:r>
        <w:rPr>
          <w:b/>
          <w:color w:val="auto"/>
          <w:szCs w:val="22"/>
        </w:rPr>
        <w:t>11</w:t>
      </w:r>
    </w:p>
    <w:p w14:paraId="01398A9C"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11.</w:t>
      </w:r>
    </w:p>
    <w:p w14:paraId="17873121" w14:textId="77777777" w:rsidR="001E4F08" w:rsidRDefault="001E4F08" w:rsidP="001E4F08">
      <w:pPr>
        <w:rPr>
          <w:szCs w:val="22"/>
        </w:rPr>
      </w:pPr>
      <w:r>
        <w:rPr>
          <w:szCs w:val="22"/>
        </w:rPr>
        <w:tab/>
        <w:t>Representative Whitmire, Chairman of the Committee to Screen Candidates for State Colleges and Universities, indicated that Donald H. Scott had been screened and found qualified to serve and placed his name in nomination.</w:t>
      </w:r>
    </w:p>
    <w:p w14:paraId="38748A25"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69E47389"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Donald H. Scott was elected to a position on the Board of Trustees for Lander University, at-large, Seat 11 for a term to expire June 30, 2026.</w:t>
      </w:r>
    </w:p>
    <w:p w14:paraId="7C3138DD" w14:textId="77777777" w:rsidR="001E4F08" w:rsidRDefault="001E4F08" w:rsidP="001E4F08">
      <w:pPr>
        <w:rPr>
          <w:szCs w:val="22"/>
        </w:rPr>
      </w:pPr>
    </w:p>
    <w:p w14:paraId="075F7E49" w14:textId="77777777" w:rsidR="001E4F08" w:rsidRDefault="001E4F08" w:rsidP="001E4F08">
      <w:pPr>
        <w:jc w:val="center"/>
        <w:rPr>
          <w:b/>
          <w:szCs w:val="22"/>
        </w:rPr>
      </w:pPr>
      <w:r>
        <w:rPr>
          <w:b/>
          <w:szCs w:val="22"/>
        </w:rPr>
        <w:lastRenderedPageBreak/>
        <w:t>Election to the Board of Trustees for</w:t>
      </w:r>
    </w:p>
    <w:p w14:paraId="757C5DB4" w14:textId="77777777" w:rsidR="001E4F08" w:rsidRDefault="001E4F08" w:rsidP="001E4F08">
      <w:pPr>
        <w:jc w:val="center"/>
        <w:rPr>
          <w:b/>
          <w:szCs w:val="22"/>
        </w:rPr>
      </w:pPr>
      <w:r>
        <w:rPr>
          <w:b/>
          <w:szCs w:val="22"/>
        </w:rPr>
        <w:t xml:space="preserve"> Lander University, At-Large, Seat 12</w:t>
      </w:r>
      <w:r>
        <w:rPr>
          <w:b/>
          <w:color w:val="FF0000"/>
          <w:szCs w:val="22"/>
        </w:rPr>
        <w:t xml:space="preserve"> </w:t>
      </w:r>
    </w:p>
    <w:p w14:paraId="3F23C285"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12.</w:t>
      </w:r>
    </w:p>
    <w:p w14:paraId="59EA332B" w14:textId="77777777" w:rsidR="001E4F08" w:rsidRDefault="001E4F08" w:rsidP="001E4F08">
      <w:pPr>
        <w:rPr>
          <w:szCs w:val="22"/>
        </w:rPr>
      </w:pPr>
      <w:r>
        <w:rPr>
          <w:szCs w:val="22"/>
        </w:rPr>
        <w:tab/>
        <w:t>Representative Whitmire, Chairman of the Committee to Screen Candidates for State Colleges and Universities, indicated that DeWitt B. Stone, Jr. had been screened and found qualified to serve and placed his name in nomination.</w:t>
      </w:r>
    </w:p>
    <w:p w14:paraId="08B9E412"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5E6F4C25"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DeWitt B. Stone, Jr. was elected to a position on the Board of Trustees for Lander University, at-large, Seat 12 for a term to expire June 30, 2026.</w:t>
      </w:r>
    </w:p>
    <w:p w14:paraId="6EC91DD3" w14:textId="77777777" w:rsidR="001E4F08" w:rsidRDefault="001E4F08" w:rsidP="001E4F08">
      <w:pPr>
        <w:rPr>
          <w:szCs w:val="22"/>
        </w:rPr>
      </w:pPr>
    </w:p>
    <w:p w14:paraId="348A278E" w14:textId="77777777" w:rsidR="001E4F08" w:rsidRDefault="001E4F08" w:rsidP="001E4F08">
      <w:pPr>
        <w:jc w:val="center"/>
        <w:rPr>
          <w:b/>
          <w:szCs w:val="22"/>
        </w:rPr>
      </w:pPr>
      <w:r>
        <w:rPr>
          <w:b/>
          <w:szCs w:val="22"/>
        </w:rPr>
        <w:t>Election to the Board of Trustees for</w:t>
      </w:r>
    </w:p>
    <w:p w14:paraId="331C4ED3" w14:textId="77777777" w:rsidR="001E4F08" w:rsidRDefault="001E4F08" w:rsidP="001E4F08">
      <w:pPr>
        <w:jc w:val="center"/>
        <w:rPr>
          <w:b/>
          <w:szCs w:val="22"/>
        </w:rPr>
      </w:pPr>
      <w:r>
        <w:rPr>
          <w:b/>
          <w:szCs w:val="22"/>
        </w:rPr>
        <w:t xml:space="preserve"> Lander University, At-Large, Seat 13</w:t>
      </w:r>
      <w:r>
        <w:rPr>
          <w:b/>
          <w:color w:val="FF0000"/>
          <w:szCs w:val="22"/>
        </w:rPr>
        <w:t xml:space="preserve"> </w:t>
      </w:r>
    </w:p>
    <w:p w14:paraId="6008BF21"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13.</w:t>
      </w:r>
    </w:p>
    <w:p w14:paraId="4A9943F5" w14:textId="77777777" w:rsidR="001E4F08" w:rsidRDefault="001E4F08" w:rsidP="001E4F08">
      <w:pPr>
        <w:rPr>
          <w:szCs w:val="22"/>
        </w:rPr>
      </w:pPr>
      <w:r>
        <w:rPr>
          <w:szCs w:val="22"/>
        </w:rPr>
        <w:tab/>
        <w:t>Representative Whitmire, Chairman of the Committee to Screen Candidates for State Colleges and Universities, indicated that Raymond D. Hunt, Sr. had been screened and found qualified to serve and placed his name in nomination.</w:t>
      </w:r>
    </w:p>
    <w:p w14:paraId="74D0E837"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0D697A7F"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Raymond D. Hunt, Sr. was elected to a position on the Board of Trustees for Lander University, at-large, Seat 13 for a term to expire June 30, 2026.</w:t>
      </w:r>
    </w:p>
    <w:p w14:paraId="228D1EFF" w14:textId="233D9C55" w:rsidR="001E4F08" w:rsidRDefault="001E4F08" w:rsidP="001E4F08">
      <w:pPr>
        <w:rPr>
          <w:szCs w:val="22"/>
        </w:rPr>
      </w:pPr>
    </w:p>
    <w:p w14:paraId="1AEAF3B5" w14:textId="77777777" w:rsidR="001E4F08" w:rsidRDefault="001E4F08" w:rsidP="001E4F08">
      <w:pPr>
        <w:jc w:val="center"/>
        <w:rPr>
          <w:b/>
          <w:szCs w:val="22"/>
        </w:rPr>
      </w:pPr>
      <w:r>
        <w:rPr>
          <w:b/>
          <w:szCs w:val="22"/>
        </w:rPr>
        <w:t>Election to the Board of Trustees for</w:t>
      </w:r>
    </w:p>
    <w:p w14:paraId="42941CC7" w14:textId="77777777" w:rsidR="001E4F08" w:rsidRDefault="001E4F08" w:rsidP="001E4F08">
      <w:pPr>
        <w:jc w:val="center"/>
        <w:rPr>
          <w:b/>
          <w:szCs w:val="22"/>
        </w:rPr>
      </w:pPr>
      <w:r>
        <w:rPr>
          <w:b/>
          <w:szCs w:val="22"/>
        </w:rPr>
        <w:t xml:space="preserve"> Lander University, At-Large, Seat 14</w:t>
      </w:r>
      <w:r>
        <w:rPr>
          <w:b/>
          <w:color w:val="FF0000"/>
          <w:szCs w:val="22"/>
        </w:rPr>
        <w:t xml:space="preserve"> </w:t>
      </w:r>
    </w:p>
    <w:p w14:paraId="4720D6B5"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14.</w:t>
      </w:r>
    </w:p>
    <w:p w14:paraId="51D9C47B" w14:textId="77777777" w:rsidR="001E4F08" w:rsidRDefault="001E4F08" w:rsidP="001E4F08">
      <w:pPr>
        <w:rPr>
          <w:szCs w:val="22"/>
        </w:rPr>
      </w:pPr>
      <w:r>
        <w:rPr>
          <w:szCs w:val="22"/>
        </w:rPr>
        <w:tab/>
        <w:t xml:space="preserve">Representative Whitmire, Chairman of the Committee to Screen Candidates for State Colleges and Universities, indicated that Marcia T. </w:t>
      </w:r>
      <w:r>
        <w:rPr>
          <w:szCs w:val="22"/>
        </w:rPr>
        <w:lastRenderedPageBreak/>
        <w:t>Hydrick had been screened and found qualified to serve and placed her name in nomination.</w:t>
      </w:r>
    </w:p>
    <w:p w14:paraId="2A537DA6"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60081069"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Marcia T. Hydrick was elected to a position on the Board of Trustees for Lander University, at-large, Seat 14 for a term to expire June 30, 2026.</w:t>
      </w:r>
    </w:p>
    <w:p w14:paraId="306A7472" w14:textId="77777777" w:rsidR="001E4F08" w:rsidRDefault="001E4F08" w:rsidP="001E4F08">
      <w:pPr>
        <w:rPr>
          <w:szCs w:val="22"/>
        </w:rPr>
      </w:pPr>
    </w:p>
    <w:p w14:paraId="7F020D41" w14:textId="77777777" w:rsidR="001E4F08" w:rsidRDefault="001E4F08" w:rsidP="001E4F08">
      <w:pPr>
        <w:jc w:val="center"/>
        <w:rPr>
          <w:b/>
          <w:szCs w:val="22"/>
        </w:rPr>
      </w:pPr>
      <w:r>
        <w:rPr>
          <w:b/>
          <w:szCs w:val="22"/>
        </w:rPr>
        <w:t>Election to the Board of Trustees for</w:t>
      </w:r>
    </w:p>
    <w:p w14:paraId="0CC380A2" w14:textId="77777777" w:rsidR="001E4F08" w:rsidRDefault="001E4F08" w:rsidP="001E4F08">
      <w:pPr>
        <w:jc w:val="center"/>
        <w:rPr>
          <w:b/>
          <w:szCs w:val="22"/>
        </w:rPr>
      </w:pPr>
      <w:r>
        <w:rPr>
          <w:b/>
          <w:szCs w:val="22"/>
        </w:rPr>
        <w:t xml:space="preserve"> Lander University, At-Large, Seat 15</w:t>
      </w:r>
    </w:p>
    <w:p w14:paraId="432A90CE" w14:textId="77777777" w:rsidR="001E4F08" w:rsidRDefault="001E4F08" w:rsidP="001E4F08">
      <w:pPr>
        <w:rPr>
          <w:szCs w:val="22"/>
        </w:rPr>
      </w:pPr>
      <w:r>
        <w:rPr>
          <w:szCs w:val="22"/>
        </w:rPr>
        <w:tab/>
        <w:t>The PRESIDENT announced that nominations were in order to elect a successor to a position on the Board of Trustees for Lander University, at-large, Seat 15.</w:t>
      </w:r>
    </w:p>
    <w:p w14:paraId="53021364" w14:textId="77777777" w:rsidR="001E4F08" w:rsidRDefault="001E4F08" w:rsidP="001E4F08">
      <w:pPr>
        <w:rPr>
          <w:szCs w:val="22"/>
        </w:rPr>
      </w:pPr>
      <w:r>
        <w:rPr>
          <w:szCs w:val="22"/>
        </w:rPr>
        <w:tab/>
        <w:t>Representative Whitmire, Chairman of the Committee to Screen Candidates for State Colleges and Universities, indicated that John E. Craig, Jr. had been screened and found qualified to serve and placed his name in nomination.</w:t>
      </w:r>
    </w:p>
    <w:p w14:paraId="11AEB407"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763D3C11"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John E. Craig, Jr. was elected to a position on the Board of Trustees for Lander University, at-large, Seat 15 for a term to expire June 30, 2026.</w:t>
      </w:r>
    </w:p>
    <w:p w14:paraId="26365BFA" w14:textId="77777777" w:rsidR="001E4F08" w:rsidRDefault="001E4F08" w:rsidP="001E4F08">
      <w:pPr>
        <w:rPr>
          <w:szCs w:val="22"/>
        </w:rPr>
      </w:pPr>
    </w:p>
    <w:p w14:paraId="0E734CC8" w14:textId="77777777" w:rsidR="001E4F08" w:rsidRDefault="001E4F08" w:rsidP="001E4F08">
      <w:pPr>
        <w:keepNext/>
        <w:jc w:val="center"/>
        <w:rPr>
          <w:b/>
          <w:szCs w:val="22"/>
        </w:rPr>
      </w:pPr>
      <w:r>
        <w:rPr>
          <w:b/>
          <w:szCs w:val="22"/>
        </w:rPr>
        <w:t>Election to the Board of Trustees for the</w:t>
      </w:r>
    </w:p>
    <w:p w14:paraId="785548A7" w14:textId="77777777" w:rsidR="001E4F08" w:rsidRDefault="001E4F08" w:rsidP="001E4F08">
      <w:pPr>
        <w:keepNext/>
        <w:jc w:val="center"/>
        <w:rPr>
          <w:szCs w:val="22"/>
        </w:rPr>
      </w:pPr>
      <w:r>
        <w:rPr>
          <w:b/>
          <w:szCs w:val="22"/>
        </w:rPr>
        <w:t>University of South Carolina, 1</w:t>
      </w:r>
      <w:r>
        <w:rPr>
          <w:b/>
          <w:szCs w:val="22"/>
          <w:vertAlign w:val="superscript"/>
        </w:rPr>
        <w:t>st</w:t>
      </w:r>
      <w:r>
        <w:rPr>
          <w:b/>
          <w:szCs w:val="22"/>
        </w:rPr>
        <w:t xml:space="preserve"> Judicial Circuit</w:t>
      </w:r>
    </w:p>
    <w:p w14:paraId="7AD1311D" w14:textId="77777777" w:rsidR="001E4F08" w:rsidRDefault="001E4F08" w:rsidP="001E4F08">
      <w:pPr>
        <w:keepNext/>
        <w:rPr>
          <w:szCs w:val="22"/>
        </w:rPr>
      </w:pPr>
      <w:r>
        <w:rPr>
          <w:szCs w:val="22"/>
        </w:rPr>
        <w:tab/>
        <w:t>The PRESIDENT announced that nominations were in order to elect a successor to a position on the Board of Trustees for the University of South Carolina, 1</w:t>
      </w:r>
      <w:r>
        <w:rPr>
          <w:szCs w:val="22"/>
          <w:vertAlign w:val="superscript"/>
        </w:rPr>
        <w:t>st</w:t>
      </w:r>
      <w:r>
        <w:rPr>
          <w:szCs w:val="22"/>
        </w:rPr>
        <w:t xml:space="preserve"> Judicial Circuit.</w:t>
      </w:r>
    </w:p>
    <w:p w14:paraId="46562EE1" w14:textId="77777777" w:rsidR="001E4F08" w:rsidRDefault="001E4F08" w:rsidP="001E4F08">
      <w:pPr>
        <w:keepNext/>
        <w:rPr>
          <w:szCs w:val="22"/>
        </w:rPr>
      </w:pPr>
      <w:r>
        <w:rPr>
          <w:szCs w:val="22"/>
        </w:rPr>
        <w:tab/>
        <w:t>Representative Whitmire, Chairman of the Committee to Screen Candidates for State Colleges and Universities, indicated that Charles H. Williams had been screened and found qualified to serve and placed his name in nomination.</w:t>
      </w:r>
    </w:p>
    <w:p w14:paraId="735145A0"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0FE90DCE"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Charles H. Williams was elected to a position on the Board of Trustees for the University of South Carolina, 1</w:t>
      </w:r>
      <w:r>
        <w:rPr>
          <w:szCs w:val="22"/>
          <w:vertAlign w:val="superscript"/>
        </w:rPr>
        <w:t>st</w:t>
      </w:r>
      <w:r>
        <w:rPr>
          <w:szCs w:val="22"/>
        </w:rPr>
        <w:t xml:space="preserve"> Judicial Circuit for a term to expire June 30, 2026.</w:t>
      </w:r>
    </w:p>
    <w:p w14:paraId="2FEB1C38" w14:textId="77777777" w:rsidR="001E4F08" w:rsidRDefault="001E4F08" w:rsidP="001E4F08">
      <w:pPr>
        <w:keepNext/>
        <w:jc w:val="center"/>
        <w:rPr>
          <w:b/>
          <w:szCs w:val="22"/>
        </w:rPr>
      </w:pPr>
      <w:r>
        <w:rPr>
          <w:b/>
          <w:szCs w:val="22"/>
        </w:rPr>
        <w:lastRenderedPageBreak/>
        <w:t>Election to the Board of Trustees for the</w:t>
      </w:r>
    </w:p>
    <w:p w14:paraId="69A66B14" w14:textId="77777777" w:rsidR="001E4F08" w:rsidRDefault="001E4F08" w:rsidP="001E4F08">
      <w:pPr>
        <w:keepNext/>
        <w:jc w:val="center"/>
        <w:rPr>
          <w:color w:val="auto"/>
          <w:szCs w:val="22"/>
        </w:rPr>
      </w:pPr>
      <w:r>
        <w:rPr>
          <w:b/>
          <w:color w:val="auto"/>
          <w:szCs w:val="22"/>
        </w:rPr>
        <w:t>University of South Carolina, 3</w:t>
      </w:r>
      <w:r>
        <w:rPr>
          <w:b/>
          <w:color w:val="auto"/>
          <w:szCs w:val="22"/>
          <w:vertAlign w:val="superscript"/>
        </w:rPr>
        <w:t>rd</w:t>
      </w:r>
      <w:r>
        <w:rPr>
          <w:b/>
          <w:color w:val="auto"/>
          <w:szCs w:val="22"/>
        </w:rPr>
        <w:t xml:space="preserve"> Judicial Circuit</w:t>
      </w:r>
    </w:p>
    <w:p w14:paraId="3066DD32" w14:textId="77777777" w:rsidR="001E4F08" w:rsidRDefault="001E4F08" w:rsidP="001E4F08">
      <w:pPr>
        <w:keepNext/>
        <w:rPr>
          <w:color w:val="auto"/>
          <w:szCs w:val="22"/>
        </w:rPr>
      </w:pPr>
      <w:r>
        <w:rPr>
          <w:szCs w:val="22"/>
        </w:rPr>
        <w:tab/>
        <w:t>The PRESIDENT announced that nominations were in order to elect a successor to a position on the Board of Trustees for the University of South Carolina, 3</w:t>
      </w:r>
      <w:r>
        <w:rPr>
          <w:szCs w:val="22"/>
          <w:vertAlign w:val="superscript"/>
        </w:rPr>
        <w:t>rd</w:t>
      </w:r>
      <w:r>
        <w:rPr>
          <w:szCs w:val="22"/>
        </w:rPr>
        <w:t xml:space="preserve"> Judicial Circuit.</w:t>
      </w:r>
    </w:p>
    <w:p w14:paraId="75409576" w14:textId="77777777" w:rsidR="001E4F08" w:rsidRDefault="001E4F08" w:rsidP="001E4F08">
      <w:pPr>
        <w:keepNext/>
        <w:rPr>
          <w:szCs w:val="22"/>
        </w:rPr>
      </w:pPr>
      <w:r>
        <w:rPr>
          <w:szCs w:val="22"/>
        </w:rPr>
        <w:tab/>
        <w:t>Representative Whitmire, Chairman of the Committee to Screen Candidates for State Colleges and Universities, indicated that C. Dorn Smith III had been screened and found qualified to serve and placed his name in nomination.</w:t>
      </w:r>
    </w:p>
    <w:p w14:paraId="49B2C8F3" w14:textId="77777777" w:rsidR="001E4F08" w:rsidRDefault="001E4F08" w:rsidP="001E4F08">
      <w:pPr>
        <w:keepNext/>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6AD4007F"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C. Dorn Smith III was elected to a position on the Board of Trustees for the University of South Carolina, 3</w:t>
      </w:r>
      <w:r>
        <w:rPr>
          <w:szCs w:val="22"/>
          <w:vertAlign w:val="superscript"/>
        </w:rPr>
        <w:t>rd</w:t>
      </w:r>
      <w:r>
        <w:rPr>
          <w:szCs w:val="22"/>
        </w:rPr>
        <w:t xml:space="preserve"> Judicial Circuit for a term to expire June 30, 2026.</w:t>
      </w:r>
    </w:p>
    <w:p w14:paraId="6223E964" w14:textId="77777777" w:rsidR="001E4F08" w:rsidRDefault="001E4F08" w:rsidP="001E4F08">
      <w:pPr>
        <w:rPr>
          <w:szCs w:val="22"/>
        </w:rPr>
      </w:pPr>
    </w:p>
    <w:p w14:paraId="16BD98D7" w14:textId="77777777" w:rsidR="001E4F08" w:rsidRDefault="001E4F08" w:rsidP="001E4F08">
      <w:pPr>
        <w:keepNext/>
        <w:jc w:val="center"/>
        <w:rPr>
          <w:b/>
          <w:szCs w:val="22"/>
        </w:rPr>
      </w:pPr>
      <w:r>
        <w:rPr>
          <w:b/>
          <w:szCs w:val="22"/>
        </w:rPr>
        <w:t>Election to the Board of Trustees for the</w:t>
      </w:r>
    </w:p>
    <w:p w14:paraId="029D3F15" w14:textId="77777777" w:rsidR="001E4F08" w:rsidRDefault="001E4F08" w:rsidP="001E4F08">
      <w:pPr>
        <w:keepNext/>
        <w:jc w:val="center"/>
        <w:rPr>
          <w:color w:val="auto"/>
          <w:szCs w:val="22"/>
        </w:rPr>
      </w:pPr>
      <w:r>
        <w:rPr>
          <w:b/>
          <w:color w:val="auto"/>
          <w:szCs w:val="22"/>
        </w:rPr>
        <w:t>University of South Carolina, 5</w:t>
      </w:r>
      <w:r>
        <w:rPr>
          <w:b/>
          <w:color w:val="auto"/>
          <w:szCs w:val="22"/>
          <w:vertAlign w:val="superscript"/>
        </w:rPr>
        <w:t>th</w:t>
      </w:r>
      <w:r>
        <w:rPr>
          <w:b/>
          <w:color w:val="auto"/>
          <w:szCs w:val="22"/>
        </w:rPr>
        <w:t xml:space="preserve"> Judicial Circuit</w:t>
      </w:r>
    </w:p>
    <w:p w14:paraId="6589CD56" w14:textId="77777777" w:rsidR="001E4F08" w:rsidRDefault="001E4F08" w:rsidP="001E4F08">
      <w:pPr>
        <w:keepNext/>
        <w:rPr>
          <w:color w:val="auto"/>
          <w:szCs w:val="22"/>
        </w:rPr>
      </w:pPr>
      <w:r>
        <w:rPr>
          <w:szCs w:val="22"/>
        </w:rPr>
        <w:tab/>
        <w:t>The PRESIDENT announced that nominations were in order to elect a successor to a position on the Board of Trustees for the University of South Carolina, 5</w:t>
      </w:r>
      <w:r>
        <w:rPr>
          <w:szCs w:val="22"/>
          <w:vertAlign w:val="superscript"/>
        </w:rPr>
        <w:t>th</w:t>
      </w:r>
      <w:r>
        <w:rPr>
          <w:szCs w:val="22"/>
        </w:rPr>
        <w:t xml:space="preserve"> Judicial Circuit.</w:t>
      </w:r>
    </w:p>
    <w:p w14:paraId="72974BBC" w14:textId="77777777" w:rsidR="001E4F08" w:rsidRDefault="001E4F08" w:rsidP="001E4F08">
      <w:pPr>
        <w:keepNext/>
        <w:rPr>
          <w:szCs w:val="22"/>
        </w:rPr>
      </w:pPr>
      <w:r>
        <w:rPr>
          <w:szCs w:val="22"/>
        </w:rPr>
        <w:tab/>
        <w:t>Representative Whitmire, Chairman of the Committee to Screen Candidates for State Colleges and Universities, indicated that Alexander English had been screened and found qualified to serve and placed his names in nomination.</w:t>
      </w:r>
    </w:p>
    <w:p w14:paraId="314166EE" w14:textId="77777777" w:rsidR="001E4F08" w:rsidRDefault="001E4F08" w:rsidP="001E4F08">
      <w:pPr>
        <w:keepNext/>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35168736"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Alexander English was elected to a position on the Board of Trustees for the University of South Carolina, 5</w:t>
      </w:r>
      <w:r>
        <w:rPr>
          <w:szCs w:val="22"/>
          <w:vertAlign w:val="superscript"/>
        </w:rPr>
        <w:t>th</w:t>
      </w:r>
      <w:r>
        <w:rPr>
          <w:szCs w:val="22"/>
        </w:rPr>
        <w:t xml:space="preserve"> Judicial Circuit for a term to expire June 30, 2026.</w:t>
      </w:r>
    </w:p>
    <w:p w14:paraId="3C4DF8C9" w14:textId="77777777" w:rsidR="001E4F08" w:rsidRDefault="001E4F08" w:rsidP="001E4F08">
      <w:pPr>
        <w:rPr>
          <w:szCs w:val="22"/>
        </w:rPr>
      </w:pPr>
    </w:p>
    <w:p w14:paraId="164E0C84" w14:textId="77777777" w:rsidR="001E4F08" w:rsidRDefault="001E4F08" w:rsidP="001E4F08">
      <w:pPr>
        <w:keepNext/>
        <w:jc w:val="center"/>
        <w:rPr>
          <w:b/>
          <w:szCs w:val="22"/>
        </w:rPr>
      </w:pPr>
      <w:r>
        <w:rPr>
          <w:b/>
          <w:szCs w:val="22"/>
        </w:rPr>
        <w:t>Election to the Board of Trustees for the</w:t>
      </w:r>
    </w:p>
    <w:p w14:paraId="4B42E118" w14:textId="77777777" w:rsidR="001E4F08" w:rsidRDefault="001E4F08" w:rsidP="001E4F08">
      <w:pPr>
        <w:keepNext/>
        <w:jc w:val="center"/>
        <w:rPr>
          <w:szCs w:val="22"/>
        </w:rPr>
      </w:pPr>
      <w:r>
        <w:rPr>
          <w:b/>
          <w:szCs w:val="22"/>
        </w:rPr>
        <w:t>University of South Carolina, 7</w:t>
      </w:r>
      <w:r>
        <w:rPr>
          <w:b/>
          <w:szCs w:val="22"/>
          <w:vertAlign w:val="superscript"/>
        </w:rPr>
        <w:t>th</w:t>
      </w:r>
      <w:r>
        <w:rPr>
          <w:b/>
          <w:szCs w:val="22"/>
        </w:rPr>
        <w:t xml:space="preserve"> Judicial Circuit</w:t>
      </w:r>
    </w:p>
    <w:p w14:paraId="5FC237F3" w14:textId="77777777" w:rsidR="001E4F08" w:rsidRDefault="001E4F08" w:rsidP="001E4F08">
      <w:pPr>
        <w:keepNext/>
        <w:rPr>
          <w:szCs w:val="22"/>
        </w:rPr>
      </w:pPr>
      <w:r>
        <w:rPr>
          <w:szCs w:val="22"/>
        </w:rPr>
        <w:tab/>
        <w:t>The PRESIDENT announced that nominations were in order to elect a successor to a position on the Board of Trustees for the University of South Carolina, 7</w:t>
      </w:r>
      <w:r>
        <w:rPr>
          <w:szCs w:val="22"/>
          <w:vertAlign w:val="superscript"/>
        </w:rPr>
        <w:t>th</w:t>
      </w:r>
      <w:r>
        <w:rPr>
          <w:szCs w:val="22"/>
        </w:rPr>
        <w:t xml:space="preserve"> Judicial Circuit.</w:t>
      </w:r>
    </w:p>
    <w:p w14:paraId="38E94423" w14:textId="77777777" w:rsidR="001E4F08" w:rsidRDefault="001E4F08" w:rsidP="001E4F08">
      <w:pPr>
        <w:keepNext/>
        <w:rPr>
          <w:szCs w:val="22"/>
        </w:rPr>
      </w:pPr>
      <w:r>
        <w:rPr>
          <w:szCs w:val="22"/>
        </w:rPr>
        <w:tab/>
        <w:t xml:space="preserve">Representative Whitmire, Chairman of the Committee to Screen Candidates for State Colleges and Universities, indicated that D. </w:t>
      </w:r>
      <w:r>
        <w:rPr>
          <w:szCs w:val="22"/>
        </w:rPr>
        <w:lastRenderedPageBreak/>
        <w:t>Benjamin Graves, Henry L. Jolly, Jr. and J. Patrick Anderson had been screened and found qualified to serve and placed their names in nomination.</w:t>
      </w:r>
    </w:p>
    <w:p w14:paraId="67E7CAE7" w14:textId="77777777" w:rsidR="001E4F08" w:rsidRDefault="001E4F08" w:rsidP="001E4F08">
      <w:pPr>
        <w:keepNext/>
        <w:rPr>
          <w:szCs w:val="22"/>
        </w:rPr>
      </w:pPr>
      <w:r>
        <w:rPr>
          <w:szCs w:val="22"/>
        </w:rPr>
        <w:tab/>
        <w:t xml:space="preserve">On motion of Representative Whitmire, with unanimous consent, the names of </w:t>
      </w:r>
      <w:r>
        <w:rPr>
          <w:color w:val="auto"/>
          <w:szCs w:val="22"/>
        </w:rPr>
        <w:t>D. Benjamin Graves and J. Patrick Anderson w</w:t>
      </w:r>
      <w:r>
        <w:rPr>
          <w:szCs w:val="22"/>
        </w:rPr>
        <w:t>ere withdrawn from consideration.</w:t>
      </w:r>
    </w:p>
    <w:p w14:paraId="425FF81A"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76BDE4C5"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w:t>
      </w:r>
      <w:r>
        <w:rPr>
          <w:color w:val="auto"/>
          <w:szCs w:val="22"/>
        </w:rPr>
        <w:t xml:space="preserve"> Henry L. Jolly, Jr. </w:t>
      </w:r>
      <w:r>
        <w:rPr>
          <w:szCs w:val="22"/>
        </w:rPr>
        <w:t>was elected to a position on the Board of Trustees for the University of South Carolina, 7</w:t>
      </w:r>
      <w:r>
        <w:rPr>
          <w:szCs w:val="22"/>
          <w:vertAlign w:val="superscript"/>
        </w:rPr>
        <w:t>th</w:t>
      </w:r>
      <w:r>
        <w:rPr>
          <w:szCs w:val="22"/>
        </w:rPr>
        <w:t xml:space="preserve"> Judicial Circuit for a term to expire June 30, 2026.</w:t>
      </w:r>
    </w:p>
    <w:p w14:paraId="6DFE45E9" w14:textId="77777777" w:rsidR="001E4F08" w:rsidRDefault="001E4F08" w:rsidP="001E4F08">
      <w:pPr>
        <w:rPr>
          <w:szCs w:val="22"/>
        </w:rPr>
      </w:pPr>
    </w:p>
    <w:p w14:paraId="4ECCEEA9" w14:textId="77777777" w:rsidR="001E4F08" w:rsidRDefault="001E4F08" w:rsidP="001E4F08">
      <w:pPr>
        <w:keepNext/>
        <w:jc w:val="center"/>
        <w:rPr>
          <w:b/>
          <w:szCs w:val="22"/>
        </w:rPr>
      </w:pPr>
      <w:r>
        <w:rPr>
          <w:b/>
          <w:szCs w:val="22"/>
        </w:rPr>
        <w:t>Election to the Board of Trustees for the</w:t>
      </w:r>
    </w:p>
    <w:p w14:paraId="26EC9C58" w14:textId="77777777" w:rsidR="001E4F08" w:rsidRDefault="001E4F08" w:rsidP="001E4F08">
      <w:pPr>
        <w:keepNext/>
        <w:jc w:val="center"/>
        <w:rPr>
          <w:color w:val="auto"/>
          <w:szCs w:val="22"/>
        </w:rPr>
      </w:pPr>
      <w:r>
        <w:rPr>
          <w:b/>
          <w:color w:val="auto"/>
          <w:szCs w:val="22"/>
        </w:rPr>
        <w:t>University of South Carolina, 9</w:t>
      </w:r>
      <w:r>
        <w:rPr>
          <w:b/>
          <w:color w:val="auto"/>
          <w:szCs w:val="22"/>
          <w:vertAlign w:val="superscript"/>
        </w:rPr>
        <w:t>th</w:t>
      </w:r>
      <w:r>
        <w:rPr>
          <w:b/>
          <w:color w:val="auto"/>
          <w:szCs w:val="22"/>
        </w:rPr>
        <w:t xml:space="preserve"> Judicial Circuit</w:t>
      </w:r>
    </w:p>
    <w:p w14:paraId="5E36925D" w14:textId="77777777" w:rsidR="001E4F08" w:rsidRDefault="001E4F08" w:rsidP="001E4F08">
      <w:pPr>
        <w:keepNext/>
        <w:rPr>
          <w:color w:val="auto"/>
          <w:szCs w:val="22"/>
        </w:rPr>
      </w:pPr>
      <w:r>
        <w:rPr>
          <w:szCs w:val="22"/>
        </w:rPr>
        <w:tab/>
        <w:t>The PRESIDENT announced that nominations were in order to elect a successor to a position on the Board of Trustees for the University of South Carolina, 9</w:t>
      </w:r>
      <w:r>
        <w:rPr>
          <w:szCs w:val="22"/>
          <w:vertAlign w:val="superscript"/>
        </w:rPr>
        <w:t>th</w:t>
      </w:r>
      <w:r>
        <w:rPr>
          <w:szCs w:val="22"/>
        </w:rPr>
        <w:t xml:space="preserve"> Judicial Circuit.</w:t>
      </w:r>
    </w:p>
    <w:p w14:paraId="6E99F50A" w14:textId="77777777" w:rsidR="001E4F08" w:rsidRDefault="001E4F08" w:rsidP="001E4F08">
      <w:pPr>
        <w:keepNext/>
        <w:rPr>
          <w:szCs w:val="22"/>
        </w:rPr>
      </w:pPr>
      <w:r>
        <w:rPr>
          <w:szCs w:val="22"/>
        </w:rPr>
        <w:tab/>
        <w:t>Representative Whitmire, Chairman of the Committee to Screen Candidates for State Colleges and Universities, indicated that John C. von Lehe had been screened and found qualified to serve and placed his name in nomination.</w:t>
      </w:r>
    </w:p>
    <w:p w14:paraId="235A791F" w14:textId="77777777" w:rsidR="001E4F08" w:rsidRDefault="001E4F08" w:rsidP="001E4F08">
      <w:pPr>
        <w:keepNext/>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60E550BC"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John C. von Lehe was elected to a position on the Board of Trustees for the University of South Carolina, 9</w:t>
      </w:r>
      <w:r>
        <w:rPr>
          <w:szCs w:val="22"/>
          <w:vertAlign w:val="superscript"/>
        </w:rPr>
        <w:t>th</w:t>
      </w:r>
      <w:r>
        <w:rPr>
          <w:szCs w:val="22"/>
        </w:rPr>
        <w:t xml:space="preserve"> Judicial Circuit for a term to expire June 30, 2026.</w:t>
      </w:r>
    </w:p>
    <w:p w14:paraId="58571828" w14:textId="77777777" w:rsidR="001E4F08" w:rsidRDefault="001E4F08" w:rsidP="001E4F08">
      <w:pPr>
        <w:rPr>
          <w:szCs w:val="22"/>
        </w:rPr>
      </w:pPr>
    </w:p>
    <w:p w14:paraId="2046AAE6" w14:textId="77777777" w:rsidR="001E4F08" w:rsidRDefault="001E4F08" w:rsidP="001E4F08">
      <w:pPr>
        <w:keepNext/>
        <w:jc w:val="center"/>
        <w:rPr>
          <w:b/>
          <w:szCs w:val="22"/>
        </w:rPr>
      </w:pPr>
      <w:r>
        <w:rPr>
          <w:b/>
          <w:szCs w:val="22"/>
        </w:rPr>
        <w:t>Election to the Board of Trustees for the</w:t>
      </w:r>
    </w:p>
    <w:p w14:paraId="5216F067" w14:textId="77777777" w:rsidR="001E4F08" w:rsidRDefault="001E4F08" w:rsidP="001E4F08">
      <w:pPr>
        <w:keepNext/>
        <w:jc w:val="center"/>
        <w:rPr>
          <w:szCs w:val="22"/>
        </w:rPr>
      </w:pPr>
      <w:r>
        <w:rPr>
          <w:b/>
          <w:szCs w:val="22"/>
        </w:rPr>
        <w:t>University of South Carolina, 11</w:t>
      </w:r>
      <w:r>
        <w:rPr>
          <w:b/>
          <w:szCs w:val="22"/>
          <w:vertAlign w:val="superscript"/>
        </w:rPr>
        <w:t>th</w:t>
      </w:r>
      <w:r>
        <w:rPr>
          <w:b/>
          <w:szCs w:val="22"/>
        </w:rPr>
        <w:t xml:space="preserve"> Judicial Circuit</w:t>
      </w:r>
    </w:p>
    <w:p w14:paraId="551177C2" w14:textId="77777777" w:rsidR="001E4F08" w:rsidRDefault="001E4F08" w:rsidP="001E4F08">
      <w:pPr>
        <w:keepNext/>
        <w:rPr>
          <w:szCs w:val="22"/>
        </w:rPr>
      </w:pPr>
      <w:r>
        <w:rPr>
          <w:szCs w:val="22"/>
        </w:rPr>
        <w:tab/>
        <w:t>The PRESIDENT announced that nominations were in order to elect a successor to a position on the Board of Trustees for the University of South Carolina, 11</w:t>
      </w:r>
      <w:r>
        <w:rPr>
          <w:szCs w:val="22"/>
          <w:vertAlign w:val="superscript"/>
        </w:rPr>
        <w:t>th</w:t>
      </w:r>
      <w:r>
        <w:rPr>
          <w:szCs w:val="22"/>
        </w:rPr>
        <w:t xml:space="preserve"> Judicial Circuit.</w:t>
      </w:r>
    </w:p>
    <w:p w14:paraId="1A2C2D3D" w14:textId="77777777" w:rsidR="001E4F08" w:rsidRDefault="001E4F08" w:rsidP="001E4F08">
      <w:pPr>
        <w:keepNext/>
        <w:rPr>
          <w:szCs w:val="22"/>
        </w:rPr>
      </w:pPr>
      <w:r>
        <w:rPr>
          <w:szCs w:val="22"/>
        </w:rPr>
        <w:tab/>
        <w:t xml:space="preserve">Representative Whitmire, Chairman of the Committee to Screen Candidates for State Colleges and Universities, indicated that Thad H. </w:t>
      </w:r>
      <w:r>
        <w:rPr>
          <w:szCs w:val="22"/>
        </w:rPr>
        <w:lastRenderedPageBreak/>
        <w:t>Westbrook had been screened and found qualified to serve and placed his name in nomination.</w:t>
      </w:r>
    </w:p>
    <w:p w14:paraId="2BD035E2"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6DAFE5D5"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Thad H. Westbrook was elected to a position on the Board of Trustees for the University of South Carolina, 11</w:t>
      </w:r>
      <w:r>
        <w:rPr>
          <w:szCs w:val="22"/>
          <w:vertAlign w:val="superscript"/>
        </w:rPr>
        <w:t>th</w:t>
      </w:r>
      <w:r>
        <w:rPr>
          <w:szCs w:val="22"/>
        </w:rPr>
        <w:t xml:space="preserve"> Judicial Circuit for a term to expire June 30, 2026.</w:t>
      </w:r>
    </w:p>
    <w:p w14:paraId="10110834" w14:textId="77777777" w:rsidR="001E4F08" w:rsidRDefault="001E4F08" w:rsidP="001E4F08">
      <w:pPr>
        <w:rPr>
          <w:szCs w:val="22"/>
        </w:rPr>
      </w:pPr>
    </w:p>
    <w:p w14:paraId="7874750D" w14:textId="77777777" w:rsidR="001E4F08" w:rsidRDefault="001E4F08" w:rsidP="001E4F08">
      <w:pPr>
        <w:keepNext/>
        <w:jc w:val="center"/>
        <w:rPr>
          <w:b/>
          <w:szCs w:val="22"/>
        </w:rPr>
      </w:pPr>
      <w:r>
        <w:rPr>
          <w:b/>
          <w:szCs w:val="22"/>
        </w:rPr>
        <w:t>Election to the Board of Trustees for the</w:t>
      </w:r>
    </w:p>
    <w:p w14:paraId="26BB5C79" w14:textId="77777777" w:rsidR="001E4F08" w:rsidRDefault="001E4F08" w:rsidP="001E4F08">
      <w:pPr>
        <w:keepNext/>
        <w:jc w:val="center"/>
        <w:rPr>
          <w:szCs w:val="22"/>
        </w:rPr>
      </w:pPr>
      <w:r>
        <w:rPr>
          <w:b/>
          <w:szCs w:val="22"/>
        </w:rPr>
        <w:t>University of South Carolina, 12</w:t>
      </w:r>
      <w:r>
        <w:rPr>
          <w:b/>
          <w:szCs w:val="22"/>
          <w:vertAlign w:val="superscript"/>
        </w:rPr>
        <w:t>th</w:t>
      </w:r>
      <w:r>
        <w:rPr>
          <w:b/>
          <w:szCs w:val="22"/>
        </w:rPr>
        <w:t xml:space="preserve"> Judicial Circuit</w:t>
      </w:r>
    </w:p>
    <w:p w14:paraId="7CD76565" w14:textId="77777777" w:rsidR="001E4F08" w:rsidRDefault="001E4F08" w:rsidP="001E4F08">
      <w:pPr>
        <w:keepNext/>
        <w:rPr>
          <w:szCs w:val="22"/>
        </w:rPr>
      </w:pPr>
      <w:r>
        <w:rPr>
          <w:szCs w:val="22"/>
        </w:rPr>
        <w:tab/>
        <w:t>The PRESIDENT announced that nominations were in order to elect a successor to a position on the Board of Trustees for the University of South Carolina, 12</w:t>
      </w:r>
      <w:r>
        <w:rPr>
          <w:szCs w:val="22"/>
          <w:vertAlign w:val="superscript"/>
        </w:rPr>
        <w:t>th</w:t>
      </w:r>
      <w:r>
        <w:rPr>
          <w:szCs w:val="22"/>
        </w:rPr>
        <w:t xml:space="preserve"> Judicial Circuit.</w:t>
      </w:r>
    </w:p>
    <w:p w14:paraId="6E59D2EB" w14:textId="77777777" w:rsidR="001E4F08" w:rsidRDefault="001E4F08" w:rsidP="001E4F08">
      <w:pPr>
        <w:keepNext/>
        <w:rPr>
          <w:szCs w:val="22"/>
        </w:rPr>
      </w:pPr>
      <w:r>
        <w:rPr>
          <w:szCs w:val="22"/>
        </w:rPr>
        <w:tab/>
        <w:t>Representative Whitmire, Chairman of the Committee to Screen Candidates for State Colleges and Universities, indicated that C. Edward Floyd had been screened and found qualified to serve and placed his name in nomination.</w:t>
      </w:r>
    </w:p>
    <w:p w14:paraId="06FD6BB3" w14:textId="77777777" w:rsidR="001E4F08" w:rsidRDefault="001E4F08" w:rsidP="001E4F08">
      <w:pPr>
        <w:keepNext/>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43195BEA"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 C. Edward Floyd was elected to a position on the Board of Trustees for the University of South Carolina, 12</w:t>
      </w:r>
      <w:r>
        <w:rPr>
          <w:szCs w:val="22"/>
          <w:vertAlign w:val="superscript"/>
        </w:rPr>
        <w:t>th</w:t>
      </w:r>
      <w:r>
        <w:rPr>
          <w:szCs w:val="22"/>
        </w:rPr>
        <w:t xml:space="preserve"> Judicial Circuit for a term to expire June 30, 2026.</w:t>
      </w:r>
    </w:p>
    <w:p w14:paraId="3EE7E817" w14:textId="77777777" w:rsidR="001E4F08" w:rsidRDefault="001E4F08" w:rsidP="001E4F08">
      <w:pPr>
        <w:rPr>
          <w:szCs w:val="22"/>
        </w:rPr>
      </w:pPr>
    </w:p>
    <w:p w14:paraId="61BF8A27" w14:textId="77777777" w:rsidR="001E4F08" w:rsidRDefault="001E4F08" w:rsidP="001E4F08">
      <w:pPr>
        <w:keepNext/>
        <w:jc w:val="center"/>
        <w:rPr>
          <w:b/>
          <w:szCs w:val="22"/>
        </w:rPr>
      </w:pPr>
      <w:r>
        <w:rPr>
          <w:b/>
          <w:szCs w:val="22"/>
        </w:rPr>
        <w:t>Election to the Board of Trustees for the</w:t>
      </w:r>
    </w:p>
    <w:p w14:paraId="0C23E52B" w14:textId="77777777" w:rsidR="001E4F08" w:rsidRDefault="001E4F08" w:rsidP="001E4F08">
      <w:pPr>
        <w:keepNext/>
        <w:jc w:val="center"/>
        <w:rPr>
          <w:szCs w:val="22"/>
        </w:rPr>
      </w:pPr>
      <w:r>
        <w:rPr>
          <w:b/>
          <w:szCs w:val="22"/>
        </w:rPr>
        <w:t>University of South Carolina, 13</w:t>
      </w:r>
      <w:r>
        <w:rPr>
          <w:b/>
          <w:szCs w:val="22"/>
          <w:vertAlign w:val="superscript"/>
        </w:rPr>
        <w:t>th</w:t>
      </w:r>
      <w:r>
        <w:rPr>
          <w:b/>
          <w:szCs w:val="22"/>
        </w:rPr>
        <w:t xml:space="preserve"> Judicial Circuit</w:t>
      </w:r>
    </w:p>
    <w:p w14:paraId="581B64C8" w14:textId="77777777" w:rsidR="001E4F08" w:rsidRDefault="001E4F08" w:rsidP="001E4F08">
      <w:pPr>
        <w:keepNext/>
        <w:rPr>
          <w:szCs w:val="22"/>
        </w:rPr>
      </w:pPr>
      <w:r>
        <w:rPr>
          <w:szCs w:val="22"/>
        </w:rPr>
        <w:tab/>
        <w:t>The PRESIDENT announced that nominations were in order to elect a successor to a position on the Board of Trustees for the University of South Carolina, 13</w:t>
      </w:r>
      <w:r>
        <w:rPr>
          <w:szCs w:val="22"/>
          <w:vertAlign w:val="superscript"/>
        </w:rPr>
        <w:t>th</w:t>
      </w:r>
      <w:r>
        <w:rPr>
          <w:szCs w:val="22"/>
        </w:rPr>
        <w:t xml:space="preserve"> Judicial Circuit.</w:t>
      </w:r>
    </w:p>
    <w:p w14:paraId="2DF63568" w14:textId="77777777" w:rsidR="001E4F08" w:rsidRDefault="001E4F08" w:rsidP="001E4F08">
      <w:pPr>
        <w:keepNext/>
        <w:rPr>
          <w:szCs w:val="22"/>
        </w:rPr>
      </w:pPr>
      <w:r>
        <w:rPr>
          <w:szCs w:val="22"/>
        </w:rPr>
        <w:tab/>
        <w:t xml:space="preserve">Representative Whitmire, Chairman of the Committee to Screen Candidates for State Colleges and Universities, indicated that D. Hollis </w:t>
      </w:r>
      <w:r>
        <w:rPr>
          <w:szCs w:val="22"/>
        </w:rPr>
        <w:lastRenderedPageBreak/>
        <w:t>Felkel II, C. Brody Glenn and Reid T. Sherard had been screened and found qualified to serve and placed their names in nomination.</w:t>
      </w:r>
    </w:p>
    <w:p w14:paraId="596BAE12" w14:textId="77777777" w:rsidR="001E4F08" w:rsidRDefault="001E4F08" w:rsidP="001E4F08">
      <w:pPr>
        <w:keepNext/>
        <w:rPr>
          <w:szCs w:val="22"/>
        </w:rPr>
      </w:pPr>
      <w:r>
        <w:rPr>
          <w:szCs w:val="22"/>
        </w:rPr>
        <w:tab/>
        <w:t xml:space="preserve">motion of Representative Whitmire, with unanimous consent, the names of </w:t>
      </w:r>
      <w:r>
        <w:rPr>
          <w:color w:val="auto"/>
          <w:szCs w:val="22"/>
        </w:rPr>
        <w:t xml:space="preserve">D. Hollis Felkel II and C. Brody Glenn </w:t>
      </w:r>
      <w:r>
        <w:rPr>
          <w:szCs w:val="22"/>
        </w:rPr>
        <w:t>were withdrawn from consideration.</w:t>
      </w:r>
    </w:p>
    <w:p w14:paraId="1301D9D5" w14:textId="77777777" w:rsidR="001E4F08" w:rsidRDefault="001E4F08" w:rsidP="001E4F08">
      <w:pPr>
        <w:rPr>
          <w:szCs w:val="22"/>
        </w:rPr>
      </w:pPr>
      <w:r>
        <w:rPr>
          <w:szCs w:val="22"/>
        </w:rPr>
        <w:tab/>
        <w:t xml:space="preserve">Representative Whitmire moved that nominations be </w:t>
      </w:r>
      <w:proofErr w:type="gramStart"/>
      <w:r>
        <w:rPr>
          <w:szCs w:val="22"/>
        </w:rPr>
        <w:t>closed</w:t>
      </w:r>
      <w:proofErr w:type="gramEnd"/>
      <w:r>
        <w:rPr>
          <w:szCs w:val="22"/>
        </w:rPr>
        <w:t xml:space="preserve"> and, with unanimous consent, the vote was taken by acclamation, resulting in the election of the nominee.</w:t>
      </w:r>
    </w:p>
    <w:p w14:paraId="490E8C6E" w14:textId="77777777" w:rsidR="001E4F08" w:rsidRDefault="001E4F08" w:rsidP="001E4F08">
      <w:pPr>
        <w:rPr>
          <w:szCs w:val="22"/>
        </w:rPr>
      </w:pPr>
      <w:r>
        <w:rPr>
          <w:szCs w:val="22"/>
        </w:rPr>
        <w:tab/>
      </w:r>
      <w:proofErr w:type="gramStart"/>
      <w:r>
        <w:rPr>
          <w:szCs w:val="22"/>
        </w:rPr>
        <w:t>Whereupon,</w:t>
      </w:r>
      <w:proofErr w:type="gramEnd"/>
      <w:r>
        <w:rPr>
          <w:szCs w:val="22"/>
        </w:rPr>
        <w:t xml:space="preserve"> the PRESIDENT announced that the Honorable</w:t>
      </w:r>
      <w:r>
        <w:rPr>
          <w:color w:val="auto"/>
          <w:szCs w:val="22"/>
        </w:rPr>
        <w:t xml:space="preserve"> Reid T. Sherard was elec</w:t>
      </w:r>
      <w:r>
        <w:rPr>
          <w:szCs w:val="22"/>
        </w:rPr>
        <w:t>ted to a position on the Board of Trustees for the University of South Carolina, 13</w:t>
      </w:r>
      <w:r>
        <w:rPr>
          <w:szCs w:val="22"/>
          <w:vertAlign w:val="superscript"/>
        </w:rPr>
        <w:t>th</w:t>
      </w:r>
      <w:r>
        <w:rPr>
          <w:szCs w:val="22"/>
        </w:rPr>
        <w:t xml:space="preserve"> Judicial Circuit for a term to expire June 30, 2026.</w:t>
      </w:r>
    </w:p>
    <w:p w14:paraId="4E2E3FD0" w14:textId="77777777" w:rsidR="001E4F08" w:rsidRDefault="001E4F08" w:rsidP="001E4F08">
      <w:pPr>
        <w:rPr>
          <w:szCs w:val="22"/>
        </w:rPr>
      </w:pPr>
    </w:p>
    <w:p w14:paraId="5F52DEF5" w14:textId="77777777" w:rsidR="001E4F08" w:rsidRDefault="001E4F08" w:rsidP="001E4F08">
      <w:pPr>
        <w:keepNext/>
        <w:keepLines/>
        <w:jc w:val="center"/>
        <w:rPr>
          <w:b/>
          <w:color w:val="auto"/>
          <w:szCs w:val="22"/>
        </w:rPr>
      </w:pPr>
      <w:r>
        <w:rPr>
          <w:b/>
          <w:color w:val="auto"/>
          <w:szCs w:val="22"/>
        </w:rPr>
        <w:t>Election to the Board of Trustees for the</w:t>
      </w:r>
    </w:p>
    <w:p w14:paraId="09405963" w14:textId="77777777" w:rsidR="001E4F08" w:rsidRDefault="001E4F08" w:rsidP="001E4F08">
      <w:pPr>
        <w:keepNext/>
        <w:keepLines/>
        <w:jc w:val="center"/>
        <w:rPr>
          <w:b/>
          <w:color w:val="auto"/>
          <w:szCs w:val="22"/>
        </w:rPr>
      </w:pPr>
      <w:r>
        <w:rPr>
          <w:b/>
          <w:color w:val="auto"/>
          <w:szCs w:val="22"/>
        </w:rPr>
        <w:t xml:space="preserve">  Wil Lou Gray Opportunity School,  </w:t>
      </w:r>
    </w:p>
    <w:p w14:paraId="04B1F286" w14:textId="77777777" w:rsidR="001E4F08" w:rsidRDefault="001E4F08" w:rsidP="001E4F08">
      <w:pPr>
        <w:keepNext/>
        <w:keepLines/>
        <w:jc w:val="center"/>
        <w:rPr>
          <w:b/>
          <w:color w:val="auto"/>
          <w:szCs w:val="22"/>
        </w:rPr>
      </w:pPr>
      <w:r>
        <w:rPr>
          <w:b/>
          <w:color w:val="auto"/>
          <w:szCs w:val="22"/>
        </w:rPr>
        <w:t>Two At-Large Seats</w:t>
      </w:r>
    </w:p>
    <w:p w14:paraId="39B1C410" w14:textId="77777777" w:rsidR="001E4F08" w:rsidRDefault="001E4F08" w:rsidP="001E4F08">
      <w:pPr>
        <w:keepNext/>
        <w:keepLines/>
        <w:rPr>
          <w:color w:val="auto"/>
          <w:szCs w:val="22"/>
        </w:rPr>
      </w:pPr>
      <w:r>
        <w:rPr>
          <w:color w:val="auto"/>
          <w:szCs w:val="22"/>
        </w:rPr>
        <w:tab/>
        <w:t>The PRESIDENT announced that nominations were in order to elect a successor to positions on the Board of Trustees for the Wil Lou Gray Opportunity School, two at-large seats.</w:t>
      </w:r>
    </w:p>
    <w:p w14:paraId="73BB7B4B" w14:textId="77777777" w:rsidR="001E4F08" w:rsidRDefault="001E4F08" w:rsidP="001E4F08">
      <w:pPr>
        <w:rPr>
          <w:color w:val="auto"/>
          <w:szCs w:val="22"/>
        </w:rPr>
      </w:pPr>
      <w:r>
        <w:rPr>
          <w:color w:val="auto"/>
          <w:szCs w:val="22"/>
        </w:rPr>
        <w:tab/>
        <w:t>Representative Whitmire, Chairman of the Committee to Screen Candidates for State Colleges and Universities, indicated that J. Blake Lindsey and Marilyn E. Taylor</w:t>
      </w:r>
      <w:r>
        <w:rPr>
          <w:i/>
          <w:color w:val="auto"/>
          <w:szCs w:val="22"/>
        </w:rPr>
        <w:t xml:space="preserve"> </w:t>
      </w:r>
      <w:r>
        <w:rPr>
          <w:color w:val="auto"/>
          <w:szCs w:val="22"/>
        </w:rPr>
        <w:t>had been screened and found qualified to serve and placed their names in nomination.</w:t>
      </w:r>
    </w:p>
    <w:p w14:paraId="7A75D225" w14:textId="77777777" w:rsidR="001E4F08" w:rsidRDefault="001E4F08" w:rsidP="001E4F08">
      <w:pPr>
        <w:rPr>
          <w:color w:val="auto"/>
          <w:szCs w:val="22"/>
        </w:rPr>
      </w:pPr>
      <w:r>
        <w:rPr>
          <w:color w:val="auto"/>
          <w:szCs w:val="22"/>
        </w:rPr>
        <w:tab/>
        <w:t xml:space="preserve">Representative Whitmire, moved that nominations be </w:t>
      </w:r>
      <w:proofErr w:type="gramStart"/>
      <w:r>
        <w:rPr>
          <w:color w:val="auto"/>
          <w:szCs w:val="22"/>
        </w:rPr>
        <w:t>closed</w:t>
      </w:r>
      <w:proofErr w:type="gramEnd"/>
      <w:r>
        <w:rPr>
          <w:color w:val="auto"/>
          <w:szCs w:val="22"/>
        </w:rPr>
        <w:t xml:space="preserve"> and, with unanimous consent, the vote was taken by acclamation, resulting in the election of the nominees.</w:t>
      </w:r>
    </w:p>
    <w:p w14:paraId="150BD6D8" w14:textId="77777777" w:rsidR="001E4F08" w:rsidRDefault="001E4F08" w:rsidP="001E4F08">
      <w:pPr>
        <w:rPr>
          <w:color w:val="auto"/>
          <w:szCs w:val="22"/>
        </w:rPr>
      </w:pPr>
      <w:r>
        <w:rPr>
          <w:color w:val="auto"/>
          <w:szCs w:val="22"/>
        </w:rPr>
        <w:tab/>
      </w:r>
      <w:proofErr w:type="gramStart"/>
      <w:r>
        <w:rPr>
          <w:color w:val="auto"/>
          <w:szCs w:val="22"/>
        </w:rPr>
        <w:t>Whereupon,</w:t>
      </w:r>
      <w:proofErr w:type="gramEnd"/>
      <w:r>
        <w:rPr>
          <w:color w:val="auto"/>
          <w:szCs w:val="22"/>
        </w:rPr>
        <w:t xml:space="preserve"> the PRESIDENT announced that the Honorable J. Blake Lindsey and the Honorable Marilyn E. Taylor were elected to the positions on the Board of Trustees for the Wil Lou Gray Opportunity School, two at-large seats</w:t>
      </w:r>
      <w:r>
        <w:rPr>
          <w:i/>
          <w:color w:val="auto"/>
          <w:szCs w:val="22"/>
        </w:rPr>
        <w:t xml:space="preserve"> </w:t>
      </w:r>
      <w:r>
        <w:rPr>
          <w:color w:val="auto"/>
          <w:szCs w:val="22"/>
        </w:rPr>
        <w:t>for the term to expire June 30, 2026.</w:t>
      </w:r>
    </w:p>
    <w:p w14:paraId="023DEAA0" w14:textId="77777777" w:rsidR="001E4F08" w:rsidRDefault="001E4F08" w:rsidP="001E4F08">
      <w:pPr>
        <w:rPr>
          <w:szCs w:val="22"/>
        </w:rPr>
      </w:pPr>
    </w:p>
    <w:p w14:paraId="1C5E9A8C" w14:textId="77777777" w:rsidR="001E4F08" w:rsidRDefault="001E4F08" w:rsidP="001E4F08">
      <w:pPr>
        <w:rPr>
          <w:szCs w:val="22"/>
        </w:rPr>
      </w:pPr>
      <w:r>
        <w:rPr>
          <w:szCs w:val="22"/>
        </w:rPr>
        <w:tab/>
        <w:t xml:space="preserve">The purposes of the Joint Assembly having been </w:t>
      </w:r>
      <w:proofErr w:type="gramStart"/>
      <w:r>
        <w:rPr>
          <w:szCs w:val="22"/>
        </w:rPr>
        <w:t>accomplished,</w:t>
      </w:r>
      <w:proofErr w:type="gramEnd"/>
      <w:r>
        <w:rPr>
          <w:szCs w:val="22"/>
        </w:rPr>
        <w:t xml:space="preserve"> the PRESIDENT declared it adjourned at 1:36 P.M. </w:t>
      </w:r>
    </w:p>
    <w:p w14:paraId="745BBCF5" w14:textId="77777777" w:rsidR="001E4F08" w:rsidRDefault="001E4F08" w:rsidP="001E4F08">
      <w:pPr>
        <w:rPr>
          <w:szCs w:val="22"/>
        </w:rPr>
      </w:pPr>
    </w:p>
    <w:p w14:paraId="7E6CFA83" w14:textId="615932F5" w:rsidR="001E4F08" w:rsidRDefault="001E4F08" w:rsidP="001E4F08">
      <w:pPr>
        <w:rPr>
          <w:szCs w:val="22"/>
        </w:rPr>
      </w:pPr>
      <w:r>
        <w:rPr>
          <w:szCs w:val="22"/>
        </w:rPr>
        <w:tab/>
        <w:t xml:space="preserve">At </w:t>
      </w:r>
      <w:r w:rsidRPr="00EA5EEF">
        <w:rPr>
          <w:color w:val="auto"/>
          <w:szCs w:val="22"/>
        </w:rPr>
        <w:t>3:</w:t>
      </w:r>
      <w:r w:rsidR="00EA5EEF">
        <w:rPr>
          <w:color w:val="auto"/>
          <w:szCs w:val="22"/>
        </w:rPr>
        <w:t>22</w:t>
      </w:r>
      <w:r w:rsidRPr="00EA5EEF">
        <w:rPr>
          <w:szCs w:val="22"/>
        </w:rPr>
        <w:t xml:space="preserve"> </w:t>
      </w:r>
      <w:r>
        <w:rPr>
          <w:szCs w:val="22"/>
        </w:rPr>
        <w:t>P.M., the Senate resumed.</w:t>
      </w:r>
    </w:p>
    <w:p w14:paraId="35D36901" w14:textId="77777777" w:rsidR="001E4F08" w:rsidRDefault="001E4F08" w:rsidP="001E4F08">
      <w:pPr>
        <w:rPr>
          <w:szCs w:val="22"/>
        </w:rPr>
      </w:pPr>
    </w:p>
    <w:p w14:paraId="49C3AC09" w14:textId="77777777" w:rsidR="002C04D6" w:rsidRPr="00B10870" w:rsidRDefault="002C04D6" w:rsidP="002C04D6">
      <w:pPr>
        <w:jc w:val="center"/>
      </w:pPr>
      <w:r>
        <w:rPr>
          <w:b/>
        </w:rPr>
        <w:t>Leave of Absence</w:t>
      </w:r>
    </w:p>
    <w:p w14:paraId="72ABBD58" w14:textId="77777777" w:rsidR="002C04D6" w:rsidRDefault="002C04D6" w:rsidP="002C04D6">
      <w:r>
        <w:tab/>
        <w:t>On motion of Senator HUTTO, at 11:54 A.M., Senator HARPOOTLIAN was granted a leave of absence for today.</w:t>
      </w:r>
    </w:p>
    <w:p w14:paraId="2DF7D932" w14:textId="24C84FE0" w:rsidR="00DB74A4" w:rsidRDefault="00DB74A4">
      <w:pPr>
        <w:pStyle w:val="Header"/>
        <w:tabs>
          <w:tab w:val="clear" w:pos="8640"/>
          <w:tab w:val="left" w:pos="4320"/>
        </w:tabs>
      </w:pPr>
    </w:p>
    <w:p w14:paraId="33AD1BAB" w14:textId="77777777" w:rsidR="00464E6E" w:rsidRDefault="00464E6E">
      <w:pPr>
        <w:pStyle w:val="Header"/>
        <w:tabs>
          <w:tab w:val="clear" w:pos="8640"/>
          <w:tab w:val="left" w:pos="4320"/>
        </w:tabs>
      </w:pPr>
    </w:p>
    <w:p w14:paraId="69B6D948" w14:textId="2C3D3FBA" w:rsidR="001032C4" w:rsidRPr="001032C4" w:rsidRDefault="001032C4" w:rsidP="001032C4">
      <w:pPr>
        <w:pStyle w:val="Header"/>
        <w:tabs>
          <w:tab w:val="clear" w:pos="8640"/>
          <w:tab w:val="left" w:pos="4320"/>
        </w:tabs>
        <w:jc w:val="center"/>
      </w:pPr>
      <w:r>
        <w:rPr>
          <w:b/>
        </w:rPr>
        <w:lastRenderedPageBreak/>
        <w:t>Leave of Absence</w:t>
      </w:r>
    </w:p>
    <w:p w14:paraId="5E137A07" w14:textId="68CCAFAD" w:rsidR="001032C4" w:rsidRDefault="001032C4">
      <w:pPr>
        <w:pStyle w:val="Header"/>
        <w:tabs>
          <w:tab w:val="clear" w:pos="8640"/>
          <w:tab w:val="left" w:pos="4320"/>
        </w:tabs>
      </w:pPr>
      <w:r>
        <w:tab/>
        <w:t>On motion of Senator BENNETT, at 6:06 P.M., Senator HEMBREE was granted a leave of absence for the balance of the day.</w:t>
      </w:r>
    </w:p>
    <w:p w14:paraId="7698B51A" w14:textId="0F7C647B" w:rsidR="001032C4" w:rsidRDefault="001032C4">
      <w:pPr>
        <w:pStyle w:val="Header"/>
        <w:tabs>
          <w:tab w:val="clear" w:pos="8640"/>
          <w:tab w:val="left" w:pos="4320"/>
        </w:tabs>
      </w:pPr>
    </w:p>
    <w:p w14:paraId="18541986" w14:textId="77777777" w:rsidR="00DB74A4" w:rsidRDefault="000A7610">
      <w:pPr>
        <w:pStyle w:val="Header"/>
        <w:tabs>
          <w:tab w:val="clear" w:pos="8640"/>
          <w:tab w:val="left" w:pos="4320"/>
        </w:tabs>
        <w:jc w:val="center"/>
      </w:pPr>
      <w:r>
        <w:rPr>
          <w:b/>
        </w:rPr>
        <w:t>Expression of Personal Interest</w:t>
      </w:r>
    </w:p>
    <w:p w14:paraId="6D63F2A8" w14:textId="08192944" w:rsidR="00DB74A4" w:rsidRDefault="000A7610">
      <w:pPr>
        <w:pStyle w:val="Header"/>
        <w:tabs>
          <w:tab w:val="clear" w:pos="8640"/>
          <w:tab w:val="left" w:pos="4320"/>
        </w:tabs>
      </w:pPr>
      <w:r>
        <w:tab/>
        <w:t xml:space="preserve">Senator </w:t>
      </w:r>
      <w:r w:rsidR="00A16B40">
        <w:t>KIMPSON</w:t>
      </w:r>
      <w:r>
        <w:t xml:space="preserve"> rose for an Expression of Personal Interest.</w:t>
      </w:r>
    </w:p>
    <w:p w14:paraId="4850D372" w14:textId="5FCC89AA" w:rsidR="00341991" w:rsidRDefault="00341991">
      <w:pPr>
        <w:pStyle w:val="Header"/>
        <w:tabs>
          <w:tab w:val="clear" w:pos="8640"/>
          <w:tab w:val="left" w:pos="4320"/>
        </w:tabs>
      </w:pPr>
    </w:p>
    <w:p w14:paraId="44CA2303" w14:textId="4DE1CAC6" w:rsidR="00341991" w:rsidRPr="00341991" w:rsidRDefault="00341991" w:rsidP="00341991">
      <w:pPr>
        <w:pStyle w:val="Header"/>
        <w:tabs>
          <w:tab w:val="clear" w:pos="8640"/>
          <w:tab w:val="left" w:pos="4320"/>
        </w:tabs>
        <w:jc w:val="center"/>
      </w:pPr>
      <w:r>
        <w:rPr>
          <w:b/>
        </w:rPr>
        <w:t>Expression of Personal Interest</w:t>
      </w:r>
    </w:p>
    <w:p w14:paraId="440D50CE" w14:textId="63244656" w:rsidR="00341991" w:rsidRDefault="00341991">
      <w:pPr>
        <w:pStyle w:val="Header"/>
        <w:tabs>
          <w:tab w:val="clear" w:pos="8640"/>
          <w:tab w:val="left" w:pos="4320"/>
        </w:tabs>
      </w:pPr>
      <w:r>
        <w:tab/>
        <w:t>Senator STEPHENS rose for an Expression of Personal Interest.</w:t>
      </w:r>
    </w:p>
    <w:p w14:paraId="01AB2BD6" w14:textId="1EBD5503" w:rsidR="00CD1832" w:rsidRDefault="00CD1832">
      <w:pPr>
        <w:pStyle w:val="Header"/>
        <w:tabs>
          <w:tab w:val="clear" w:pos="8640"/>
          <w:tab w:val="left" w:pos="4320"/>
        </w:tabs>
      </w:pPr>
    </w:p>
    <w:p w14:paraId="60730445" w14:textId="49C7FD17" w:rsidR="00CD1832" w:rsidRDefault="00CD1832" w:rsidP="00CD1832">
      <w:pPr>
        <w:pStyle w:val="Header"/>
        <w:tabs>
          <w:tab w:val="clear" w:pos="8640"/>
          <w:tab w:val="left" w:pos="4320"/>
        </w:tabs>
        <w:jc w:val="center"/>
      </w:pPr>
      <w:r>
        <w:rPr>
          <w:b/>
        </w:rPr>
        <w:t>Remarks to be Printed</w:t>
      </w:r>
    </w:p>
    <w:p w14:paraId="184538A5" w14:textId="579810EF" w:rsidR="00CD1832" w:rsidRDefault="00CD1832" w:rsidP="00CD1832">
      <w:pPr>
        <w:pStyle w:val="Header"/>
        <w:tabs>
          <w:tab w:val="clear" w:pos="8640"/>
          <w:tab w:val="left" w:pos="4320"/>
        </w:tabs>
      </w:pPr>
      <w:r>
        <w:tab/>
        <w:t>On motion of Senator FANNING, with unanimous consent, the remarks of Senator STEPHENS, when reduced to writing and made available to the Desk, would be printed in the Journal.</w:t>
      </w:r>
    </w:p>
    <w:p w14:paraId="77664219" w14:textId="7FCE9017" w:rsidR="00CD1832" w:rsidRDefault="00CD1832" w:rsidP="00CD1832">
      <w:pPr>
        <w:pStyle w:val="Header"/>
        <w:tabs>
          <w:tab w:val="clear" w:pos="8640"/>
          <w:tab w:val="left" w:pos="4320"/>
        </w:tabs>
        <w:jc w:val="center"/>
      </w:pPr>
    </w:p>
    <w:p w14:paraId="58709772" w14:textId="77777777" w:rsidR="00DB74A4" w:rsidRDefault="000A7610">
      <w:pPr>
        <w:pStyle w:val="Header"/>
        <w:tabs>
          <w:tab w:val="clear" w:pos="8640"/>
          <w:tab w:val="left" w:pos="4320"/>
        </w:tabs>
        <w:jc w:val="center"/>
        <w:rPr>
          <w:b/>
          <w:bCs/>
        </w:rPr>
      </w:pPr>
      <w:r>
        <w:rPr>
          <w:b/>
          <w:bCs/>
        </w:rPr>
        <w:t>CO-SPONSORS ADDED</w:t>
      </w:r>
    </w:p>
    <w:p w14:paraId="726ED125" w14:textId="3A90A47D" w:rsidR="00DB74A4" w:rsidRDefault="000A7610">
      <w:pPr>
        <w:pStyle w:val="Header"/>
        <w:tabs>
          <w:tab w:val="clear" w:pos="8640"/>
          <w:tab w:val="left" w:pos="4320"/>
        </w:tabs>
        <w:rPr>
          <w:bCs/>
        </w:rPr>
      </w:pPr>
      <w:r>
        <w:rPr>
          <w:b/>
          <w:bCs/>
        </w:rPr>
        <w:tab/>
      </w:r>
      <w:r>
        <w:rPr>
          <w:bCs/>
        </w:rPr>
        <w:t>The following co-sponsors were added to the respective Bills:</w:t>
      </w:r>
    </w:p>
    <w:p w14:paraId="564ADFF8" w14:textId="4BB9D317" w:rsidR="00BF7C75" w:rsidRDefault="00BF7C75">
      <w:pPr>
        <w:pStyle w:val="Header"/>
        <w:tabs>
          <w:tab w:val="clear" w:pos="8640"/>
          <w:tab w:val="left" w:pos="4320"/>
        </w:tabs>
        <w:rPr>
          <w:bCs/>
        </w:rPr>
      </w:pPr>
      <w:r>
        <w:rPr>
          <w:bCs/>
        </w:rPr>
        <w:t>S.   96</w:t>
      </w:r>
      <w:r>
        <w:rPr>
          <w:bCs/>
        </w:rPr>
        <w:tab/>
      </w:r>
      <w:r>
        <w:rPr>
          <w:bCs/>
        </w:rPr>
        <w:tab/>
        <w:t>Sen. Kimpson</w:t>
      </w:r>
    </w:p>
    <w:p w14:paraId="1CFABD9D" w14:textId="4C3CDF2F" w:rsidR="00646725" w:rsidRDefault="00646725">
      <w:pPr>
        <w:pStyle w:val="Header"/>
        <w:tabs>
          <w:tab w:val="clear" w:pos="8640"/>
          <w:tab w:val="left" w:pos="4320"/>
        </w:tabs>
        <w:rPr>
          <w:bCs/>
        </w:rPr>
      </w:pPr>
      <w:r>
        <w:rPr>
          <w:bCs/>
        </w:rPr>
        <w:t>S. 282</w:t>
      </w:r>
      <w:r>
        <w:rPr>
          <w:bCs/>
        </w:rPr>
        <w:tab/>
      </w:r>
      <w:r>
        <w:rPr>
          <w:bCs/>
        </w:rPr>
        <w:tab/>
        <w:t>Sen. Goldfinch</w:t>
      </w:r>
    </w:p>
    <w:p w14:paraId="21229D37" w14:textId="2B67E805" w:rsidR="00BF7C75" w:rsidRDefault="00BF7C75">
      <w:pPr>
        <w:pStyle w:val="Header"/>
        <w:tabs>
          <w:tab w:val="clear" w:pos="8640"/>
          <w:tab w:val="left" w:pos="4320"/>
        </w:tabs>
        <w:rPr>
          <w:bCs/>
        </w:rPr>
      </w:pPr>
      <w:r>
        <w:rPr>
          <w:bCs/>
        </w:rPr>
        <w:t>S. 418</w:t>
      </w:r>
      <w:r>
        <w:rPr>
          <w:bCs/>
        </w:rPr>
        <w:tab/>
      </w:r>
      <w:r>
        <w:rPr>
          <w:bCs/>
        </w:rPr>
        <w:tab/>
        <w:t>Sen. Gustafson</w:t>
      </w:r>
    </w:p>
    <w:p w14:paraId="5A031CA9" w14:textId="390FC522" w:rsidR="005E098B" w:rsidRDefault="005E098B">
      <w:pPr>
        <w:pStyle w:val="Header"/>
        <w:tabs>
          <w:tab w:val="clear" w:pos="8640"/>
          <w:tab w:val="left" w:pos="4320"/>
        </w:tabs>
        <w:rPr>
          <w:bCs/>
        </w:rPr>
      </w:pPr>
      <w:r>
        <w:rPr>
          <w:bCs/>
        </w:rPr>
        <w:t>S. 483</w:t>
      </w:r>
      <w:r>
        <w:rPr>
          <w:bCs/>
        </w:rPr>
        <w:tab/>
      </w:r>
      <w:r>
        <w:rPr>
          <w:bCs/>
        </w:rPr>
        <w:tab/>
        <w:t>Sen</w:t>
      </w:r>
      <w:r w:rsidR="00646725">
        <w:rPr>
          <w:bCs/>
        </w:rPr>
        <w:t>s</w:t>
      </w:r>
      <w:r>
        <w:rPr>
          <w:bCs/>
        </w:rPr>
        <w:t>. Corbin</w:t>
      </w:r>
      <w:r w:rsidR="007F63ED">
        <w:rPr>
          <w:bCs/>
        </w:rPr>
        <w:t>,</w:t>
      </w:r>
      <w:r w:rsidR="00646725">
        <w:rPr>
          <w:bCs/>
        </w:rPr>
        <w:t xml:space="preserve"> Senn</w:t>
      </w:r>
      <w:r w:rsidR="00541F7C">
        <w:rPr>
          <w:bCs/>
        </w:rPr>
        <w:t>,</w:t>
      </w:r>
      <w:r w:rsidR="007F63ED">
        <w:rPr>
          <w:bCs/>
        </w:rPr>
        <w:t xml:space="preserve"> Adams</w:t>
      </w:r>
      <w:r w:rsidR="00BF7C75">
        <w:rPr>
          <w:bCs/>
        </w:rPr>
        <w:t>,</w:t>
      </w:r>
      <w:r w:rsidR="00541F7C">
        <w:rPr>
          <w:bCs/>
        </w:rPr>
        <w:t xml:space="preserve"> Fanning</w:t>
      </w:r>
      <w:r w:rsidR="00BF482A">
        <w:rPr>
          <w:bCs/>
        </w:rPr>
        <w:t>,</w:t>
      </w:r>
      <w:r w:rsidR="00BF7C75">
        <w:rPr>
          <w:bCs/>
        </w:rPr>
        <w:t xml:space="preserve"> Martin</w:t>
      </w:r>
      <w:r w:rsidR="00BF482A">
        <w:rPr>
          <w:bCs/>
        </w:rPr>
        <w:t xml:space="preserve"> and McElveen</w:t>
      </w:r>
    </w:p>
    <w:p w14:paraId="1522FD76" w14:textId="407B82A1" w:rsidR="00646725" w:rsidRDefault="00646725">
      <w:pPr>
        <w:pStyle w:val="Header"/>
        <w:tabs>
          <w:tab w:val="clear" w:pos="8640"/>
          <w:tab w:val="left" w:pos="4320"/>
        </w:tabs>
        <w:rPr>
          <w:bCs/>
        </w:rPr>
      </w:pPr>
      <w:r>
        <w:rPr>
          <w:bCs/>
        </w:rPr>
        <w:t>S. 484</w:t>
      </w:r>
      <w:r>
        <w:rPr>
          <w:bCs/>
        </w:rPr>
        <w:tab/>
      </w:r>
      <w:r>
        <w:rPr>
          <w:bCs/>
        </w:rPr>
        <w:tab/>
        <w:t>Sen. Goldfinch</w:t>
      </w:r>
    </w:p>
    <w:p w14:paraId="5D4F2DCF" w14:textId="75DCAEC3" w:rsidR="007F63ED" w:rsidRDefault="007F63ED">
      <w:pPr>
        <w:pStyle w:val="Header"/>
        <w:tabs>
          <w:tab w:val="clear" w:pos="8640"/>
          <w:tab w:val="left" w:pos="4320"/>
        </w:tabs>
        <w:rPr>
          <w:bCs/>
        </w:rPr>
      </w:pPr>
      <w:r>
        <w:rPr>
          <w:bCs/>
        </w:rPr>
        <w:t>S. 492</w:t>
      </w:r>
      <w:r>
        <w:rPr>
          <w:bCs/>
        </w:rPr>
        <w:tab/>
      </w:r>
      <w:r>
        <w:rPr>
          <w:bCs/>
        </w:rPr>
        <w:tab/>
        <w:t>Sen. Talley</w:t>
      </w:r>
    </w:p>
    <w:p w14:paraId="2344A1D9" w14:textId="1B01C4AC" w:rsidR="005E098B" w:rsidRDefault="005E098B">
      <w:pPr>
        <w:pStyle w:val="Header"/>
        <w:tabs>
          <w:tab w:val="clear" w:pos="8640"/>
          <w:tab w:val="left" w:pos="4320"/>
        </w:tabs>
        <w:rPr>
          <w:bCs/>
        </w:rPr>
      </w:pPr>
    </w:p>
    <w:p w14:paraId="752E584C" w14:textId="77777777" w:rsidR="005E098B" w:rsidRPr="00AF3DE9" w:rsidRDefault="005E098B" w:rsidP="005E098B">
      <w:pPr>
        <w:pStyle w:val="Header"/>
        <w:tabs>
          <w:tab w:val="left" w:pos="4320"/>
        </w:tabs>
        <w:ind w:left="216"/>
        <w:jc w:val="center"/>
        <w:rPr>
          <w:b/>
          <w:bCs/>
          <w:szCs w:val="22"/>
        </w:rPr>
      </w:pPr>
      <w:r w:rsidRPr="00AF3DE9">
        <w:rPr>
          <w:b/>
          <w:bCs/>
          <w:szCs w:val="22"/>
        </w:rPr>
        <w:t>CO-SPONSOR REMOVED</w:t>
      </w:r>
    </w:p>
    <w:p w14:paraId="0DFE5D17" w14:textId="77777777" w:rsidR="005E098B" w:rsidRPr="00AF3DE9" w:rsidRDefault="005E098B" w:rsidP="005E098B">
      <w:pPr>
        <w:pStyle w:val="Header"/>
        <w:tabs>
          <w:tab w:val="left" w:pos="4320"/>
        </w:tabs>
        <w:rPr>
          <w:bCs/>
          <w:szCs w:val="22"/>
        </w:rPr>
      </w:pPr>
      <w:r w:rsidRPr="00AF3DE9">
        <w:rPr>
          <w:bCs/>
          <w:szCs w:val="22"/>
        </w:rPr>
        <w:tab/>
        <w:t>The following co-sponsor was removed from the respective Bill:</w:t>
      </w:r>
    </w:p>
    <w:p w14:paraId="7245EA08" w14:textId="031D1BF8" w:rsidR="005E098B" w:rsidRPr="00AF3DE9" w:rsidRDefault="005E098B" w:rsidP="005E098B">
      <w:pPr>
        <w:pStyle w:val="Header"/>
        <w:tabs>
          <w:tab w:val="left" w:pos="4320"/>
        </w:tabs>
        <w:rPr>
          <w:bCs/>
          <w:szCs w:val="22"/>
        </w:rPr>
      </w:pPr>
      <w:r w:rsidRPr="00AF3DE9">
        <w:rPr>
          <w:bCs/>
          <w:szCs w:val="22"/>
        </w:rPr>
        <w:t xml:space="preserve">S. </w:t>
      </w:r>
      <w:r>
        <w:rPr>
          <w:bCs/>
          <w:szCs w:val="22"/>
        </w:rPr>
        <w:t>285</w:t>
      </w:r>
      <w:r w:rsidRPr="00AF3DE9">
        <w:rPr>
          <w:bCs/>
          <w:szCs w:val="22"/>
        </w:rPr>
        <w:tab/>
      </w:r>
      <w:r w:rsidRPr="00AF3DE9">
        <w:rPr>
          <w:bCs/>
          <w:szCs w:val="22"/>
        </w:rPr>
        <w:tab/>
        <w:t xml:space="preserve">Sen. </w:t>
      </w:r>
      <w:r>
        <w:rPr>
          <w:bCs/>
          <w:szCs w:val="22"/>
        </w:rPr>
        <w:t>Fanning</w:t>
      </w:r>
    </w:p>
    <w:p w14:paraId="015F7E7B" w14:textId="77777777" w:rsidR="00DB74A4" w:rsidRDefault="00DB74A4">
      <w:pPr>
        <w:pStyle w:val="Header"/>
        <w:tabs>
          <w:tab w:val="clear" w:pos="8640"/>
          <w:tab w:val="left" w:pos="4320"/>
        </w:tabs>
      </w:pPr>
    </w:p>
    <w:p w14:paraId="4783E503" w14:textId="77777777" w:rsidR="00DB74A4" w:rsidRDefault="000A7610">
      <w:pPr>
        <w:pStyle w:val="Header"/>
        <w:tabs>
          <w:tab w:val="clear" w:pos="8640"/>
          <w:tab w:val="left" w:pos="4320"/>
        </w:tabs>
        <w:jc w:val="center"/>
      </w:pPr>
      <w:r>
        <w:rPr>
          <w:b/>
        </w:rPr>
        <w:t>INTRODUCTION OF BILLS AND RESOLUTIONS</w:t>
      </w:r>
    </w:p>
    <w:p w14:paraId="29F58400" w14:textId="77777777" w:rsidR="00DB74A4" w:rsidRDefault="000A7610">
      <w:pPr>
        <w:pStyle w:val="Header"/>
        <w:tabs>
          <w:tab w:val="clear" w:pos="8640"/>
          <w:tab w:val="left" w:pos="4320"/>
        </w:tabs>
      </w:pPr>
      <w:r>
        <w:tab/>
        <w:t>The following were introduced:</w:t>
      </w:r>
    </w:p>
    <w:p w14:paraId="2F8E027C" w14:textId="77777777" w:rsidR="009E0599" w:rsidRDefault="009E0599" w:rsidP="009E0599"/>
    <w:p w14:paraId="7602195F" w14:textId="77777777" w:rsidR="009E0599" w:rsidRDefault="009E0599" w:rsidP="009E0599">
      <w:r>
        <w:tab/>
        <w:t>S. 498</w:t>
      </w:r>
      <w:r>
        <w:fldChar w:fldCharType="begin"/>
      </w:r>
      <w:r>
        <w:instrText xml:space="preserve"> XE "</w:instrText>
      </w:r>
      <w:r>
        <w:tab/>
        <w:instrText>S. 498" \b</w:instrText>
      </w:r>
      <w:r>
        <w:fldChar w:fldCharType="end"/>
      </w:r>
      <w:r>
        <w:t xml:space="preserve"> -- Senator Jackson:  A SENATE RESOLUTION TO RECOGNIZE AND COMMEND THE HONORABLE SAMUEL L. DUNCAN, FORMER MEMBER OF THE SOUTH CAROLINA SENATE AND HOUSE OF REPRESENTATIVES, AND THE HONORABLE EDWARD ISRAEL CAIN, FORMER MEMBER OF THE HOUSE OF REPRESENTATIVES, FOR THEIR MANY ACCOMPLISHMENTS AND EXEMPLARY SERVICE TO THIS GREAT STATE.</w:t>
      </w:r>
    </w:p>
    <w:p w14:paraId="499458E8" w14:textId="77777777" w:rsidR="009E0599" w:rsidRDefault="009E0599" w:rsidP="009E0599">
      <w:proofErr w:type="gramStart"/>
      <w:r>
        <w:t>lc-0174ph-gm23.docx :</w:t>
      </w:r>
      <w:proofErr w:type="gramEnd"/>
      <w:r>
        <w:t xml:space="preserve"> 0a06dc55-d3ed-45ce-a5b8-2e78510228d9</w:t>
      </w:r>
    </w:p>
    <w:p w14:paraId="5B239ED0" w14:textId="77777777" w:rsidR="009E0599" w:rsidRDefault="009E0599" w:rsidP="009E0599">
      <w:r>
        <w:tab/>
        <w:t>The Senate Resolution was adopted.</w:t>
      </w:r>
    </w:p>
    <w:p w14:paraId="3EA34988" w14:textId="77777777" w:rsidR="009E0599" w:rsidRDefault="009E0599" w:rsidP="009E0599">
      <w:r>
        <w:lastRenderedPageBreak/>
        <w:tab/>
        <w:t>S. 499</w:t>
      </w:r>
      <w:r>
        <w:fldChar w:fldCharType="begin"/>
      </w:r>
      <w:r>
        <w:instrText xml:space="preserve"> XE "</w:instrText>
      </w:r>
      <w:r>
        <w:tab/>
        <w:instrText>S. 499" \b</w:instrText>
      </w:r>
      <w:r>
        <w:fldChar w:fldCharType="end"/>
      </w:r>
      <w:r>
        <w:t xml:space="preserve"> -- Senators Hutto and K. Johnson:  A BILL TO AMEND THE SOUTH CAROLINA CODE OF LAWS BY ADDING SECTION 57-3-619 SO AS TO REQUIRE THAT THE DEPARTMENT OF TRANSPORTATION IMPOSE A TOLL ALONG INTERSTATE HIGHWAY 95 </w:t>
      </w:r>
      <w:proofErr w:type="gramStart"/>
      <w:r>
        <w:t>WHERE</w:t>
      </w:r>
      <w:proofErr w:type="gramEnd"/>
      <w:r>
        <w:t xml:space="preserve"> IT CROSSES LAKE MARION IN EITHER ORANGEBURG COUNTY OR CLARENDON COUNTY.</w:t>
      </w:r>
    </w:p>
    <w:p w14:paraId="1948B9BB" w14:textId="77777777" w:rsidR="009E0599" w:rsidRDefault="009E0599" w:rsidP="009E0599">
      <w:proofErr w:type="gramStart"/>
      <w:r>
        <w:t>smin-0079aa23.docx :</w:t>
      </w:r>
      <w:proofErr w:type="gramEnd"/>
      <w:r>
        <w:t xml:space="preserve"> 0c9a1f8d-2e7b-4b3c-b18c-6a657d6d5ec7</w:t>
      </w:r>
    </w:p>
    <w:p w14:paraId="1609F947" w14:textId="77777777" w:rsidR="009E0599" w:rsidRDefault="009E0599" w:rsidP="009E0599">
      <w:r>
        <w:tab/>
        <w:t>Read the first time and referred to the Committee on Transportation.</w:t>
      </w:r>
    </w:p>
    <w:p w14:paraId="17ACD111" w14:textId="77777777" w:rsidR="009E0599" w:rsidRDefault="009E0599" w:rsidP="009E0599"/>
    <w:p w14:paraId="5BDD3C76" w14:textId="77777777" w:rsidR="009E0599" w:rsidRDefault="009E0599" w:rsidP="009E0599">
      <w:r>
        <w:tab/>
        <w:t>S. 500</w:t>
      </w:r>
      <w:r>
        <w:fldChar w:fldCharType="begin"/>
      </w:r>
      <w:r>
        <w:instrText xml:space="preserve"> XE "</w:instrText>
      </w:r>
      <w:r>
        <w:tab/>
        <w:instrText>S. 500" \b</w:instrText>
      </w:r>
      <w:r>
        <w:fldChar w:fldCharType="end"/>
      </w:r>
      <w:r>
        <w:t xml:space="preserve"> -- Senator Cromer: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5165590D" w14:textId="77777777" w:rsidR="009E0599" w:rsidRDefault="009E0599" w:rsidP="009E0599">
      <w:proofErr w:type="gramStart"/>
      <w:r>
        <w:t>lc-0172ph23.docx :</w:t>
      </w:r>
      <w:proofErr w:type="gramEnd"/>
      <w:r>
        <w:t xml:space="preserve"> a10103a3-e71f-4121-83e8-277644bcd6ca</w:t>
      </w:r>
    </w:p>
    <w:p w14:paraId="38162DED" w14:textId="77777777" w:rsidR="009E0599" w:rsidRDefault="009E0599" w:rsidP="009E0599">
      <w:r>
        <w:tab/>
        <w:t>Read the first time and referred to the Committee on Banking and Insurance.</w:t>
      </w:r>
    </w:p>
    <w:p w14:paraId="45ECADA5" w14:textId="77777777" w:rsidR="009E0599" w:rsidRDefault="009E0599" w:rsidP="009E0599"/>
    <w:p w14:paraId="23CE76E6" w14:textId="77777777" w:rsidR="009E0599" w:rsidRDefault="009E0599" w:rsidP="009E0599">
      <w:r>
        <w:tab/>
        <w:t>S. 501</w:t>
      </w:r>
      <w:r>
        <w:fldChar w:fldCharType="begin"/>
      </w:r>
      <w:r>
        <w:instrText xml:space="preserve"> XE "</w:instrText>
      </w:r>
      <w:r>
        <w:tab/>
        <w:instrText>S. 501" \b</w:instrText>
      </w:r>
      <w:r>
        <w:fldChar w:fldCharType="end"/>
      </w:r>
      <w:r>
        <w:t xml:space="preserve"> -- Senator Massey:  A BILL TO AMEND THE SOUTH CAROLINA CODE OF LAWS BY ADDING SECTION 50-11-39 SO AS TO PROVIDE THAT IT IS UNLAWFUL TO HUNT MIGRATORY WATERFOWL WITHIN TWO HUNDRED YARDS OF A DWELLING ON LITTLE RIVER, OFF OF LAKE THURMOND, WITHOUT WRITTEN PERMISSION OF THE OWNER AND OCCUPANT.</w:t>
      </w:r>
    </w:p>
    <w:p w14:paraId="42B414DF" w14:textId="77777777" w:rsidR="009E0599" w:rsidRDefault="009E0599" w:rsidP="009E0599">
      <w:proofErr w:type="gramStart"/>
      <w:r>
        <w:t>sr-0262km23.docx :</w:t>
      </w:r>
      <w:proofErr w:type="gramEnd"/>
      <w:r>
        <w:t xml:space="preserve"> 9e243b1f-7f02-4f55-a40e-719c6a74192c</w:t>
      </w:r>
    </w:p>
    <w:p w14:paraId="11917526" w14:textId="77777777" w:rsidR="009E0599" w:rsidRDefault="009E0599" w:rsidP="009E0599">
      <w:r>
        <w:lastRenderedPageBreak/>
        <w:tab/>
        <w:t>Read the first time and referred to the Committee on Fish, Game and Forestry.</w:t>
      </w:r>
    </w:p>
    <w:p w14:paraId="1447E6E2" w14:textId="77777777" w:rsidR="009E0599" w:rsidRDefault="009E0599" w:rsidP="009E0599"/>
    <w:p w14:paraId="257128CC" w14:textId="77777777" w:rsidR="009E0599" w:rsidRDefault="009E0599" w:rsidP="009E0599">
      <w:r>
        <w:tab/>
        <w:t>S. 502</w:t>
      </w:r>
      <w:r>
        <w:fldChar w:fldCharType="begin"/>
      </w:r>
      <w:r>
        <w:instrText xml:space="preserve"> XE "</w:instrText>
      </w:r>
      <w:r>
        <w:tab/>
        <w:instrText>S. 502" \b</w:instrText>
      </w:r>
      <w:r>
        <w:fldChar w:fldCharType="end"/>
      </w:r>
      <w:r>
        <w:t xml:space="preserve"> </w:t>
      </w:r>
      <w:proofErr w:type="gramStart"/>
      <w:r>
        <w:t>--  Family</w:t>
      </w:r>
      <w:proofErr w:type="gramEnd"/>
      <w:r>
        <w:t xml:space="preserve"> and Veterans' Services Committee:  A JOINT RESOLUTION REGULATION TO APPROVE REGULATIONS OF THE DEPARTMENT OF HEALTH AND ENVIRONMENTAL CONTROL, RELATING TO WIC VENDORS, DESIGNATED AS REGULATION DOCUMENT NUMBER 5120, PURSUANT TO THE PROVISIONS OF ARTICLE 1, CHAPTER 23, TITLE 1 OF THE SOUTH CAROLINA CODE OF LAWS.</w:t>
      </w:r>
    </w:p>
    <w:p w14:paraId="0136D289" w14:textId="77777777" w:rsidR="009E0599" w:rsidRDefault="009E0599" w:rsidP="009E0599">
      <w:proofErr w:type="gramStart"/>
      <w:r>
        <w:t>lc-0221wab-rt23.docx :</w:t>
      </w:r>
      <w:proofErr w:type="gramEnd"/>
      <w:r>
        <w:t xml:space="preserve"> e943bb16-088b-40e4-83b4-de353a42fc0b</w:t>
      </w:r>
    </w:p>
    <w:p w14:paraId="2F377CA1" w14:textId="77777777" w:rsidR="009E0599" w:rsidRDefault="009E0599" w:rsidP="009E0599">
      <w:r>
        <w:tab/>
        <w:t>Read the first time and ordered placed on the Calendar without reference.</w:t>
      </w:r>
    </w:p>
    <w:p w14:paraId="7EB5026E" w14:textId="77777777" w:rsidR="009E0599" w:rsidRDefault="009E0599" w:rsidP="009E0599"/>
    <w:p w14:paraId="012B286B" w14:textId="77777777" w:rsidR="009E0599" w:rsidRDefault="009E0599" w:rsidP="009E0599">
      <w:r>
        <w:tab/>
        <w:t>S. 503</w:t>
      </w:r>
      <w:r>
        <w:fldChar w:fldCharType="begin"/>
      </w:r>
      <w:r>
        <w:instrText xml:space="preserve"> XE "</w:instrText>
      </w:r>
      <w:r>
        <w:tab/>
        <w:instrText>S. 503" \b</w:instrText>
      </w:r>
      <w:r>
        <w:fldChar w:fldCharType="end"/>
      </w:r>
      <w:r>
        <w:t xml:space="preserve"> </w:t>
      </w:r>
      <w:proofErr w:type="gramStart"/>
      <w:r>
        <w:t>--  Family</w:t>
      </w:r>
      <w:proofErr w:type="gramEnd"/>
      <w:r>
        <w:t xml:space="preserve"> and Veterans' Services Committee:  A JOINT RESOLUTION REGULATION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6FBA42B2" w14:textId="77777777" w:rsidR="009E0599" w:rsidRDefault="009E0599" w:rsidP="009E0599">
      <w:proofErr w:type="gramStart"/>
      <w:r>
        <w:t>lc-0222wab-dbs23.docx :</w:t>
      </w:r>
      <w:proofErr w:type="gramEnd"/>
      <w:r>
        <w:t xml:space="preserve"> c2ca0978-ef98-44bb-8c12-407e79f7f6ee</w:t>
      </w:r>
    </w:p>
    <w:p w14:paraId="579D9ED9" w14:textId="77777777" w:rsidR="009E0599" w:rsidRDefault="009E0599" w:rsidP="009E0599">
      <w:r>
        <w:tab/>
        <w:t>Read the first time and ordered placed on the Calendar without reference.</w:t>
      </w:r>
    </w:p>
    <w:p w14:paraId="54E3DDB2" w14:textId="77777777" w:rsidR="009E0599" w:rsidRDefault="009E0599" w:rsidP="009E0599"/>
    <w:p w14:paraId="44BCE0F6" w14:textId="77777777" w:rsidR="009E0599" w:rsidRDefault="009E0599" w:rsidP="009E0599">
      <w:r>
        <w:tab/>
        <w:t>S. 504</w:t>
      </w:r>
      <w:r>
        <w:fldChar w:fldCharType="begin"/>
      </w:r>
      <w:r>
        <w:instrText xml:space="preserve"> XE "</w:instrText>
      </w:r>
      <w:r>
        <w:tab/>
        <w:instrText>S. 504" \b</w:instrText>
      </w:r>
      <w:r>
        <w:fldChar w:fldCharType="end"/>
      </w:r>
      <w:r>
        <w:t xml:space="preserve"> -- Senator Kimbrell:  A BILL TO AMEND THE SOUTH CAROLINA CODE OF LAWS BY AMENDING SECTION 56-1-10, RELATING TO DEFINITIONS, SO AS TO DEFINE A MEDIUM SPEED VEHICLE; AND BY ADDING SECTION 56-2-5000 SO AS TO PROVIDE REGULATIONS FOR THE OPERATION OF MEDIUM SPEED VEHICLES.</w:t>
      </w:r>
    </w:p>
    <w:p w14:paraId="1D0F1B68" w14:textId="77777777" w:rsidR="009E0599" w:rsidRDefault="009E0599" w:rsidP="009E0599">
      <w:proofErr w:type="gramStart"/>
      <w:r>
        <w:t>sr-0249km23.docx :</w:t>
      </w:r>
      <w:proofErr w:type="gramEnd"/>
      <w:r>
        <w:t xml:space="preserve"> f8b98360-8681-494b-bb51-9bf70044a151</w:t>
      </w:r>
    </w:p>
    <w:p w14:paraId="679B16AE" w14:textId="77777777" w:rsidR="009E0599" w:rsidRDefault="009E0599" w:rsidP="009E0599">
      <w:r>
        <w:tab/>
        <w:t>Read the first time and referred to the Committee on Transportation.</w:t>
      </w:r>
    </w:p>
    <w:p w14:paraId="43C2105D" w14:textId="77777777" w:rsidR="009E0599" w:rsidRDefault="009E0599" w:rsidP="009E0599"/>
    <w:p w14:paraId="06FAA2FE" w14:textId="77777777" w:rsidR="009E0599" w:rsidRDefault="009E0599" w:rsidP="009E0599">
      <w:r>
        <w:tab/>
        <w:t>S. 505</w:t>
      </w:r>
      <w:r>
        <w:fldChar w:fldCharType="begin"/>
      </w:r>
      <w:r>
        <w:instrText xml:space="preserve"> XE "</w:instrText>
      </w:r>
      <w:r>
        <w:tab/>
        <w:instrText>S. 505" \b</w:instrText>
      </w:r>
      <w:r>
        <w:fldChar w:fldCharType="end"/>
      </w:r>
      <w:r>
        <w:t xml:space="preserve"> -- Senator Davis:  A BILL TO AMEND THE SOUTH CAROLINA CODE OF LAWS BY AMENDING SECTION 40-43-30, RELATING TO DEFINITIONS IN THE PHARMACY PRACTICE ACT, SO AS TO PROVIDE ADDITIONAL ACTS THAT CONSTITUTE THE PRACTICE OF PHARMACY, TO PERMIT THE DELEGATION OF CERTAIN ACTS TO TRAINED PHARMACY </w:t>
      </w:r>
      <w:r>
        <w:lastRenderedPageBreak/>
        <w:t>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84BB0A1" w14:textId="77777777" w:rsidR="009E0599" w:rsidRDefault="009E0599" w:rsidP="009E0599">
      <w:proofErr w:type="gramStart"/>
      <w:r>
        <w:t>lc-0224wab23.docx :</w:t>
      </w:r>
      <w:proofErr w:type="gramEnd"/>
      <w:r>
        <w:t xml:space="preserve"> 6f2e32fa-6f1b-463e-9b4b-217f93725380</w:t>
      </w:r>
    </w:p>
    <w:p w14:paraId="6AC3FFD4" w14:textId="77777777" w:rsidR="009E0599" w:rsidRDefault="009E0599" w:rsidP="009E0599">
      <w:r>
        <w:tab/>
        <w:t>Read the first time and referred to the Committee on Medical Affairs.</w:t>
      </w:r>
    </w:p>
    <w:p w14:paraId="7C3A6511" w14:textId="77777777" w:rsidR="009E0599" w:rsidRDefault="009E0599" w:rsidP="009E0599"/>
    <w:p w14:paraId="67444372" w14:textId="77777777" w:rsidR="009E0599" w:rsidRDefault="009E0599" w:rsidP="009E0599">
      <w:r>
        <w:tab/>
        <w:t>S. 506</w:t>
      </w:r>
      <w:r>
        <w:fldChar w:fldCharType="begin"/>
      </w:r>
      <w:r>
        <w:instrText xml:space="preserve"> XE "</w:instrText>
      </w:r>
      <w:r>
        <w:tab/>
        <w:instrText>S. 506" \b</w:instrText>
      </w:r>
      <w:r>
        <w:fldChar w:fldCharType="end"/>
      </w:r>
      <w:r>
        <w:t xml:space="preserve"> -- Senators Adams, Kimbrell and M. Johnson:  A BILL 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w:t>
      </w:r>
      <w:r>
        <w:lastRenderedPageBreak/>
        <w:t>TO THE TEACHING OF AGE-APPROPRIATE SEX EDUCATION AND HUMAN BIOLOGY CURRICULUM.</w:t>
      </w:r>
    </w:p>
    <w:p w14:paraId="40DC596F" w14:textId="77777777" w:rsidR="009E0599" w:rsidRDefault="009E0599" w:rsidP="009E0599">
      <w:proofErr w:type="gramStart"/>
      <w:r>
        <w:t>sr-0266km23.docx :</w:t>
      </w:r>
      <w:proofErr w:type="gramEnd"/>
      <w:r>
        <w:t xml:space="preserve"> 4d561813-5a9b-4fc7-ad9a-ca398ac799c9</w:t>
      </w:r>
    </w:p>
    <w:p w14:paraId="605FDC2D" w14:textId="77777777" w:rsidR="009E0599" w:rsidRDefault="009E0599" w:rsidP="009E0599">
      <w:r>
        <w:tab/>
        <w:t>Read the first time and referred to the Committee on Judiciary.</w:t>
      </w:r>
    </w:p>
    <w:p w14:paraId="588E96EB" w14:textId="77777777" w:rsidR="009E0599" w:rsidRDefault="009E0599" w:rsidP="009E0599"/>
    <w:p w14:paraId="714096C6" w14:textId="77777777" w:rsidR="009E0599" w:rsidRDefault="009E0599" w:rsidP="009E0599">
      <w:r>
        <w:tab/>
        <w:t>S. 507</w:t>
      </w:r>
      <w:r>
        <w:fldChar w:fldCharType="begin"/>
      </w:r>
      <w:r>
        <w:instrText xml:space="preserve"> XE "</w:instrText>
      </w:r>
      <w:r>
        <w:tab/>
        <w:instrText>S. 507" \b</w:instrText>
      </w:r>
      <w:r>
        <w:fldChar w:fldCharType="end"/>
      </w:r>
      <w:r>
        <w:t xml:space="preserve"> -- Senator Allen:  A SENATE RESOLUTION TO RECOGNIZE AND HONOR DAVID H. BERESKIN, CHIEF EXECUTIVE OFFICER OF GREENVILLE WATER, UPON THE OCCASION OF HIS RETIREMENT AFTER TWELVE YEARS OF OUTSTANDING SERVICE, AND TO WISH HIM CONTINUED SUCCESS IN ALL HIS FUTURE ENDEAVORS.</w:t>
      </w:r>
    </w:p>
    <w:p w14:paraId="55E52F3A" w14:textId="77777777" w:rsidR="009E0599" w:rsidRDefault="009E0599" w:rsidP="009E0599">
      <w:proofErr w:type="gramStart"/>
      <w:r>
        <w:t>lc-0222cm-gm23.docx :</w:t>
      </w:r>
      <w:proofErr w:type="gramEnd"/>
      <w:r>
        <w:t xml:space="preserve"> e30b5d7c-8608-4bca-8f9d-66d762c9cf38</w:t>
      </w:r>
    </w:p>
    <w:p w14:paraId="5451A34E" w14:textId="77777777" w:rsidR="009E0599" w:rsidRDefault="009E0599" w:rsidP="009E0599">
      <w:r>
        <w:tab/>
        <w:t>The Senate Resolution was adopted.</w:t>
      </w:r>
    </w:p>
    <w:p w14:paraId="5AF2BC01" w14:textId="77777777" w:rsidR="009E0599" w:rsidRDefault="009E0599" w:rsidP="009E0599"/>
    <w:p w14:paraId="2D2355F2" w14:textId="77777777" w:rsidR="009E0599" w:rsidRDefault="009E0599" w:rsidP="009E0599">
      <w:r>
        <w:tab/>
        <w:t>S. 508</w:t>
      </w:r>
      <w:r>
        <w:fldChar w:fldCharType="begin"/>
      </w:r>
      <w:r>
        <w:instrText xml:space="preserve"> XE "</w:instrText>
      </w:r>
      <w:r>
        <w:tab/>
        <w:instrText>S. 508" \b</w:instrText>
      </w:r>
      <w:r>
        <w:fldChar w:fldCharType="end"/>
      </w:r>
      <w:r>
        <w:t xml:space="preserve"> -- Senator Adams:  A BILL TO AMEND THE SOUTH CAROLINA CODE OF LAWS BY ENACTING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DWELLING BALCONY CODE; BY ADDING SECTION 20-21-160 SO AS TO PROVIDE REMEDIES FOR VIOLATIONS; BY ADDING SECTION 20-21-170 SO AS TO PROVIDE THAT THE DEPARTMENT MAY AUTHORIZE WAIVERS OR EXEMPTIONS UNDER THE MULTIFAMILY DWELLING BALCONY CODE; AND BY ADDING SECTION 20-21-180 SO AS TO PROVIDE PENALTIES FOR VIOLATION OF THE MULTIFAMILY DWELLING BALCONY CODE.</w:t>
      </w:r>
    </w:p>
    <w:p w14:paraId="3FA4E7C0" w14:textId="77777777" w:rsidR="009E0599" w:rsidRDefault="009E0599" w:rsidP="009E0599">
      <w:proofErr w:type="gramStart"/>
      <w:r>
        <w:lastRenderedPageBreak/>
        <w:t>sr-0267km23.docx :</w:t>
      </w:r>
      <w:proofErr w:type="gramEnd"/>
      <w:r>
        <w:t xml:space="preserve"> 7a00a41b-9f1a-4cc6-8588-e253a89b1566</w:t>
      </w:r>
    </w:p>
    <w:p w14:paraId="345B8B7D" w14:textId="77777777" w:rsidR="009E0599" w:rsidRDefault="009E0599" w:rsidP="009E0599">
      <w:r>
        <w:tab/>
        <w:t>Read the first time and referred to the Committee on Judiciary.</w:t>
      </w:r>
    </w:p>
    <w:p w14:paraId="370312FA" w14:textId="77777777" w:rsidR="009E0599" w:rsidRDefault="009E0599" w:rsidP="009E0599"/>
    <w:p w14:paraId="0BFBCF20" w14:textId="77777777" w:rsidR="009E0599" w:rsidRDefault="009E0599" w:rsidP="009E0599">
      <w:r>
        <w:tab/>
        <w:t>S. 509</w:t>
      </w:r>
      <w:r>
        <w:fldChar w:fldCharType="begin"/>
      </w:r>
      <w:r>
        <w:instrText xml:space="preserve"> XE "</w:instrText>
      </w:r>
      <w:r>
        <w:tab/>
        <w:instrText>S. 509" \b</w:instrText>
      </w:r>
      <w:r>
        <w:fldChar w:fldCharType="end"/>
      </w:r>
      <w:r>
        <w:t xml:space="preserve"> </w:t>
      </w:r>
      <w:proofErr w:type="gramStart"/>
      <w:r>
        <w:t>--  Family</w:t>
      </w:r>
      <w:proofErr w:type="gramEnd"/>
      <w:r>
        <w:t xml:space="preserve"> and Veterans' Services Committee:  A JOINT RESOLUTION REGULATION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5645AAFB" w14:textId="77777777" w:rsidR="009E0599" w:rsidRDefault="009E0599" w:rsidP="009E0599">
      <w:proofErr w:type="gramStart"/>
      <w:r>
        <w:t>lc-0223wab-dbs23.docx :</w:t>
      </w:r>
      <w:proofErr w:type="gramEnd"/>
      <w:r>
        <w:t xml:space="preserve"> 20ef9f79-0391-488a-9a24-bafc39bb1a16</w:t>
      </w:r>
    </w:p>
    <w:p w14:paraId="49BD4D67" w14:textId="77777777" w:rsidR="009E0599" w:rsidRDefault="009E0599" w:rsidP="009E0599">
      <w:r>
        <w:tab/>
        <w:t>Read the first time and ordered placed on the Calendar without reference.</w:t>
      </w:r>
    </w:p>
    <w:p w14:paraId="7E4F49AC" w14:textId="77777777" w:rsidR="009E0599" w:rsidRDefault="009E0599" w:rsidP="009E0599"/>
    <w:p w14:paraId="42CA42D8" w14:textId="77777777" w:rsidR="009E0599" w:rsidRDefault="009E0599" w:rsidP="009E0599">
      <w:r>
        <w:tab/>
        <w:t>S. 510</w:t>
      </w:r>
      <w:r>
        <w:fldChar w:fldCharType="begin"/>
      </w:r>
      <w:r>
        <w:instrText xml:space="preserve"> XE "</w:instrText>
      </w:r>
      <w:r>
        <w:tab/>
        <w:instrText>S. 510" \b</w:instrText>
      </w:r>
      <w:r>
        <w:fldChar w:fldCharType="end"/>
      </w:r>
      <w:r>
        <w:t xml:space="preserve"> -- Senators Young,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and Williams:  A SENATE RESOLUTION TO CONGRATULATE WORLD WAR II VETERAN MR. HAL PECK ON THE OCCASION OF HIS ONE HUNDREDTH BIRTHDAY AND TO WISH HIM A JOYOUS BIRTHDAY CELEBRATION AND MUCH HAPPINESS IN THE DAYS AHEAD.</w:t>
      </w:r>
    </w:p>
    <w:p w14:paraId="64733FF1" w14:textId="77777777" w:rsidR="009E0599" w:rsidRDefault="009E0599" w:rsidP="009E0599">
      <w:proofErr w:type="gramStart"/>
      <w:r>
        <w:t>sr-0254km-hw23.docx :</w:t>
      </w:r>
      <w:proofErr w:type="gramEnd"/>
      <w:r>
        <w:t xml:space="preserve"> 1b1581f4-09e2-4930-a236-0346424d137a</w:t>
      </w:r>
    </w:p>
    <w:p w14:paraId="3468FAD6" w14:textId="77777777" w:rsidR="009E0599" w:rsidRDefault="009E0599" w:rsidP="009E0599">
      <w:r>
        <w:tab/>
        <w:t>The Senate Resolution was adopted.</w:t>
      </w:r>
    </w:p>
    <w:p w14:paraId="3A6BA801" w14:textId="77777777" w:rsidR="009E0599" w:rsidRDefault="009E0599" w:rsidP="009E0599"/>
    <w:p w14:paraId="4F18F40C" w14:textId="77777777" w:rsidR="009E0599" w:rsidRDefault="009E0599" w:rsidP="009E0599">
      <w:r>
        <w:tab/>
        <w:t>H. 3231</w:t>
      </w:r>
      <w:r>
        <w:fldChar w:fldCharType="begin"/>
      </w:r>
      <w:r>
        <w:instrText xml:space="preserve"> XE "</w:instrText>
      </w:r>
      <w:r>
        <w:tab/>
        <w:instrText>H. 3231" \b</w:instrText>
      </w:r>
      <w:r>
        <w:fldChar w:fldCharType="end"/>
      </w:r>
      <w:r>
        <w:t xml:space="preserve"> -- Reps. West and W. Newton:  A BILL TO AMEND THE SOUTH CAROLINA CODE OF LAWS BY REPEALING SECTIONS 44-6-300, 44-6-310, AND 44-6-320 ALL RELATING TO THE RESPONSIBILITY OF THE DEPARTMENT OF HEALTH AND HUMAN SERVICES TO ESTABLISH AND EXPAND CHILD DEVELOPMENT SERVICES.</w:t>
      </w:r>
    </w:p>
    <w:p w14:paraId="0B57475B" w14:textId="77777777" w:rsidR="009E0599" w:rsidRDefault="009E0599" w:rsidP="009E0599">
      <w:proofErr w:type="gramStart"/>
      <w:r>
        <w:t>lc-0004vr23.docx :</w:t>
      </w:r>
      <w:proofErr w:type="gramEnd"/>
      <w:r>
        <w:t xml:space="preserve"> 451da630-34d7-4e95-b87d-dfdca4353319</w:t>
      </w:r>
    </w:p>
    <w:p w14:paraId="2E591D1D" w14:textId="77777777" w:rsidR="009E0599" w:rsidRDefault="009E0599" w:rsidP="009E0599">
      <w:r>
        <w:tab/>
        <w:t>Read the first time and referred to the Committee on Medical Affairs.</w:t>
      </w:r>
    </w:p>
    <w:p w14:paraId="2BBEBE13" w14:textId="77777777" w:rsidR="009E0599" w:rsidRDefault="009E0599" w:rsidP="009E0599"/>
    <w:p w14:paraId="4F8E9EE4" w14:textId="77777777" w:rsidR="009E0599" w:rsidRDefault="009E0599" w:rsidP="009E0599">
      <w:r>
        <w:tab/>
        <w:t>H. 3312</w:t>
      </w:r>
      <w:r>
        <w:fldChar w:fldCharType="begin"/>
      </w:r>
      <w:r>
        <w:instrText xml:space="preserve"> XE "</w:instrText>
      </w:r>
      <w:r>
        <w:tab/>
        <w:instrText>H. 3312" \b</w:instrText>
      </w:r>
      <w:r>
        <w:fldChar w:fldCharType="end"/>
      </w:r>
      <w:r>
        <w:t xml:space="preserve"> -- Reps. Haddon, Hixon, Forrest, Trantham, Chumley, Cobb-Hunter and Williams:  A JOINT RESOLUTION TO CREATE THE "CHILD FOOD AND NUTRITION SERVICES STUDY </w:t>
      </w:r>
      <w:r>
        <w:lastRenderedPageBreak/>
        <w:t>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2D726F50" w14:textId="77777777" w:rsidR="009E0599" w:rsidRDefault="009E0599" w:rsidP="009E0599">
      <w:proofErr w:type="gramStart"/>
      <w:r>
        <w:t>lc-0026wab23.docx :</w:t>
      </w:r>
      <w:proofErr w:type="gramEnd"/>
      <w:r>
        <w:t xml:space="preserve"> 3eafd368-21dd-4a65-8586-984a9d695651</w:t>
      </w:r>
    </w:p>
    <w:p w14:paraId="1A252BC7" w14:textId="77777777" w:rsidR="009E0599" w:rsidRDefault="009E0599" w:rsidP="009E0599">
      <w:r>
        <w:tab/>
        <w:t>Read the first time and referred to the Committee on Agriculture and Natural Resources.</w:t>
      </w:r>
    </w:p>
    <w:p w14:paraId="1F0D315C" w14:textId="77777777" w:rsidR="009E0599" w:rsidRDefault="009E0599" w:rsidP="009E0599"/>
    <w:p w14:paraId="582B5583" w14:textId="77777777" w:rsidR="009E0599" w:rsidRDefault="009E0599" w:rsidP="009E0599">
      <w:r>
        <w:tab/>
        <w:t>H. 3508</w:t>
      </w:r>
      <w:r>
        <w:fldChar w:fldCharType="begin"/>
      </w:r>
      <w:r>
        <w:instrText xml:space="preserve"> XE "</w:instrText>
      </w:r>
      <w:r>
        <w:tab/>
        <w:instrText>H. 3508" \b</w:instrText>
      </w:r>
      <w:r>
        <w:fldChar w:fldCharType="end"/>
      </w:r>
      <w:r>
        <w:t xml:space="preserve">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117C5A2F" w14:textId="77777777" w:rsidR="009E0599" w:rsidRDefault="009E0599" w:rsidP="009E0599">
      <w:proofErr w:type="gramStart"/>
      <w:r>
        <w:t>lc-0058dg23.docx :</w:t>
      </w:r>
      <w:proofErr w:type="gramEnd"/>
      <w:r>
        <w:t xml:space="preserve"> ee262287-40fb-4407-a400-1113d9e2e89f</w:t>
      </w:r>
    </w:p>
    <w:p w14:paraId="6A9C7D83" w14:textId="77777777" w:rsidR="009E0599" w:rsidRDefault="009E0599" w:rsidP="009E0599">
      <w:r>
        <w:tab/>
        <w:t>Read the first time and referred to the Committee on Judiciary.</w:t>
      </w:r>
    </w:p>
    <w:p w14:paraId="1087EC86" w14:textId="77777777" w:rsidR="009E0599" w:rsidRDefault="009E0599" w:rsidP="009E0599"/>
    <w:p w14:paraId="498993AA" w14:textId="77777777" w:rsidR="009E0599" w:rsidRDefault="009E0599" w:rsidP="009E0599">
      <w:r>
        <w:tab/>
        <w:t>H. 3518</w:t>
      </w:r>
      <w:r>
        <w:fldChar w:fldCharType="begin"/>
      </w:r>
      <w:r>
        <w:instrText xml:space="preserve"> XE "</w:instrText>
      </w:r>
      <w:r>
        <w:tab/>
        <w:instrText>H. 3518" \b</w:instrText>
      </w:r>
      <w:r>
        <w:fldChar w:fldCharType="end"/>
      </w:r>
      <w:r>
        <w:t xml:space="preserve">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w:t>
      </w:r>
      <w:r>
        <w:lastRenderedPageBreak/>
        <w:t xml:space="preserve">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w:t>
      </w:r>
      <w:r>
        <w:lastRenderedPageBreak/>
        <w:t>VEHICLES TO COLLECT STATISTICS REGARDING VARIOUS MOTOR VEHICLE REGISTRATION, INSURANCE, AND UNINSURED MOTORIST FUND ISSUES.</w:t>
      </w:r>
    </w:p>
    <w:p w14:paraId="3DF2C96F" w14:textId="77777777" w:rsidR="009E0599" w:rsidRDefault="009E0599" w:rsidP="009E0599">
      <w:proofErr w:type="gramStart"/>
      <w:r>
        <w:t>lc-0138cm23.docx :</w:t>
      </w:r>
      <w:proofErr w:type="gramEnd"/>
      <w:r>
        <w:t xml:space="preserve"> 0f4e8199-0131-4074-9a2c-82ec6543ec4f</w:t>
      </w:r>
    </w:p>
    <w:p w14:paraId="262677A6" w14:textId="77777777" w:rsidR="009E0599" w:rsidRDefault="009E0599" w:rsidP="009E0599">
      <w:r>
        <w:tab/>
        <w:t>Read the first time and referred to the Committee on Transportation.</w:t>
      </w:r>
    </w:p>
    <w:p w14:paraId="2CC8EA5B" w14:textId="77777777" w:rsidR="009E0599" w:rsidRDefault="009E0599" w:rsidP="009E0599"/>
    <w:p w14:paraId="32D370BD" w14:textId="77777777" w:rsidR="009E0599" w:rsidRDefault="009E0599" w:rsidP="009E0599">
      <w:r>
        <w:tab/>
        <w:t>H. 3538</w:t>
      </w:r>
      <w:r>
        <w:fldChar w:fldCharType="begin"/>
      </w:r>
      <w:r>
        <w:instrText xml:space="preserve"> XE "</w:instrText>
      </w:r>
      <w:r>
        <w:tab/>
        <w:instrText>H. 3538" \b</w:instrText>
      </w:r>
      <w:r>
        <w:fldChar w:fldCharType="end"/>
      </w:r>
      <w:r>
        <w:t xml:space="preserve"> -- 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7498C7AB" w14:textId="77777777" w:rsidR="009E0599" w:rsidRDefault="009E0599" w:rsidP="009E0599">
      <w:proofErr w:type="gramStart"/>
      <w:r>
        <w:t>lc-0091ph23.docx :</w:t>
      </w:r>
      <w:proofErr w:type="gramEnd"/>
      <w:r>
        <w:t xml:space="preserve"> 3331f9e2-56f9-4292-b6d2-8c52771c360d</w:t>
      </w:r>
    </w:p>
    <w:p w14:paraId="2430D020" w14:textId="77777777" w:rsidR="009E0599" w:rsidRDefault="009E0599" w:rsidP="009E0599">
      <w:r>
        <w:tab/>
        <w:t>Read the first time and referred to the Committee on Fish, Game and Forestry.</w:t>
      </w:r>
    </w:p>
    <w:p w14:paraId="7FAD2FC4" w14:textId="77777777" w:rsidR="009E0599" w:rsidRDefault="009E0599" w:rsidP="009E0599"/>
    <w:p w14:paraId="320E71BB" w14:textId="77777777" w:rsidR="009E0599" w:rsidRDefault="009E0599" w:rsidP="009E0599">
      <w:r>
        <w:tab/>
        <w:t>H. 3902</w:t>
      </w:r>
      <w:r>
        <w:fldChar w:fldCharType="begin"/>
      </w:r>
      <w:r>
        <w:instrText xml:space="preserve"> XE "</w:instrText>
      </w:r>
      <w:r>
        <w:tab/>
        <w:instrText>H. 3902" \b</w:instrText>
      </w:r>
      <w:r>
        <w:fldChar w:fldCharType="end"/>
      </w:r>
      <w:r>
        <w:t xml:space="preserve">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DECLARE APRIL 28, 2023, AS "WORKERS' MEMORIAL DAY" IN SOUTH CAROLINA IN TRIBUTE TO THE WORKING MEN AND WOMEN WHO HAVE LOST THEIR LIVES BECAUSE OF WORKPLACE INJURIES AND ILLNESSES.</w:t>
      </w:r>
    </w:p>
    <w:p w14:paraId="6F2DF2C4" w14:textId="77777777" w:rsidR="009E0599" w:rsidRDefault="009E0599" w:rsidP="009E0599">
      <w:proofErr w:type="gramStart"/>
      <w:r>
        <w:t>lc-0136hdb-rm23.docx :</w:t>
      </w:r>
      <w:proofErr w:type="gramEnd"/>
      <w:r>
        <w:t xml:space="preserve"> 2f94fd19-8f82-480e-b35a-4369a900122f</w:t>
      </w:r>
    </w:p>
    <w:p w14:paraId="50C72F41" w14:textId="77777777" w:rsidR="009E0599" w:rsidRDefault="009E0599" w:rsidP="009E0599">
      <w:r>
        <w:lastRenderedPageBreak/>
        <w:tab/>
        <w:t>The Concurrent Resolution was introduced and referred to the Committee on Labor, Commerce and Industry.</w:t>
      </w:r>
    </w:p>
    <w:p w14:paraId="3DAAF3EA" w14:textId="77777777" w:rsidR="00DB74A4" w:rsidRDefault="00DB74A4">
      <w:pPr>
        <w:pStyle w:val="Header"/>
        <w:tabs>
          <w:tab w:val="clear" w:pos="8640"/>
          <w:tab w:val="left" w:pos="4320"/>
        </w:tabs>
      </w:pPr>
    </w:p>
    <w:p w14:paraId="625C3538" w14:textId="33371344" w:rsidR="00DB74A4" w:rsidRDefault="000A7610">
      <w:pPr>
        <w:pStyle w:val="Header"/>
        <w:tabs>
          <w:tab w:val="clear" w:pos="8640"/>
          <w:tab w:val="left" w:pos="4320"/>
        </w:tabs>
        <w:jc w:val="center"/>
        <w:rPr>
          <w:b/>
        </w:rPr>
      </w:pPr>
      <w:r>
        <w:rPr>
          <w:b/>
        </w:rPr>
        <w:t>REPORTS OF STANDING COMMITTEES</w:t>
      </w:r>
    </w:p>
    <w:p w14:paraId="6A8ECFAD" w14:textId="77777777" w:rsidR="00BF4BD1" w:rsidRDefault="00BF4BD1" w:rsidP="00BF4BD1">
      <w:pPr>
        <w:pStyle w:val="Header"/>
        <w:tabs>
          <w:tab w:val="clear" w:pos="8640"/>
          <w:tab w:val="left" w:pos="4320"/>
        </w:tabs>
      </w:pPr>
      <w:r>
        <w:tab/>
        <w:t>Senator SHEALY from the Committee on Family and Veterans' Services submitted a favorable report on:</w:t>
      </w:r>
    </w:p>
    <w:p w14:paraId="03C1FD10" w14:textId="77777777" w:rsidR="00BF4BD1" w:rsidRPr="007F2080" w:rsidRDefault="00BF4BD1" w:rsidP="00BF4BD1">
      <w:pPr>
        <w:suppressAutoHyphens/>
      </w:pPr>
      <w:r>
        <w:tab/>
      </w:r>
      <w:r w:rsidRPr="007F2080">
        <w:t>S. 88</w:t>
      </w:r>
      <w:r w:rsidRPr="007F2080">
        <w:fldChar w:fldCharType="begin"/>
      </w:r>
      <w:r w:rsidRPr="007F2080">
        <w:instrText xml:space="preserve"> XE "S. 88" \b </w:instrText>
      </w:r>
      <w:r w:rsidRPr="007F2080">
        <w:fldChar w:fldCharType="end"/>
      </w:r>
      <w:r w:rsidRPr="007F2080">
        <w:t xml:space="preserve"> -- Senator Cromer:  </w:t>
      </w:r>
      <w:r>
        <w:rPr>
          <w:caps/>
          <w:szCs w:val="30"/>
        </w:rPr>
        <w:t>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441600CA" w14:textId="77777777" w:rsidR="00BF4BD1" w:rsidRDefault="00BF4BD1" w:rsidP="00BF4BD1">
      <w:pPr>
        <w:pStyle w:val="Header"/>
        <w:tabs>
          <w:tab w:val="clear" w:pos="8640"/>
          <w:tab w:val="left" w:pos="4320"/>
        </w:tabs>
      </w:pPr>
      <w:r>
        <w:tab/>
        <w:t>Ordered for consideration tomorrow.</w:t>
      </w:r>
    </w:p>
    <w:p w14:paraId="1B292525" w14:textId="4ED260AA" w:rsidR="00BF4BD1" w:rsidRDefault="00BF4BD1" w:rsidP="00BF4BD1">
      <w:pPr>
        <w:pStyle w:val="Header"/>
        <w:tabs>
          <w:tab w:val="clear" w:pos="8640"/>
          <w:tab w:val="left" w:pos="4320"/>
        </w:tabs>
      </w:pPr>
    </w:p>
    <w:p w14:paraId="77D34A26" w14:textId="73F6A950" w:rsidR="002C04D6" w:rsidRDefault="002C04D6" w:rsidP="00BF4BD1">
      <w:pPr>
        <w:pStyle w:val="Header"/>
        <w:tabs>
          <w:tab w:val="clear" w:pos="8640"/>
          <w:tab w:val="left" w:pos="4320"/>
        </w:tabs>
      </w:pPr>
      <w:r>
        <w:tab/>
        <w:t>Senator HEMBREE from the Committee on Education submitted a favorable report on:</w:t>
      </w:r>
    </w:p>
    <w:p w14:paraId="213E38D1" w14:textId="77777777" w:rsidR="002C04D6" w:rsidRPr="007F2080" w:rsidRDefault="002C04D6" w:rsidP="002C04D6">
      <w:pPr>
        <w:suppressAutoHyphens/>
      </w:pPr>
      <w:r>
        <w:tab/>
      </w:r>
      <w:r w:rsidRPr="007F2080">
        <w:t>S. 134</w:t>
      </w:r>
      <w:r w:rsidRPr="007F2080">
        <w:fldChar w:fldCharType="begin"/>
      </w:r>
      <w:r w:rsidRPr="007F2080">
        <w:instrText xml:space="preserve"> XE "S. 134" \b </w:instrText>
      </w:r>
      <w:r w:rsidRPr="007F2080">
        <w:fldChar w:fldCharType="end"/>
      </w:r>
      <w:r w:rsidRPr="007F2080">
        <w:t xml:space="preserve"> -- Senators Hembree and Gustafson:  </w:t>
      </w:r>
      <w:r>
        <w:rPr>
          <w:caps/>
          <w:szCs w:val="30"/>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29570AD2" w14:textId="21C2637B" w:rsidR="002C04D6" w:rsidRDefault="002C04D6" w:rsidP="00BF4BD1">
      <w:pPr>
        <w:pStyle w:val="Header"/>
        <w:tabs>
          <w:tab w:val="clear" w:pos="8640"/>
          <w:tab w:val="left" w:pos="4320"/>
        </w:tabs>
      </w:pPr>
      <w:r>
        <w:tab/>
        <w:t>Ordered for consideration tomorrow.</w:t>
      </w:r>
    </w:p>
    <w:p w14:paraId="531E9C94" w14:textId="638C5C77" w:rsidR="002C04D6" w:rsidRDefault="002C04D6" w:rsidP="00BF4BD1">
      <w:pPr>
        <w:pStyle w:val="Header"/>
        <w:tabs>
          <w:tab w:val="clear" w:pos="8640"/>
          <w:tab w:val="left" w:pos="4320"/>
        </w:tabs>
      </w:pPr>
    </w:p>
    <w:p w14:paraId="1482B52A" w14:textId="77777777" w:rsidR="00BF4BD1" w:rsidRDefault="00BF4BD1" w:rsidP="00BF4BD1">
      <w:pPr>
        <w:pStyle w:val="Header"/>
        <w:tabs>
          <w:tab w:val="clear" w:pos="8640"/>
          <w:tab w:val="left" w:pos="4320"/>
        </w:tabs>
      </w:pPr>
      <w:r>
        <w:tab/>
        <w:t>Senator SHEALY from the Committee on Family and Veterans' Services submitted a favorable report on:</w:t>
      </w:r>
    </w:p>
    <w:p w14:paraId="756CD2FD" w14:textId="77777777" w:rsidR="00BF4BD1" w:rsidRPr="007F2080" w:rsidRDefault="00BF4BD1" w:rsidP="00BF4BD1">
      <w:pPr>
        <w:suppressAutoHyphens/>
      </w:pPr>
      <w:r>
        <w:tab/>
      </w:r>
      <w:r w:rsidRPr="007F2080">
        <w:t>S. 299</w:t>
      </w:r>
      <w:r w:rsidRPr="007F2080">
        <w:fldChar w:fldCharType="begin"/>
      </w:r>
      <w:r w:rsidRPr="007F2080">
        <w:instrText xml:space="preserve"> XE "S. 299" \b </w:instrText>
      </w:r>
      <w:r w:rsidRPr="007F2080">
        <w:fldChar w:fldCharType="end"/>
      </w:r>
      <w:r w:rsidRPr="007F2080">
        <w:t xml:space="preserve"> -- Senators Shealy and Goldfinch:  </w:t>
      </w:r>
      <w:r>
        <w:rPr>
          <w:caps/>
          <w:szCs w:val="30"/>
        </w:rPr>
        <w:t>A BILL TO AMEND THE SOUTH CAROLINA CODE OF LAWS BY AMENDING SECTION 63-1-50, RELATING TO JOINT CITIZENS AND LEGISLATIVE COMMITTEE ON CHILDREN, SO AS TO PROVIDE FOR THE INCLUSION OF THE STATE CHILD ADVOCATE TO THE COMMITTEE.</w:t>
      </w:r>
    </w:p>
    <w:p w14:paraId="6AE71FBB" w14:textId="77777777" w:rsidR="00BF4BD1" w:rsidRDefault="00BF4BD1" w:rsidP="00BF4BD1">
      <w:pPr>
        <w:pStyle w:val="Header"/>
        <w:tabs>
          <w:tab w:val="clear" w:pos="8640"/>
          <w:tab w:val="left" w:pos="4320"/>
        </w:tabs>
      </w:pPr>
      <w:r>
        <w:tab/>
        <w:t>Ordered for consideration tomorrow.</w:t>
      </w:r>
    </w:p>
    <w:p w14:paraId="62EAF390" w14:textId="77777777" w:rsidR="00BF4BD1" w:rsidRDefault="00BF4BD1">
      <w:pPr>
        <w:pStyle w:val="Header"/>
        <w:tabs>
          <w:tab w:val="clear" w:pos="8640"/>
          <w:tab w:val="left" w:pos="4320"/>
        </w:tabs>
        <w:jc w:val="center"/>
      </w:pPr>
    </w:p>
    <w:p w14:paraId="06727DB0" w14:textId="78244A0E" w:rsidR="00DB74A4" w:rsidRDefault="00BF4BD1">
      <w:pPr>
        <w:pStyle w:val="Header"/>
        <w:tabs>
          <w:tab w:val="clear" w:pos="8640"/>
          <w:tab w:val="left" w:pos="4320"/>
        </w:tabs>
      </w:pPr>
      <w:r>
        <w:lastRenderedPageBreak/>
        <w:tab/>
        <w:t>Senator SHEALY from the Committee on Family and Veterans' Services submitted a favorable with amendment report on:</w:t>
      </w:r>
    </w:p>
    <w:p w14:paraId="436D5EC9" w14:textId="77777777" w:rsidR="00BF4BD1" w:rsidRPr="007F2080" w:rsidRDefault="00BF4BD1" w:rsidP="00BF4BD1">
      <w:pPr>
        <w:suppressAutoHyphens/>
      </w:pPr>
      <w:r>
        <w:tab/>
      </w:r>
      <w:r w:rsidRPr="007F2080">
        <w:t>S. 303</w:t>
      </w:r>
      <w:r w:rsidRPr="007F2080">
        <w:fldChar w:fldCharType="begin"/>
      </w:r>
      <w:r w:rsidRPr="007F2080">
        <w:instrText xml:space="preserve"> XE "S. 303" \b </w:instrText>
      </w:r>
      <w:r w:rsidRPr="007F2080">
        <w:fldChar w:fldCharType="end"/>
      </w:r>
      <w:r w:rsidRPr="007F2080">
        <w:t xml:space="preserve"> -- Senators Shealy and McElveen:  </w:t>
      </w:r>
      <w:r>
        <w:rPr>
          <w:caps/>
          <w:szCs w:val="30"/>
        </w:rPr>
        <w:t>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AN THE COMMISSION TO SUBMIT AN ANNUAL REPORT.</w:t>
      </w:r>
    </w:p>
    <w:p w14:paraId="721F9694" w14:textId="6AA3B457" w:rsidR="00BF4BD1" w:rsidRDefault="00BF4BD1">
      <w:pPr>
        <w:pStyle w:val="Header"/>
        <w:tabs>
          <w:tab w:val="clear" w:pos="8640"/>
          <w:tab w:val="left" w:pos="4320"/>
        </w:tabs>
      </w:pPr>
      <w:r>
        <w:tab/>
        <w:t>Ordered for consideration tomorrow.</w:t>
      </w:r>
    </w:p>
    <w:p w14:paraId="254A4CB1" w14:textId="2E6CE909" w:rsidR="00BF4BD1" w:rsidRDefault="00BF4BD1">
      <w:pPr>
        <w:pStyle w:val="Header"/>
        <w:tabs>
          <w:tab w:val="clear" w:pos="8640"/>
          <w:tab w:val="left" w:pos="4320"/>
        </w:tabs>
      </w:pPr>
    </w:p>
    <w:p w14:paraId="2334C3BB" w14:textId="2483F0A7" w:rsidR="00BF4BD1" w:rsidRDefault="00BF4BD1">
      <w:pPr>
        <w:pStyle w:val="Header"/>
        <w:tabs>
          <w:tab w:val="clear" w:pos="8640"/>
          <w:tab w:val="left" w:pos="4320"/>
        </w:tabs>
      </w:pPr>
      <w:r>
        <w:tab/>
        <w:t>Senator SHEALY from the Committee on Family and Veterans' Services submitted a favorable with amendment report on:</w:t>
      </w:r>
    </w:p>
    <w:p w14:paraId="226154CB" w14:textId="77777777" w:rsidR="00BF4BD1" w:rsidRPr="007F2080" w:rsidRDefault="00BF4BD1" w:rsidP="00BF4BD1">
      <w:pPr>
        <w:suppressAutoHyphens/>
      </w:pPr>
      <w: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ANNUAL REPORTS, SO AS TO REDUCE THE NUMBER OF BOARD MEMBERS FROM NINETEEN TO ELEVEN; PROVIDE FOR APPOINTMENT OF THOSE MEMBERS BY THE GOVERNOR WITH THE ADVICE AND CONSENT OF THE SENATE; PROVIDE REQUIREMENTS FOR THE APPOINTMENT OF THE MEMBERS; AND ESTABLISH A FOUR-YEAR TERM.</w:t>
      </w:r>
    </w:p>
    <w:p w14:paraId="118118B4" w14:textId="6FC88371" w:rsidR="00BF4BD1" w:rsidRDefault="00BF4BD1">
      <w:pPr>
        <w:pStyle w:val="Header"/>
        <w:tabs>
          <w:tab w:val="clear" w:pos="8640"/>
          <w:tab w:val="left" w:pos="4320"/>
        </w:tabs>
      </w:pPr>
      <w:r>
        <w:tab/>
        <w:t>Ordered for consideration tomorrow.</w:t>
      </w:r>
    </w:p>
    <w:p w14:paraId="0A780D20" w14:textId="63630DC8" w:rsidR="00BF4BD1" w:rsidRDefault="00BF4BD1">
      <w:pPr>
        <w:pStyle w:val="Header"/>
        <w:tabs>
          <w:tab w:val="clear" w:pos="8640"/>
          <w:tab w:val="left" w:pos="4320"/>
        </w:tabs>
      </w:pPr>
      <w:r>
        <w:lastRenderedPageBreak/>
        <w:tab/>
        <w:t>Senator SHEALY from the Committee on Family and Veterans' Services submitted a favorable report on:</w:t>
      </w:r>
    </w:p>
    <w:p w14:paraId="2C5FA57C" w14:textId="77777777" w:rsidR="00BF4BD1" w:rsidRPr="007F2080" w:rsidRDefault="00BF4BD1" w:rsidP="00BF4BD1">
      <w:pPr>
        <w:suppressAutoHyphens/>
      </w:pPr>
      <w:r>
        <w:tab/>
      </w:r>
      <w:r w:rsidRPr="007F2080">
        <w:t>S. 342</w:t>
      </w:r>
      <w:r w:rsidRPr="007F2080">
        <w:fldChar w:fldCharType="begin"/>
      </w:r>
      <w:r w:rsidRPr="007F2080">
        <w:instrText xml:space="preserve"> XE "S. 342" \b </w:instrText>
      </w:r>
      <w:r w:rsidRPr="007F2080">
        <w:fldChar w:fldCharType="end"/>
      </w:r>
      <w:r w:rsidRPr="007F2080">
        <w:t xml:space="preserve"> -- Senators Shealy, Jackson and Hutto:  </w:t>
      </w:r>
      <w:r>
        <w:rPr>
          <w:caps/>
          <w:szCs w:val="30"/>
        </w:rPr>
        <w:t>A BILL TO AMEND THE SOUTH CAROLINA CODE OF LAWS BY AMENDING SECTION 63-1-40, RELATING TO DEFINITIONS IN THE SOUTH CAROLINA CHILDREN'S CODE, SO AS TO DEFINE UNACCOMPANIED HOMELESS YOUTH, HOMELESS CHILD OR YOUTH, AND YOUTH AT RISK OF HOMELESSNESS.</w:t>
      </w:r>
    </w:p>
    <w:p w14:paraId="73ABD27E" w14:textId="7EE11351" w:rsidR="00BF4BD1" w:rsidRDefault="00BF4BD1">
      <w:pPr>
        <w:pStyle w:val="Header"/>
        <w:tabs>
          <w:tab w:val="clear" w:pos="8640"/>
          <w:tab w:val="left" w:pos="4320"/>
        </w:tabs>
      </w:pPr>
      <w:r>
        <w:tab/>
        <w:t>Ordered for consideration tomorrow.</w:t>
      </w:r>
    </w:p>
    <w:p w14:paraId="2318F841" w14:textId="479FD96E" w:rsidR="00BF4BD1" w:rsidRDefault="00BF4BD1">
      <w:pPr>
        <w:pStyle w:val="Header"/>
        <w:tabs>
          <w:tab w:val="clear" w:pos="8640"/>
          <w:tab w:val="left" w:pos="4320"/>
        </w:tabs>
      </w:pPr>
      <w:r>
        <w:tab/>
        <w:t>Senator SHEALY from the Committee on Family and Veterans' Services submitted a favorable with amendment report on:</w:t>
      </w:r>
    </w:p>
    <w:p w14:paraId="1A2FB5C5" w14:textId="77777777" w:rsidR="00BF4BD1" w:rsidRPr="007F2080" w:rsidRDefault="00BF4BD1" w:rsidP="00BF4BD1">
      <w:pPr>
        <w:suppressAutoHyphens/>
      </w:pPr>
      <w:r>
        <w:tab/>
      </w:r>
      <w:r w:rsidRPr="007F2080">
        <w:t>S. 380</w:t>
      </w:r>
      <w:r w:rsidRPr="007F2080">
        <w:fldChar w:fldCharType="begin"/>
      </w:r>
      <w:r w:rsidRPr="007F2080">
        <w:instrText xml:space="preserve"> XE "S. 380" \b </w:instrText>
      </w:r>
      <w:r w:rsidRPr="007F2080">
        <w:fldChar w:fldCharType="end"/>
      </w:r>
      <w:r w:rsidRPr="007F2080">
        <w:t xml:space="preserve"> -- Senators Shealy, McElveen, Hutto, Jackson, Gustafson and Young:  </w:t>
      </w:r>
      <w:r>
        <w:rPr>
          <w:caps/>
          <w:szCs w:val="30"/>
        </w:rPr>
        <w:t xml:space="preserve">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PROMULGATION OF </w:t>
      </w:r>
      <w:r>
        <w:rPr>
          <w:caps/>
          <w:szCs w:val="30"/>
        </w:rPr>
        <w:lastRenderedPageBreak/>
        <w:t>REGLUATIONS;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306995AF" w14:textId="6450ACD4" w:rsidR="00BF4BD1" w:rsidRDefault="00BF4BD1">
      <w:pPr>
        <w:pStyle w:val="Header"/>
        <w:tabs>
          <w:tab w:val="clear" w:pos="8640"/>
          <w:tab w:val="left" w:pos="4320"/>
        </w:tabs>
      </w:pPr>
      <w:r>
        <w:tab/>
        <w:t>Ordered for consideration tomorrow.</w:t>
      </w:r>
    </w:p>
    <w:p w14:paraId="060322A7" w14:textId="13BC13D6" w:rsidR="00BF4BD1" w:rsidRDefault="00BF4BD1">
      <w:pPr>
        <w:pStyle w:val="Header"/>
        <w:tabs>
          <w:tab w:val="clear" w:pos="8640"/>
          <w:tab w:val="left" w:pos="4320"/>
        </w:tabs>
      </w:pPr>
    </w:p>
    <w:p w14:paraId="2531B30D" w14:textId="77777777" w:rsidR="002C04D6" w:rsidRDefault="002C04D6" w:rsidP="002C04D6">
      <w:pPr>
        <w:pStyle w:val="Header"/>
        <w:tabs>
          <w:tab w:val="clear" w:pos="8640"/>
          <w:tab w:val="left" w:pos="4320"/>
        </w:tabs>
      </w:pPr>
      <w:r>
        <w:tab/>
        <w:t>Senator HEMBREE from the Committee on Education submitted a favorable with amendment report on:</w:t>
      </w:r>
    </w:p>
    <w:p w14:paraId="7EAECDB7" w14:textId="77777777" w:rsidR="002C04D6" w:rsidRPr="007F2080" w:rsidRDefault="002C04D6" w:rsidP="002C04D6">
      <w:pPr>
        <w:suppressAutoHyphens/>
      </w:pPr>
      <w:r>
        <w:tab/>
      </w:r>
      <w:r w:rsidRPr="007F2080">
        <w:t>S. 418</w:t>
      </w:r>
      <w:r w:rsidRPr="007F2080">
        <w:fldChar w:fldCharType="begin"/>
      </w:r>
      <w:r w:rsidRPr="007F2080">
        <w:instrText xml:space="preserve"> XE "S. 418" \b </w:instrText>
      </w:r>
      <w:r w:rsidRPr="007F2080">
        <w:fldChar w:fldCharType="end"/>
      </w:r>
      <w:r w:rsidRPr="007F2080">
        <w:t xml:space="preserve"> -- Senators Hembree and Turner:  </w:t>
      </w:r>
      <w:r>
        <w:rPr>
          <w:caps/>
          <w:szCs w:val="30"/>
        </w:rPr>
        <w:t>A BILL TO AMEND THE SOUTH CAROLINA CODE OF LAWS BY AMENDING SECTION 59-155-180, RELATING TO PRE-SERVICE AND IN-SERVICE TEACHER EDUCATION PROGRAMS, SO AS TO UPDATE THE ENDORSEMENT REQUIREMENTS OF READ TO SUCCEED.</w:t>
      </w:r>
    </w:p>
    <w:p w14:paraId="1316D713" w14:textId="77777777" w:rsidR="002C04D6" w:rsidRDefault="002C04D6" w:rsidP="002C04D6">
      <w:pPr>
        <w:pStyle w:val="Header"/>
        <w:tabs>
          <w:tab w:val="clear" w:pos="8640"/>
          <w:tab w:val="left" w:pos="4320"/>
        </w:tabs>
      </w:pPr>
      <w:r>
        <w:tab/>
        <w:t>Ordered for consideration tomorrow.</w:t>
      </w:r>
    </w:p>
    <w:p w14:paraId="3151AB9F" w14:textId="77777777" w:rsidR="002C04D6" w:rsidRDefault="002C04D6">
      <w:pPr>
        <w:pStyle w:val="Header"/>
        <w:tabs>
          <w:tab w:val="clear" w:pos="8640"/>
          <w:tab w:val="left" w:pos="4320"/>
        </w:tabs>
      </w:pPr>
    </w:p>
    <w:p w14:paraId="0847CAEB" w14:textId="77777777" w:rsidR="00DB74A4" w:rsidRDefault="000A7610">
      <w:pPr>
        <w:pStyle w:val="Header"/>
        <w:tabs>
          <w:tab w:val="clear" w:pos="8640"/>
          <w:tab w:val="left" w:pos="4320"/>
        </w:tabs>
        <w:jc w:val="center"/>
      </w:pPr>
      <w:r>
        <w:rPr>
          <w:b/>
        </w:rPr>
        <w:t>HOUSE CONCURRENCE</w:t>
      </w:r>
    </w:p>
    <w:p w14:paraId="4972F9A0" w14:textId="77777777" w:rsidR="00475D20" w:rsidRPr="007F2080" w:rsidRDefault="00475D20" w:rsidP="00475D20">
      <w:pPr>
        <w:suppressAutoHyphens/>
      </w:pPr>
      <w:r>
        <w:tab/>
      </w:r>
      <w:r w:rsidRPr="007F2080">
        <w:t>S. 496</w:t>
      </w:r>
      <w:r w:rsidRPr="007F2080">
        <w:fldChar w:fldCharType="begin"/>
      </w:r>
      <w:r w:rsidRPr="007F2080">
        <w:instrText xml:space="preserve"> XE "S. 496" \b </w:instrText>
      </w:r>
      <w:r w:rsidRPr="007F2080">
        <w:fldChar w:fldCharType="end"/>
      </w:r>
      <w:r w:rsidRPr="007F2080">
        <w:t xml:space="preserve"> -- Senator McElveen:  </w:t>
      </w:r>
      <w:r>
        <w:rPr>
          <w:caps/>
          <w:szCs w:val="30"/>
        </w:rPr>
        <w:t xml:space="preserve">A CONCURRENT RESOLUTION TO RECOGNIZE FEBRUARY 16, </w:t>
      </w:r>
      <w:proofErr w:type="gramStart"/>
      <w:r>
        <w:rPr>
          <w:caps/>
          <w:szCs w:val="30"/>
        </w:rPr>
        <w:t>2023</w:t>
      </w:r>
      <w:proofErr w:type="gramEnd"/>
      <w:r>
        <w:rPr>
          <w:caps/>
          <w:szCs w:val="30"/>
        </w:rPr>
        <w:t xml:space="preserve"> AS "WORLD CHOLANGIOCARCINOMA AWARENESS DAY" IN SOUTH CAROLINA.</w:t>
      </w:r>
    </w:p>
    <w:p w14:paraId="4EEDB136" w14:textId="77777777" w:rsidR="00DB74A4" w:rsidRDefault="000A7610">
      <w:pPr>
        <w:pStyle w:val="Header"/>
        <w:tabs>
          <w:tab w:val="clear" w:pos="8640"/>
          <w:tab w:val="left" w:pos="4320"/>
        </w:tabs>
      </w:pPr>
      <w:r>
        <w:tab/>
        <w:t>Returned with concurrence.</w:t>
      </w:r>
    </w:p>
    <w:p w14:paraId="0FB43B2A" w14:textId="77777777" w:rsidR="00DB74A4" w:rsidRDefault="000A7610">
      <w:pPr>
        <w:pStyle w:val="Header"/>
        <w:tabs>
          <w:tab w:val="clear" w:pos="8640"/>
          <w:tab w:val="left" w:pos="4320"/>
        </w:tabs>
      </w:pPr>
      <w:r>
        <w:tab/>
        <w:t>Received as information.</w:t>
      </w:r>
    </w:p>
    <w:p w14:paraId="2AA6C48D" w14:textId="77777777" w:rsidR="00DB74A4" w:rsidRDefault="00DB74A4">
      <w:pPr>
        <w:pStyle w:val="Header"/>
        <w:tabs>
          <w:tab w:val="clear" w:pos="8640"/>
          <w:tab w:val="left" w:pos="4320"/>
        </w:tabs>
      </w:pPr>
    </w:p>
    <w:p w14:paraId="5ACF12F6" w14:textId="77777777" w:rsidR="00DB74A4" w:rsidRDefault="000A7610">
      <w:pPr>
        <w:pStyle w:val="Header"/>
        <w:tabs>
          <w:tab w:val="clear" w:pos="8640"/>
          <w:tab w:val="left" w:pos="4320"/>
        </w:tabs>
      </w:pPr>
      <w:r>
        <w:rPr>
          <w:b/>
        </w:rPr>
        <w:t>THE SENATE PROCEEDED TO A CALL OF THE UNCONTESTED LOCAL AND STATEWIDE CALENDAR.</w:t>
      </w:r>
    </w:p>
    <w:p w14:paraId="55175AFB" w14:textId="1C974FBE" w:rsidR="00DB74A4" w:rsidRDefault="00DB74A4">
      <w:pPr>
        <w:pStyle w:val="Header"/>
        <w:tabs>
          <w:tab w:val="clear" w:pos="8640"/>
          <w:tab w:val="left" w:pos="4320"/>
        </w:tabs>
      </w:pPr>
    </w:p>
    <w:p w14:paraId="2E07EB52" w14:textId="77777777" w:rsidR="002B014B" w:rsidRDefault="002B014B" w:rsidP="002B014B">
      <w:pPr>
        <w:jc w:val="center"/>
        <w:rPr>
          <w:b/>
          <w:bCs/>
        </w:rPr>
      </w:pPr>
      <w:r w:rsidRPr="005362A8">
        <w:rPr>
          <w:b/>
          <w:bCs/>
        </w:rPr>
        <w:t>SECOND READING BILL</w:t>
      </w:r>
    </w:p>
    <w:p w14:paraId="4A666D74" w14:textId="77777777" w:rsidR="002B014B" w:rsidRPr="007F2080" w:rsidRDefault="002B014B" w:rsidP="002B014B">
      <w:pPr>
        <w:suppressAutoHyphens/>
      </w:pPr>
      <w:r>
        <w:rPr>
          <w:b/>
          <w:bCs/>
        </w:rPr>
        <w:tab/>
      </w:r>
      <w:r w:rsidRPr="007F2080">
        <w:t>S. 487</w:t>
      </w:r>
      <w:r w:rsidRPr="007F2080">
        <w:fldChar w:fldCharType="begin"/>
      </w:r>
      <w:r w:rsidRPr="007F2080">
        <w:instrText xml:space="preserve"> XE "S. 487" \b </w:instrText>
      </w:r>
      <w:r w:rsidRPr="007F2080">
        <w:fldChar w:fldCharType="end"/>
      </w:r>
      <w:r w:rsidRPr="007F2080">
        <w:t xml:space="preserve"> -- Senator Gambrell:  </w:t>
      </w:r>
      <w:r>
        <w:rPr>
          <w:caps/>
          <w:szCs w:val="30"/>
        </w:rPr>
        <w:t>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p w14:paraId="7ECABC31" w14:textId="77777777" w:rsidR="002B014B" w:rsidRPr="005362A8" w:rsidRDefault="002B014B" w:rsidP="002B014B">
      <w:r w:rsidRPr="005362A8">
        <w:tab/>
        <w:t>The Senate proceeded to the consideration of the Bill.</w:t>
      </w:r>
    </w:p>
    <w:p w14:paraId="42A2AFD8" w14:textId="77777777" w:rsidR="002B014B" w:rsidRDefault="002B014B" w:rsidP="002B014B">
      <w:pPr>
        <w:jc w:val="center"/>
        <w:rPr>
          <w:b/>
          <w:bCs/>
        </w:rPr>
      </w:pPr>
    </w:p>
    <w:p w14:paraId="7640C336" w14:textId="3052971A" w:rsidR="002B014B" w:rsidRPr="002B014B" w:rsidRDefault="002B014B" w:rsidP="002B014B">
      <w:pPr>
        <w:rPr>
          <w:color w:val="auto"/>
        </w:rPr>
      </w:pPr>
      <w:r w:rsidRPr="002B014B">
        <w:rPr>
          <w:color w:val="auto"/>
        </w:rPr>
        <w:lastRenderedPageBreak/>
        <w:tab/>
        <w:t>Senator GAMBRELL explained the Bill.</w:t>
      </w:r>
    </w:p>
    <w:p w14:paraId="2D8DF557" w14:textId="77777777" w:rsidR="002B014B" w:rsidRPr="002B014B" w:rsidRDefault="002B014B" w:rsidP="002B014B">
      <w:pPr>
        <w:rPr>
          <w:color w:val="auto"/>
        </w:rPr>
      </w:pPr>
    </w:p>
    <w:p w14:paraId="3A09D4DC" w14:textId="6C261537" w:rsidR="002B014B" w:rsidRPr="002B014B" w:rsidRDefault="002B014B" w:rsidP="002B014B">
      <w:pPr>
        <w:rPr>
          <w:color w:val="auto"/>
        </w:rPr>
      </w:pPr>
      <w:r w:rsidRPr="002B014B">
        <w:rPr>
          <w:color w:val="auto"/>
        </w:rPr>
        <w:tab/>
        <w:t>The Bill was read the second time, passed and ordered to a third reading.</w:t>
      </w:r>
    </w:p>
    <w:p w14:paraId="73DADAC7" w14:textId="77777777" w:rsidR="002B014B" w:rsidRPr="002B014B" w:rsidRDefault="002B014B">
      <w:pPr>
        <w:pStyle w:val="Header"/>
        <w:tabs>
          <w:tab w:val="clear" w:pos="8640"/>
          <w:tab w:val="left" w:pos="4320"/>
        </w:tabs>
        <w:rPr>
          <w:color w:val="auto"/>
        </w:rPr>
      </w:pPr>
    </w:p>
    <w:p w14:paraId="4E4B68BD" w14:textId="77777777" w:rsidR="001F75E7" w:rsidRPr="000F4BD9" w:rsidRDefault="001F75E7" w:rsidP="001F75E7">
      <w:pPr>
        <w:jc w:val="center"/>
        <w:rPr>
          <w:b/>
          <w:bCs/>
        </w:rPr>
      </w:pPr>
      <w:r w:rsidRPr="000F4BD9">
        <w:rPr>
          <w:b/>
          <w:bCs/>
        </w:rPr>
        <w:t>OBJECTION</w:t>
      </w:r>
    </w:p>
    <w:p w14:paraId="3DFDFFE4" w14:textId="77777777" w:rsidR="001F75E7" w:rsidRPr="007F2080" w:rsidRDefault="001F75E7" w:rsidP="001F75E7">
      <w:pPr>
        <w:suppressAutoHyphens/>
      </w:pPr>
      <w: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44E9083" w14:textId="77777777" w:rsidR="001F75E7" w:rsidRDefault="001F75E7" w:rsidP="001F75E7">
      <w:r>
        <w:tab/>
        <w:t>Senator MASSEY objected to the consideration of the Bill.</w:t>
      </w:r>
    </w:p>
    <w:p w14:paraId="650AE4C1" w14:textId="77777777" w:rsidR="001F75E7" w:rsidRDefault="001F75E7" w:rsidP="001F75E7"/>
    <w:p w14:paraId="6DF6A0EB" w14:textId="77777777" w:rsidR="001F75E7" w:rsidRPr="000F4BD9" w:rsidRDefault="001F75E7" w:rsidP="001F75E7">
      <w:pPr>
        <w:jc w:val="center"/>
        <w:rPr>
          <w:b/>
          <w:bCs/>
        </w:rPr>
      </w:pPr>
      <w:r w:rsidRPr="000F4BD9">
        <w:rPr>
          <w:b/>
          <w:bCs/>
        </w:rPr>
        <w:t>OBJECTION</w:t>
      </w:r>
    </w:p>
    <w:p w14:paraId="29884B49" w14:textId="77777777" w:rsidR="001F75E7" w:rsidRPr="007F2080" w:rsidRDefault="001F75E7" w:rsidP="001F75E7">
      <w:pPr>
        <w:suppressAutoHyphens/>
      </w:pPr>
      <w:r>
        <w:tab/>
      </w:r>
      <w:r w:rsidRPr="007F2080">
        <w:t>S. 361</w:t>
      </w:r>
      <w:r w:rsidRPr="007F2080">
        <w:fldChar w:fldCharType="begin"/>
      </w:r>
      <w:r w:rsidRPr="007F2080">
        <w:instrText xml:space="preserve"> XE "S. 361" \b </w:instrText>
      </w:r>
      <w:r w:rsidRPr="007F2080">
        <w:fldChar w:fldCharType="end"/>
      </w:r>
      <w:r w:rsidRPr="007F2080">
        <w:t xml:space="preserve"> -- Senators Grooms and Scott: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6CBD095B" w14:textId="77777777" w:rsidR="001F75E7" w:rsidRDefault="001F75E7" w:rsidP="001F75E7">
      <w:r>
        <w:tab/>
        <w:t>Senator MASSEY objected to the consideration of the Bill.</w:t>
      </w:r>
    </w:p>
    <w:p w14:paraId="2B1CE018" w14:textId="77777777" w:rsidR="001F75E7" w:rsidRDefault="001F75E7" w:rsidP="001F75E7"/>
    <w:p w14:paraId="0DCDD243" w14:textId="77777777" w:rsidR="001F75E7" w:rsidRPr="000F4BD9" w:rsidRDefault="001F75E7" w:rsidP="001F75E7">
      <w:pPr>
        <w:jc w:val="center"/>
        <w:rPr>
          <w:b/>
          <w:bCs/>
        </w:rPr>
      </w:pPr>
      <w:r w:rsidRPr="000F4BD9">
        <w:rPr>
          <w:b/>
          <w:bCs/>
        </w:rPr>
        <w:t>OBJECTION</w:t>
      </w:r>
    </w:p>
    <w:p w14:paraId="2C080A24" w14:textId="77777777" w:rsidR="001F75E7" w:rsidRPr="007F2080" w:rsidRDefault="001F75E7" w:rsidP="001F75E7">
      <w:pPr>
        <w:suppressAutoHyphens/>
      </w:pPr>
      <w: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4B79CA97" w14:textId="77777777" w:rsidR="001F75E7" w:rsidRDefault="001F75E7" w:rsidP="001F75E7">
      <w:r>
        <w:tab/>
        <w:t>Senator MASSEY objected to the consideration of the Bill.</w:t>
      </w:r>
    </w:p>
    <w:p w14:paraId="1621DBC5" w14:textId="77777777" w:rsidR="001F75E7" w:rsidRDefault="001F75E7" w:rsidP="001F75E7">
      <w:pPr>
        <w:suppressAutoHyphens/>
      </w:pPr>
    </w:p>
    <w:p w14:paraId="2BF8C798" w14:textId="77777777" w:rsidR="001F75E7" w:rsidRPr="000F4BD9" w:rsidRDefault="001F75E7" w:rsidP="001F75E7">
      <w:pPr>
        <w:jc w:val="center"/>
        <w:rPr>
          <w:b/>
          <w:bCs/>
        </w:rPr>
      </w:pPr>
      <w:r w:rsidRPr="000F4BD9">
        <w:rPr>
          <w:b/>
          <w:bCs/>
        </w:rPr>
        <w:lastRenderedPageBreak/>
        <w:t>OBJECTION</w:t>
      </w:r>
    </w:p>
    <w:p w14:paraId="020DE073" w14:textId="77777777" w:rsidR="001F75E7" w:rsidRPr="007F2080" w:rsidRDefault="001F75E7" w:rsidP="001F75E7">
      <w:pPr>
        <w:suppressAutoHyphens/>
      </w:pPr>
      <w: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6968412A" w14:textId="77777777" w:rsidR="001F75E7" w:rsidRDefault="001F75E7" w:rsidP="001F75E7">
      <w:r>
        <w:tab/>
        <w:t>Senator MASSEY objected to the consideration of the Bill.</w:t>
      </w:r>
    </w:p>
    <w:p w14:paraId="5F98DA99" w14:textId="77777777" w:rsidR="001F75E7" w:rsidRDefault="001F75E7" w:rsidP="001F75E7">
      <w:pPr>
        <w:suppressAutoHyphens/>
      </w:pPr>
    </w:p>
    <w:p w14:paraId="06071779" w14:textId="77777777" w:rsidR="001F75E7" w:rsidRPr="000F4BD9" w:rsidRDefault="001F75E7" w:rsidP="001F75E7">
      <w:pPr>
        <w:jc w:val="center"/>
        <w:rPr>
          <w:b/>
          <w:bCs/>
        </w:rPr>
      </w:pPr>
      <w:r w:rsidRPr="000F4BD9">
        <w:rPr>
          <w:b/>
          <w:bCs/>
        </w:rPr>
        <w:t>OBJECTION</w:t>
      </w:r>
    </w:p>
    <w:p w14:paraId="591C220C" w14:textId="77777777" w:rsidR="001F75E7" w:rsidRPr="007F2080" w:rsidRDefault="001F75E7" w:rsidP="001F75E7">
      <w:pPr>
        <w:suppressAutoHyphens/>
      </w:pPr>
      <w:r>
        <w:tab/>
      </w:r>
      <w:r w:rsidRPr="007F2080">
        <w:t>S. 1</w:t>
      </w:r>
      <w:r w:rsidRPr="007F2080">
        <w:fldChar w:fldCharType="begin"/>
      </w:r>
      <w:r w:rsidRPr="007F2080">
        <w:instrText xml:space="preserve"> XE "S. 1" \b </w:instrText>
      </w:r>
      <w:r w:rsidRPr="007F2080">
        <w:fldChar w:fldCharType="end"/>
      </w:r>
      <w:r w:rsidRPr="007F2080">
        <w:t xml:space="preserve"> -- Senators Alexander, Turner, Senn, Young, Gustafson, Peeler, Setzler, Rankin, Adams, Bennett and Climer:  </w:t>
      </w:r>
      <w:r>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2752FCD4" w14:textId="77777777" w:rsidR="001F75E7" w:rsidRDefault="001F75E7" w:rsidP="001F75E7">
      <w:r>
        <w:tab/>
        <w:t>Senator HEMBREE objected to the consideration of the Bill.</w:t>
      </w:r>
    </w:p>
    <w:p w14:paraId="35BA1C05" w14:textId="77777777" w:rsidR="001F75E7" w:rsidRPr="007F2080" w:rsidRDefault="001F75E7" w:rsidP="001F75E7">
      <w:pPr>
        <w:suppressAutoHyphens/>
      </w:pPr>
    </w:p>
    <w:p w14:paraId="3FD1BED6" w14:textId="77777777" w:rsidR="001F75E7" w:rsidRPr="000F4BD9" w:rsidRDefault="001F75E7" w:rsidP="001F75E7">
      <w:pPr>
        <w:jc w:val="center"/>
        <w:rPr>
          <w:b/>
          <w:bCs/>
        </w:rPr>
      </w:pPr>
      <w:r w:rsidRPr="000F4BD9">
        <w:rPr>
          <w:b/>
          <w:bCs/>
        </w:rPr>
        <w:t>OBJECTION</w:t>
      </w:r>
    </w:p>
    <w:p w14:paraId="6C92FB78" w14:textId="77777777" w:rsidR="001F75E7" w:rsidRPr="007F2080" w:rsidRDefault="001F75E7" w:rsidP="001F75E7">
      <w:pPr>
        <w:suppressAutoHyphens/>
      </w:pPr>
      <w:r>
        <w:tab/>
      </w:r>
      <w:r w:rsidRPr="007F2080">
        <w:t>S. 153</w:t>
      </w:r>
      <w:r w:rsidRPr="007F2080">
        <w:fldChar w:fldCharType="begin"/>
      </w:r>
      <w:r w:rsidRPr="007F2080">
        <w:instrText xml:space="preserve"> XE "S. 153" \b </w:instrText>
      </w:r>
      <w:r w:rsidRPr="007F2080">
        <w:fldChar w:fldCharType="end"/>
      </w:r>
      <w:r w:rsidRPr="007F2080">
        <w:t xml:space="preserve"> -- Senators Young, Gustafson, Senn, Rankin, Adams and Climer:  </w:t>
      </w:r>
      <w:r>
        <w:rPr>
          <w:caps/>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5DC621BA" w14:textId="77777777" w:rsidR="001F75E7" w:rsidRDefault="001F75E7" w:rsidP="001F75E7">
      <w:r>
        <w:lastRenderedPageBreak/>
        <w:tab/>
        <w:t>Senator HEMBREE objected to the consideration of the Bill.</w:t>
      </w:r>
    </w:p>
    <w:p w14:paraId="1508D595" w14:textId="77777777" w:rsidR="001F75E7" w:rsidRPr="007F2080" w:rsidRDefault="001F75E7" w:rsidP="001F75E7">
      <w:pPr>
        <w:suppressAutoHyphens/>
      </w:pPr>
    </w:p>
    <w:p w14:paraId="0EF67605" w14:textId="77777777" w:rsidR="001F75E7" w:rsidRPr="000F4BD9" w:rsidRDefault="001F75E7" w:rsidP="001F75E7">
      <w:pPr>
        <w:jc w:val="center"/>
        <w:rPr>
          <w:b/>
          <w:bCs/>
        </w:rPr>
      </w:pPr>
      <w:r w:rsidRPr="000F4BD9">
        <w:rPr>
          <w:b/>
          <w:bCs/>
        </w:rPr>
        <w:t>OBJECTION</w:t>
      </w:r>
    </w:p>
    <w:p w14:paraId="201A5CD5" w14:textId="77777777" w:rsidR="001F75E7" w:rsidRPr="007F2080" w:rsidRDefault="001F75E7" w:rsidP="001F75E7">
      <w:pPr>
        <w:suppressAutoHyphens/>
      </w:pPr>
      <w:r>
        <w:tab/>
      </w:r>
      <w:r w:rsidRPr="007F2080">
        <w:t>S. 96</w:t>
      </w:r>
      <w:r w:rsidRPr="007F2080">
        <w:fldChar w:fldCharType="begin"/>
      </w:r>
      <w:r w:rsidRPr="007F2080">
        <w:instrText xml:space="preserve"> XE "S. 96" \b </w:instrText>
      </w:r>
      <w:r w:rsidRPr="007F2080">
        <w:fldChar w:fldCharType="end"/>
      </w:r>
      <w:r w:rsidRPr="007F2080">
        <w:t xml:space="preserve"> -- Senators Campsen, Davis, McElveen, Cromer and Kimpson:  </w:t>
      </w:r>
      <w:r>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E682801" w14:textId="77777777" w:rsidR="001F75E7" w:rsidRDefault="001F75E7" w:rsidP="001F75E7">
      <w:r>
        <w:tab/>
        <w:t>Senator HEMBREE objected to the consideration of the Bill.</w:t>
      </w:r>
    </w:p>
    <w:p w14:paraId="683EA32E" w14:textId="77777777" w:rsidR="009B12B5" w:rsidRDefault="009B12B5">
      <w:pPr>
        <w:pStyle w:val="Header"/>
        <w:tabs>
          <w:tab w:val="clear" w:pos="8640"/>
          <w:tab w:val="left" w:pos="4320"/>
        </w:tabs>
      </w:pPr>
    </w:p>
    <w:p w14:paraId="7C0A336F" w14:textId="511E4C96" w:rsidR="00DB74A4" w:rsidRDefault="009B12B5" w:rsidP="009B12B5">
      <w:pPr>
        <w:pStyle w:val="Header"/>
        <w:tabs>
          <w:tab w:val="clear" w:pos="8640"/>
          <w:tab w:val="left" w:pos="4320"/>
        </w:tabs>
        <w:jc w:val="center"/>
        <w:rPr>
          <w:b/>
          <w:bCs/>
        </w:rPr>
      </w:pPr>
      <w:r>
        <w:rPr>
          <w:b/>
          <w:bCs/>
        </w:rPr>
        <w:t>ADOPTED</w:t>
      </w:r>
    </w:p>
    <w:p w14:paraId="35226FE3" w14:textId="77777777" w:rsidR="009B12B5" w:rsidRPr="007F2080" w:rsidRDefault="009B12B5" w:rsidP="009B12B5">
      <w:pPr>
        <w:suppressAutoHyphens/>
      </w:pPr>
      <w:r>
        <w:rPr>
          <w:b/>
          <w:bCs/>
        </w:rPr>
        <w:tab/>
      </w:r>
      <w:r w:rsidRPr="007F2080">
        <w:t>S. 471</w:t>
      </w:r>
      <w:r w:rsidRPr="007F2080">
        <w:fldChar w:fldCharType="begin"/>
      </w:r>
      <w:r w:rsidRPr="007F2080">
        <w:instrText xml:space="preserve"> XE "S. 471" \b </w:instrText>
      </w:r>
      <w:r w:rsidRPr="007F2080">
        <w:fldChar w:fldCharType="end"/>
      </w:r>
      <w:r w:rsidRPr="007F2080">
        <w:t xml:space="preserve"> -- Senator Shealy:  </w:t>
      </w:r>
      <w:r>
        <w:rPr>
          <w:caps/>
          <w:szCs w:val="30"/>
        </w:rPr>
        <w:t>A SENATE RESOLUTION TO RECOGNIZE MAY 1-7, 2023, AS "TARDIVE DYSKINESIA AWARENESS WEEK" IN SOUTH CAROLINA.</w:t>
      </w:r>
    </w:p>
    <w:p w14:paraId="126CF7AD" w14:textId="3376AA5E" w:rsidR="009B12B5" w:rsidRPr="009B12B5" w:rsidRDefault="009B12B5" w:rsidP="009B12B5">
      <w:pPr>
        <w:pStyle w:val="Header"/>
        <w:tabs>
          <w:tab w:val="clear" w:pos="8640"/>
          <w:tab w:val="left" w:pos="4320"/>
        </w:tabs>
      </w:pPr>
      <w:r w:rsidRPr="009B12B5">
        <w:tab/>
        <w:t>The Resolution was adopted.</w:t>
      </w:r>
    </w:p>
    <w:p w14:paraId="135B6913" w14:textId="77777777" w:rsidR="009B12B5" w:rsidRPr="009B12B5" w:rsidRDefault="009B12B5" w:rsidP="009B12B5">
      <w:pPr>
        <w:pStyle w:val="Header"/>
        <w:tabs>
          <w:tab w:val="clear" w:pos="8640"/>
          <w:tab w:val="left" w:pos="4320"/>
        </w:tabs>
        <w:jc w:val="center"/>
        <w:rPr>
          <w:b/>
          <w:bCs/>
        </w:rPr>
      </w:pPr>
    </w:p>
    <w:p w14:paraId="2E642AE0"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53CDAF76" w14:textId="77777777" w:rsidR="00DB74A4" w:rsidRDefault="00DB74A4">
      <w:pPr>
        <w:pStyle w:val="Header"/>
        <w:tabs>
          <w:tab w:val="clear" w:pos="8640"/>
          <w:tab w:val="left" w:pos="4320"/>
        </w:tabs>
      </w:pPr>
    </w:p>
    <w:p w14:paraId="14D124C7" w14:textId="77777777" w:rsidR="00A407B4" w:rsidRDefault="00A407B4" w:rsidP="00A407B4">
      <w:pPr>
        <w:pStyle w:val="Header"/>
        <w:tabs>
          <w:tab w:val="clear" w:pos="8640"/>
          <w:tab w:val="left" w:pos="4320"/>
        </w:tabs>
        <w:jc w:val="center"/>
      </w:pPr>
      <w:r>
        <w:rPr>
          <w:b/>
        </w:rPr>
        <w:t>MOTION ADOPTED</w:t>
      </w:r>
    </w:p>
    <w:p w14:paraId="367C90C7" w14:textId="792B3A0C" w:rsidR="00A407B4" w:rsidRPr="00A407B4" w:rsidRDefault="00A407B4" w:rsidP="00A407B4">
      <w:pPr>
        <w:pStyle w:val="Header"/>
        <w:tabs>
          <w:tab w:val="clear" w:pos="8640"/>
          <w:tab w:val="left" w:pos="4320"/>
        </w:tabs>
      </w:pPr>
      <w:r>
        <w:tab/>
      </w:r>
      <w:r w:rsidR="002B73E5">
        <w:t xml:space="preserve">At </w:t>
      </w:r>
      <w:r w:rsidR="00475D20">
        <w:t>3</w:t>
      </w:r>
      <w:r w:rsidR="002B73E5">
        <w:t>:</w:t>
      </w:r>
      <w:r w:rsidR="00475D20">
        <w:t>50</w:t>
      </w:r>
      <w:r w:rsidR="002B73E5">
        <w:t xml:space="preserve"> P.M., o</w:t>
      </w:r>
      <w:r>
        <w:t xml:space="preserve">n motion of Senator </w:t>
      </w:r>
      <w:r w:rsidR="005B29BF">
        <w:t>MASSEY</w:t>
      </w:r>
      <w:r>
        <w:t>, the Senate agreed to dispense with the balance of the Motion Period.</w:t>
      </w:r>
    </w:p>
    <w:p w14:paraId="7D2916AB" w14:textId="1CAD2BD3" w:rsidR="00DB74A4" w:rsidRDefault="00DB74A4">
      <w:pPr>
        <w:pStyle w:val="Header"/>
        <w:tabs>
          <w:tab w:val="clear" w:pos="8640"/>
          <w:tab w:val="left" w:pos="4320"/>
        </w:tabs>
      </w:pPr>
    </w:p>
    <w:p w14:paraId="3A76F4F3" w14:textId="77777777" w:rsidR="008E6D84" w:rsidRDefault="008E6D84">
      <w:pPr>
        <w:pStyle w:val="Header"/>
        <w:tabs>
          <w:tab w:val="clear" w:pos="8640"/>
          <w:tab w:val="left" w:pos="4320"/>
        </w:tabs>
      </w:pPr>
    </w:p>
    <w:p w14:paraId="0DA8381D" w14:textId="77777777" w:rsidR="00DB74A4" w:rsidRDefault="000A7610">
      <w:pPr>
        <w:pStyle w:val="Header"/>
        <w:tabs>
          <w:tab w:val="clear" w:pos="8640"/>
          <w:tab w:val="left" w:pos="4320"/>
        </w:tabs>
      </w:pPr>
      <w:r>
        <w:rPr>
          <w:b/>
        </w:rPr>
        <w:lastRenderedPageBreak/>
        <w:t>THE SENATE PROCEEDED TO THE INTERRUPTED DEBATE.</w:t>
      </w:r>
    </w:p>
    <w:p w14:paraId="097D74F3" w14:textId="025B3055" w:rsidR="00DB74A4" w:rsidRDefault="00DB74A4">
      <w:pPr>
        <w:pStyle w:val="Header"/>
        <w:tabs>
          <w:tab w:val="clear" w:pos="8640"/>
          <w:tab w:val="left" w:pos="4320"/>
        </w:tabs>
      </w:pPr>
    </w:p>
    <w:p w14:paraId="7F59F076" w14:textId="589E326C" w:rsidR="00A16B40" w:rsidRPr="00727375" w:rsidRDefault="00CE7172" w:rsidP="00475D20">
      <w:pPr>
        <w:pStyle w:val="Header"/>
        <w:tabs>
          <w:tab w:val="clear" w:pos="8640"/>
          <w:tab w:val="left" w:pos="4320"/>
        </w:tabs>
        <w:jc w:val="center"/>
        <w:rPr>
          <w:b/>
          <w:bCs/>
        </w:rPr>
      </w:pPr>
      <w:r w:rsidRPr="00727375">
        <w:rPr>
          <w:b/>
          <w:bCs/>
        </w:rPr>
        <w:t xml:space="preserve">AMENDED, </w:t>
      </w:r>
      <w:r w:rsidR="0061103B">
        <w:rPr>
          <w:b/>
          <w:bCs/>
        </w:rPr>
        <w:t>READ THE SECOND TIME</w:t>
      </w:r>
    </w:p>
    <w:p w14:paraId="3811CC02" w14:textId="77777777" w:rsidR="00A16B40" w:rsidRPr="007F2080" w:rsidRDefault="00A16B40" w:rsidP="00A16B40">
      <w:pPr>
        <w:suppressAutoHyphens/>
      </w:pPr>
      <w:r>
        <w:tab/>
      </w:r>
      <w:r w:rsidRPr="007F2080">
        <w:t>S. 474</w:t>
      </w:r>
      <w:r w:rsidRPr="007F2080">
        <w:fldChar w:fldCharType="begin"/>
      </w:r>
      <w:r w:rsidRPr="007F2080">
        <w:instrText xml:space="preserve"> XE "S. 474" \b </w:instrText>
      </w:r>
      <w:r w:rsidRPr="007F2080">
        <w:fldChar w:fldCharType="end"/>
      </w:r>
      <w:r w:rsidRPr="007F2080">
        <w:t xml:space="preserve"> -- Senators Grooms, Massey, Kimbrell and Adams:  </w:t>
      </w:r>
      <w:r>
        <w:rPr>
          <w:caps/>
          <w:szCs w:val="30"/>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7610E8D1" w14:textId="33865ABC" w:rsidR="00A16B40" w:rsidRDefault="00A16B40">
      <w:pPr>
        <w:pStyle w:val="Header"/>
        <w:tabs>
          <w:tab w:val="clear" w:pos="8640"/>
          <w:tab w:val="left" w:pos="4320"/>
        </w:tabs>
      </w:pPr>
      <w:r>
        <w:tab/>
        <w:t>The Senate proceeded to a consideration of the Bill, the question being the second reading of the Bill.</w:t>
      </w:r>
    </w:p>
    <w:p w14:paraId="6D5D9724" w14:textId="4453A913" w:rsidR="00A16B40" w:rsidRDefault="00A16B40">
      <w:pPr>
        <w:pStyle w:val="Header"/>
        <w:tabs>
          <w:tab w:val="clear" w:pos="8640"/>
          <w:tab w:val="left" w:pos="4320"/>
        </w:tabs>
      </w:pPr>
    </w:p>
    <w:p w14:paraId="588A2261" w14:textId="4C969936" w:rsidR="00A16B40" w:rsidRPr="00A16B40" w:rsidRDefault="00A16B40" w:rsidP="00A16B40">
      <w:pPr>
        <w:pStyle w:val="Header"/>
        <w:tabs>
          <w:tab w:val="clear" w:pos="8640"/>
          <w:tab w:val="left" w:pos="4320"/>
        </w:tabs>
        <w:jc w:val="center"/>
      </w:pPr>
      <w:r>
        <w:rPr>
          <w:b/>
        </w:rPr>
        <w:t>Amendment No. 1A</w:t>
      </w:r>
    </w:p>
    <w:p w14:paraId="3E4BB44A" w14:textId="778E4E8F" w:rsidR="00A16B40" w:rsidRPr="008007D2" w:rsidRDefault="00A16B40" w:rsidP="00A16B4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instruction_de23b19aa"/>
      <w:r w:rsidRPr="008007D2">
        <w:rPr>
          <w:rFonts w:cs="Times New Roman"/>
          <w:sz w:val="22"/>
        </w:rPr>
        <w:tab/>
        <w:t xml:space="preserve">Senator </w:t>
      </w:r>
      <w:r w:rsidR="00AA01F4" w:rsidRPr="008007D2">
        <w:rPr>
          <w:rFonts w:cs="Times New Roman"/>
          <w:sz w:val="22"/>
        </w:rPr>
        <w:t>CASH</w:t>
      </w:r>
      <w:r w:rsidRPr="008007D2">
        <w:rPr>
          <w:rFonts w:cs="Times New Roman"/>
          <w:sz w:val="22"/>
        </w:rPr>
        <w:t xml:space="preserve"> proposed the following </w:t>
      </w:r>
      <w:proofErr w:type="gramStart"/>
      <w:r w:rsidRPr="008007D2">
        <w:rPr>
          <w:rFonts w:cs="Times New Roman"/>
          <w:sz w:val="22"/>
        </w:rPr>
        <w:t>amendment  (</w:t>
      </w:r>
      <w:proofErr w:type="gramEnd"/>
      <w:r w:rsidRPr="008007D2">
        <w:rPr>
          <w:rFonts w:cs="Times New Roman"/>
          <w:sz w:val="22"/>
        </w:rPr>
        <w:t>SR-474.KM0003S)</w:t>
      </w:r>
      <w:r w:rsidR="00BF7C75">
        <w:rPr>
          <w:rFonts w:cs="Times New Roman"/>
          <w:sz w:val="22"/>
        </w:rPr>
        <w:t>, which was tabled</w:t>
      </w:r>
      <w:r w:rsidRPr="008007D2">
        <w:rPr>
          <w:rFonts w:cs="Times New Roman"/>
          <w:sz w:val="22"/>
        </w:rPr>
        <w:t>:</w:t>
      </w:r>
    </w:p>
    <w:p w14:paraId="795046DB" w14:textId="77777777" w:rsidR="00A16B40" w:rsidRPr="008007D2" w:rsidRDefault="00A16B40" w:rsidP="00A16B4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07D2">
        <w:rPr>
          <w:rFonts w:cs="Times New Roman"/>
          <w:sz w:val="22"/>
        </w:rPr>
        <w:tab/>
        <w:t>Amend the bill, as and if amended, by striking all after the enacting words and inserting:</w:t>
      </w:r>
    </w:p>
    <w:bookmarkStart w:id="1" w:name="citing_act_b89ac80d9" w:displacedByCustomXml="next"/>
    <w:bookmarkStart w:id="2" w:name="bs_num_1_e0d19afa4" w:displacedByCustomXml="next"/>
    <w:sdt>
      <w:sdtPr>
        <w:rPr>
          <w:rFonts w:cs="Times New Roman"/>
          <w:sz w:val="22"/>
        </w:rPr>
        <w:alias w:val="Cannot be edited"/>
        <w:tag w:val="Cannot be edited"/>
        <w:id w:val="1614396335"/>
        <w:placeholder>
          <w:docPart w:val="651A80954D2A4DB49BB6C8D89269B1A6"/>
        </w:placeholder>
      </w:sdtPr>
      <w:sdtEndPr/>
      <w:sdtContent>
        <w:p w14:paraId="17BB46CF"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S</w:t>
          </w:r>
          <w:bookmarkEnd w:id="2"/>
          <w:r w:rsidRPr="008007D2">
            <w:rPr>
              <w:rFonts w:cs="Times New Roman"/>
              <w:sz w:val="22"/>
            </w:rPr>
            <w:t>ECTION 1.</w:t>
          </w:r>
          <w:r w:rsidRPr="008007D2">
            <w:rPr>
              <w:rFonts w:cs="Times New Roman"/>
              <w:sz w:val="22"/>
            </w:rPr>
            <w:tab/>
          </w:r>
          <w:bookmarkEnd w:id="1"/>
          <w:r w:rsidRPr="008007D2">
            <w:rPr>
              <w:rFonts w:cs="Times New Roman"/>
              <w:sz w:val="22"/>
              <w:shd w:val="clear" w:color="auto" w:fill="FFFFFF"/>
            </w:rPr>
            <w:t>This act may be cited as the “Human Life Protection Act”.</w:t>
          </w:r>
        </w:p>
        <w:p w14:paraId="0698216F"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 w:name="bs_num_2_2fab2ff20"/>
          <w:r w:rsidRPr="008007D2">
            <w:rPr>
              <w:rFonts w:cs="Times New Roman"/>
              <w:sz w:val="22"/>
            </w:rPr>
            <w:tab/>
            <w:t>S</w:t>
          </w:r>
          <w:bookmarkEnd w:id="3"/>
          <w:r w:rsidRPr="008007D2">
            <w:rPr>
              <w:rFonts w:cs="Times New Roman"/>
              <w:sz w:val="22"/>
            </w:rPr>
            <w:t>ECTION 2.</w:t>
          </w:r>
          <w:r w:rsidRPr="008007D2">
            <w:rPr>
              <w:rFonts w:cs="Times New Roman"/>
              <w:sz w:val="22"/>
            </w:rPr>
            <w:tab/>
            <w:t xml:space="preserve"> The General Assembly hereby finds that:</w:t>
          </w:r>
        </w:p>
        <w:p w14:paraId="15475593"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4" w:name="up_cfec6c442"/>
          <w:r w:rsidRPr="008007D2">
            <w:rPr>
              <w:rFonts w:cs="Times New Roman"/>
              <w:sz w:val="22"/>
            </w:rPr>
            <w:t>(</w:t>
          </w:r>
          <w:bookmarkEnd w:id="4"/>
          <w:r w:rsidRPr="008007D2">
            <w:rPr>
              <w:rFonts w:cs="Times New Roman"/>
              <w:sz w:val="22"/>
            </w:rPr>
            <w:t>1) Article I, Section 1 of the South Carolina Constitution recognizes that all political power is vested in the people of this State, and it has long been recognized that the will of the people is expressed in the legislative enactments of the people’s elected representatives.</w:t>
          </w:r>
        </w:p>
        <w:p w14:paraId="6CAAAF5B"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 w:name="up_2ae3520f8"/>
          <w:r w:rsidRPr="008007D2">
            <w:rPr>
              <w:rFonts w:cs="Times New Roman"/>
              <w:sz w:val="22"/>
            </w:rPr>
            <w:t>(</w:t>
          </w:r>
          <w:bookmarkEnd w:id="5"/>
          <w:r w:rsidRPr="008007D2">
            <w:rPr>
              <w:rFonts w:cs="Times New Roman"/>
              <w:sz w:val="22"/>
            </w:rPr>
            <w:t>2) Article I, Section 3 of the South Carolina Constitution guarantees that no person shall be “deprived of life…without due process of law” and that the Fifth Amendment to the United States Constitution guarantees that no person shall be “deprived of life…without the due process of law.”</w:t>
          </w:r>
        </w:p>
        <w:p w14:paraId="6B1636C8"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t xml:space="preserve">(3) It is undisputed that the life of every human being begins at conception. </w:t>
          </w:r>
        </w:p>
        <w:p w14:paraId="4E409941"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t xml:space="preserve">(4) South Carolina has a compelling interest in protecting the life of human beings at all stages of development and decline, and this right to life is superior to all other rights. </w:t>
          </w:r>
        </w:p>
        <w:p w14:paraId="1F444388"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lastRenderedPageBreak/>
            <w:tab/>
            <w:t>(5)  Article I, Section 8 of the South Carolina Constitution provides that the legislative, executive, and judicial powers of the government “shall be forever separate and distinct from each other, and no person or persons exercising the functions of one of said departments shall assume or discharge the duties of any other.”</w:t>
          </w:r>
        </w:p>
        <w:p w14:paraId="18DF87FC"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t>(6)  Article III, Section 1 of the South Carolina Constitution vests the “legislative power of this State” with the General Assembly.</w:t>
          </w:r>
        </w:p>
        <w:p w14:paraId="52707E47"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t xml:space="preserve">(7) In </w:t>
          </w:r>
          <w:r w:rsidRPr="008007D2">
            <w:rPr>
              <w:rFonts w:cs="Times New Roman"/>
              <w:sz w:val="22"/>
              <w:u w:val="single"/>
            </w:rPr>
            <w:t>Dobbs v. Jackson Women’s Health Organization</w:t>
          </w:r>
          <w:r w:rsidRPr="008007D2">
            <w:rPr>
              <w:rFonts w:cs="Times New Roman"/>
              <w:sz w:val="22"/>
            </w:rPr>
            <w:t>, the United States Supreme Court held that the federal constitution does not provide a right to an abortion, and that the authority to regulate abortion must be returned to the people and their elected representatives.</w:t>
          </w:r>
        </w:p>
        <w:p w14:paraId="40A93851"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t>(8) Pursuant to Article I, Section 1 of the South Carolina Constitution, the people of this State are exercising their political power through the General Assembly’s exercise of its Article III, Section 1 sole authority to legislate to secure the rights to life for unborn children as guaranteed by Article I, Section 3 of the South Carolina Constitution and the Fifth Amendment to the United States Constitution.</w:t>
          </w:r>
        </w:p>
        <w:p w14:paraId="36E2630D"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t xml:space="preserve">(9) Any attempt by a coequal branch of government to limit or prevent the General Assembly from exercising its Article I, Section 3 power is an unconstitutional usurpation of that power and is a violation of the separation of powers enshrined in Article I, Section 8 of the South Carolina Constitution and the United States Supreme Court’s holding in </w:t>
          </w:r>
          <w:r w:rsidRPr="008007D2">
            <w:rPr>
              <w:rFonts w:cs="Times New Roman"/>
              <w:sz w:val="22"/>
              <w:u w:val="single"/>
            </w:rPr>
            <w:t>Dobbs v. Jackson Women’s Health Organization</w:t>
          </w:r>
          <w:r w:rsidRPr="008007D2">
            <w:rPr>
              <w:rFonts w:cs="Times New Roman"/>
              <w:sz w:val="22"/>
            </w:rPr>
            <w:t>.</w:t>
          </w:r>
        </w:p>
        <w:p w14:paraId="25FECB95" w14:textId="77777777" w:rsidR="00A16B40" w:rsidRPr="008007D2" w:rsidRDefault="00A16B40" w:rsidP="00A16B4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 w:name="bs_num_3_760e94153"/>
          <w:r w:rsidRPr="008007D2">
            <w:rPr>
              <w:rFonts w:cs="Times New Roman"/>
              <w:sz w:val="22"/>
            </w:rPr>
            <w:tab/>
            <w:t>S</w:t>
          </w:r>
          <w:bookmarkEnd w:id="6"/>
          <w:r w:rsidRPr="008007D2">
            <w:rPr>
              <w:rFonts w:cs="Times New Roman"/>
              <w:sz w:val="22"/>
            </w:rPr>
            <w:t>ECTION 3.</w:t>
          </w:r>
          <w:r w:rsidRPr="008007D2">
            <w:rPr>
              <w:rFonts w:cs="Times New Roman"/>
              <w:sz w:val="22"/>
            </w:rPr>
            <w:tab/>
          </w:r>
          <w:bookmarkStart w:id="7" w:name="dl_c8a84ca6f"/>
          <w:r w:rsidRPr="008007D2">
            <w:rPr>
              <w:rFonts w:cs="Times New Roman"/>
              <w:sz w:val="22"/>
            </w:rPr>
            <w:t>C</w:t>
          </w:r>
          <w:bookmarkEnd w:id="7"/>
          <w:r w:rsidRPr="008007D2">
            <w:rPr>
              <w:rFonts w:cs="Times New Roman"/>
              <w:sz w:val="22"/>
            </w:rPr>
            <w:t>hapter 41, Title 44 of the S.C. Code is amended by adding:</w:t>
          </w:r>
        </w:p>
        <w:p w14:paraId="3AD4CF26"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007D2">
            <w:rPr>
              <w:rFonts w:cs="Times New Roman"/>
              <w:sz w:val="22"/>
            </w:rPr>
            <w:tab/>
          </w:r>
          <w:bookmarkStart w:id="8" w:name="up_680ec9677"/>
          <w:r w:rsidRPr="008007D2">
            <w:rPr>
              <w:rFonts w:cs="Times New Roman"/>
              <w:sz w:val="22"/>
            </w:rPr>
            <w:t>A</w:t>
          </w:r>
          <w:bookmarkEnd w:id="8"/>
          <w:r w:rsidRPr="008007D2">
            <w:rPr>
              <w:rFonts w:cs="Times New Roman"/>
              <w:sz w:val="22"/>
            </w:rPr>
            <w:t>rticle 7</w:t>
          </w:r>
        </w:p>
        <w:p w14:paraId="111BAB3E"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007D2">
            <w:rPr>
              <w:rFonts w:cs="Times New Roman"/>
              <w:sz w:val="22"/>
            </w:rPr>
            <w:tab/>
          </w:r>
          <w:bookmarkStart w:id="9" w:name="up_e6d381d63"/>
          <w:r w:rsidRPr="008007D2">
            <w:rPr>
              <w:rFonts w:cs="Times New Roman"/>
              <w:sz w:val="22"/>
            </w:rPr>
            <w:t>H</w:t>
          </w:r>
          <w:bookmarkEnd w:id="9"/>
          <w:r w:rsidRPr="008007D2">
            <w:rPr>
              <w:rFonts w:cs="Times New Roman"/>
              <w:sz w:val="22"/>
            </w:rPr>
            <w:t>uman Life Protection Act</w:t>
          </w:r>
        </w:p>
        <w:p w14:paraId="6D85131B"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0" w:name="ns_T44C41N810_0ae0f9b8f"/>
          <w:r w:rsidRPr="008007D2">
            <w:rPr>
              <w:rFonts w:cs="Times New Roman"/>
              <w:sz w:val="22"/>
            </w:rPr>
            <w:t>S</w:t>
          </w:r>
          <w:bookmarkEnd w:id="10"/>
          <w:r w:rsidRPr="008007D2">
            <w:rPr>
              <w:rFonts w:cs="Times New Roman"/>
              <w:sz w:val="22"/>
            </w:rPr>
            <w:t>ection 44-41-810.</w:t>
          </w:r>
          <w:r w:rsidRPr="008007D2">
            <w:rPr>
              <w:rFonts w:cs="Times New Roman"/>
              <w:sz w:val="22"/>
            </w:rPr>
            <w:tab/>
            <w:t>For the purposes of this article:</w:t>
          </w:r>
        </w:p>
        <w:p w14:paraId="253AEBBF"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1" w:name="ss_T44C41N810S1_lv1_dbe55d1f4"/>
          <w:r w:rsidRPr="008007D2">
            <w:rPr>
              <w:rFonts w:cs="Times New Roman"/>
              <w:sz w:val="22"/>
            </w:rPr>
            <w:t>(</w:t>
          </w:r>
          <w:bookmarkEnd w:id="11"/>
          <w:r w:rsidRPr="008007D2">
            <w:rPr>
              <w:rFonts w:cs="Times New Roman"/>
              <w:sz w:val="22"/>
            </w:rP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unborn human being, or to remove a dead unborn human being.</w:t>
          </w:r>
        </w:p>
        <w:p w14:paraId="6072B874"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2" w:name="ss_T44C41N810S2_lv1_e02fe19bb"/>
          <w:r w:rsidRPr="008007D2">
            <w:rPr>
              <w:rFonts w:cs="Times New Roman"/>
              <w:sz w:val="22"/>
            </w:rPr>
            <w:t>(</w:t>
          </w:r>
          <w:bookmarkEnd w:id="12"/>
          <w:r w:rsidRPr="008007D2">
            <w:rPr>
              <w:rFonts w:cs="Times New Roman"/>
              <w:sz w:val="22"/>
            </w:rPr>
            <w:t>2) “Clinically diagnosable pregnancy” means the point in time when it is possible to determine that a woman is pregnant due to the detectible presence of human chorionic gonadotropin (hCG).</w:t>
          </w:r>
        </w:p>
        <w:p w14:paraId="2C1B3194"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3" w:name="ss_T44C41N810S3_lv1_0385fe221"/>
          <w:r w:rsidRPr="008007D2">
            <w:rPr>
              <w:rFonts w:cs="Times New Roman"/>
              <w:sz w:val="22"/>
            </w:rPr>
            <w:t>(</w:t>
          </w:r>
          <w:bookmarkEnd w:id="13"/>
          <w:r w:rsidRPr="008007D2">
            <w:rPr>
              <w:rFonts w:cs="Times New Roman"/>
              <w:sz w:val="22"/>
            </w:rPr>
            <w:t>3) “Female” means a biological female assigned at the time of birth or an intersexed person capable of producing an ovum at birth.</w:t>
          </w:r>
        </w:p>
        <w:p w14:paraId="2A49C2C6"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lastRenderedPageBreak/>
            <w:tab/>
          </w:r>
          <w:bookmarkStart w:id="14" w:name="ss_T44C41N810S4_lv1_8f6a9e635"/>
          <w:r w:rsidRPr="008007D2">
            <w:rPr>
              <w:rFonts w:cs="Times New Roman"/>
              <w:sz w:val="22"/>
            </w:rPr>
            <w:t>(</w:t>
          </w:r>
          <w:bookmarkEnd w:id="14"/>
          <w:r w:rsidRPr="008007D2">
            <w:rPr>
              <w:rFonts w:cs="Times New Roman"/>
              <w:sz w:val="22"/>
            </w:rPr>
            <w:t>4) “Physician” means any person licensed in this State to practice medicine and surgery, or licensed osteopathic medicine and surgery.</w:t>
          </w:r>
        </w:p>
        <w:p w14:paraId="6AC1EEC2"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5" w:name="ss_T44C41N810S5_lv1_40f31a5ef"/>
          <w:r w:rsidRPr="008007D2">
            <w:rPr>
              <w:rFonts w:cs="Times New Roman"/>
              <w:sz w:val="22"/>
            </w:rPr>
            <w:t>(</w:t>
          </w:r>
          <w:bookmarkEnd w:id="15"/>
          <w:r w:rsidRPr="008007D2">
            <w:rPr>
              <w:rFonts w:cs="Times New Roman"/>
              <w:sz w:val="22"/>
            </w:rPr>
            <w:t>5) “Pregnant woman” means the human biological female reproductive condition of having a living unborn child within her body, whether or not she has reached the age of majority.</w:t>
          </w:r>
        </w:p>
        <w:p w14:paraId="2CF17799"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6" w:name="ss_T44C41N810S6_lv1_d0957189a"/>
          <w:r w:rsidRPr="008007D2">
            <w:rPr>
              <w:rFonts w:cs="Times New Roman"/>
              <w:sz w:val="22"/>
            </w:rPr>
            <w:t>(</w:t>
          </w:r>
          <w:bookmarkEnd w:id="16"/>
          <w:r w:rsidRPr="008007D2">
            <w:rPr>
              <w:rFonts w:cs="Times New Roman"/>
              <w:sz w:val="22"/>
            </w:rPr>
            <w:t>6) “Selective reduction” means, in the context of assisted reproductive technology, a procedure to stop the development of one or more unborn children in utero.</w:t>
          </w:r>
        </w:p>
        <w:p w14:paraId="4685EA5E"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7" w:name="ss_T44C41N810S7_lv1_430670f8b"/>
          <w:r w:rsidRPr="008007D2">
            <w:rPr>
              <w:rFonts w:cs="Times New Roman"/>
              <w:sz w:val="22"/>
            </w:rPr>
            <w:t>(</w:t>
          </w:r>
          <w:bookmarkEnd w:id="17"/>
          <w:r w:rsidRPr="008007D2">
            <w:rPr>
              <w:rFonts w:cs="Times New Roman"/>
              <w:sz w:val="22"/>
            </w:rPr>
            <w:t>7) “Reasonable medical judgement” means a medical judgement that would made by a reasonably prudent physician, knowledgeable about the case and treatment possibilities with respect to the medical condition involved.</w:t>
          </w:r>
        </w:p>
        <w:p w14:paraId="1A7D046C"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8" w:name="ss_T44C41N810S8_lv1_38f8f3316"/>
          <w:r w:rsidRPr="008007D2">
            <w:rPr>
              <w:rFonts w:cs="Times New Roman"/>
              <w:sz w:val="22"/>
            </w:rPr>
            <w:t>(</w:t>
          </w:r>
          <w:bookmarkEnd w:id="18"/>
          <w:r w:rsidRPr="008007D2">
            <w:rPr>
              <w:rFonts w:cs="Times New Roman"/>
              <w:sz w:val="22"/>
            </w:rPr>
            <w:t>8) “Unborn child” means an individual organism of the species homo sapiens from conception until live birth.</w:t>
          </w:r>
        </w:p>
        <w:p w14:paraId="491F68C5"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19" w:name="ns_T44C41N820_f59cd26eb"/>
          <w:r w:rsidRPr="008007D2">
            <w:rPr>
              <w:rFonts w:cs="Times New Roman"/>
              <w:sz w:val="22"/>
            </w:rPr>
            <w:t>S</w:t>
          </w:r>
          <w:bookmarkEnd w:id="19"/>
          <w:r w:rsidRPr="008007D2">
            <w:rPr>
              <w:rFonts w:cs="Times New Roman"/>
              <w:sz w:val="22"/>
            </w:rPr>
            <w:t>ection 44-41-820.</w:t>
          </w:r>
          <w:r w:rsidRPr="008007D2">
            <w:rPr>
              <w:rFonts w:cs="Times New Roman"/>
              <w:sz w:val="22"/>
            </w:rPr>
            <w:tab/>
          </w:r>
          <w:r w:rsidRPr="008007D2">
            <w:rPr>
              <w:rFonts w:cs="Times New Roman"/>
              <w:sz w:val="22"/>
            </w:rPr>
            <w:tab/>
            <w:t>(A)</w:t>
          </w:r>
          <w:r w:rsidRPr="008007D2">
            <w:rPr>
              <w:rFonts w:cs="Times New Roman"/>
              <w:sz w:val="22"/>
            </w:rPr>
            <w:tab/>
            <w:t>No person shall knowingly administer to, prescribe for, deliver to, or sell to any pregnant woman any medicine, drug, or other substance with the specific intent of causing an abortion.</w:t>
          </w:r>
        </w:p>
        <w:p w14:paraId="5503169F"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20" w:name="ss_T44C41N820SB_lv1_36026c97e"/>
          <w:r w:rsidRPr="008007D2">
            <w:rPr>
              <w:rFonts w:cs="Times New Roman"/>
              <w:sz w:val="22"/>
            </w:rPr>
            <w:t>(</w:t>
          </w:r>
          <w:bookmarkEnd w:id="20"/>
          <w:r w:rsidRPr="008007D2">
            <w:rPr>
              <w:rFonts w:cs="Times New Roman"/>
              <w:sz w:val="22"/>
            </w:rPr>
            <w:t>B) No person may knowingly use or employ any instrument, device, means, or procedure upon a pregnant woman with the specific intent of causing an abortion.</w:t>
          </w:r>
        </w:p>
        <w:p w14:paraId="7287AF6B"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21" w:name="ns_T44C41N830_b77fd2f8b"/>
          <w:r w:rsidRPr="008007D2">
            <w:rPr>
              <w:rFonts w:cs="Times New Roman"/>
              <w:sz w:val="22"/>
            </w:rPr>
            <w:t>S</w:t>
          </w:r>
          <w:bookmarkEnd w:id="21"/>
          <w:r w:rsidRPr="008007D2">
            <w:rPr>
              <w:rFonts w:cs="Times New Roman"/>
              <w:sz w:val="22"/>
            </w:rPr>
            <w:t>ection 44-41-830.</w:t>
          </w:r>
          <w:r w:rsidRPr="008007D2">
            <w:rPr>
              <w:rFonts w:cs="Times New Roman"/>
              <w:sz w:val="22"/>
            </w:rPr>
            <w:tab/>
          </w:r>
          <w:r w:rsidRPr="008007D2">
            <w:rPr>
              <w:rFonts w:cs="Times New Roman"/>
              <w:sz w:val="22"/>
            </w:rPr>
            <w:tab/>
            <w:t>(A)(1) It is not a violation of Section 44‑41‑820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14:paraId="5A619E05"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22" w:name="ss_T44C41N830S2_lv1_671d66718"/>
          <w:r w:rsidRPr="008007D2">
            <w:rPr>
              <w:rFonts w:cs="Times New Roman"/>
              <w:sz w:val="22"/>
            </w:rPr>
            <w:t>(</w:t>
          </w:r>
          <w:bookmarkEnd w:id="22"/>
          <w:r w:rsidRPr="008007D2">
            <w:rPr>
              <w:rFonts w:cs="Times New Roman"/>
              <w:sz w:val="22"/>
            </w:rPr>
            <w:t xml:space="preserve">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w:t>
          </w:r>
          <w:proofErr w:type="gramStart"/>
          <w:r w:rsidRPr="008007D2">
            <w:rPr>
              <w:rFonts w:cs="Times New Roman"/>
              <w:sz w:val="22"/>
            </w:rPr>
            <w:t>from the pregnant woman,</w:t>
          </w:r>
          <w:proofErr w:type="gramEnd"/>
          <w:r w:rsidRPr="008007D2">
            <w:rPr>
              <w:rFonts w:cs="Times New Roman"/>
              <w:sz w:val="22"/>
            </w:rPr>
            <w:t xml:space="preserve">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w:t>
          </w:r>
          <w:r w:rsidRPr="008007D2">
            <w:rPr>
              <w:rFonts w:cs="Times New Roman"/>
              <w:sz w:val="22"/>
            </w:rPr>
            <w:lastRenderedPageBreak/>
            <w:t>prevent other procedures that are not included in the definition of abortion.</w:t>
          </w:r>
        </w:p>
        <w:p w14:paraId="6DF81349"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23" w:name="ss_T44C41N830S3_lv1_19de5035d"/>
          <w:r w:rsidRPr="008007D2">
            <w:rPr>
              <w:rFonts w:cs="Times New Roman"/>
              <w:sz w:val="22"/>
            </w:rPr>
            <w:t>(</w:t>
          </w:r>
          <w:bookmarkEnd w:id="23"/>
          <w:r w:rsidRPr="008007D2">
            <w:rPr>
              <w:rFonts w:cs="Times New Roman"/>
              <w:sz w:val="22"/>
            </w:rP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14:paraId="6108BFD1"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24" w:name="ss_T44C41N830S4_lv1_5555a8cbe"/>
          <w:r w:rsidRPr="008007D2">
            <w:rPr>
              <w:rFonts w:cs="Times New Roman"/>
              <w:sz w:val="22"/>
            </w:rPr>
            <w:t>(</w:t>
          </w:r>
          <w:bookmarkEnd w:id="24"/>
          <w:r w:rsidRPr="008007D2">
            <w:rPr>
              <w:rFonts w:cs="Times New Roman"/>
              <w:sz w:val="22"/>
            </w:rPr>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14:paraId="27B3AF23"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25" w:name="ss_T44C41N830SB_lv2_39c1eae07"/>
          <w:r w:rsidRPr="008007D2">
            <w:rPr>
              <w:rFonts w:cs="Times New Roman"/>
              <w:sz w:val="22"/>
            </w:rPr>
            <w:t>(</w:t>
          </w:r>
          <w:bookmarkEnd w:id="25"/>
          <w:r w:rsidRPr="008007D2">
            <w:rPr>
              <w:rFonts w:cs="Times New Roman"/>
              <w:sz w:val="22"/>
            </w:rPr>
            <w:t>B) Medical treatment provided to a pregnant woman by a physician which results in the accidental or unintentional injury or death of her unborn child is not a violation of Section 44‑41‑820.</w:t>
          </w:r>
        </w:p>
        <w:p w14:paraId="33528F02"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26" w:name="ss_T44C41N830SC_lv2_fa4270d80"/>
          <w:r w:rsidRPr="008007D2">
            <w:rPr>
              <w:rFonts w:cs="Times New Roman"/>
              <w:sz w:val="22"/>
            </w:rPr>
            <w:t>(</w:t>
          </w:r>
          <w:bookmarkEnd w:id="26"/>
          <w:r w:rsidRPr="008007D2">
            <w:rPr>
              <w:rFonts w:cs="Times New Roman"/>
              <w:sz w:val="22"/>
            </w:rPr>
            <w:t>C)</w:t>
          </w:r>
          <w:bookmarkStart w:id="27" w:name="ss_T44C41N830S1_lv3_3bb13fcc2"/>
          <w:bookmarkStart w:id="28" w:name="ss_T44C41N830S1_lv3_0ac091041"/>
          <w:bookmarkStart w:id="29" w:name="ss_T44C41N830S1_lv3_13943325a"/>
          <w:r w:rsidRPr="008007D2">
            <w:rPr>
              <w:rFonts w:cs="Times New Roman"/>
              <w:sz w:val="22"/>
            </w:rPr>
            <w:t>(</w:t>
          </w:r>
          <w:bookmarkEnd w:id="27"/>
          <w:bookmarkEnd w:id="28"/>
          <w:bookmarkEnd w:id="29"/>
          <w:r w:rsidRPr="008007D2">
            <w:rPr>
              <w:rFonts w:cs="Times New Roman"/>
              <w:sz w:val="22"/>
            </w:rPr>
            <w:t>1) It is not a violation of Section 44‑41‑820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14:paraId="01450989"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30" w:name="ss_T44C41N830S2_lv3_caa7730c0"/>
          <w:r w:rsidRPr="008007D2">
            <w:rPr>
              <w:rFonts w:cs="Times New Roman"/>
              <w:sz w:val="22"/>
            </w:rPr>
            <w:t>(</w:t>
          </w:r>
          <w:bookmarkEnd w:id="30"/>
          <w:r w:rsidRPr="008007D2">
            <w:rPr>
              <w:rFonts w:cs="Times New Roman"/>
              <w:sz w:val="22"/>
            </w:rPr>
            <w:t>2) It is not a violation of Section 44 41 820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14:paraId="508B7D06"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31" w:name="ss_T44C41N830S3_lv3_c44c38f16"/>
          <w:r w:rsidRPr="008007D2">
            <w:rPr>
              <w:rFonts w:cs="Times New Roman"/>
              <w:sz w:val="22"/>
            </w:rPr>
            <w:t>(</w:t>
          </w:r>
          <w:bookmarkEnd w:id="31"/>
          <w:r w:rsidRPr="008007D2">
            <w:rPr>
              <w:rFonts w:cs="Times New Roman"/>
              <w:sz w:val="22"/>
            </w:rPr>
            <w:t xml:space="preserve">3) It is not a violation of Section 44‑41‑820 to use, sell, prescribe, and administer an emergency contraceptive drug designed to be taken within five days of unprotected sex and used according to the </w:t>
          </w:r>
          <w:r w:rsidRPr="008007D2">
            <w:rPr>
              <w:rFonts w:cs="Times New Roman"/>
              <w:sz w:val="22"/>
            </w:rPr>
            <w:lastRenderedPageBreak/>
            <w:t>manufacturer’s instructions. For purposes of this item, an emergency contraceptive drug does not include mifepristone or misoprostol.</w:t>
          </w:r>
        </w:p>
        <w:p w14:paraId="12482820"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32" w:name="ss_T44C41N830SD_lv2_e009e1004"/>
          <w:r w:rsidRPr="008007D2">
            <w:rPr>
              <w:rFonts w:cs="Times New Roman"/>
              <w:sz w:val="22"/>
            </w:rPr>
            <w:t>(</w:t>
          </w:r>
          <w:bookmarkEnd w:id="32"/>
          <w:r w:rsidRPr="008007D2">
            <w:rPr>
              <w:rFonts w:cs="Times New Roman"/>
              <w:sz w:val="22"/>
            </w:rPr>
            <w:t>D)</w:t>
          </w:r>
          <w:bookmarkStart w:id="33" w:name="ss_T44C41N830S1_lv3_de190d5e6"/>
          <w:bookmarkStart w:id="34" w:name="ss_T44C41N830S1_lv3_dc6eee406"/>
          <w:bookmarkStart w:id="35" w:name="ss_T44C41N830S1_lv3_ac0892ebd"/>
          <w:r w:rsidRPr="008007D2">
            <w:rPr>
              <w:rFonts w:cs="Times New Roman"/>
              <w:sz w:val="22"/>
            </w:rPr>
            <w:t>(</w:t>
          </w:r>
          <w:bookmarkEnd w:id="33"/>
          <w:bookmarkEnd w:id="34"/>
          <w:bookmarkEnd w:id="35"/>
          <w:r w:rsidRPr="008007D2">
            <w:rPr>
              <w:rFonts w:cs="Times New Roman"/>
              <w:sz w:val="22"/>
            </w:rPr>
            <w:t>1) Except as provided in item (2), it is not a violation of Section 44‑41‑820 perform or undergo assistive reproductive technology, including but not limited to in vitro fertilization, within the accepted standards of care by the reproductive medical community.</w:t>
          </w:r>
        </w:p>
        <w:p w14:paraId="75380380"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36" w:name="ss_T44C41N830S2_lv3_f82ebf6b8"/>
          <w:r w:rsidRPr="008007D2">
            <w:rPr>
              <w:rFonts w:cs="Times New Roman"/>
              <w:sz w:val="22"/>
            </w:rPr>
            <w:t>(</w:t>
          </w:r>
          <w:bookmarkEnd w:id="36"/>
          <w:r w:rsidRPr="008007D2">
            <w:rPr>
              <w:rFonts w:cs="Times New Roman"/>
              <w:sz w:val="22"/>
            </w:rPr>
            <w:t>2) Performing selective reduction is a violation of Section 44‑41‑820 unless it is necessary within reasonable medical judgment to prevent a substantial risk of death or a substantial and irreversible physical impairment of a major bodily function of another unborn child.</w:t>
          </w:r>
        </w:p>
        <w:p w14:paraId="00EB4854"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37" w:name="ns_T44C41N840_83832bb7e"/>
          <w:r w:rsidRPr="008007D2">
            <w:rPr>
              <w:rFonts w:cs="Times New Roman"/>
              <w:sz w:val="22"/>
            </w:rPr>
            <w:t>S</w:t>
          </w:r>
          <w:bookmarkEnd w:id="37"/>
          <w:r w:rsidRPr="008007D2">
            <w:rPr>
              <w:rFonts w:cs="Times New Roman"/>
              <w:sz w:val="22"/>
            </w:rPr>
            <w:t>ection 44-41-840.</w:t>
          </w:r>
          <w:r w:rsidRPr="008007D2">
            <w:rPr>
              <w:rFonts w:cs="Times New Roman"/>
              <w:sz w:val="22"/>
            </w:rPr>
            <w:tab/>
          </w:r>
          <w:bookmarkStart w:id="38" w:name="ss_T44C41N840SA_lv1_6bfde8b65"/>
          <w:r w:rsidRPr="008007D2">
            <w:rPr>
              <w:rFonts w:cs="Times New Roman"/>
              <w:sz w:val="22"/>
            </w:rPr>
            <w:t>(</w:t>
          </w:r>
          <w:bookmarkEnd w:id="38"/>
          <w:r w:rsidRPr="008007D2">
            <w:rPr>
              <w:rFonts w:cs="Times New Roman"/>
              <w:sz w:val="22"/>
            </w:rPr>
            <w:t>A) A person who violates Section 44‑41‑820 is guilty of a felony and, upon conviction, must be fined ten thousand dollars or imprisoned for not more than two years, or both.</w:t>
          </w:r>
        </w:p>
        <w:p w14:paraId="5D4277AF"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39" w:name="ss_T44C41N840SB_lv1_09019d980"/>
          <w:r w:rsidRPr="008007D2">
            <w:rPr>
              <w:rFonts w:cs="Times New Roman"/>
              <w:sz w:val="22"/>
            </w:rPr>
            <w:t>(</w:t>
          </w:r>
          <w:bookmarkEnd w:id="39"/>
          <w:r w:rsidRPr="008007D2">
            <w:rPr>
              <w:rFonts w:cs="Times New Roman"/>
              <w:sz w:val="22"/>
            </w:rPr>
            <w:t>B) A person who uses force, or the threat of force, to intentionally injure or intimidate another person for the purpose of coercing an abortion in violation of Section 44‑41‑820 is guilty of a felony and, upon conviction, must fined ten thousand dollars or imprisoned for not more than two years, or both.</w:t>
          </w:r>
        </w:p>
        <w:p w14:paraId="59F6651E"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40" w:name="ss_T44C41N840SC_lv1_69ed789d0"/>
          <w:r w:rsidRPr="008007D2">
            <w:rPr>
              <w:rFonts w:cs="Times New Roman"/>
              <w:sz w:val="22"/>
            </w:rPr>
            <w:t>(</w:t>
          </w:r>
          <w:bookmarkEnd w:id="40"/>
          <w:r w:rsidRPr="008007D2">
            <w:rPr>
              <w:rFonts w:cs="Times New Roman"/>
              <w:sz w:val="22"/>
            </w:rPr>
            <w:t>C) A person who is not a physician as defined in this article and who prescribes any means of abortion for the purpose of facilitating an abortion within this State violates Section 44‑41‑820 and, upon conviction, is guilty of a felony and must be fined ten thousand dollars or imprisoned for two years, or both.</w:t>
          </w:r>
        </w:p>
        <w:p w14:paraId="5C920E75"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41" w:name="ns_T44C41N850_5155144d0"/>
          <w:r w:rsidRPr="008007D2">
            <w:rPr>
              <w:rFonts w:cs="Times New Roman"/>
              <w:sz w:val="22"/>
            </w:rPr>
            <w:t>S</w:t>
          </w:r>
          <w:bookmarkEnd w:id="41"/>
          <w:r w:rsidRPr="008007D2">
            <w:rPr>
              <w:rFonts w:cs="Times New Roman"/>
              <w:sz w:val="22"/>
            </w:rPr>
            <w:t>ection 44-41-850.</w:t>
          </w:r>
          <w:r w:rsidRPr="008007D2">
            <w:rPr>
              <w:rFonts w:cs="Times New Roman"/>
              <w:sz w:val="22"/>
            </w:rPr>
            <w:tab/>
          </w:r>
          <w:r w:rsidRPr="008007D2">
            <w:rPr>
              <w:rFonts w:cs="Times New Roman"/>
              <w:sz w:val="22"/>
            </w:rPr>
            <w:tab/>
            <w:t>(A) In addition to all other remedies available under common or statutory law, failure to comply with the requirements of this article shall provide the basis for a civil action further described in this section.</w:t>
          </w:r>
        </w:p>
        <w:p w14:paraId="6A41812F"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42" w:name="ss_T44C41N850SB_lv1_f1379a699"/>
          <w:r w:rsidRPr="008007D2">
            <w:rPr>
              <w:rFonts w:cs="Times New Roman"/>
              <w:sz w:val="22"/>
            </w:rPr>
            <w:t>(</w:t>
          </w:r>
          <w:bookmarkEnd w:id="42"/>
          <w:r w:rsidRPr="008007D2">
            <w:rPr>
              <w:rFonts w:cs="Times New Roman"/>
              <w:sz w:val="22"/>
            </w:rPr>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p>
        <w:p w14:paraId="6E05CA61"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43" w:name="ss_T44C41N850SC_lv1_dfe92b943"/>
          <w:r w:rsidRPr="008007D2">
            <w:rPr>
              <w:rFonts w:cs="Times New Roman"/>
              <w:sz w:val="22"/>
            </w:rPr>
            <w:t>(</w:t>
          </w:r>
          <w:bookmarkEnd w:id="43"/>
          <w:r w:rsidRPr="008007D2">
            <w:rPr>
              <w:rFonts w:cs="Times New Roman"/>
              <w:sz w:val="22"/>
            </w:rPr>
            <w:t>C) A separate and distinct cause of action for injunctive relief against any person who has violated this article may be maintained by:</w:t>
          </w:r>
        </w:p>
        <w:p w14:paraId="6F31D110"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44" w:name="ss_T44C41N850S1_lv2_3eda40d39"/>
          <w:r w:rsidRPr="008007D2">
            <w:rPr>
              <w:rFonts w:cs="Times New Roman"/>
              <w:sz w:val="22"/>
            </w:rPr>
            <w:t>(</w:t>
          </w:r>
          <w:bookmarkEnd w:id="44"/>
          <w:r w:rsidRPr="008007D2">
            <w:rPr>
              <w:rFonts w:cs="Times New Roman"/>
              <w:sz w:val="22"/>
            </w:rPr>
            <w:t xml:space="preserve">1) the woman upon whom the abortion was performed or induced in violation of this </w:t>
          </w:r>
          <w:proofErr w:type="gramStart"/>
          <w:r w:rsidRPr="008007D2">
            <w:rPr>
              <w:rFonts w:cs="Times New Roman"/>
              <w:sz w:val="22"/>
            </w:rPr>
            <w:t>article;</w:t>
          </w:r>
          <w:proofErr w:type="gramEnd"/>
        </w:p>
        <w:p w14:paraId="652E4D51"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45" w:name="ss_T44C41N850S2_lv2_c143b2531"/>
          <w:r w:rsidRPr="008007D2">
            <w:rPr>
              <w:rFonts w:cs="Times New Roman"/>
              <w:sz w:val="22"/>
            </w:rPr>
            <w:t>(</w:t>
          </w:r>
          <w:bookmarkEnd w:id="45"/>
          <w:r w:rsidRPr="008007D2">
            <w:rPr>
              <w:rFonts w:cs="Times New Roman"/>
              <w:sz w:val="22"/>
            </w:rPr>
            <w:t xml:space="preserve">2) the parent or guardian of the pregnant woman if she had not attained the age of eighteen years at the time of the abortion or died as a result of the </w:t>
          </w:r>
          <w:proofErr w:type="gramStart"/>
          <w:r w:rsidRPr="008007D2">
            <w:rPr>
              <w:rFonts w:cs="Times New Roman"/>
              <w:sz w:val="22"/>
            </w:rPr>
            <w:t>abortion;</w:t>
          </w:r>
          <w:proofErr w:type="gramEnd"/>
        </w:p>
        <w:p w14:paraId="3C591C07"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lastRenderedPageBreak/>
            <w:tab/>
          </w:r>
          <w:r w:rsidRPr="008007D2">
            <w:rPr>
              <w:rFonts w:cs="Times New Roman"/>
              <w:sz w:val="22"/>
            </w:rPr>
            <w:tab/>
          </w:r>
          <w:bookmarkStart w:id="46" w:name="ss_T44C41N850S3_lv2_ae30147c2"/>
          <w:r w:rsidRPr="008007D2">
            <w:rPr>
              <w:rFonts w:cs="Times New Roman"/>
              <w:sz w:val="22"/>
            </w:rPr>
            <w:t>(</w:t>
          </w:r>
          <w:bookmarkEnd w:id="46"/>
          <w:r w:rsidRPr="008007D2">
            <w:rPr>
              <w:rFonts w:cs="Times New Roman"/>
              <w:sz w:val="22"/>
            </w:rPr>
            <w:t>3) a Solicitor or prosecuting attorney with proper jurisdiction; or</w:t>
          </w:r>
        </w:p>
        <w:p w14:paraId="41951F32"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47" w:name="ss_T44C41N850S4_lv2_f6630de93"/>
          <w:r w:rsidRPr="008007D2">
            <w:rPr>
              <w:rFonts w:cs="Times New Roman"/>
              <w:sz w:val="22"/>
            </w:rPr>
            <w:t>(</w:t>
          </w:r>
          <w:bookmarkEnd w:id="47"/>
          <w:r w:rsidRPr="008007D2">
            <w:rPr>
              <w:rFonts w:cs="Times New Roman"/>
              <w:sz w:val="22"/>
            </w:rPr>
            <w:t>4) the Attorney General.</w:t>
          </w:r>
        </w:p>
        <w:p w14:paraId="10DA9529"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48" w:name="ss_T44C41N850SD_lv1_d744ce3c2"/>
          <w:r w:rsidRPr="008007D2">
            <w:rPr>
              <w:rFonts w:cs="Times New Roman"/>
              <w:sz w:val="22"/>
            </w:rPr>
            <w:t>(</w:t>
          </w:r>
          <w:bookmarkEnd w:id="48"/>
          <w:r w:rsidRPr="008007D2">
            <w:rPr>
              <w:rFonts w:cs="Times New Roman"/>
              <w:sz w:val="22"/>
            </w:rPr>
            <w:t>D) If a plaintiff prevails in an action initiated pursuant to this section the court shall award the plaintiff reasonable costs and attorney's fees.</w:t>
          </w:r>
        </w:p>
        <w:p w14:paraId="2C991120"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49" w:name="ss_T44C41N850SE_lv1_697645960"/>
          <w:r w:rsidRPr="008007D2">
            <w:rPr>
              <w:rFonts w:cs="Times New Roman"/>
              <w:sz w:val="22"/>
            </w:rPr>
            <w:t>(</w:t>
          </w:r>
          <w:bookmarkEnd w:id="49"/>
          <w:r w:rsidRPr="008007D2">
            <w:rPr>
              <w:rFonts w:cs="Times New Roman"/>
              <w:sz w:val="22"/>
            </w:rPr>
            <w:t>E) No damages, costs, or attorney’s fees may be assessed against the woman upon whom an abortion was performed or induced.</w:t>
          </w:r>
        </w:p>
        <w:p w14:paraId="0732BA31"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0" w:name="ss_T44C41N850SF_lv1_8fc48f2cf"/>
          <w:r w:rsidRPr="008007D2">
            <w:rPr>
              <w:rFonts w:cs="Times New Roman"/>
              <w:sz w:val="22"/>
            </w:rPr>
            <w:t>(</w:t>
          </w:r>
          <w:bookmarkEnd w:id="50"/>
          <w:r w:rsidRPr="008007D2">
            <w:rPr>
              <w:rFonts w:cs="Times New Roman"/>
              <w:sz w:val="22"/>
            </w:rPr>
            <w:t>F) Under no circumstances may civil damages be awarded to a plaintiff if the pregnancy resulted from the plaintiff's criminal conduct.</w:t>
          </w:r>
        </w:p>
        <w:p w14:paraId="401D9ACE"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1" w:name="ss_T44C41N850SG_lv1_3825f9010"/>
          <w:r w:rsidRPr="008007D2">
            <w:rPr>
              <w:rFonts w:cs="Times New Roman"/>
              <w:sz w:val="22"/>
            </w:rPr>
            <w:t>(</w:t>
          </w:r>
          <w:bookmarkEnd w:id="51"/>
          <w:r w:rsidRPr="008007D2">
            <w:rPr>
              <w:rFonts w:cs="Times New Roman"/>
              <w:sz w:val="22"/>
            </w:rPr>
            <w:t>G) A civil cause of action pursuant to this section must be brought within three years of the date of the abortion and is not subject to the limitations and requirements contained in Chapter 79, Title 15.</w:t>
          </w:r>
        </w:p>
        <w:p w14:paraId="4AC8A2BB"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2" w:name="ns_T44C41N860_64f845810"/>
          <w:r w:rsidRPr="008007D2">
            <w:rPr>
              <w:rFonts w:cs="Times New Roman"/>
              <w:sz w:val="22"/>
            </w:rPr>
            <w:t>S</w:t>
          </w:r>
          <w:bookmarkEnd w:id="52"/>
          <w:r w:rsidRPr="008007D2">
            <w:rPr>
              <w:rFonts w:cs="Times New Roman"/>
              <w:sz w:val="22"/>
            </w:rPr>
            <w:t>ection 44-41-860.</w:t>
          </w:r>
          <w:r w:rsidRPr="008007D2">
            <w:rPr>
              <w:rFonts w:cs="Times New Roman"/>
              <w:sz w:val="22"/>
            </w:rPr>
            <w:tab/>
          </w:r>
          <w:r w:rsidRPr="008007D2">
            <w:rPr>
              <w:rFonts w:cs="Times New Roman"/>
              <w:sz w:val="22"/>
            </w:rPr>
            <w:tab/>
            <w:t>A pregnant woman upon whom an abortion is performed or induced in violation of this article may not be criminally prosecuted or found civilly liable for violating any of the provisions of this article or for attempting to commit, conspiring to commit, or acting complicity in committing a violation of any of the provisions for this article.</w:t>
          </w:r>
        </w:p>
        <w:p w14:paraId="0E17CE3B"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3" w:name="ns_T44C41N870_78ff88cec"/>
          <w:r w:rsidRPr="008007D2">
            <w:rPr>
              <w:rFonts w:cs="Times New Roman"/>
              <w:sz w:val="22"/>
            </w:rPr>
            <w:t>S</w:t>
          </w:r>
          <w:bookmarkEnd w:id="53"/>
          <w:r w:rsidRPr="008007D2">
            <w:rPr>
              <w:rFonts w:cs="Times New Roman"/>
              <w:sz w:val="22"/>
            </w:rPr>
            <w:t>ection 44-41-870.</w:t>
          </w:r>
          <w:r w:rsidRPr="008007D2">
            <w:rPr>
              <w:rFonts w:cs="Times New Roman"/>
              <w:sz w:val="22"/>
            </w:rPr>
            <w:tab/>
            <w:t xml:space="preserve">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w:t>
          </w:r>
          <w:proofErr w:type="gramStart"/>
          <w:r w:rsidRPr="008007D2">
            <w:rPr>
              <w:rFonts w:cs="Times New Roman"/>
              <w:sz w:val="22"/>
            </w:rPr>
            <w:t>originated</w:t>
          </w:r>
          <w:proofErr w:type="gramEnd"/>
          <w:r w:rsidRPr="008007D2">
            <w:rPr>
              <w:rFonts w:cs="Times New Roman"/>
              <w:sz w:val="22"/>
            </w:rPr>
            <w:t xml:space="preserve"> by any person or by the board sua sponte. A licensing board acting pursuant to this section may assess costs of the investigation, fines, and other disciplinary actions as it may deem appropriate.</w:t>
          </w:r>
        </w:p>
        <w:p w14:paraId="424F6F4C"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4" w:name="ns_T44C41N880_5d92daa50"/>
          <w:r w:rsidRPr="008007D2">
            <w:rPr>
              <w:rFonts w:cs="Times New Roman"/>
              <w:sz w:val="22"/>
            </w:rPr>
            <w:t>S</w:t>
          </w:r>
          <w:bookmarkEnd w:id="54"/>
          <w:r w:rsidRPr="008007D2">
            <w:rPr>
              <w:rFonts w:cs="Times New Roman"/>
              <w:sz w:val="22"/>
            </w:rPr>
            <w:t>ection 44-41-880.</w:t>
          </w:r>
          <w:r w:rsidRPr="008007D2">
            <w:rPr>
              <w:rFonts w:cs="Times New Roman"/>
              <w:sz w:val="22"/>
            </w:rPr>
            <w:tab/>
            <w:t xml:space="preserve">In every civil or criminal proceeding or other action brought pursuant to this article, the court shall rule whether the anonymity of any woman upon whom an abortion has been performed or induced shall be preserved from public disclosure if the woman does not give consent to disclosure. The court, by motion or sua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w:t>
          </w:r>
          <w:r w:rsidRPr="008007D2">
            <w:rPr>
              <w:rFonts w:cs="Times New Roman"/>
              <w:sz w:val="22"/>
            </w:rPr>
            <w:lastRenderedPageBreak/>
            <w:t>being preserved from public disclosure, why the order is essential to that end, how the order is narrowly tailored to serve that interest, and why no reasonable lest restrictive alternative exists. In the absence of the woman’s written consent, any person, other than a public official, who brings an action pursuant to Section 44‑41‑820 shall do so under a pseudonym. This section may not be construed to conceal the identity of the plaintiff or of witnesses from the defendant or from attorneys for the defendant.</w:t>
          </w:r>
        </w:p>
        <w:p w14:paraId="7C6D837C"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5" w:name="ns_T44C41N890_63e10be3b"/>
          <w:r w:rsidRPr="008007D2">
            <w:rPr>
              <w:rFonts w:cs="Times New Roman"/>
              <w:sz w:val="22"/>
            </w:rPr>
            <w:t>S</w:t>
          </w:r>
          <w:bookmarkEnd w:id="55"/>
          <w:r w:rsidRPr="008007D2">
            <w:rPr>
              <w:rFonts w:cs="Times New Roman"/>
              <w:sz w:val="22"/>
            </w:rPr>
            <w:t>ection 44-41-890.</w:t>
          </w:r>
          <w:r w:rsidRPr="008007D2">
            <w:rPr>
              <w:rFonts w:cs="Times New Roman"/>
              <w:sz w:val="22"/>
            </w:rPr>
            <w:tab/>
            <w:t>If some or all of the provisions of this article are ever temporarily or permanently restrained or enjoined by judicial order, all other provisions of South Carolina law regulating or restricting abortion must be enforced as though such restrained or enjoinded provisions had not been adopted; provided, however, that whenever such temporary or permanent restraining order or injunction is stayed, lifted, dissolved, or otherwise ceases to have effect, the provisions of this article shall have full force and effect.</w:t>
          </w:r>
        </w:p>
        <w:p w14:paraId="105A13D3" w14:textId="77777777" w:rsidR="00A16B40" w:rsidRPr="008007D2" w:rsidRDefault="00A16B40" w:rsidP="00A16B4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6" w:name="bs_num_4_1c6db17d5"/>
          <w:r w:rsidRPr="008007D2">
            <w:rPr>
              <w:rFonts w:cs="Times New Roman"/>
              <w:sz w:val="22"/>
            </w:rPr>
            <w:tab/>
            <w:t>S</w:t>
          </w:r>
          <w:bookmarkEnd w:id="56"/>
          <w:r w:rsidRPr="008007D2">
            <w:rPr>
              <w:rFonts w:cs="Times New Roman"/>
              <w:sz w:val="22"/>
            </w:rPr>
            <w:t>ECTION 4.</w:t>
          </w:r>
          <w:r w:rsidRPr="008007D2">
            <w:rPr>
              <w:rFonts w:cs="Times New Roman"/>
              <w:sz w:val="22"/>
            </w:rPr>
            <w:tab/>
          </w:r>
          <w:bookmarkStart w:id="57" w:name="dl_a69b8d742"/>
          <w:r w:rsidRPr="008007D2">
            <w:rPr>
              <w:rFonts w:cs="Times New Roman"/>
              <w:sz w:val="22"/>
            </w:rPr>
            <w:t>A</w:t>
          </w:r>
          <w:bookmarkEnd w:id="57"/>
          <w:r w:rsidRPr="008007D2">
            <w:rPr>
              <w:rFonts w:cs="Times New Roman"/>
              <w:sz w:val="22"/>
            </w:rPr>
            <w:t>rticle 1, Chapter 41, Title 44 of the S.C. Code is amended by adding:</w:t>
          </w:r>
        </w:p>
        <w:p w14:paraId="6AB74F28"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58" w:name="ns_T44C41N90_668b6af1e"/>
          <w:r w:rsidRPr="008007D2">
            <w:rPr>
              <w:rFonts w:cs="Times New Roman"/>
              <w:sz w:val="22"/>
            </w:rPr>
            <w:t>S</w:t>
          </w:r>
          <w:bookmarkEnd w:id="58"/>
          <w:r w:rsidRPr="008007D2">
            <w:rPr>
              <w:rFonts w:cs="Times New Roman"/>
              <w:sz w:val="22"/>
            </w:rPr>
            <w:t>ection 44‑41‑90.</w:t>
          </w:r>
          <w:r w:rsidRPr="008007D2">
            <w:rPr>
              <w:rFonts w:cs="Times New Roman"/>
              <w:sz w:val="22"/>
            </w:rPr>
            <w:tab/>
          </w:r>
          <w:bookmarkStart w:id="59" w:name="ss_T44C41N90SA_lv1_2cc0567e6"/>
          <w:r w:rsidRPr="008007D2">
            <w:rPr>
              <w:rFonts w:cs="Times New Roman"/>
              <w:sz w:val="22"/>
            </w:rPr>
            <w:t>(</w:t>
          </w:r>
          <w:bookmarkEnd w:id="59"/>
          <w:r w:rsidRPr="008007D2">
            <w:rPr>
              <w:rFonts w:cs="Times New Roman"/>
              <w:sz w:val="22"/>
            </w:rPr>
            <w:t>A) No funds appropriated by the State for employer contributions to the State Health Insurance Plan may be expended to reimburse the expenses of an abortion, except as provided in Sections 44 41 830, 44‑41‑840, and 44‑41‑850.</w:t>
          </w:r>
        </w:p>
        <w:p w14:paraId="156492A4"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60" w:name="ss_T44C41N90SB_lv1_9a9801406"/>
          <w:r w:rsidRPr="008007D2">
            <w:rPr>
              <w:rFonts w:cs="Times New Roman"/>
              <w:sz w:val="22"/>
            </w:rPr>
            <w:t>(</w:t>
          </w:r>
          <w:bookmarkEnd w:id="60"/>
          <w:r w:rsidRPr="008007D2">
            <w:rPr>
              <w:rFonts w:cs="Times New Roman"/>
              <w:sz w:val="22"/>
            </w:rPr>
            <w:t xml:space="preserve">B) No funds appropriated or authorized by the State may be used by any political subdivision of the State to purchase fetal tissue obtained from </w:t>
          </w:r>
          <w:proofErr w:type="gramStart"/>
          <w:r w:rsidRPr="008007D2">
            <w:rPr>
              <w:rFonts w:cs="Times New Roman"/>
              <w:sz w:val="22"/>
            </w:rPr>
            <w:t>an abortion or fetal remains</w:t>
          </w:r>
          <w:proofErr w:type="gramEnd"/>
          <w:r w:rsidRPr="008007D2">
            <w:rPr>
              <w:rFonts w:cs="Times New Roman"/>
              <w:sz w:val="22"/>
            </w:rPr>
            <w:t>, nor may any political subdivision of the State accept donated fetal remains.</w:t>
          </w:r>
        </w:p>
        <w:p w14:paraId="4E5A60A3"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61" w:name="ss_T44C41N90SC_lv1_1da326c02"/>
          <w:r w:rsidRPr="008007D2">
            <w:rPr>
              <w:rFonts w:cs="Times New Roman"/>
              <w:sz w:val="22"/>
            </w:rPr>
            <w:t>(</w:t>
          </w:r>
          <w:bookmarkEnd w:id="61"/>
          <w:r w:rsidRPr="008007D2">
            <w:rPr>
              <w:rFonts w:cs="Times New Roman"/>
              <w:sz w:val="22"/>
            </w:rPr>
            <w:t>C) No state funds may, directly or indirectly, be utilized by Planned Parenthood for abortions, abortion services or procedures, or administrative functions related to abortions.</w:t>
          </w:r>
        </w:p>
        <w:p w14:paraId="7C3A3CDB" w14:textId="77777777" w:rsidR="00A16B40" w:rsidRPr="008007D2" w:rsidRDefault="00A16B40" w:rsidP="00A16B4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 w:name="bs_num_5_d0d9478c0"/>
          <w:r w:rsidRPr="008007D2">
            <w:rPr>
              <w:rFonts w:cs="Times New Roman"/>
              <w:sz w:val="22"/>
            </w:rPr>
            <w:tab/>
            <w:t>S</w:t>
          </w:r>
          <w:bookmarkEnd w:id="62"/>
          <w:r w:rsidRPr="008007D2">
            <w:rPr>
              <w:rFonts w:cs="Times New Roman"/>
              <w:sz w:val="22"/>
            </w:rPr>
            <w:t>ECTION 5.</w:t>
          </w:r>
          <w:r w:rsidRPr="008007D2">
            <w:rPr>
              <w:rFonts w:cs="Times New Roman"/>
              <w:sz w:val="22"/>
            </w:rPr>
            <w:tab/>
          </w:r>
          <w:bookmarkStart w:id="63" w:name="dl_7591fc675"/>
          <w:r w:rsidRPr="008007D2">
            <w:rPr>
              <w:rFonts w:cs="Times New Roman"/>
              <w:sz w:val="22"/>
            </w:rPr>
            <w:t>A</w:t>
          </w:r>
          <w:bookmarkEnd w:id="63"/>
          <w:r w:rsidRPr="008007D2">
            <w:rPr>
              <w:rFonts w:cs="Times New Roman"/>
              <w:sz w:val="22"/>
            </w:rPr>
            <w:t>rticle 3, Chapter 17, Title 63 of the S.C. Code is amended by adding:</w:t>
          </w:r>
        </w:p>
        <w:p w14:paraId="613D901F"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64" w:name="ns_T63C17N325_1e8f155ae"/>
          <w:r w:rsidRPr="008007D2">
            <w:rPr>
              <w:rFonts w:cs="Times New Roman"/>
              <w:sz w:val="22"/>
            </w:rPr>
            <w:t>S</w:t>
          </w:r>
          <w:bookmarkEnd w:id="64"/>
          <w:r w:rsidRPr="008007D2">
            <w:rPr>
              <w:rFonts w:cs="Times New Roman"/>
              <w:sz w:val="22"/>
            </w:rPr>
            <w:t>ection 63‑17‑325.</w:t>
          </w:r>
          <w:r w:rsidRPr="008007D2">
            <w:rPr>
              <w:rFonts w:cs="Times New Roman"/>
              <w:sz w:val="22"/>
            </w:rPr>
            <w:tab/>
            <w:t>A biological father of a child has a duty to pay the mother of the child the following financial obligations beginning with the date of conception:</w:t>
          </w:r>
        </w:p>
        <w:p w14:paraId="11CEEB21"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65" w:name="ss_T63C17N325S1_lv1_60555f679"/>
          <w:r w:rsidRPr="008007D2">
            <w:rPr>
              <w:rFonts w:cs="Times New Roman"/>
              <w:sz w:val="22"/>
            </w:rPr>
            <w:t>(</w:t>
          </w:r>
          <w:bookmarkEnd w:id="65"/>
          <w:r w:rsidRPr="008007D2">
            <w:rPr>
              <w:rFonts w:cs="Times New Roman"/>
              <w:sz w:val="22"/>
            </w:rPr>
            <w:t>1) child support payment obligations in an amount determined pursuant to Section 63‑17‑</w:t>
          </w:r>
          <w:proofErr w:type="gramStart"/>
          <w:r w:rsidRPr="008007D2">
            <w:rPr>
              <w:rFonts w:cs="Times New Roman"/>
              <w:sz w:val="22"/>
            </w:rPr>
            <w:t>470;</w:t>
          </w:r>
          <w:proofErr w:type="gramEnd"/>
        </w:p>
        <w:p w14:paraId="4A1EF9C0"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bookmarkStart w:id="66" w:name="ss_T63C17N325S2_lv1_28d3f168a"/>
          <w:r w:rsidRPr="008007D2">
            <w:rPr>
              <w:rFonts w:cs="Times New Roman"/>
              <w:sz w:val="22"/>
            </w:rPr>
            <w:t>(</w:t>
          </w:r>
          <w:bookmarkEnd w:id="66"/>
          <w:r w:rsidRPr="008007D2">
            <w:rPr>
              <w:rFonts w:cs="Times New Roman"/>
              <w:sz w:val="22"/>
            </w:rPr>
            <w:t>2) fifty percent of the mother’s pregnancy expenses.</w:t>
          </w:r>
        </w:p>
        <w:p w14:paraId="21600D66"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r w:rsidRPr="008007D2">
            <w:rPr>
              <w:rFonts w:cs="Times New Roman"/>
              <w:sz w:val="22"/>
            </w:rPr>
            <w:tab/>
          </w:r>
          <w:bookmarkStart w:id="67" w:name="ss_T63C17N325Sa_lv2_f3c2d2be2"/>
          <w:r w:rsidRPr="008007D2">
            <w:rPr>
              <w:rFonts w:cs="Times New Roman"/>
              <w:sz w:val="22"/>
            </w:rPr>
            <w:t>(</w:t>
          </w:r>
          <w:bookmarkEnd w:id="67"/>
          <w:r w:rsidRPr="008007D2">
            <w:rPr>
              <w:rFonts w:cs="Times New Roman"/>
              <w:sz w:val="22"/>
            </w:rPr>
            <w:t xml:space="preserve">a) Any portion of a mother’s pregnancy expenses paid by the </w:t>
          </w:r>
          <w:proofErr w:type="gramStart"/>
          <w:r w:rsidRPr="008007D2">
            <w:rPr>
              <w:rFonts w:cs="Times New Roman"/>
              <w:sz w:val="22"/>
            </w:rPr>
            <w:t>mother</w:t>
          </w:r>
          <w:proofErr w:type="gramEnd"/>
          <w:r w:rsidRPr="008007D2">
            <w:rPr>
              <w:rFonts w:cs="Times New Roman"/>
              <w:sz w:val="22"/>
            </w:rPr>
            <w:t xml:space="preserve"> or the biological father reduces that parent’s fifty percent obligation regardless of when the mother or biological father pays the pregnancy expenses.</w:t>
          </w:r>
        </w:p>
        <w:p w14:paraId="7CEEC2F0"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lastRenderedPageBreak/>
            <w:tab/>
          </w:r>
          <w:r w:rsidRPr="008007D2">
            <w:rPr>
              <w:rFonts w:cs="Times New Roman"/>
              <w:sz w:val="22"/>
            </w:rPr>
            <w:tab/>
          </w:r>
          <w:r w:rsidRPr="008007D2">
            <w:rPr>
              <w:rFonts w:cs="Times New Roman"/>
              <w:sz w:val="22"/>
            </w:rPr>
            <w:tab/>
          </w:r>
          <w:bookmarkStart w:id="68" w:name="ss_T63C17N325Sb_lv2_650b117c6"/>
          <w:r w:rsidRPr="008007D2">
            <w:rPr>
              <w:rFonts w:cs="Times New Roman"/>
              <w:sz w:val="22"/>
            </w:rPr>
            <w:t>(</w:t>
          </w:r>
          <w:bookmarkEnd w:id="68"/>
          <w:r w:rsidRPr="008007D2">
            <w:rPr>
              <w:rFonts w:cs="Times New Roman"/>
              <w:sz w:val="22"/>
            </w:rPr>
            <w:t>b) Pregnancy expenses must include fifty percent of the mother’s insurance premiums that are not paid by her employer or governmental program beginning from the date of conception and before the pregnancy ends, unless otherwise ordered by the court.</w:t>
          </w:r>
        </w:p>
        <w:p w14:paraId="6EB97CED"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r w:rsidRPr="008007D2">
            <w:rPr>
              <w:rFonts w:cs="Times New Roman"/>
              <w:sz w:val="22"/>
            </w:rPr>
            <w:tab/>
          </w:r>
          <w:r w:rsidRPr="008007D2">
            <w:rPr>
              <w:rFonts w:cs="Times New Roman"/>
              <w:sz w:val="22"/>
            </w:rPr>
            <w:tab/>
          </w:r>
          <w:bookmarkStart w:id="69" w:name="ss_T63C17N325Sc_lv2_e53ca37e9"/>
          <w:r w:rsidRPr="008007D2">
            <w:rPr>
              <w:rFonts w:cs="Times New Roman"/>
              <w:sz w:val="22"/>
            </w:rPr>
            <w:t>(</w:t>
          </w:r>
          <w:bookmarkEnd w:id="69"/>
          <w:r w:rsidRPr="008007D2">
            <w:rPr>
              <w:rFonts w:cs="Times New Roman"/>
              <w:sz w:val="22"/>
            </w:rPr>
            <w:t>c) Item (2) does not apply if a court apportions pregnancy expenses as part of an award of child support in item (1).</w:t>
          </w:r>
        </w:p>
        <w:p w14:paraId="5CFA8728"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70" w:name="ss_T63C17N325SB_lv3_da1a06189"/>
          <w:r w:rsidRPr="008007D2">
            <w:rPr>
              <w:rFonts w:cs="Times New Roman"/>
              <w:sz w:val="22"/>
            </w:rPr>
            <w:t>(</w:t>
          </w:r>
          <w:bookmarkEnd w:id="70"/>
          <w:r w:rsidRPr="008007D2">
            <w:rPr>
              <w:rFonts w:cs="Times New Roman"/>
              <w:sz w:val="22"/>
            </w:rPr>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14:paraId="121FFB80"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71" w:name="ss_T63C17N325SC_lv3_c3d0eaa78"/>
          <w:r w:rsidRPr="008007D2">
            <w:rPr>
              <w:rFonts w:cs="Times New Roman"/>
              <w:sz w:val="22"/>
            </w:rPr>
            <w:t>(</w:t>
          </w:r>
          <w:bookmarkEnd w:id="71"/>
          <w:r w:rsidRPr="008007D2">
            <w:rPr>
              <w:rFonts w:cs="Times New Roman"/>
              <w:sz w:val="22"/>
            </w:rPr>
            <w:t xml:space="preserve">C) The duties imposed by this section accrue at the time of conception and must be applied retroactively when paternity is </w:t>
          </w:r>
          <w:proofErr w:type="gramStart"/>
          <w:r w:rsidRPr="008007D2">
            <w:rPr>
              <w:rFonts w:cs="Times New Roman"/>
              <w:sz w:val="22"/>
            </w:rPr>
            <w:t>contested</w:t>
          </w:r>
          <w:proofErr w:type="gramEnd"/>
          <w:r w:rsidRPr="008007D2">
            <w:rPr>
              <w:rFonts w:cs="Times New Roman"/>
              <w:sz w:val="22"/>
            </w:rPr>
            <w:t xml:space="preserve">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70001B8A" w14:textId="77777777" w:rsidR="00A16B40" w:rsidRPr="008007D2" w:rsidRDefault="00A16B40" w:rsidP="00A16B4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2" w:name="bs_num_6_6e4567ed1"/>
          <w:r w:rsidRPr="008007D2">
            <w:rPr>
              <w:rFonts w:cs="Times New Roman"/>
              <w:sz w:val="22"/>
            </w:rPr>
            <w:tab/>
            <w:t>S</w:t>
          </w:r>
          <w:bookmarkEnd w:id="72"/>
          <w:r w:rsidRPr="008007D2">
            <w:rPr>
              <w:rFonts w:cs="Times New Roman"/>
              <w:sz w:val="22"/>
            </w:rPr>
            <w:t>ECTION 6.</w:t>
          </w:r>
          <w:r w:rsidRPr="008007D2">
            <w:rPr>
              <w:rFonts w:cs="Times New Roman"/>
              <w:sz w:val="22"/>
            </w:rPr>
            <w:tab/>
          </w:r>
          <w:bookmarkStart w:id="73" w:name="dl_8f986e132"/>
          <w:r w:rsidRPr="008007D2">
            <w:rPr>
              <w:rFonts w:cs="Times New Roman"/>
              <w:sz w:val="22"/>
            </w:rPr>
            <w:t>A</w:t>
          </w:r>
          <w:bookmarkEnd w:id="73"/>
          <w:r w:rsidRPr="008007D2">
            <w:rPr>
              <w:rFonts w:cs="Times New Roman"/>
              <w:sz w:val="22"/>
            </w:rPr>
            <w:t>rticle 1, Chapter 71, Title 38 of the S.C. Code is amended by adding:</w:t>
          </w:r>
        </w:p>
        <w:p w14:paraId="4F2D6642" w14:textId="77777777" w:rsidR="00A16B40" w:rsidRPr="008007D2" w:rsidRDefault="00A16B40" w:rsidP="00A16B4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74" w:name="ns_T38C71N146_8b71c6755"/>
          <w:r w:rsidRPr="008007D2">
            <w:rPr>
              <w:rFonts w:cs="Times New Roman"/>
              <w:sz w:val="22"/>
            </w:rPr>
            <w:t>S</w:t>
          </w:r>
          <w:bookmarkEnd w:id="74"/>
          <w:r w:rsidRPr="008007D2">
            <w:rPr>
              <w:rFonts w:cs="Times New Roman"/>
              <w:sz w:val="22"/>
            </w:rPr>
            <w:t>ection 38‑71‑146.</w:t>
          </w:r>
          <w:r w:rsidRPr="008007D2">
            <w:rPr>
              <w:rFonts w:cs="Times New Roman"/>
              <w:sz w:val="22"/>
            </w:rPr>
            <w:tab/>
            <w:t>All individual and group health insurance and health maintenance organization policies in this State shall include coverage for contraceptives. For purposes of this Section, “contraceptive”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14:paraId="1BB8C5D3"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5" w:name="bs_num_7_615edee01"/>
          <w:r w:rsidRPr="008007D2">
            <w:rPr>
              <w:rFonts w:cs="Times New Roman"/>
              <w:sz w:val="22"/>
            </w:rPr>
            <w:tab/>
            <w:t>S</w:t>
          </w:r>
          <w:bookmarkEnd w:id="75"/>
          <w:r w:rsidRPr="008007D2">
            <w:rPr>
              <w:rFonts w:cs="Times New Roman"/>
              <w:sz w:val="22"/>
            </w:rPr>
            <w:t>ECTION 7.</w:t>
          </w:r>
          <w:r w:rsidRPr="008007D2">
            <w:rPr>
              <w:rFonts w:cs="Times New Roman"/>
              <w:sz w:val="22"/>
            </w:rPr>
            <w:tab/>
            <w:t xml:space="preserve">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14:paraId="1A89ECF2" w14:textId="77777777" w:rsidR="00A16B40" w:rsidRPr="008007D2" w:rsidRDefault="00A16B40" w:rsidP="00A16B4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6" w:name="bs_num_8_8712071ba"/>
          <w:r w:rsidRPr="008007D2">
            <w:rPr>
              <w:rFonts w:cs="Times New Roman"/>
              <w:sz w:val="22"/>
            </w:rPr>
            <w:tab/>
            <w:t>S</w:t>
          </w:r>
          <w:bookmarkEnd w:id="76"/>
          <w:r w:rsidRPr="008007D2">
            <w:rPr>
              <w:rFonts w:cs="Times New Roman"/>
              <w:sz w:val="22"/>
            </w:rPr>
            <w:t>ECTION 8.</w:t>
          </w:r>
          <w:r w:rsidRPr="008007D2">
            <w:rPr>
              <w:rFonts w:cs="Times New Roman"/>
              <w:sz w:val="22"/>
            </w:rPr>
            <w:tab/>
          </w:r>
          <w:bookmarkStart w:id="77" w:name="dl_d7c45dd5b"/>
          <w:r w:rsidRPr="008007D2">
            <w:rPr>
              <w:rFonts w:cs="Times New Roman"/>
              <w:sz w:val="22"/>
            </w:rPr>
            <w:t>S</w:t>
          </w:r>
          <w:bookmarkEnd w:id="77"/>
          <w:r w:rsidRPr="008007D2">
            <w:rPr>
              <w:rFonts w:cs="Times New Roman"/>
              <w:sz w:val="22"/>
            </w:rPr>
            <w:t>ection 44‑41‑710 of the S.C. Code is amended to read:</w:t>
          </w:r>
        </w:p>
        <w:p w14:paraId="3853C9B8" w14:textId="77777777" w:rsidR="00A16B40" w:rsidRPr="008007D2" w:rsidRDefault="00A16B40" w:rsidP="00A16B4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78" w:name="cs_T44C41N710_352497e9a"/>
          <w:r w:rsidRPr="008007D2">
            <w:rPr>
              <w:rFonts w:cs="Times New Roman"/>
              <w:sz w:val="22"/>
            </w:rPr>
            <w:t>S</w:t>
          </w:r>
          <w:bookmarkEnd w:id="78"/>
          <w:r w:rsidRPr="008007D2">
            <w:rPr>
              <w:rFonts w:cs="Times New Roman"/>
              <w:sz w:val="22"/>
            </w:rPr>
            <w:t>ection 44‑41‑710.</w:t>
          </w:r>
          <w:r w:rsidRPr="008007D2">
            <w:rPr>
              <w:rFonts w:cs="Times New Roman"/>
              <w:sz w:val="22"/>
            </w:rPr>
            <w:tab/>
          </w:r>
          <w:bookmarkStart w:id="79" w:name="up_03e532f8f"/>
          <w:r w:rsidRPr="008007D2">
            <w:rPr>
              <w:rStyle w:val="scstrike"/>
              <w:rFonts w:cs="Times New Roman"/>
              <w:sz w:val="22"/>
            </w:rPr>
            <w:t>T</w:t>
          </w:r>
          <w:bookmarkEnd w:id="79"/>
          <w:r w:rsidRPr="008007D2">
            <w:rPr>
              <w:rStyle w:val="scstrike"/>
              <w:rFonts w:cs="Times New Roman"/>
              <w:sz w:val="22"/>
            </w:rPr>
            <w:t xml:space="preserve">his article must not be construed to repeal, by implication or otherwise, Section 44‑41‑20 or any otherwise applicable provision of South Carolina law regulating or restricting abortion. An abortion that complies with this article but violates the provisions of </w:t>
          </w:r>
          <w:r w:rsidRPr="008007D2">
            <w:rPr>
              <w:rStyle w:val="scstrike"/>
              <w:rFonts w:cs="Times New Roman"/>
              <w:sz w:val="22"/>
            </w:rPr>
            <w:lastRenderedPageBreak/>
            <w:t>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rsidRPr="008007D2">
            <w:rPr>
              <w:rFonts w:cs="Times New Roman"/>
              <w:sz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016E6E77" w14:textId="77777777" w:rsidR="00A16B40" w:rsidRPr="008007D2" w:rsidRDefault="00A16B40" w:rsidP="00A16B4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0" w:name="bs_num_9_e0ca15925"/>
          <w:r w:rsidRPr="008007D2">
            <w:rPr>
              <w:rFonts w:cs="Times New Roman"/>
              <w:sz w:val="22"/>
            </w:rPr>
            <w:tab/>
            <w:t>S</w:t>
          </w:r>
          <w:bookmarkEnd w:id="80"/>
          <w:r w:rsidRPr="008007D2">
            <w:rPr>
              <w:rFonts w:cs="Times New Roman"/>
              <w:sz w:val="22"/>
            </w:rPr>
            <w:t>ECTION 9.</w:t>
          </w:r>
          <w:r w:rsidRPr="008007D2">
            <w:rPr>
              <w:rFonts w:cs="Times New Roman"/>
              <w:sz w:val="22"/>
            </w:rPr>
            <w:tab/>
          </w:r>
          <w:bookmarkStart w:id="81" w:name="dl_ec4f24bd9"/>
          <w:r w:rsidRPr="008007D2">
            <w:rPr>
              <w:rFonts w:cs="Times New Roman"/>
              <w:sz w:val="22"/>
            </w:rPr>
            <w:t>S</w:t>
          </w:r>
          <w:bookmarkEnd w:id="81"/>
          <w:r w:rsidRPr="008007D2">
            <w:rPr>
              <w:rFonts w:cs="Times New Roman"/>
              <w:sz w:val="22"/>
            </w:rPr>
            <w:t>ection 44‑41‑480 of the S.C. Code is amended to read:</w:t>
          </w:r>
        </w:p>
        <w:p w14:paraId="04907DD0" w14:textId="77777777" w:rsidR="00A16B40" w:rsidRPr="008007D2" w:rsidRDefault="00A16B40" w:rsidP="00A16B4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07D2">
            <w:rPr>
              <w:rFonts w:cs="Times New Roman"/>
              <w:sz w:val="22"/>
            </w:rPr>
            <w:tab/>
          </w:r>
          <w:bookmarkStart w:id="82" w:name="cs_T44C41N480_c08ea781f"/>
          <w:r w:rsidRPr="008007D2">
            <w:rPr>
              <w:rFonts w:cs="Times New Roman"/>
              <w:sz w:val="22"/>
            </w:rPr>
            <w:t>S</w:t>
          </w:r>
          <w:bookmarkEnd w:id="82"/>
          <w:r w:rsidRPr="008007D2">
            <w:rPr>
              <w:rFonts w:cs="Times New Roman"/>
              <w:sz w:val="22"/>
            </w:rPr>
            <w:t>ection 44‑41‑480.</w:t>
          </w:r>
          <w:r w:rsidRPr="008007D2">
            <w:rPr>
              <w:rFonts w:cs="Times New Roman"/>
              <w:sz w:val="22"/>
            </w:rPr>
            <w:tab/>
          </w:r>
          <w:bookmarkStart w:id="83" w:name="up_ae573e420"/>
          <w:r w:rsidRPr="008007D2">
            <w:rPr>
              <w:rStyle w:val="scstrike"/>
              <w:rFonts w:cs="Times New Roman"/>
              <w:sz w:val="22"/>
            </w:rPr>
            <w:t>T</w:t>
          </w:r>
          <w:bookmarkEnd w:id="83"/>
          <w:r w:rsidRPr="008007D2">
            <w:rPr>
              <w:rStyle w:val="scstrike"/>
              <w:rFonts w:cs="Times New Roman"/>
              <w:sz w:val="22"/>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rsidRPr="008007D2">
            <w:rPr>
              <w:rFonts w:cs="Times New Roman"/>
              <w:sz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14:paraId="363738FB"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4" w:name="bs_num_10_2136947be"/>
          <w:r w:rsidRPr="008007D2">
            <w:rPr>
              <w:rFonts w:cs="Times New Roman"/>
              <w:sz w:val="22"/>
            </w:rPr>
            <w:tab/>
            <w:t>S</w:t>
          </w:r>
          <w:bookmarkEnd w:id="84"/>
          <w:r w:rsidRPr="008007D2">
            <w:rPr>
              <w:rFonts w:cs="Times New Roman"/>
              <w:sz w:val="22"/>
            </w:rPr>
            <w:t>ECTION 10.</w:t>
          </w:r>
          <w:r w:rsidRPr="008007D2">
            <w:rPr>
              <w:rFonts w:cs="Times New Roman"/>
              <w:sz w:val="22"/>
            </w:rPr>
            <w:tab/>
            <w:t xml:space="preserve"> Section 44‑41‑20 of the S.C. Code is repealed.</w:t>
          </w:r>
        </w:p>
        <w:p w14:paraId="7F91BECB" w14:textId="77777777" w:rsidR="00A16B40" w:rsidRPr="008007D2" w:rsidRDefault="00A16B40" w:rsidP="00A16B4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 w:name="bs_num_11_797d66113"/>
          <w:r w:rsidRPr="008007D2">
            <w:rPr>
              <w:rFonts w:cs="Times New Roman"/>
              <w:sz w:val="22"/>
            </w:rPr>
            <w:tab/>
            <w:t>S</w:t>
          </w:r>
          <w:bookmarkEnd w:id="85"/>
          <w:r w:rsidRPr="008007D2">
            <w:rPr>
              <w:rFonts w:cs="Times New Roman"/>
              <w:sz w:val="22"/>
            </w:rPr>
            <w:t>ECTION 11.</w:t>
          </w:r>
          <w:r w:rsidRPr="008007D2">
            <w:rPr>
              <w:rFonts w:cs="Times New Roman"/>
              <w:sz w:val="22"/>
            </w:rPr>
            <w:tab/>
          </w:r>
          <w:bookmarkStart w:id="86" w:name="dl_bcde5b68d"/>
          <w:r w:rsidRPr="008007D2">
            <w:rPr>
              <w:rFonts w:cs="Times New Roman"/>
              <w:sz w:val="22"/>
            </w:rPr>
            <w:t>S</w:t>
          </w:r>
          <w:bookmarkEnd w:id="86"/>
          <w:r w:rsidRPr="008007D2">
            <w:rPr>
              <w:rFonts w:cs="Times New Roman"/>
              <w:sz w:val="22"/>
            </w:rPr>
            <w:t>ection 44‑41‑70(b) of the S.C. Code is amended to read:</w:t>
          </w:r>
        </w:p>
        <w:p w14:paraId="155168E3" w14:textId="77777777" w:rsidR="00A16B40" w:rsidRPr="008007D2" w:rsidRDefault="00A16B40" w:rsidP="00A16B4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7" w:name="cs_T44C41N70_bca95efca"/>
          <w:r w:rsidRPr="008007D2">
            <w:rPr>
              <w:rFonts w:cs="Times New Roman"/>
              <w:sz w:val="22"/>
            </w:rPr>
            <w:tab/>
          </w:r>
          <w:bookmarkStart w:id="88" w:name="ss_T44C41N70Sb_lv1_70749bd4e"/>
          <w:bookmarkEnd w:id="87"/>
          <w:r w:rsidRPr="008007D2">
            <w:rPr>
              <w:rFonts w:cs="Times New Roman"/>
              <w:sz w:val="22"/>
            </w:rPr>
            <w:t>(</w:t>
          </w:r>
          <w:bookmarkEnd w:id="88"/>
          <w:r w:rsidRPr="008007D2">
            <w:rPr>
              <w:rFonts w:cs="Times New Roman"/>
              <w:sz w:val="22"/>
            </w:rPr>
            <w:t xml:space="preserve">b) The department shall promulgate and enforce regulations for the licensing and certification of facilities other than hospitals as defined in Section 44‑41‑10(d) wherein abortions are to be performed </w:t>
          </w:r>
          <w:r w:rsidRPr="008007D2">
            <w:rPr>
              <w:rStyle w:val="scstrike"/>
              <w:rFonts w:cs="Times New Roman"/>
              <w:sz w:val="22"/>
            </w:rPr>
            <w:t>as provided for in Section 44‑41‑20(a) and (b)</w:t>
          </w:r>
          <w:r w:rsidRPr="008007D2">
            <w:rPr>
              <w:rFonts w:cs="Times New Roman"/>
              <w:sz w:val="22"/>
            </w:rPr>
            <w:t>.</w:t>
          </w:r>
        </w:p>
        <w:p w14:paraId="6F3178BF"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9" w:name="bs_num_12_cf91bcb09"/>
          <w:r w:rsidRPr="008007D2">
            <w:rPr>
              <w:rFonts w:cs="Times New Roman"/>
              <w:sz w:val="22"/>
            </w:rPr>
            <w:tab/>
            <w:t>S</w:t>
          </w:r>
          <w:bookmarkEnd w:id="89"/>
          <w:r w:rsidRPr="008007D2">
            <w:rPr>
              <w:rFonts w:cs="Times New Roman"/>
              <w:sz w:val="22"/>
            </w:rPr>
            <w:t>ECTION 12.</w:t>
          </w:r>
          <w:r w:rsidRPr="008007D2">
            <w:rPr>
              <w:rFonts w:cs="Times New Roman"/>
              <w:sz w:val="22"/>
            </w:rPr>
            <w:tab/>
            <w:t xml:space="preserve"> The President of the Senate, on behalf of the Senate, and the Speaker of the House of Representatives, on behalf of the House of Representatives have an unconditional right to intervene on behalf of </w:t>
          </w:r>
          <w:r w:rsidRPr="008007D2">
            <w:rPr>
              <w:rFonts w:cs="Times New Roman"/>
              <w:sz w:val="22"/>
            </w:rPr>
            <w:lastRenderedPageBreak/>
            <w:t>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14:paraId="57F21EA3"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0" w:name="bs_num_13_9fd58e6e1"/>
          <w:bookmarkStart w:id="91" w:name="severability_6354a1c69"/>
          <w:r w:rsidRPr="008007D2">
            <w:rPr>
              <w:rFonts w:cs="Times New Roman"/>
              <w:sz w:val="22"/>
            </w:rPr>
            <w:tab/>
            <w:t>S</w:t>
          </w:r>
          <w:bookmarkEnd w:id="90"/>
          <w:r w:rsidRPr="008007D2">
            <w:rPr>
              <w:rFonts w:cs="Times New Roman"/>
              <w:sz w:val="22"/>
            </w:rPr>
            <w:t>ECTION 13.</w:t>
          </w:r>
          <w:r w:rsidRPr="008007D2">
            <w:rPr>
              <w:rFonts w:cs="Times New Roman"/>
              <w:sz w:val="22"/>
            </w:rPr>
            <w:tab/>
          </w:r>
          <w:bookmarkEnd w:id="91"/>
          <w:r w:rsidRPr="008007D2">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8E38BD" w14:textId="77777777" w:rsidR="00A16B40" w:rsidRPr="008007D2" w:rsidRDefault="00A16B40" w:rsidP="00A16B4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2" w:name="bs_num_14_lastsection"/>
          <w:bookmarkStart w:id="93" w:name="eff_date_section"/>
          <w:r w:rsidRPr="008007D2">
            <w:rPr>
              <w:rFonts w:cs="Times New Roman"/>
              <w:sz w:val="22"/>
            </w:rPr>
            <w:tab/>
            <w:t>S</w:t>
          </w:r>
          <w:bookmarkEnd w:id="92"/>
          <w:r w:rsidRPr="008007D2">
            <w:rPr>
              <w:rFonts w:cs="Times New Roman"/>
              <w:sz w:val="22"/>
            </w:rPr>
            <w:t>ECTION 14.</w:t>
          </w:r>
          <w:r w:rsidRPr="008007D2">
            <w:rPr>
              <w:rFonts w:cs="Times New Roman"/>
              <w:sz w:val="22"/>
            </w:rPr>
            <w:tab/>
            <w:t>This act takes effect upon approval by the Governor.</w:t>
          </w:r>
        </w:p>
        <w:bookmarkEnd w:id="93" w:displacedByCustomXml="next"/>
      </w:sdtContent>
    </w:sdt>
    <w:bookmarkEnd w:id="0" w:displacedByCustomXml="prev"/>
    <w:p w14:paraId="3123AF96" w14:textId="77777777" w:rsidR="00A16B40" w:rsidRPr="008007D2" w:rsidRDefault="00A16B40" w:rsidP="00A16B4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07D2">
        <w:rPr>
          <w:rFonts w:cs="Times New Roman"/>
          <w:sz w:val="22"/>
        </w:rPr>
        <w:tab/>
        <w:t>Renumber sections to conform.</w:t>
      </w:r>
    </w:p>
    <w:p w14:paraId="4113C9F6" w14:textId="77777777" w:rsidR="00A16B40" w:rsidRDefault="00A16B40" w:rsidP="00A16B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07D2">
        <w:rPr>
          <w:rFonts w:cs="Times New Roman"/>
          <w:sz w:val="22"/>
        </w:rPr>
        <w:tab/>
        <w:t>Amend title to conform.</w:t>
      </w:r>
    </w:p>
    <w:p w14:paraId="2F37AC3F" w14:textId="77777777" w:rsidR="00A16B40" w:rsidRPr="008007D2" w:rsidRDefault="00A16B40" w:rsidP="00A16B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993387" w14:textId="7B2260EF" w:rsidR="00A16B40" w:rsidRDefault="00A16B40">
      <w:pPr>
        <w:pStyle w:val="Header"/>
        <w:tabs>
          <w:tab w:val="clear" w:pos="8640"/>
          <w:tab w:val="left" w:pos="4320"/>
        </w:tabs>
      </w:pPr>
      <w:r>
        <w:tab/>
        <w:t>Senator CASH spoke on the amendment.</w:t>
      </w:r>
    </w:p>
    <w:p w14:paraId="70EDB3DF" w14:textId="6A1A6660" w:rsidR="00BF7C75" w:rsidRDefault="00BF7C75">
      <w:pPr>
        <w:pStyle w:val="Header"/>
        <w:tabs>
          <w:tab w:val="clear" w:pos="8640"/>
          <w:tab w:val="left" w:pos="4320"/>
        </w:tabs>
      </w:pPr>
    </w:p>
    <w:p w14:paraId="3264E60E" w14:textId="0EDE5940" w:rsidR="00BF7C75" w:rsidRPr="00AF3DE9" w:rsidRDefault="00BF7C75" w:rsidP="00BF7C75">
      <w:pPr>
        <w:jc w:val="center"/>
        <w:rPr>
          <w:b/>
          <w:szCs w:val="22"/>
        </w:rPr>
      </w:pPr>
      <w:r>
        <w:rPr>
          <w:b/>
          <w:szCs w:val="22"/>
        </w:rPr>
        <w:t>Objection</w:t>
      </w:r>
    </w:p>
    <w:p w14:paraId="11D64E2A" w14:textId="702ECD9F" w:rsidR="00BF7C75" w:rsidRDefault="00BF7C75" w:rsidP="00BF7C75">
      <w:pPr>
        <w:pStyle w:val="Header"/>
        <w:tabs>
          <w:tab w:val="clear" w:pos="8640"/>
          <w:tab w:val="left" w:pos="4320"/>
        </w:tabs>
        <w:rPr>
          <w:szCs w:val="22"/>
        </w:rPr>
      </w:pPr>
      <w:r w:rsidRPr="00AF3DE9">
        <w:rPr>
          <w:szCs w:val="22"/>
        </w:rPr>
        <w:tab/>
        <w:t xml:space="preserve">Senator </w:t>
      </w:r>
      <w:r>
        <w:rPr>
          <w:szCs w:val="22"/>
        </w:rPr>
        <w:t>CASH</w:t>
      </w:r>
      <w:r w:rsidRPr="00AF3DE9">
        <w:rPr>
          <w:szCs w:val="22"/>
        </w:rPr>
        <w:t xml:space="preserve"> asked unanimous consent to withdraw Amendment No. </w:t>
      </w:r>
      <w:r>
        <w:rPr>
          <w:szCs w:val="22"/>
        </w:rPr>
        <w:t xml:space="preserve">1A. </w:t>
      </w:r>
    </w:p>
    <w:p w14:paraId="4E93459F" w14:textId="75E1A987" w:rsidR="00BF7C75" w:rsidRDefault="00BF7C75" w:rsidP="00BF7C75">
      <w:pPr>
        <w:pStyle w:val="Header"/>
        <w:tabs>
          <w:tab w:val="clear" w:pos="8640"/>
          <w:tab w:val="left" w:pos="4320"/>
        </w:tabs>
        <w:rPr>
          <w:szCs w:val="22"/>
        </w:rPr>
      </w:pPr>
      <w:r>
        <w:rPr>
          <w:szCs w:val="22"/>
        </w:rPr>
        <w:tab/>
        <w:t>Senator K</w:t>
      </w:r>
      <w:r w:rsidR="00464E6E">
        <w:rPr>
          <w:szCs w:val="22"/>
        </w:rPr>
        <w:t>IMPSON</w:t>
      </w:r>
      <w:r>
        <w:rPr>
          <w:szCs w:val="22"/>
        </w:rPr>
        <w:t xml:space="preserve"> objected. </w:t>
      </w:r>
    </w:p>
    <w:p w14:paraId="799060BA" w14:textId="32DBAA0B" w:rsidR="00BF7C75" w:rsidRDefault="00BF7C75" w:rsidP="00BF7C75">
      <w:pPr>
        <w:pStyle w:val="Header"/>
        <w:tabs>
          <w:tab w:val="clear" w:pos="8640"/>
          <w:tab w:val="left" w:pos="4320"/>
        </w:tabs>
        <w:rPr>
          <w:szCs w:val="22"/>
        </w:rPr>
      </w:pPr>
    </w:p>
    <w:p w14:paraId="3017462F" w14:textId="311BB08F" w:rsidR="00BF7C75" w:rsidRDefault="00BF7C75" w:rsidP="00BF7C75">
      <w:pPr>
        <w:pStyle w:val="Header"/>
        <w:tabs>
          <w:tab w:val="clear" w:pos="8640"/>
          <w:tab w:val="left" w:pos="4320"/>
        </w:tabs>
        <w:rPr>
          <w:szCs w:val="22"/>
        </w:rPr>
      </w:pPr>
      <w:r>
        <w:rPr>
          <w:szCs w:val="22"/>
        </w:rPr>
        <w:tab/>
        <w:t>Senator CASH moved to lay the amendment on the table.</w:t>
      </w:r>
    </w:p>
    <w:p w14:paraId="0E513060" w14:textId="5BB97EDB" w:rsidR="00BF7C75" w:rsidRDefault="00BF7C75" w:rsidP="00BF7C75">
      <w:pPr>
        <w:pStyle w:val="Header"/>
        <w:tabs>
          <w:tab w:val="clear" w:pos="8640"/>
          <w:tab w:val="left" w:pos="4320"/>
        </w:tabs>
        <w:rPr>
          <w:szCs w:val="22"/>
        </w:rPr>
      </w:pPr>
    </w:p>
    <w:p w14:paraId="7644894C" w14:textId="5847B592" w:rsidR="00BF7C75" w:rsidRDefault="00BF7C75" w:rsidP="00BF7C75">
      <w:pPr>
        <w:pStyle w:val="Header"/>
        <w:tabs>
          <w:tab w:val="clear" w:pos="8640"/>
          <w:tab w:val="left" w:pos="4320"/>
        </w:tabs>
        <w:rPr>
          <w:szCs w:val="22"/>
        </w:rPr>
      </w:pPr>
      <w:r>
        <w:rPr>
          <w:szCs w:val="22"/>
        </w:rPr>
        <w:tab/>
        <w:t>The "ayes" and "nays" were demanded and taken, resulting as follows:</w:t>
      </w:r>
    </w:p>
    <w:p w14:paraId="6C2223B7" w14:textId="77777777" w:rsidR="00BF7C75" w:rsidRPr="00BF7C75" w:rsidRDefault="00BF7C75" w:rsidP="00BF7C75">
      <w:pPr>
        <w:pStyle w:val="Header"/>
        <w:tabs>
          <w:tab w:val="clear" w:pos="8640"/>
          <w:tab w:val="left" w:pos="4320"/>
        </w:tabs>
        <w:jc w:val="center"/>
        <w:rPr>
          <w:b/>
          <w:szCs w:val="22"/>
        </w:rPr>
      </w:pPr>
      <w:r w:rsidRPr="00BF7C75">
        <w:rPr>
          <w:b/>
          <w:szCs w:val="22"/>
        </w:rPr>
        <w:t>Ayes 34; Nays 6</w:t>
      </w:r>
    </w:p>
    <w:p w14:paraId="2F5D8F83" w14:textId="77777777" w:rsidR="00BF7C75" w:rsidRDefault="00BF7C75" w:rsidP="00BF7C75">
      <w:pPr>
        <w:pStyle w:val="Header"/>
        <w:tabs>
          <w:tab w:val="clear" w:pos="8640"/>
          <w:tab w:val="left" w:pos="4320"/>
        </w:tabs>
        <w:rPr>
          <w:szCs w:val="22"/>
        </w:rPr>
      </w:pPr>
    </w:p>
    <w:p w14:paraId="2A3AC407"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BF7C75">
        <w:rPr>
          <w:b/>
          <w:szCs w:val="22"/>
        </w:rPr>
        <w:t>AYES</w:t>
      </w:r>
    </w:p>
    <w:p w14:paraId="774B0781"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Adams</w:t>
      </w:r>
      <w:r>
        <w:rPr>
          <w:szCs w:val="22"/>
        </w:rPr>
        <w:tab/>
      </w:r>
      <w:r w:rsidRPr="00BF7C75">
        <w:rPr>
          <w:szCs w:val="22"/>
        </w:rPr>
        <w:t>Alexander</w:t>
      </w:r>
      <w:r>
        <w:rPr>
          <w:szCs w:val="22"/>
        </w:rPr>
        <w:tab/>
      </w:r>
      <w:r w:rsidRPr="00BF7C75">
        <w:rPr>
          <w:szCs w:val="22"/>
        </w:rPr>
        <w:t>Allen</w:t>
      </w:r>
    </w:p>
    <w:p w14:paraId="29C2C7C1"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Bennett</w:t>
      </w:r>
      <w:r>
        <w:rPr>
          <w:szCs w:val="22"/>
        </w:rPr>
        <w:tab/>
      </w:r>
      <w:r w:rsidRPr="00BF7C75">
        <w:rPr>
          <w:szCs w:val="22"/>
        </w:rPr>
        <w:t>Campsen</w:t>
      </w:r>
      <w:r>
        <w:rPr>
          <w:szCs w:val="22"/>
        </w:rPr>
        <w:tab/>
      </w:r>
      <w:r w:rsidRPr="00BF7C75">
        <w:rPr>
          <w:szCs w:val="22"/>
        </w:rPr>
        <w:t>Cash</w:t>
      </w:r>
    </w:p>
    <w:p w14:paraId="402A2EC2"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lastRenderedPageBreak/>
        <w:t>Climer</w:t>
      </w:r>
      <w:r>
        <w:rPr>
          <w:szCs w:val="22"/>
        </w:rPr>
        <w:tab/>
      </w:r>
      <w:r w:rsidRPr="00BF7C75">
        <w:rPr>
          <w:szCs w:val="22"/>
        </w:rPr>
        <w:t>Corbin</w:t>
      </w:r>
      <w:r>
        <w:rPr>
          <w:szCs w:val="22"/>
        </w:rPr>
        <w:tab/>
      </w:r>
      <w:r w:rsidRPr="00BF7C75">
        <w:rPr>
          <w:szCs w:val="22"/>
        </w:rPr>
        <w:t>Cromer</w:t>
      </w:r>
    </w:p>
    <w:p w14:paraId="3529C9AA"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Davis</w:t>
      </w:r>
      <w:r>
        <w:rPr>
          <w:szCs w:val="22"/>
        </w:rPr>
        <w:tab/>
      </w:r>
      <w:r w:rsidRPr="00BF7C75">
        <w:rPr>
          <w:szCs w:val="22"/>
        </w:rPr>
        <w:t>Gambrell</w:t>
      </w:r>
      <w:r>
        <w:rPr>
          <w:szCs w:val="22"/>
        </w:rPr>
        <w:tab/>
      </w:r>
      <w:r w:rsidRPr="00BF7C75">
        <w:rPr>
          <w:szCs w:val="22"/>
        </w:rPr>
        <w:t>Garrett</w:t>
      </w:r>
    </w:p>
    <w:p w14:paraId="6ADDF863"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Goldfinch</w:t>
      </w:r>
      <w:r>
        <w:rPr>
          <w:szCs w:val="22"/>
        </w:rPr>
        <w:tab/>
      </w:r>
      <w:r w:rsidRPr="00BF7C75">
        <w:rPr>
          <w:szCs w:val="22"/>
        </w:rPr>
        <w:t>Grooms</w:t>
      </w:r>
      <w:r>
        <w:rPr>
          <w:szCs w:val="22"/>
        </w:rPr>
        <w:tab/>
      </w:r>
      <w:r w:rsidRPr="00BF7C75">
        <w:rPr>
          <w:szCs w:val="22"/>
        </w:rPr>
        <w:t>Gustafson</w:t>
      </w:r>
    </w:p>
    <w:p w14:paraId="707701FB"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BF7C75">
        <w:rPr>
          <w:szCs w:val="22"/>
        </w:rPr>
        <w:t>Hembree</w:t>
      </w:r>
      <w:r>
        <w:rPr>
          <w:szCs w:val="22"/>
        </w:rPr>
        <w:tab/>
      </w:r>
      <w:r w:rsidRPr="00BF7C75">
        <w:rPr>
          <w:i/>
          <w:szCs w:val="22"/>
        </w:rPr>
        <w:t>Johnson, Kevin</w:t>
      </w:r>
      <w:r>
        <w:rPr>
          <w:i/>
          <w:szCs w:val="22"/>
        </w:rPr>
        <w:tab/>
      </w:r>
      <w:r w:rsidRPr="00BF7C75">
        <w:rPr>
          <w:i/>
          <w:szCs w:val="22"/>
        </w:rPr>
        <w:t>Johnson, Michael</w:t>
      </w:r>
    </w:p>
    <w:p w14:paraId="63AB83B3"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Kimbrell</w:t>
      </w:r>
      <w:r>
        <w:rPr>
          <w:szCs w:val="22"/>
        </w:rPr>
        <w:tab/>
      </w:r>
      <w:r w:rsidRPr="00BF7C75">
        <w:rPr>
          <w:szCs w:val="22"/>
        </w:rPr>
        <w:t>Loftis</w:t>
      </w:r>
      <w:r>
        <w:rPr>
          <w:szCs w:val="22"/>
        </w:rPr>
        <w:tab/>
      </w:r>
      <w:r w:rsidRPr="00BF7C75">
        <w:rPr>
          <w:szCs w:val="22"/>
        </w:rPr>
        <w:t>Malloy</w:t>
      </w:r>
    </w:p>
    <w:p w14:paraId="5C0E95AC"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Martin</w:t>
      </w:r>
      <w:r>
        <w:rPr>
          <w:szCs w:val="22"/>
        </w:rPr>
        <w:tab/>
      </w:r>
      <w:r w:rsidRPr="00BF7C75">
        <w:rPr>
          <w:szCs w:val="22"/>
        </w:rPr>
        <w:t>Massey</w:t>
      </w:r>
      <w:r>
        <w:rPr>
          <w:szCs w:val="22"/>
        </w:rPr>
        <w:tab/>
      </w:r>
      <w:r w:rsidRPr="00BF7C75">
        <w:rPr>
          <w:szCs w:val="22"/>
        </w:rPr>
        <w:t>Peeler</w:t>
      </w:r>
    </w:p>
    <w:p w14:paraId="53CBECE5"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Rankin</w:t>
      </w:r>
      <w:r>
        <w:rPr>
          <w:szCs w:val="22"/>
        </w:rPr>
        <w:tab/>
      </w:r>
      <w:r w:rsidRPr="00BF7C75">
        <w:rPr>
          <w:szCs w:val="22"/>
        </w:rPr>
        <w:t>Reichenbach</w:t>
      </w:r>
      <w:r>
        <w:rPr>
          <w:szCs w:val="22"/>
        </w:rPr>
        <w:tab/>
      </w:r>
      <w:r w:rsidRPr="00BF7C75">
        <w:rPr>
          <w:szCs w:val="22"/>
        </w:rPr>
        <w:t>Rice</w:t>
      </w:r>
    </w:p>
    <w:p w14:paraId="477A1BD1"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Scott</w:t>
      </w:r>
      <w:r>
        <w:rPr>
          <w:szCs w:val="22"/>
        </w:rPr>
        <w:tab/>
      </w:r>
      <w:r w:rsidRPr="00BF7C75">
        <w:rPr>
          <w:szCs w:val="22"/>
        </w:rPr>
        <w:t>Shealy</w:t>
      </w:r>
      <w:r>
        <w:rPr>
          <w:szCs w:val="22"/>
        </w:rPr>
        <w:tab/>
      </w:r>
      <w:r w:rsidRPr="00BF7C75">
        <w:rPr>
          <w:szCs w:val="22"/>
        </w:rPr>
        <w:t>Talley</w:t>
      </w:r>
    </w:p>
    <w:p w14:paraId="15A03AA9"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Turner</w:t>
      </w:r>
      <w:r>
        <w:rPr>
          <w:szCs w:val="22"/>
        </w:rPr>
        <w:tab/>
      </w:r>
      <w:r w:rsidRPr="00BF7C75">
        <w:rPr>
          <w:szCs w:val="22"/>
        </w:rPr>
        <w:t>Verdin</w:t>
      </w:r>
      <w:r>
        <w:rPr>
          <w:szCs w:val="22"/>
        </w:rPr>
        <w:tab/>
      </w:r>
      <w:r w:rsidRPr="00BF7C75">
        <w:rPr>
          <w:szCs w:val="22"/>
        </w:rPr>
        <w:t>Williams</w:t>
      </w:r>
    </w:p>
    <w:p w14:paraId="3B7F6C6A"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Young</w:t>
      </w:r>
    </w:p>
    <w:p w14:paraId="14FB2E5D"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23A1D6D5" w14:textId="77777777" w:rsidR="00BF7C75" w:rsidRP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BF7C75">
        <w:rPr>
          <w:b/>
          <w:szCs w:val="22"/>
        </w:rPr>
        <w:t>Total--34</w:t>
      </w:r>
    </w:p>
    <w:p w14:paraId="3DA04FCA" w14:textId="77777777" w:rsidR="00BF7C75" w:rsidRPr="00BF7C75" w:rsidRDefault="00BF7C75" w:rsidP="00BF7C75">
      <w:pPr>
        <w:pStyle w:val="Header"/>
        <w:tabs>
          <w:tab w:val="clear" w:pos="8640"/>
          <w:tab w:val="left" w:pos="4320"/>
        </w:tabs>
        <w:rPr>
          <w:szCs w:val="22"/>
        </w:rPr>
      </w:pPr>
    </w:p>
    <w:p w14:paraId="398D9717"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BF7C75">
        <w:rPr>
          <w:b/>
          <w:szCs w:val="22"/>
        </w:rPr>
        <w:t>NAYS</w:t>
      </w:r>
    </w:p>
    <w:p w14:paraId="73DF8775"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Fanning</w:t>
      </w:r>
      <w:r>
        <w:rPr>
          <w:szCs w:val="22"/>
        </w:rPr>
        <w:tab/>
      </w:r>
      <w:r w:rsidRPr="00BF7C75">
        <w:rPr>
          <w:szCs w:val="22"/>
        </w:rPr>
        <w:t>Hutto</w:t>
      </w:r>
      <w:r>
        <w:rPr>
          <w:szCs w:val="22"/>
        </w:rPr>
        <w:tab/>
      </w:r>
      <w:r w:rsidRPr="00BF7C75">
        <w:rPr>
          <w:szCs w:val="22"/>
        </w:rPr>
        <w:t>Kimpson</w:t>
      </w:r>
    </w:p>
    <w:p w14:paraId="4D5F9667"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F7C75">
        <w:rPr>
          <w:szCs w:val="22"/>
        </w:rPr>
        <w:t>McLeod</w:t>
      </w:r>
      <w:r>
        <w:rPr>
          <w:szCs w:val="22"/>
        </w:rPr>
        <w:tab/>
      </w:r>
      <w:r w:rsidRPr="00BF7C75">
        <w:rPr>
          <w:szCs w:val="22"/>
        </w:rPr>
        <w:t>Sabb</w:t>
      </w:r>
      <w:r>
        <w:rPr>
          <w:szCs w:val="22"/>
        </w:rPr>
        <w:tab/>
      </w:r>
      <w:r w:rsidRPr="00BF7C75">
        <w:rPr>
          <w:szCs w:val="22"/>
        </w:rPr>
        <w:t>Stephens</w:t>
      </w:r>
    </w:p>
    <w:p w14:paraId="61C1CEDF" w14:textId="77777777" w:rsid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65F53995" w14:textId="77777777" w:rsidR="00BF7C75" w:rsidRPr="00BF7C75" w:rsidRDefault="00BF7C75" w:rsidP="00BF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BF7C75">
        <w:rPr>
          <w:b/>
          <w:szCs w:val="22"/>
        </w:rPr>
        <w:t>Total--6</w:t>
      </w:r>
    </w:p>
    <w:p w14:paraId="53792566" w14:textId="77777777" w:rsidR="00BF7C75" w:rsidRPr="00BF7C75" w:rsidRDefault="00BF7C75" w:rsidP="00BF7C75">
      <w:pPr>
        <w:pStyle w:val="Header"/>
        <w:tabs>
          <w:tab w:val="clear" w:pos="8640"/>
          <w:tab w:val="left" w:pos="4320"/>
        </w:tabs>
        <w:rPr>
          <w:szCs w:val="22"/>
        </w:rPr>
      </w:pPr>
    </w:p>
    <w:p w14:paraId="6B426F34" w14:textId="7A8C03E0" w:rsidR="00BF7C75" w:rsidRDefault="00BF7C75" w:rsidP="00BF7C75">
      <w:pPr>
        <w:pStyle w:val="Header"/>
        <w:tabs>
          <w:tab w:val="clear" w:pos="8640"/>
          <w:tab w:val="left" w:pos="4320"/>
        </w:tabs>
      </w:pPr>
      <w:r>
        <w:tab/>
        <w:t>The amendment was laid on the table.</w:t>
      </w:r>
    </w:p>
    <w:p w14:paraId="687DAAE6" w14:textId="699C8CB3" w:rsidR="00BF7C75" w:rsidRDefault="00BF7C75" w:rsidP="00BF7C75">
      <w:pPr>
        <w:pStyle w:val="Header"/>
        <w:tabs>
          <w:tab w:val="clear" w:pos="8640"/>
          <w:tab w:val="left" w:pos="4320"/>
        </w:tabs>
      </w:pPr>
    </w:p>
    <w:p w14:paraId="35CE9648" w14:textId="2439F4FE" w:rsidR="00BF7C75" w:rsidRPr="00BF7C75" w:rsidRDefault="00BF7C75" w:rsidP="00BF7C75">
      <w:pPr>
        <w:pStyle w:val="Header"/>
        <w:tabs>
          <w:tab w:val="clear" w:pos="8640"/>
          <w:tab w:val="left" w:pos="4320"/>
        </w:tabs>
        <w:jc w:val="center"/>
      </w:pPr>
      <w:r>
        <w:rPr>
          <w:b/>
        </w:rPr>
        <w:t>Amendment No. 3</w:t>
      </w:r>
    </w:p>
    <w:p w14:paraId="6288CEB0" w14:textId="2C0FD1AF" w:rsidR="00BF7C75" w:rsidRPr="00774F0A" w:rsidRDefault="00BF7C75" w:rsidP="00BF7C7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94" w:name="instruction_a5233d3ab"/>
      <w:r w:rsidRPr="00774F0A">
        <w:rPr>
          <w:rFonts w:cs="Times New Roman"/>
          <w:sz w:val="22"/>
        </w:rPr>
        <w:tab/>
        <w:t xml:space="preserve">Senator </w:t>
      </w:r>
      <w:r w:rsidR="00AA01F4" w:rsidRPr="00774F0A">
        <w:rPr>
          <w:rFonts w:cs="Times New Roman"/>
          <w:sz w:val="22"/>
        </w:rPr>
        <w:t>SENN</w:t>
      </w:r>
      <w:r w:rsidRPr="00774F0A">
        <w:rPr>
          <w:rFonts w:cs="Times New Roman"/>
          <w:sz w:val="22"/>
        </w:rPr>
        <w:t xml:space="preserve"> proposed the following </w:t>
      </w:r>
      <w:proofErr w:type="gramStart"/>
      <w:r w:rsidRPr="00774F0A">
        <w:rPr>
          <w:rFonts w:cs="Times New Roman"/>
          <w:sz w:val="22"/>
        </w:rPr>
        <w:t>amendment  (</w:t>
      </w:r>
      <w:proofErr w:type="gramEnd"/>
      <w:r w:rsidRPr="00774F0A">
        <w:rPr>
          <w:rFonts w:cs="Times New Roman"/>
          <w:sz w:val="22"/>
        </w:rPr>
        <w:t>SR-474.JG0029S)</w:t>
      </w:r>
      <w:r w:rsidR="00176F68">
        <w:rPr>
          <w:rFonts w:cs="Times New Roman"/>
          <w:sz w:val="22"/>
        </w:rPr>
        <w:t>, which was tabled</w:t>
      </w:r>
      <w:r w:rsidRPr="00774F0A">
        <w:rPr>
          <w:rFonts w:cs="Times New Roman"/>
          <w:sz w:val="22"/>
        </w:rPr>
        <w:t>:</w:t>
      </w:r>
    </w:p>
    <w:p w14:paraId="356E0FC7" w14:textId="77777777" w:rsidR="00BF7C75" w:rsidRPr="00774F0A" w:rsidRDefault="00BF7C75" w:rsidP="00BF7C7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4F0A">
        <w:rPr>
          <w:rFonts w:cs="Times New Roman"/>
          <w:sz w:val="22"/>
        </w:rPr>
        <w:tab/>
        <w:t>Amend the bill, as and if amended, SECTION 1, by striking Section 44-41-630</w:t>
      </w:r>
      <w:bookmarkStart w:id="95" w:name="ss_T44C41N630S3_lv1_249e8d51a"/>
      <w:r w:rsidRPr="00774F0A">
        <w:rPr>
          <w:rFonts w:cs="Times New Roman"/>
          <w:sz w:val="22"/>
        </w:rPr>
        <w:t>(</w:t>
      </w:r>
      <w:bookmarkEnd w:id="95"/>
      <w:r w:rsidRPr="00774F0A">
        <w:rPr>
          <w:rFonts w:cs="Times New Roman"/>
          <w:sz w:val="22"/>
        </w:rPr>
        <w:t>3)</w:t>
      </w:r>
      <w:bookmarkStart w:id="96" w:name="ss_T44C41N630SB_lv2_24e2370f4"/>
      <w:r w:rsidRPr="00774F0A">
        <w:rPr>
          <w:rStyle w:val="scinsert"/>
          <w:rFonts w:cs="Times New Roman"/>
          <w:sz w:val="22"/>
        </w:rPr>
        <w:t>(</w:t>
      </w:r>
      <w:bookmarkEnd w:id="96"/>
      <w:r w:rsidRPr="00774F0A">
        <w:rPr>
          <w:rStyle w:val="scinsert"/>
          <w:rFonts w:cs="Times New Roman"/>
          <w:sz w:val="22"/>
        </w:rPr>
        <w:t>B)</w:t>
      </w:r>
      <w:r w:rsidRPr="00774F0A">
        <w:rPr>
          <w:rFonts w:cs="Times New Roman"/>
          <w:sz w:val="22"/>
        </w:rPr>
        <w:t xml:space="preserve"> and inserting:</w:t>
      </w:r>
    </w:p>
    <w:sdt>
      <w:sdtPr>
        <w:rPr>
          <w:rStyle w:val="scinsert"/>
          <w:rFonts w:cs="Times New Roman"/>
          <w:sz w:val="22"/>
        </w:rPr>
        <w:alias w:val="Cannot be edited"/>
        <w:tag w:val="Cannot be edited"/>
        <w:id w:val="558372553"/>
        <w:placeholder>
          <w:docPart w:val="AFBEC7C6DC824D3BB6037F613C2B8C1D"/>
        </w:placeholder>
      </w:sdtPr>
      <w:sdtEndPr>
        <w:rPr>
          <w:rStyle w:val="scinsert"/>
        </w:rPr>
      </w:sdtEndPr>
      <w:sdtContent>
        <w:p w14:paraId="5A6016F7" w14:textId="77777777" w:rsidR="00BF7C75" w:rsidRPr="00774F0A" w:rsidRDefault="00BF7C75" w:rsidP="00BF7C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F7C75">
            <w:rPr>
              <w:rStyle w:val="scinsert"/>
              <w:rFonts w:cs="Times New Roman"/>
              <w:sz w:val="22"/>
              <w:u w:val="none"/>
            </w:rPr>
            <w:tab/>
          </w:r>
          <w:r w:rsidRPr="00774F0A">
            <w:rPr>
              <w:rStyle w:val="scinsert"/>
              <w:rFonts w:cs="Times New Roman"/>
              <w:sz w:val="22"/>
            </w:rPr>
            <w:t>(B) Except as provided in Section 44-41-650 or 44-41-660, no person shall perform, induce, or attempt to perform or induce an abortion on a pregnant woman when the probable gestational age of the unborn child is more than twelve weeks. A person who violates this subsection is guilty of a felony and, upon conviction, must be fined ten thousand dollars, imprisoned for not more than two years, or both.</w:t>
          </w:r>
        </w:p>
      </w:sdtContent>
    </w:sdt>
    <w:bookmarkEnd w:id="94" w:displacedByCustomXml="prev"/>
    <w:p w14:paraId="335DDB1F" w14:textId="77777777" w:rsidR="00BF7C75" w:rsidRPr="00774F0A" w:rsidRDefault="00BF7C75" w:rsidP="00BF7C7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7C75">
        <w:rPr>
          <w:rStyle w:val="scinsert"/>
          <w:rFonts w:cs="Times New Roman"/>
          <w:sz w:val="22"/>
          <w:u w:val="none"/>
        </w:rPr>
        <w:tab/>
      </w:r>
      <w:r w:rsidRPr="00774F0A">
        <w:rPr>
          <w:rStyle w:val="scinsert"/>
          <w:rFonts w:cs="Times New Roman"/>
          <w:sz w:val="22"/>
        </w:rPr>
        <w:t>Amend</w:t>
      </w:r>
      <w:bookmarkStart w:id="97" w:name="instruction_5500a25ff"/>
      <w:r w:rsidRPr="00774F0A">
        <w:rPr>
          <w:rFonts w:cs="Times New Roman"/>
          <w:sz w:val="22"/>
        </w:rPr>
        <w:t xml:space="preserve"> the bill further, SECTION 1, by striking Section 44-41-640 and inserting:</w:t>
      </w:r>
    </w:p>
    <w:sdt>
      <w:sdtPr>
        <w:rPr>
          <w:rFonts w:cs="Times New Roman"/>
          <w:sz w:val="22"/>
        </w:rPr>
        <w:alias w:val="Cannot be edited"/>
        <w:tag w:val="Cannot be edited"/>
        <w:id w:val="1203437443"/>
        <w:placeholder>
          <w:docPart w:val="AFBEC7C6DC824D3BB6037F613C2B8C1D"/>
        </w:placeholder>
      </w:sdtPr>
      <w:sdtEndPr>
        <w:rPr>
          <w:rStyle w:val="scinsert"/>
          <w:u w:val="single"/>
        </w:rPr>
      </w:sdtEndPr>
      <w:sdtContent>
        <w:p w14:paraId="32AC027D" w14:textId="77777777" w:rsidR="00BF7C75" w:rsidRPr="00774F0A" w:rsidRDefault="00BF7C75" w:rsidP="00BF7C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4F0A">
            <w:rPr>
              <w:rFonts w:cs="Times New Roman"/>
              <w:sz w:val="22"/>
            </w:rPr>
            <w:tab/>
          </w:r>
          <w:bookmarkStart w:id="98" w:name="cs_T44C41N640_a85caaa64"/>
          <w:r w:rsidRPr="00774F0A">
            <w:rPr>
              <w:rFonts w:cs="Times New Roman"/>
              <w:sz w:val="22"/>
            </w:rPr>
            <w:t>S</w:t>
          </w:r>
          <w:bookmarkEnd w:id="98"/>
          <w:r w:rsidRPr="00774F0A">
            <w:rPr>
              <w:rFonts w:cs="Times New Roman"/>
              <w:sz w:val="22"/>
            </w:rPr>
            <w:t>ection 44-41-640.</w:t>
          </w:r>
          <w:r w:rsidRPr="00774F0A">
            <w:rPr>
              <w:rFonts w:cs="Times New Roman"/>
              <w:sz w:val="22"/>
            </w:rPr>
            <w:tab/>
          </w:r>
          <w:r w:rsidRPr="00774F0A">
            <w:rPr>
              <w:rStyle w:val="scstrike"/>
              <w:rFonts w:cs="Times New Roman"/>
              <w:sz w:val="22"/>
            </w:rPr>
            <w:t xml:space="preserve">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w:t>
          </w:r>
          <w:r w:rsidRPr="00774F0A">
            <w:rPr>
              <w:rStyle w:val="scstrike"/>
              <w:rFonts w:cs="Times New Roman"/>
              <w:sz w:val="22"/>
            </w:rPr>
            <w:lastRenderedPageBreak/>
            <w:t>physician and patient agree is best under the circumstances, make the fetal heartbeat of the unborn child audible for the pregnant woman to hear.</w:t>
          </w:r>
          <w:r w:rsidRPr="00774F0A">
            <w:rPr>
              <w:rStyle w:val="scinsert"/>
              <w:rFonts w:cs="Times New Roman"/>
              <w:sz w:val="22"/>
            </w:rPr>
            <w:t>(A) Except as provided in subsection (B), Section 44-41-650, and Section 44-41-660, no person shall perform or induce an abortion on a pregnant woman with the specific intent of causing or abetting the termination of the life of the unborn child the pregnant woman is carrying if the probable gestational age of the unborn child is more than twelve weeks.</w:t>
          </w:r>
        </w:p>
        <w:p w14:paraId="0BE8412B" w14:textId="77777777" w:rsidR="00BF7C75" w:rsidRPr="00774F0A" w:rsidRDefault="00BF7C75" w:rsidP="00BF7C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C75">
            <w:rPr>
              <w:rStyle w:val="scinsert"/>
              <w:rFonts w:cs="Times New Roman"/>
              <w:sz w:val="22"/>
              <w:u w:val="none"/>
            </w:rPr>
            <w:tab/>
          </w:r>
          <w:bookmarkStart w:id="99" w:name="ss_T44C41N640SB_lv1_7a39d16bc"/>
          <w:r w:rsidRPr="00774F0A">
            <w:rPr>
              <w:rStyle w:val="scinsert"/>
              <w:rFonts w:cs="Times New Roman"/>
              <w:sz w:val="22"/>
            </w:rPr>
            <w:t>(</w:t>
          </w:r>
          <w:bookmarkEnd w:id="99"/>
          <w:r w:rsidRPr="00774F0A">
            <w:rPr>
              <w:rStyle w:val="scinsert"/>
              <w:rFonts w:cs="Times New Roman"/>
              <w:sz w:val="22"/>
            </w:rPr>
            <w:t>B) A physician may perform, induce, or attempt to perform or induce an abortion on a pregnant woman after the probable gestational age of the unborn child is more than twelve weeks if:</w:t>
          </w:r>
        </w:p>
        <w:p w14:paraId="6818B43C" w14:textId="77777777" w:rsidR="00BF7C75" w:rsidRPr="00774F0A" w:rsidRDefault="00BF7C75" w:rsidP="00BF7C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C75">
            <w:rPr>
              <w:rStyle w:val="scinsert"/>
              <w:rFonts w:cs="Times New Roman"/>
              <w:sz w:val="22"/>
              <w:u w:val="none"/>
            </w:rPr>
            <w:tab/>
          </w:r>
          <w:r w:rsidRPr="00BF7C75">
            <w:rPr>
              <w:rStyle w:val="scinsert"/>
              <w:rFonts w:cs="Times New Roman"/>
              <w:sz w:val="22"/>
              <w:u w:val="none"/>
            </w:rPr>
            <w:tab/>
          </w:r>
          <w:bookmarkStart w:id="100" w:name="ss_T44C41N640S1_lv2_df258cac2"/>
          <w:r w:rsidRPr="00774F0A">
            <w:rPr>
              <w:rStyle w:val="scinsert"/>
              <w:rFonts w:cs="Times New Roman"/>
              <w:sz w:val="22"/>
            </w:rPr>
            <w:t>(</w:t>
          </w:r>
          <w:bookmarkEnd w:id="100"/>
          <w:r w:rsidRPr="00774F0A">
            <w:rPr>
              <w:rStyle w:val="scinsert"/>
              <w:rFonts w:cs="Times New Roman"/>
              <w:sz w:val="22"/>
            </w:rPr>
            <w:t>1) the pregnancy is the result of rape, and the probable gestational age of the unborn child is not more than fifteen weeks; or</w:t>
          </w:r>
        </w:p>
        <w:p w14:paraId="16C742AF" w14:textId="77777777" w:rsidR="00BF7C75" w:rsidRPr="00774F0A" w:rsidRDefault="00BF7C75" w:rsidP="00BF7C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C75">
            <w:rPr>
              <w:rStyle w:val="scinsert"/>
              <w:rFonts w:cs="Times New Roman"/>
              <w:sz w:val="22"/>
              <w:u w:val="none"/>
            </w:rPr>
            <w:tab/>
          </w:r>
          <w:r w:rsidRPr="00BF7C75">
            <w:rPr>
              <w:rStyle w:val="scinsert"/>
              <w:rFonts w:cs="Times New Roman"/>
              <w:sz w:val="22"/>
              <w:u w:val="none"/>
            </w:rPr>
            <w:tab/>
          </w:r>
          <w:bookmarkStart w:id="101" w:name="ss_T44C41N640S2_lv2_7f4a8d533"/>
          <w:r w:rsidRPr="00774F0A">
            <w:rPr>
              <w:rStyle w:val="scinsert"/>
              <w:rFonts w:cs="Times New Roman"/>
              <w:sz w:val="22"/>
            </w:rPr>
            <w:t>(</w:t>
          </w:r>
          <w:bookmarkEnd w:id="101"/>
          <w:r w:rsidRPr="00774F0A">
            <w:rPr>
              <w:rStyle w:val="scinsert"/>
              <w:rFonts w:cs="Times New Roman"/>
              <w:sz w:val="22"/>
            </w:rPr>
            <w:t>2) the pregnancy is the result of incest, and the probable gestational age of the unborn child is not more than fifteen weeks.</w:t>
          </w:r>
        </w:p>
        <w:p w14:paraId="7555E1BA" w14:textId="77777777" w:rsidR="00BF7C75" w:rsidRPr="00774F0A" w:rsidRDefault="00BF7C75" w:rsidP="00BF7C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C75">
            <w:rPr>
              <w:rStyle w:val="scinsert"/>
              <w:rFonts w:cs="Times New Roman"/>
              <w:sz w:val="22"/>
              <w:u w:val="none"/>
            </w:rPr>
            <w:tab/>
          </w:r>
          <w:bookmarkStart w:id="102" w:name="ss_T44C41N640SC_lv1_ead6c98ff"/>
          <w:r w:rsidRPr="00774F0A">
            <w:rPr>
              <w:rStyle w:val="scinsert"/>
              <w:rFonts w:cs="Times New Roman"/>
              <w:sz w:val="22"/>
            </w:rPr>
            <w:t>(</w:t>
          </w:r>
          <w:bookmarkEnd w:id="102"/>
          <w:r w:rsidRPr="00774F0A">
            <w:rPr>
              <w:rStyle w:val="scinsert"/>
              <w:rFonts w:cs="Times New Roman"/>
              <w:sz w:val="22"/>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7AC19893" w14:textId="77777777" w:rsidR="00BF7C75" w:rsidRPr="00774F0A" w:rsidRDefault="00BF7C75" w:rsidP="00BF7C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F7C75">
            <w:rPr>
              <w:rStyle w:val="scinsert"/>
              <w:rFonts w:cs="Times New Roman"/>
              <w:sz w:val="22"/>
              <w:u w:val="none"/>
            </w:rPr>
            <w:tab/>
          </w:r>
          <w:bookmarkStart w:id="103" w:name="ss_T44C41N640SD_lv1_e6a2d3387"/>
          <w:r w:rsidRPr="00774F0A">
            <w:rPr>
              <w:rStyle w:val="scinsert"/>
              <w:rFonts w:cs="Times New Roman"/>
              <w:sz w:val="22"/>
            </w:rPr>
            <w:t>(</w:t>
          </w:r>
          <w:bookmarkEnd w:id="103"/>
          <w:r w:rsidRPr="00774F0A">
            <w:rPr>
              <w:rStyle w:val="scinsert"/>
              <w:rFonts w:cs="Times New Roman"/>
              <w:sz w:val="22"/>
            </w:rPr>
            <w:t>D) A person who violates this section is guilty of a felony and, upon conviction, must be fined ten thousand dollars, imprisoned for not more than two years, or both.</w:t>
          </w:r>
        </w:p>
      </w:sdtContent>
    </w:sdt>
    <w:bookmarkEnd w:id="97" w:displacedByCustomXml="prev"/>
    <w:p w14:paraId="700730EB" w14:textId="77777777" w:rsidR="00BF7C75" w:rsidRPr="00774F0A" w:rsidRDefault="00BF7C75" w:rsidP="00BF7C7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F7C75">
        <w:rPr>
          <w:rStyle w:val="scinsert"/>
          <w:rFonts w:cs="Times New Roman"/>
          <w:sz w:val="22"/>
          <w:u w:val="none"/>
        </w:rPr>
        <w:tab/>
        <w:t>Re</w:t>
      </w:r>
      <w:r w:rsidRPr="00BF7C75">
        <w:rPr>
          <w:rFonts w:cs="Times New Roman"/>
          <w:sz w:val="22"/>
        </w:rPr>
        <w:t>number</w:t>
      </w:r>
      <w:r w:rsidRPr="00774F0A">
        <w:rPr>
          <w:rFonts w:cs="Times New Roman"/>
          <w:sz w:val="22"/>
        </w:rPr>
        <w:t xml:space="preserve"> sections to conform.</w:t>
      </w:r>
    </w:p>
    <w:p w14:paraId="5EEC8867" w14:textId="77777777" w:rsidR="00BF7C75" w:rsidRDefault="00BF7C75" w:rsidP="00BF7C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4F0A">
        <w:rPr>
          <w:rFonts w:cs="Times New Roman"/>
          <w:sz w:val="22"/>
        </w:rPr>
        <w:tab/>
        <w:t>Amend title to conform.</w:t>
      </w:r>
    </w:p>
    <w:p w14:paraId="3339B9F3" w14:textId="77777777" w:rsidR="00BF7C75" w:rsidRPr="00774F0A" w:rsidRDefault="00BF7C75" w:rsidP="00BF7C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E7F39C" w14:textId="79AF103B" w:rsidR="00BF7C75" w:rsidRDefault="00BF7C75" w:rsidP="00BF7C75">
      <w:pPr>
        <w:pStyle w:val="Header"/>
        <w:tabs>
          <w:tab w:val="clear" w:pos="8640"/>
          <w:tab w:val="left" w:pos="4320"/>
        </w:tabs>
      </w:pPr>
      <w:r>
        <w:tab/>
        <w:t>Senator SENN explained the amendment.</w:t>
      </w:r>
    </w:p>
    <w:p w14:paraId="54D22D6D" w14:textId="21C7776D" w:rsidR="00BF7C75" w:rsidRDefault="00345C53" w:rsidP="00BF7C75">
      <w:pPr>
        <w:pStyle w:val="Header"/>
        <w:tabs>
          <w:tab w:val="clear" w:pos="8640"/>
          <w:tab w:val="left" w:pos="4320"/>
        </w:tabs>
      </w:pPr>
      <w:r>
        <w:tab/>
        <w:t>Senator CASH spoke on the amendment.</w:t>
      </w:r>
    </w:p>
    <w:p w14:paraId="2F14F415" w14:textId="7C3D56CD" w:rsidR="00345C53" w:rsidRDefault="00345C53" w:rsidP="00BF7C75">
      <w:pPr>
        <w:pStyle w:val="Header"/>
        <w:tabs>
          <w:tab w:val="clear" w:pos="8640"/>
          <w:tab w:val="left" w:pos="4320"/>
        </w:tabs>
      </w:pPr>
    </w:p>
    <w:p w14:paraId="5837FE3E" w14:textId="2258EA10" w:rsidR="00345C53" w:rsidRDefault="00B32797" w:rsidP="00BF7C75">
      <w:pPr>
        <w:pStyle w:val="Header"/>
        <w:tabs>
          <w:tab w:val="clear" w:pos="8640"/>
          <w:tab w:val="left" w:pos="4320"/>
        </w:tabs>
      </w:pPr>
      <w:r>
        <w:tab/>
        <w:t>Senator CASH moved to lay the amendment on the table.</w:t>
      </w:r>
    </w:p>
    <w:p w14:paraId="6CE2A785" w14:textId="32565F67" w:rsidR="00B32797" w:rsidRDefault="00B32797" w:rsidP="00BF7C75">
      <w:pPr>
        <w:pStyle w:val="Header"/>
        <w:tabs>
          <w:tab w:val="clear" w:pos="8640"/>
          <w:tab w:val="left" w:pos="4320"/>
        </w:tabs>
      </w:pPr>
      <w:r>
        <w:lastRenderedPageBreak/>
        <w:tab/>
        <w:t>The "ayes" and "nays" were demanded and taken, resulting as follows:</w:t>
      </w:r>
    </w:p>
    <w:p w14:paraId="0BD21004" w14:textId="77777777" w:rsidR="00176F68" w:rsidRPr="00176F68" w:rsidRDefault="00176F68" w:rsidP="00176F68">
      <w:pPr>
        <w:pStyle w:val="Header"/>
        <w:tabs>
          <w:tab w:val="clear" w:pos="8640"/>
          <w:tab w:val="left" w:pos="4320"/>
        </w:tabs>
        <w:jc w:val="center"/>
        <w:rPr>
          <w:b/>
        </w:rPr>
      </w:pPr>
      <w:r w:rsidRPr="00176F68">
        <w:rPr>
          <w:b/>
        </w:rPr>
        <w:t>Ayes 27; Nays 18</w:t>
      </w:r>
    </w:p>
    <w:p w14:paraId="369881CC" w14:textId="77777777" w:rsidR="00176F68" w:rsidRDefault="00176F68" w:rsidP="00BF7C75">
      <w:pPr>
        <w:pStyle w:val="Header"/>
        <w:tabs>
          <w:tab w:val="clear" w:pos="8640"/>
          <w:tab w:val="left" w:pos="4320"/>
        </w:tabs>
      </w:pPr>
    </w:p>
    <w:p w14:paraId="4EE5E815"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F68">
        <w:rPr>
          <w:b/>
        </w:rPr>
        <w:t>AYES</w:t>
      </w:r>
    </w:p>
    <w:p w14:paraId="6E0B9C4B"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Adams</w:t>
      </w:r>
      <w:r>
        <w:tab/>
      </w:r>
      <w:r w:rsidRPr="00176F68">
        <w:t>Alexander</w:t>
      </w:r>
      <w:r>
        <w:tab/>
      </w:r>
      <w:r w:rsidRPr="00176F68">
        <w:t>Bennett</w:t>
      </w:r>
    </w:p>
    <w:p w14:paraId="3F942009"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Campsen</w:t>
      </w:r>
      <w:r>
        <w:tab/>
      </w:r>
      <w:r w:rsidRPr="00176F68">
        <w:t>Cash</w:t>
      </w:r>
      <w:r>
        <w:tab/>
      </w:r>
      <w:r w:rsidRPr="00176F68">
        <w:t>Climer</w:t>
      </w:r>
    </w:p>
    <w:p w14:paraId="6D8E8F95"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Corbin</w:t>
      </w:r>
      <w:r>
        <w:tab/>
      </w:r>
      <w:r w:rsidRPr="00176F68">
        <w:t>Cromer</w:t>
      </w:r>
      <w:r>
        <w:tab/>
      </w:r>
      <w:r w:rsidRPr="00176F68">
        <w:t>Davis</w:t>
      </w:r>
    </w:p>
    <w:p w14:paraId="08228E03"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Gambrell</w:t>
      </w:r>
      <w:r>
        <w:tab/>
      </w:r>
      <w:r w:rsidRPr="00176F68">
        <w:t>Garrett</w:t>
      </w:r>
      <w:r>
        <w:tab/>
      </w:r>
      <w:r w:rsidRPr="00176F68">
        <w:t>Goldfinch</w:t>
      </w:r>
    </w:p>
    <w:p w14:paraId="327C23B8"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Grooms</w:t>
      </w:r>
      <w:r>
        <w:tab/>
      </w:r>
      <w:r w:rsidRPr="00176F68">
        <w:t>Gustafson</w:t>
      </w:r>
      <w:r>
        <w:tab/>
      </w:r>
      <w:r w:rsidRPr="00176F68">
        <w:t>Hembree</w:t>
      </w:r>
    </w:p>
    <w:p w14:paraId="3E490D85"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rPr>
          <w:i/>
        </w:rPr>
        <w:t>Johnson, Michael</w:t>
      </w:r>
      <w:r>
        <w:rPr>
          <w:i/>
        </w:rPr>
        <w:tab/>
      </w:r>
      <w:r w:rsidRPr="00176F68">
        <w:t>Kimbrell</w:t>
      </w:r>
      <w:r>
        <w:tab/>
      </w:r>
      <w:r w:rsidRPr="00176F68">
        <w:t>Loftis</w:t>
      </w:r>
    </w:p>
    <w:p w14:paraId="06714895"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Martin</w:t>
      </w:r>
      <w:r>
        <w:tab/>
      </w:r>
      <w:r w:rsidRPr="00176F68">
        <w:t>Massey</w:t>
      </w:r>
      <w:r>
        <w:tab/>
      </w:r>
      <w:r w:rsidRPr="00176F68">
        <w:t>Peeler</w:t>
      </w:r>
    </w:p>
    <w:p w14:paraId="770F8C76"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Reichenbach</w:t>
      </w:r>
      <w:r>
        <w:tab/>
      </w:r>
      <w:r w:rsidRPr="00176F68">
        <w:t>Rice</w:t>
      </w:r>
      <w:r>
        <w:tab/>
      </w:r>
      <w:r w:rsidRPr="00176F68">
        <w:t>Talley</w:t>
      </w:r>
    </w:p>
    <w:p w14:paraId="28188EAC"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Turner</w:t>
      </w:r>
      <w:r>
        <w:tab/>
      </w:r>
      <w:r w:rsidRPr="00176F68">
        <w:t>Verdin</w:t>
      </w:r>
      <w:r>
        <w:tab/>
      </w:r>
      <w:r w:rsidRPr="00176F68">
        <w:t>Young</w:t>
      </w:r>
    </w:p>
    <w:p w14:paraId="3E8C6787"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C41F4F8" w14:textId="77777777" w:rsidR="00176F68" w:rsidRP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6F68">
        <w:rPr>
          <w:b/>
        </w:rPr>
        <w:t>Total--27</w:t>
      </w:r>
    </w:p>
    <w:p w14:paraId="3A68F791" w14:textId="77777777" w:rsidR="00176F68" w:rsidRPr="00176F68" w:rsidRDefault="00176F68" w:rsidP="00176F68">
      <w:pPr>
        <w:pStyle w:val="Header"/>
        <w:tabs>
          <w:tab w:val="clear" w:pos="8640"/>
          <w:tab w:val="left" w:pos="4320"/>
        </w:tabs>
      </w:pPr>
    </w:p>
    <w:p w14:paraId="6D5C62B0"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F68">
        <w:rPr>
          <w:b/>
        </w:rPr>
        <w:t>NAYS</w:t>
      </w:r>
    </w:p>
    <w:p w14:paraId="0B623E40"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Allen</w:t>
      </w:r>
      <w:r>
        <w:tab/>
      </w:r>
      <w:r w:rsidRPr="00176F68">
        <w:t>Fanning</w:t>
      </w:r>
      <w:r>
        <w:tab/>
      </w:r>
      <w:r w:rsidRPr="00176F68">
        <w:t>Hutto</w:t>
      </w:r>
    </w:p>
    <w:p w14:paraId="3CCE7EC2"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Jackson</w:t>
      </w:r>
      <w:r>
        <w:tab/>
      </w:r>
      <w:r w:rsidRPr="00176F68">
        <w:rPr>
          <w:i/>
        </w:rPr>
        <w:t>Johnson, Kevin</w:t>
      </w:r>
      <w:r>
        <w:rPr>
          <w:i/>
        </w:rPr>
        <w:tab/>
      </w:r>
      <w:r w:rsidRPr="00176F68">
        <w:t>Kimpson</w:t>
      </w:r>
    </w:p>
    <w:p w14:paraId="2493EFFC"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Malloy</w:t>
      </w:r>
      <w:r>
        <w:tab/>
      </w:r>
      <w:r w:rsidRPr="00176F68">
        <w:t>Matthews</w:t>
      </w:r>
      <w:r>
        <w:tab/>
      </w:r>
      <w:r w:rsidRPr="00176F68">
        <w:t>McElveen</w:t>
      </w:r>
    </w:p>
    <w:p w14:paraId="06C4A777"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McLeod</w:t>
      </w:r>
      <w:r>
        <w:tab/>
      </w:r>
      <w:r w:rsidRPr="00176F68">
        <w:t>Rankin</w:t>
      </w:r>
      <w:r>
        <w:tab/>
      </w:r>
      <w:r w:rsidRPr="00176F68">
        <w:t>Sabb</w:t>
      </w:r>
    </w:p>
    <w:p w14:paraId="0DFB4DDA"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Scott</w:t>
      </w:r>
      <w:r>
        <w:tab/>
      </w:r>
      <w:r w:rsidRPr="00176F68">
        <w:t>Senn</w:t>
      </w:r>
      <w:r>
        <w:tab/>
      </w:r>
      <w:r w:rsidRPr="00176F68">
        <w:t>Setzler</w:t>
      </w:r>
    </w:p>
    <w:p w14:paraId="23BA7395"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F68">
        <w:t>Shealy</w:t>
      </w:r>
      <w:r>
        <w:tab/>
      </w:r>
      <w:r w:rsidRPr="00176F68">
        <w:t>Stephens</w:t>
      </w:r>
      <w:r>
        <w:tab/>
      </w:r>
      <w:r w:rsidRPr="00176F68">
        <w:t>Williams</w:t>
      </w:r>
    </w:p>
    <w:p w14:paraId="308E044B" w14:textId="77777777" w:rsid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93CCD58" w14:textId="77777777" w:rsidR="00176F68" w:rsidRPr="00176F68" w:rsidRDefault="00176F68" w:rsidP="00176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6F68">
        <w:rPr>
          <w:b/>
        </w:rPr>
        <w:t>Total--18</w:t>
      </w:r>
    </w:p>
    <w:p w14:paraId="5CE9B8DF" w14:textId="77777777" w:rsidR="00176F68" w:rsidRPr="00176F68" w:rsidRDefault="00176F68" w:rsidP="00176F68">
      <w:pPr>
        <w:pStyle w:val="Header"/>
        <w:tabs>
          <w:tab w:val="clear" w:pos="8640"/>
          <w:tab w:val="left" w:pos="4320"/>
        </w:tabs>
      </w:pPr>
    </w:p>
    <w:p w14:paraId="652DB224" w14:textId="0FEFD633" w:rsidR="00B32797" w:rsidRDefault="00B32797" w:rsidP="00BF7C75">
      <w:pPr>
        <w:pStyle w:val="Header"/>
        <w:tabs>
          <w:tab w:val="clear" w:pos="8640"/>
          <w:tab w:val="left" w:pos="4320"/>
        </w:tabs>
      </w:pPr>
      <w:r>
        <w:tab/>
        <w:t>The amendment was laid on the table.</w:t>
      </w:r>
    </w:p>
    <w:p w14:paraId="7EF9134D" w14:textId="34667AB1" w:rsidR="00B32797" w:rsidRDefault="00B32797" w:rsidP="00BF7C75">
      <w:pPr>
        <w:pStyle w:val="Header"/>
        <w:tabs>
          <w:tab w:val="clear" w:pos="8640"/>
          <w:tab w:val="left" w:pos="4320"/>
        </w:tabs>
      </w:pPr>
    </w:p>
    <w:p w14:paraId="003FCD0F" w14:textId="77777777" w:rsidR="00176F68" w:rsidRPr="00261120" w:rsidRDefault="00176F68" w:rsidP="00176F68">
      <w:pPr>
        <w:jc w:val="center"/>
      </w:pPr>
      <w:r>
        <w:rPr>
          <w:b/>
        </w:rPr>
        <w:t>Amendment No. 4</w:t>
      </w:r>
      <w:r>
        <w:rPr>
          <w:b/>
        </w:rPr>
        <w:fldChar w:fldCharType="begin"/>
      </w:r>
      <w:r>
        <w:instrText xml:space="preserve"> XE "Amendment No. 4" \b </w:instrText>
      </w:r>
      <w:r>
        <w:rPr>
          <w:b/>
        </w:rPr>
        <w:fldChar w:fldCharType="end"/>
      </w:r>
    </w:p>
    <w:p w14:paraId="2AAA6884" w14:textId="206A4636" w:rsidR="00176F68" w:rsidRPr="00685224" w:rsidRDefault="00176F68" w:rsidP="00176F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04" w:name="instruction_a3f572604"/>
      <w:r w:rsidRPr="00685224">
        <w:rPr>
          <w:rFonts w:cs="Times New Roman"/>
          <w:sz w:val="22"/>
        </w:rPr>
        <w:tab/>
        <w:t xml:space="preserve">Senator </w:t>
      </w:r>
      <w:r w:rsidR="00AA01F4" w:rsidRPr="00685224">
        <w:rPr>
          <w:rFonts w:cs="Times New Roman"/>
          <w:sz w:val="22"/>
        </w:rPr>
        <w:t>SENN</w:t>
      </w:r>
      <w:r w:rsidRPr="00685224">
        <w:rPr>
          <w:rFonts w:cs="Times New Roman"/>
          <w:sz w:val="22"/>
        </w:rPr>
        <w:t xml:space="preserve"> proposed the following </w:t>
      </w:r>
      <w:proofErr w:type="gramStart"/>
      <w:r w:rsidRPr="00685224">
        <w:rPr>
          <w:rFonts w:cs="Times New Roman"/>
          <w:sz w:val="22"/>
        </w:rPr>
        <w:t>amendment  (</w:t>
      </w:r>
      <w:proofErr w:type="gramEnd"/>
      <w:r w:rsidRPr="00685224">
        <w:rPr>
          <w:rFonts w:cs="Times New Roman"/>
          <w:sz w:val="22"/>
        </w:rPr>
        <w:t>SR-474.JG0016S)</w:t>
      </w:r>
      <w:r w:rsidR="00FB4F9F">
        <w:rPr>
          <w:rFonts w:cs="Times New Roman"/>
          <w:sz w:val="22"/>
        </w:rPr>
        <w:t>, which was tabled</w:t>
      </w:r>
      <w:r w:rsidRPr="00685224">
        <w:rPr>
          <w:rFonts w:cs="Times New Roman"/>
          <w:sz w:val="22"/>
        </w:rPr>
        <w:t>:</w:t>
      </w:r>
    </w:p>
    <w:p w14:paraId="66786AA7" w14:textId="77777777" w:rsidR="00176F68" w:rsidRPr="00685224" w:rsidRDefault="00176F68" w:rsidP="00176F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5224">
        <w:rPr>
          <w:rFonts w:cs="Times New Roman"/>
          <w:sz w:val="22"/>
        </w:rPr>
        <w:tab/>
        <w:t>Amend the bill, as and if amended, SECTION 1, by striking Section 44-41-650</w:t>
      </w:r>
      <w:bookmarkStart w:id="105" w:name="ss_T44C41N650SC_lv1_b1c147685"/>
      <w:r w:rsidRPr="00685224">
        <w:rPr>
          <w:rStyle w:val="scinsert"/>
          <w:rFonts w:cs="Times New Roman"/>
          <w:sz w:val="22"/>
        </w:rPr>
        <w:t>(</w:t>
      </w:r>
      <w:bookmarkEnd w:id="105"/>
      <w:r w:rsidRPr="00685224">
        <w:rPr>
          <w:rStyle w:val="scinsert"/>
          <w:rFonts w:cs="Times New Roman"/>
          <w:sz w:val="22"/>
        </w:rPr>
        <w:t>C)</w:t>
      </w:r>
      <w:r w:rsidRPr="00685224">
        <w:rPr>
          <w:rFonts w:cs="Times New Roman"/>
          <w:sz w:val="22"/>
        </w:rPr>
        <w:t xml:space="preserve"> and inserting:</w:t>
      </w:r>
    </w:p>
    <w:sdt>
      <w:sdtPr>
        <w:rPr>
          <w:rStyle w:val="scinsert"/>
          <w:rFonts w:cs="Times New Roman"/>
          <w:sz w:val="22"/>
        </w:rPr>
        <w:alias w:val="Cannot be edited"/>
        <w:tag w:val="Cannot be edited"/>
        <w:id w:val="-806238128"/>
        <w:placeholder>
          <w:docPart w:val="A0F98FA82EBF4D8B8C3124A36DC0F440"/>
        </w:placeholder>
      </w:sdtPr>
      <w:sdtEndPr>
        <w:rPr>
          <w:rStyle w:val="DefaultParagraphFont"/>
          <w:u w:val="none"/>
        </w:rPr>
      </w:sdtEndPr>
      <w:sdtContent>
        <w:p w14:paraId="34A07F51" w14:textId="77777777" w:rsidR="00176F68" w:rsidRPr="00685224" w:rsidRDefault="00176F68" w:rsidP="00176F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685224">
            <w:rPr>
              <w:rStyle w:val="scinsert"/>
              <w:rFonts w:cs="Times New Roman"/>
              <w:sz w:val="22"/>
            </w:rPr>
            <w:t xml:space="preserve"> (C) The notations made in the woman’s medical records must be maintained therein for a period of seven years.</w:t>
          </w:r>
        </w:p>
      </w:sdtContent>
    </w:sdt>
    <w:bookmarkEnd w:id="104" w:displacedByCustomXml="prev"/>
    <w:p w14:paraId="0C412523" w14:textId="77777777" w:rsidR="00176F68" w:rsidRPr="00685224" w:rsidRDefault="00176F68" w:rsidP="00176F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5224">
        <w:rPr>
          <w:rFonts w:cs="Times New Roman"/>
          <w:sz w:val="22"/>
        </w:rPr>
        <w:tab/>
        <w:t>Amend</w:t>
      </w:r>
      <w:bookmarkStart w:id="106" w:name="instruction_b9f915fb3"/>
      <w:r w:rsidRPr="00685224">
        <w:rPr>
          <w:rFonts w:cs="Times New Roman"/>
          <w:sz w:val="22"/>
        </w:rPr>
        <w:t xml:space="preserve"> the bill further, SECTION 1, by striking Section 44-41-690</w:t>
      </w:r>
      <w:bookmarkStart w:id="107" w:name="ss_T44C41N690SC_lv1_b007332ce"/>
      <w:r w:rsidRPr="00685224">
        <w:rPr>
          <w:rFonts w:cs="Times New Roman"/>
          <w:sz w:val="22"/>
        </w:rPr>
        <w:t>(</w:t>
      </w:r>
      <w:bookmarkEnd w:id="107"/>
      <w:r w:rsidRPr="00685224">
        <w:rPr>
          <w:rFonts w:cs="Times New Roman"/>
          <w:sz w:val="22"/>
        </w:rPr>
        <w:t>C) and inserting:</w:t>
      </w:r>
    </w:p>
    <w:sdt>
      <w:sdtPr>
        <w:rPr>
          <w:rFonts w:cs="Times New Roman"/>
          <w:sz w:val="22"/>
        </w:rPr>
        <w:alias w:val="Cannot be edited"/>
        <w:tag w:val="Cannot be edited"/>
        <w:id w:val="-2033021143"/>
        <w:placeholder>
          <w:docPart w:val="A0F98FA82EBF4D8B8C3124A36DC0F440"/>
        </w:placeholder>
      </w:sdtPr>
      <w:sdtEndPr/>
      <w:sdtContent>
        <w:p w14:paraId="3A3A79F8" w14:textId="77777777" w:rsidR="00176F68" w:rsidRPr="00685224" w:rsidRDefault="00176F68" w:rsidP="00176F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5224">
            <w:rPr>
              <w:rFonts w:cs="Times New Roman"/>
              <w:sz w:val="22"/>
            </w:rPr>
            <w:tab/>
            <w:t xml:space="preserve">(C) A physician who performs a medical procedure as described in subsection (A) shall place the written document required by subsection (B) in the pregnant woman's medical records. </w:t>
          </w:r>
          <w:r w:rsidRPr="00685224">
            <w:rPr>
              <w:rStyle w:val="scstrike"/>
              <w:rFonts w:cs="Times New Roman"/>
              <w:sz w:val="22"/>
            </w:rPr>
            <w:t xml:space="preserve">For at least seven years from the date the document is created, the physician shall maintain a </w:t>
          </w:r>
          <w:r w:rsidRPr="00685224">
            <w:rPr>
              <w:rStyle w:val="scstrike"/>
              <w:rFonts w:cs="Times New Roman"/>
              <w:sz w:val="22"/>
            </w:rPr>
            <w:lastRenderedPageBreak/>
            <w:t xml:space="preserve">copy of the document in his own </w:t>
          </w:r>
          <w:proofErr w:type="gramStart"/>
          <w:r w:rsidRPr="00685224">
            <w:rPr>
              <w:rStyle w:val="scstrike"/>
              <w:rFonts w:cs="Times New Roman"/>
              <w:sz w:val="22"/>
            </w:rPr>
            <w:t>records.</w:t>
          </w:r>
          <w:r w:rsidRPr="00685224">
            <w:rPr>
              <w:rStyle w:val="scinsert"/>
              <w:rFonts w:cs="Times New Roman"/>
              <w:sz w:val="22"/>
            </w:rPr>
            <w:t>The</w:t>
          </w:r>
          <w:proofErr w:type="gramEnd"/>
          <w:r w:rsidRPr="00685224">
            <w:rPr>
              <w:rStyle w:val="scinsert"/>
              <w:rFonts w:cs="Times New Roman"/>
              <w:sz w:val="22"/>
            </w:rPr>
            <w:t xml:space="preserve"> notations made in the woman’s medical records must be maintained for a period of seven years.</w:t>
          </w:r>
        </w:p>
      </w:sdtContent>
    </w:sdt>
    <w:bookmarkEnd w:id="106" w:displacedByCustomXml="prev"/>
    <w:p w14:paraId="7065F928" w14:textId="77777777" w:rsidR="00176F68" w:rsidRPr="00685224" w:rsidRDefault="00176F68" w:rsidP="00176F6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85224">
        <w:rPr>
          <w:rFonts w:cs="Times New Roman"/>
          <w:sz w:val="22"/>
        </w:rPr>
        <w:tab/>
        <w:t>Renumber sections to conform.</w:t>
      </w:r>
    </w:p>
    <w:p w14:paraId="13145A1C" w14:textId="77777777" w:rsidR="00176F68" w:rsidRDefault="00176F68"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85224">
        <w:rPr>
          <w:rFonts w:cs="Times New Roman"/>
          <w:sz w:val="22"/>
        </w:rPr>
        <w:tab/>
        <w:t>Amend title to conform.</w:t>
      </w:r>
    </w:p>
    <w:p w14:paraId="045B1B40" w14:textId="36312BDC" w:rsidR="00176F68" w:rsidRDefault="00176F68"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6C66F3" w14:textId="01A39F8D" w:rsidR="00176F68" w:rsidRDefault="00176F68"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4BADDD4D" w14:textId="14AB29D6" w:rsidR="00176F68" w:rsidRDefault="00923EEB"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amendment.</w:t>
      </w:r>
    </w:p>
    <w:p w14:paraId="59F53B61" w14:textId="647E3169" w:rsidR="00923EEB" w:rsidRDefault="00923EEB"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spoke on the amendment.</w:t>
      </w:r>
    </w:p>
    <w:p w14:paraId="64902F14" w14:textId="583A7E55" w:rsidR="00923EEB" w:rsidRDefault="00923EEB"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0D6004" w14:textId="15E9B6DE" w:rsidR="00923EEB" w:rsidRDefault="00923EEB"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moved to lay the amendment on the table.</w:t>
      </w:r>
    </w:p>
    <w:p w14:paraId="421924F6" w14:textId="59ABC1B0" w:rsidR="00923EEB" w:rsidRDefault="00923EEB"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32725A" w14:textId="32ECCFF4" w:rsidR="00923EEB" w:rsidRDefault="00923EEB"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2467B2B5" w14:textId="77777777" w:rsidR="00FB4F9F" w:rsidRPr="00FB4F9F" w:rsidRDefault="00FB4F9F" w:rsidP="00FB4F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B4F9F">
        <w:rPr>
          <w:rFonts w:cs="Times New Roman"/>
          <w:b/>
          <w:sz w:val="22"/>
        </w:rPr>
        <w:t>Ayes 26; Nays 17</w:t>
      </w:r>
    </w:p>
    <w:p w14:paraId="58DB76BE" w14:textId="77777777" w:rsidR="00FB4F9F" w:rsidRDefault="00FB4F9F"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CE6F50" w14:textId="77777777" w:rsidR="00FB4F9F" w:rsidRDefault="00FB4F9F" w:rsidP="00FB4F9F">
      <w:pPr>
        <w:pStyle w:val="scamendtitleconform"/>
        <w:widowControl/>
        <w:ind w:left="0"/>
        <w:jc w:val="center"/>
        <w:rPr>
          <w:rFonts w:cs="Times New Roman"/>
          <w:b/>
          <w:sz w:val="22"/>
        </w:rPr>
      </w:pPr>
      <w:r w:rsidRPr="00FB4F9F">
        <w:rPr>
          <w:rFonts w:cs="Times New Roman"/>
          <w:b/>
          <w:sz w:val="22"/>
        </w:rPr>
        <w:t>AYES</w:t>
      </w:r>
    </w:p>
    <w:p w14:paraId="608D9795"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Adams</w:t>
      </w:r>
      <w:r>
        <w:rPr>
          <w:rFonts w:cs="Times New Roman"/>
          <w:sz w:val="22"/>
        </w:rPr>
        <w:tab/>
      </w:r>
      <w:r w:rsidRPr="00FB4F9F">
        <w:rPr>
          <w:rFonts w:cs="Times New Roman"/>
          <w:sz w:val="22"/>
        </w:rPr>
        <w:t>Alexander</w:t>
      </w:r>
      <w:r>
        <w:rPr>
          <w:rFonts w:cs="Times New Roman"/>
          <w:sz w:val="22"/>
        </w:rPr>
        <w:tab/>
      </w:r>
      <w:r w:rsidRPr="00FB4F9F">
        <w:rPr>
          <w:rFonts w:cs="Times New Roman"/>
          <w:sz w:val="22"/>
        </w:rPr>
        <w:t>Bennett</w:t>
      </w:r>
    </w:p>
    <w:p w14:paraId="32D42310"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Campsen</w:t>
      </w:r>
      <w:r>
        <w:rPr>
          <w:rFonts w:cs="Times New Roman"/>
          <w:sz w:val="22"/>
        </w:rPr>
        <w:tab/>
      </w:r>
      <w:r w:rsidRPr="00FB4F9F">
        <w:rPr>
          <w:rFonts w:cs="Times New Roman"/>
          <w:sz w:val="22"/>
        </w:rPr>
        <w:t>Cash</w:t>
      </w:r>
      <w:r>
        <w:rPr>
          <w:rFonts w:cs="Times New Roman"/>
          <w:sz w:val="22"/>
        </w:rPr>
        <w:tab/>
      </w:r>
      <w:r w:rsidRPr="00FB4F9F">
        <w:rPr>
          <w:rFonts w:cs="Times New Roman"/>
          <w:sz w:val="22"/>
        </w:rPr>
        <w:t>Climer</w:t>
      </w:r>
    </w:p>
    <w:p w14:paraId="1592D2EA"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Corbin</w:t>
      </w:r>
      <w:r>
        <w:rPr>
          <w:rFonts w:cs="Times New Roman"/>
          <w:sz w:val="22"/>
        </w:rPr>
        <w:tab/>
      </w:r>
      <w:r w:rsidRPr="00FB4F9F">
        <w:rPr>
          <w:rFonts w:cs="Times New Roman"/>
          <w:sz w:val="22"/>
        </w:rPr>
        <w:t>Cromer</w:t>
      </w:r>
      <w:r>
        <w:rPr>
          <w:rFonts w:cs="Times New Roman"/>
          <w:sz w:val="22"/>
        </w:rPr>
        <w:tab/>
      </w:r>
      <w:r w:rsidRPr="00FB4F9F">
        <w:rPr>
          <w:rFonts w:cs="Times New Roman"/>
          <w:sz w:val="22"/>
        </w:rPr>
        <w:t>Davis</w:t>
      </w:r>
    </w:p>
    <w:p w14:paraId="212E9254"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Gambrell</w:t>
      </w:r>
      <w:r>
        <w:rPr>
          <w:rFonts w:cs="Times New Roman"/>
          <w:sz w:val="22"/>
        </w:rPr>
        <w:tab/>
      </w:r>
      <w:r w:rsidRPr="00FB4F9F">
        <w:rPr>
          <w:rFonts w:cs="Times New Roman"/>
          <w:sz w:val="22"/>
        </w:rPr>
        <w:t>Garrett</w:t>
      </w:r>
      <w:r>
        <w:rPr>
          <w:rFonts w:cs="Times New Roman"/>
          <w:sz w:val="22"/>
        </w:rPr>
        <w:tab/>
      </w:r>
      <w:r w:rsidRPr="00FB4F9F">
        <w:rPr>
          <w:rFonts w:cs="Times New Roman"/>
          <w:sz w:val="22"/>
        </w:rPr>
        <w:t>Goldfinch</w:t>
      </w:r>
    </w:p>
    <w:p w14:paraId="6D96DF8A" w14:textId="77777777" w:rsidR="00FB4F9F" w:rsidRDefault="00FB4F9F" w:rsidP="00FB4F9F">
      <w:pPr>
        <w:pStyle w:val="scamendtitleconform"/>
        <w:widowControl/>
        <w:tabs>
          <w:tab w:val="left" w:pos="2160"/>
          <w:tab w:val="left" w:pos="4320"/>
        </w:tabs>
        <w:ind w:left="0"/>
        <w:jc w:val="both"/>
        <w:rPr>
          <w:rFonts w:cs="Times New Roman"/>
          <w:i/>
          <w:sz w:val="22"/>
        </w:rPr>
      </w:pPr>
      <w:r w:rsidRPr="00FB4F9F">
        <w:rPr>
          <w:rFonts w:cs="Times New Roman"/>
          <w:sz w:val="22"/>
        </w:rPr>
        <w:t>Grooms</w:t>
      </w:r>
      <w:r>
        <w:rPr>
          <w:rFonts w:cs="Times New Roman"/>
          <w:sz w:val="22"/>
        </w:rPr>
        <w:tab/>
      </w:r>
      <w:r w:rsidRPr="00FB4F9F">
        <w:rPr>
          <w:rFonts w:cs="Times New Roman"/>
          <w:sz w:val="22"/>
        </w:rPr>
        <w:t>Hembree</w:t>
      </w:r>
      <w:r>
        <w:rPr>
          <w:rFonts w:cs="Times New Roman"/>
          <w:sz w:val="22"/>
        </w:rPr>
        <w:tab/>
      </w:r>
      <w:r w:rsidRPr="00FB4F9F">
        <w:rPr>
          <w:rFonts w:cs="Times New Roman"/>
          <w:i/>
          <w:sz w:val="22"/>
        </w:rPr>
        <w:t>Johnson, Michael</w:t>
      </w:r>
    </w:p>
    <w:p w14:paraId="58E407F3"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Kimbrell</w:t>
      </w:r>
      <w:r>
        <w:rPr>
          <w:rFonts w:cs="Times New Roman"/>
          <w:sz w:val="22"/>
        </w:rPr>
        <w:tab/>
      </w:r>
      <w:r w:rsidRPr="00FB4F9F">
        <w:rPr>
          <w:rFonts w:cs="Times New Roman"/>
          <w:sz w:val="22"/>
        </w:rPr>
        <w:t>Loftis</w:t>
      </w:r>
      <w:r>
        <w:rPr>
          <w:rFonts w:cs="Times New Roman"/>
          <w:sz w:val="22"/>
        </w:rPr>
        <w:tab/>
      </w:r>
      <w:r w:rsidRPr="00FB4F9F">
        <w:rPr>
          <w:rFonts w:cs="Times New Roman"/>
          <w:sz w:val="22"/>
        </w:rPr>
        <w:t>Martin</w:t>
      </w:r>
    </w:p>
    <w:p w14:paraId="47195AB5"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Massey</w:t>
      </w:r>
      <w:r>
        <w:rPr>
          <w:rFonts w:cs="Times New Roman"/>
          <w:sz w:val="22"/>
        </w:rPr>
        <w:tab/>
      </w:r>
      <w:r w:rsidRPr="00FB4F9F">
        <w:rPr>
          <w:rFonts w:cs="Times New Roman"/>
          <w:sz w:val="22"/>
        </w:rPr>
        <w:t>Peeler</w:t>
      </w:r>
      <w:r>
        <w:rPr>
          <w:rFonts w:cs="Times New Roman"/>
          <w:sz w:val="22"/>
        </w:rPr>
        <w:tab/>
      </w:r>
      <w:r w:rsidRPr="00FB4F9F">
        <w:rPr>
          <w:rFonts w:cs="Times New Roman"/>
          <w:sz w:val="22"/>
        </w:rPr>
        <w:t>Reichenbach</w:t>
      </w:r>
    </w:p>
    <w:p w14:paraId="0113800E"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Rice</w:t>
      </w:r>
      <w:r>
        <w:rPr>
          <w:rFonts w:cs="Times New Roman"/>
          <w:sz w:val="22"/>
        </w:rPr>
        <w:tab/>
      </w:r>
      <w:r w:rsidRPr="00FB4F9F">
        <w:rPr>
          <w:rFonts w:cs="Times New Roman"/>
          <w:sz w:val="22"/>
        </w:rPr>
        <w:t>Talley</w:t>
      </w:r>
      <w:r>
        <w:rPr>
          <w:rFonts w:cs="Times New Roman"/>
          <w:sz w:val="22"/>
        </w:rPr>
        <w:tab/>
      </w:r>
      <w:r w:rsidRPr="00FB4F9F">
        <w:rPr>
          <w:rFonts w:cs="Times New Roman"/>
          <w:sz w:val="22"/>
        </w:rPr>
        <w:t>Turner</w:t>
      </w:r>
    </w:p>
    <w:p w14:paraId="34D6CC0B"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Verdin</w:t>
      </w:r>
      <w:r>
        <w:rPr>
          <w:rFonts w:cs="Times New Roman"/>
          <w:sz w:val="22"/>
        </w:rPr>
        <w:tab/>
      </w:r>
      <w:r w:rsidRPr="00FB4F9F">
        <w:rPr>
          <w:rFonts w:cs="Times New Roman"/>
          <w:sz w:val="22"/>
        </w:rPr>
        <w:t>Young</w:t>
      </w:r>
    </w:p>
    <w:p w14:paraId="5C25970F" w14:textId="77777777" w:rsidR="00FB4F9F" w:rsidRDefault="00FB4F9F" w:rsidP="00FB4F9F">
      <w:pPr>
        <w:pStyle w:val="scamendtitleconform"/>
        <w:widowControl/>
        <w:tabs>
          <w:tab w:val="left" w:pos="2160"/>
          <w:tab w:val="left" w:pos="4320"/>
        </w:tabs>
        <w:ind w:left="0"/>
        <w:jc w:val="both"/>
        <w:rPr>
          <w:rFonts w:cs="Times New Roman"/>
          <w:sz w:val="22"/>
        </w:rPr>
      </w:pPr>
    </w:p>
    <w:p w14:paraId="742C8FB4" w14:textId="77777777" w:rsidR="00FB4F9F" w:rsidRPr="00FB4F9F" w:rsidRDefault="00FB4F9F" w:rsidP="00FB4F9F">
      <w:pPr>
        <w:pStyle w:val="scamendtitleconform"/>
        <w:widowControl/>
        <w:tabs>
          <w:tab w:val="left" w:pos="2160"/>
          <w:tab w:val="left" w:pos="4320"/>
        </w:tabs>
        <w:ind w:left="0"/>
        <w:jc w:val="center"/>
        <w:rPr>
          <w:rFonts w:cs="Times New Roman"/>
          <w:b/>
          <w:sz w:val="22"/>
        </w:rPr>
      </w:pPr>
      <w:r w:rsidRPr="00FB4F9F">
        <w:rPr>
          <w:rFonts w:cs="Times New Roman"/>
          <w:b/>
          <w:sz w:val="22"/>
        </w:rPr>
        <w:t>Total--26</w:t>
      </w:r>
    </w:p>
    <w:p w14:paraId="33512A6F" w14:textId="77777777" w:rsidR="00FB4F9F" w:rsidRPr="00FB4F9F" w:rsidRDefault="00FB4F9F" w:rsidP="00FB4F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EEB1A2" w14:textId="77777777" w:rsidR="00FB4F9F" w:rsidRDefault="00FB4F9F" w:rsidP="00FB4F9F">
      <w:pPr>
        <w:pStyle w:val="scamendtitleconform"/>
        <w:widowControl/>
        <w:ind w:left="0"/>
        <w:jc w:val="center"/>
        <w:rPr>
          <w:rFonts w:cs="Times New Roman"/>
          <w:b/>
          <w:sz w:val="22"/>
        </w:rPr>
      </w:pPr>
      <w:r w:rsidRPr="00FB4F9F">
        <w:rPr>
          <w:rFonts w:cs="Times New Roman"/>
          <w:b/>
          <w:sz w:val="22"/>
        </w:rPr>
        <w:t>NAYS</w:t>
      </w:r>
    </w:p>
    <w:p w14:paraId="0B7077F4"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Allen</w:t>
      </w:r>
      <w:r>
        <w:rPr>
          <w:rFonts w:cs="Times New Roman"/>
          <w:sz w:val="22"/>
        </w:rPr>
        <w:tab/>
      </w:r>
      <w:r w:rsidRPr="00FB4F9F">
        <w:rPr>
          <w:rFonts w:cs="Times New Roman"/>
          <w:sz w:val="22"/>
        </w:rPr>
        <w:t>Fanning</w:t>
      </w:r>
      <w:r>
        <w:rPr>
          <w:rFonts w:cs="Times New Roman"/>
          <w:sz w:val="22"/>
        </w:rPr>
        <w:tab/>
      </w:r>
      <w:r w:rsidRPr="00FB4F9F">
        <w:rPr>
          <w:rFonts w:cs="Times New Roman"/>
          <w:sz w:val="22"/>
        </w:rPr>
        <w:t>Gustafson</w:t>
      </w:r>
    </w:p>
    <w:p w14:paraId="12F307AB" w14:textId="77777777" w:rsidR="00FB4F9F" w:rsidRDefault="00FB4F9F" w:rsidP="00FB4F9F">
      <w:pPr>
        <w:pStyle w:val="scamendtitleconform"/>
        <w:widowControl/>
        <w:tabs>
          <w:tab w:val="left" w:pos="2160"/>
          <w:tab w:val="left" w:pos="4320"/>
        </w:tabs>
        <w:ind w:left="0"/>
        <w:jc w:val="both"/>
        <w:rPr>
          <w:rFonts w:cs="Times New Roman"/>
          <w:i/>
          <w:sz w:val="22"/>
        </w:rPr>
      </w:pPr>
      <w:r w:rsidRPr="00FB4F9F">
        <w:rPr>
          <w:rFonts w:cs="Times New Roman"/>
          <w:sz w:val="22"/>
        </w:rPr>
        <w:t>Hutto</w:t>
      </w:r>
      <w:r>
        <w:rPr>
          <w:rFonts w:cs="Times New Roman"/>
          <w:sz w:val="22"/>
        </w:rPr>
        <w:tab/>
      </w:r>
      <w:r w:rsidRPr="00FB4F9F">
        <w:rPr>
          <w:rFonts w:cs="Times New Roman"/>
          <w:sz w:val="22"/>
        </w:rPr>
        <w:t>Jackson</w:t>
      </w:r>
      <w:r>
        <w:rPr>
          <w:rFonts w:cs="Times New Roman"/>
          <w:sz w:val="22"/>
        </w:rPr>
        <w:tab/>
      </w:r>
      <w:r w:rsidRPr="00FB4F9F">
        <w:rPr>
          <w:rFonts w:cs="Times New Roman"/>
          <w:i/>
          <w:sz w:val="22"/>
        </w:rPr>
        <w:t>Johnson, Kevin</w:t>
      </w:r>
    </w:p>
    <w:p w14:paraId="1DB2C722"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Kimpson</w:t>
      </w:r>
      <w:r>
        <w:rPr>
          <w:rFonts w:cs="Times New Roman"/>
          <w:sz w:val="22"/>
        </w:rPr>
        <w:tab/>
      </w:r>
      <w:r w:rsidRPr="00FB4F9F">
        <w:rPr>
          <w:rFonts w:cs="Times New Roman"/>
          <w:sz w:val="22"/>
        </w:rPr>
        <w:t>Malloy</w:t>
      </w:r>
      <w:r>
        <w:rPr>
          <w:rFonts w:cs="Times New Roman"/>
          <w:sz w:val="22"/>
        </w:rPr>
        <w:tab/>
      </w:r>
      <w:r w:rsidRPr="00FB4F9F">
        <w:rPr>
          <w:rFonts w:cs="Times New Roman"/>
          <w:sz w:val="22"/>
        </w:rPr>
        <w:t>Matthews</w:t>
      </w:r>
    </w:p>
    <w:p w14:paraId="630A0877"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McElveen</w:t>
      </w:r>
      <w:r>
        <w:rPr>
          <w:rFonts w:cs="Times New Roman"/>
          <w:sz w:val="22"/>
        </w:rPr>
        <w:tab/>
      </w:r>
      <w:r w:rsidRPr="00FB4F9F">
        <w:rPr>
          <w:rFonts w:cs="Times New Roman"/>
          <w:sz w:val="22"/>
        </w:rPr>
        <w:t>McLeod</w:t>
      </w:r>
      <w:r>
        <w:rPr>
          <w:rFonts w:cs="Times New Roman"/>
          <w:sz w:val="22"/>
        </w:rPr>
        <w:tab/>
      </w:r>
      <w:r w:rsidRPr="00FB4F9F">
        <w:rPr>
          <w:rFonts w:cs="Times New Roman"/>
          <w:sz w:val="22"/>
        </w:rPr>
        <w:t>Rankin</w:t>
      </w:r>
    </w:p>
    <w:p w14:paraId="3EFFA3C3"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Sabb</w:t>
      </w:r>
      <w:r>
        <w:rPr>
          <w:rFonts w:cs="Times New Roman"/>
          <w:sz w:val="22"/>
        </w:rPr>
        <w:tab/>
      </w:r>
      <w:r w:rsidRPr="00FB4F9F">
        <w:rPr>
          <w:rFonts w:cs="Times New Roman"/>
          <w:sz w:val="22"/>
        </w:rPr>
        <w:t>Senn</w:t>
      </w:r>
      <w:r>
        <w:rPr>
          <w:rFonts w:cs="Times New Roman"/>
          <w:sz w:val="22"/>
        </w:rPr>
        <w:tab/>
      </w:r>
      <w:r w:rsidRPr="00FB4F9F">
        <w:rPr>
          <w:rFonts w:cs="Times New Roman"/>
          <w:sz w:val="22"/>
        </w:rPr>
        <w:t>Setzler</w:t>
      </w:r>
    </w:p>
    <w:p w14:paraId="0EFD158D" w14:textId="77777777" w:rsidR="00FB4F9F" w:rsidRDefault="00FB4F9F" w:rsidP="00FB4F9F">
      <w:pPr>
        <w:pStyle w:val="scamendtitleconform"/>
        <w:widowControl/>
        <w:tabs>
          <w:tab w:val="left" w:pos="2160"/>
          <w:tab w:val="left" w:pos="4320"/>
        </w:tabs>
        <w:ind w:left="0"/>
        <w:jc w:val="both"/>
        <w:rPr>
          <w:rFonts w:cs="Times New Roman"/>
          <w:sz w:val="22"/>
        </w:rPr>
      </w:pPr>
      <w:r w:rsidRPr="00FB4F9F">
        <w:rPr>
          <w:rFonts w:cs="Times New Roman"/>
          <w:sz w:val="22"/>
        </w:rPr>
        <w:t>Stephens</w:t>
      </w:r>
      <w:r>
        <w:rPr>
          <w:rFonts w:cs="Times New Roman"/>
          <w:sz w:val="22"/>
        </w:rPr>
        <w:tab/>
      </w:r>
      <w:r w:rsidRPr="00FB4F9F">
        <w:rPr>
          <w:rFonts w:cs="Times New Roman"/>
          <w:sz w:val="22"/>
        </w:rPr>
        <w:t>Williams</w:t>
      </w:r>
    </w:p>
    <w:p w14:paraId="44ACFF5D" w14:textId="77777777" w:rsidR="00FB4F9F" w:rsidRDefault="00FB4F9F" w:rsidP="00FB4F9F">
      <w:pPr>
        <w:pStyle w:val="scamendtitleconform"/>
        <w:widowControl/>
        <w:tabs>
          <w:tab w:val="left" w:pos="2160"/>
          <w:tab w:val="left" w:pos="4320"/>
        </w:tabs>
        <w:ind w:left="0"/>
        <w:jc w:val="both"/>
        <w:rPr>
          <w:rFonts w:cs="Times New Roman"/>
          <w:sz w:val="22"/>
        </w:rPr>
      </w:pPr>
    </w:p>
    <w:p w14:paraId="5137BA08" w14:textId="77777777" w:rsidR="00FB4F9F" w:rsidRPr="00FB4F9F" w:rsidRDefault="00FB4F9F" w:rsidP="00FB4F9F">
      <w:pPr>
        <w:pStyle w:val="scamendtitleconform"/>
        <w:widowControl/>
        <w:tabs>
          <w:tab w:val="left" w:pos="2160"/>
          <w:tab w:val="left" w:pos="4320"/>
        </w:tabs>
        <w:ind w:left="0"/>
        <w:jc w:val="center"/>
        <w:rPr>
          <w:rFonts w:cs="Times New Roman"/>
          <w:b/>
          <w:sz w:val="22"/>
        </w:rPr>
      </w:pPr>
      <w:r w:rsidRPr="00FB4F9F">
        <w:rPr>
          <w:rFonts w:cs="Times New Roman"/>
          <w:b/>
          <w:sz w:val="22"/>
        </w:rPr>
        <w:t>Total--17</w:t>
      </w:r>
    </w:p>
    <w:p w14:paraId="34E52E23" w14:textId="77777777" w:rsidR="00FB4F9F" w:rsidRPr="00FB4F9F" w:rsidRDefault="00FB4F9F" w:rsidP="00FB4F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AA4933" w14:textId="11CDB39E" w:rsidR="00923EEB" w:rsidRDefault="00923EEB"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0C8D010" w14:textId="009FEA12" w:rsidR="00176F68" w:rsidRDefault="00176F68"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E35536" w14:textId="77777777" w:rsidR="008E6D84" w:rsidRDefault="008E6D84"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8AA0C0" w14:textId="77777777" w:rsidR="00176F68" w:rsidRPr="00261120" w:rsidRDefault="00176F68"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5</w:t>
      </w:r>
      <w:r>
        <w:rPr>
          <w:rFonts w:cs="Times New Roman"/>
          <w:b/>
          <w:sz w:val="22"/>
        </w:rPr>
        <w:fldChar w:fldCharType="begin"/>
      </w:r>
      <w:r>
        <w:instrText xml:space="preserve"> XE "Amendment No. 5" \b </w:instrText>
      </w:r>
      <w:r>
        <w:rPr>
          <w:rFonts w:cs="Times New Roman"/>
          <w:b/>
          <w:sz w:val="22"/>
        </w:rPr>
        <w:fldChar w:fldCharType="end"/>
      </w:r>
    </w:p>
    <w:p w14:paraId="6A45A2D0" w14:textId="63D22CD6" w:rsidR="00176F68" w:rsidRPr="0002282E" w:rsidRDefault="00176F68" w:rsidP="00176F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08" w:name="instruction_15e6bc877"/>
      <w:r w:rsidRPr="0002282E">
        <w:rPr>
          <w:rFonts w:cs="Times New Roman"/>
          <w:sz w:val="22"/>
        </w:rPr>
        <w:tab/>
        <w:t xml:space="preserve">Senator </w:t>
      </w:r>
      <w:r w:rsidR="00AA01F4" w:rsidRPr="0002282E">
        <w:rPr>
          <w:rFonts w:cs="Times New Roman"/>
          <w:sz w:val="22"/>
        </w:rPr>
        <w:t>SENN</w:t>
      </w:r>
      <w:r w:rsidRPr="0002282E">
        <w:rPr>
          <w:rFonts w:cs="Times New Roman"/>
          <w:sz w:val="22"/>
        </w:rPr>
        <w:t xml:space="preserve"> proposed the following </w:t>
      </w:r>
      <w:proofErr w:type="gramStart"/>
      <w:r w:rsidRPr="0002282E">
        <w:rPr>
          <w:rFonts w:cs="Times New Roman"/>
          <w:sz w:val="22"/>
        </w:rPr>
        <w:t>amendment  (</w:t>
      </w:r>
      <w:proofErr w:type="gramEnd"/>
      <w:r w:rsidRPr="0002282E">
        <w:rPr>
          <w:rFonts w:cs="Times New Roman"/>
          <w:sz w:val="22"/>
        </w:rPr>
        <w:t>SR-474.JG0023S)</w:t>
      </w:r>
      <w:r w:rsidR="00D16174">
        <w:rPr>
          <w:rFonts w:cs="Times New Roman"/>
          <w:sz w:val="22"/>
        </w:rPr>
        <w:t>, which was</w:t>
      </w:r>
      <w:r w:rsidR="00BA1CAF">
        <w:rPr>
          <w:rFonts w:cs="Times New Roman"/>
          <w:sz w:val="22"/>
        </w:rPr>
        <w:t xml:space="preserve"> carried over</w:t>
      </w:r>
      <w:r w:rsidRPr="0002282E">
        <w:rPr>
          <w:rFonts w:cs="Times New Roman"/>
          <w:sz w:val="22"/>
        </w:rPr>
        <w:t>:</w:t>
      </w:r>
    </w:p>
    <w:p w14:paraId="0C840731" w14:textId="77777777" w:rsidR="00176F68" w:rsidRPr="0002282E" w:rsidRDefault="00176F68" w:rsidP="00176F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282E">
        <w:rPr>
          <w:rFonts w:cs="Times New Roman"/>
          <w:sz w:val="22"/>
        </w:rPr>
        <w:tab/>
        <w:t>Amend the bill, as and if amended, SECTION 1, by adding:</w:t>
      </w:r>
    </w:p>
    <w:sdt>
      <w:sdtPr>
        <w:rPr>
          <w:rFonts w:cs="Times New Roman"/>
        </w:rPr>
        <w:alias w:val="Cannot be edited"/>
        <w:tag w:val="Cannot be edited"/>
        <w:id w:val="-695918121"/>
        <w:placeholder>
          <w:docPart w:val="4EDB564B823345A9A1D69618C99BADCB"/>
        </w:placeholder>
      </w:sdtPr>
      <w:sdtEndPr/>
      <w:sdtContent>
        <w:p w14:paraId="40149F6B" w14:textId="77777777" w:rsidR="00176F68" w:rsidRPr="0002282E" w:rsidRDefault="00176F68" w:rsidP="00176F68">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2282E">
            <w:rPr>
              <w:rFonts w:cs="Times New Roman"/>
            </w:rPr>
            <w:tab/>
          </w:r>
          <w:bookmarkStart w:id="109" w:name="ns_T44C41N625_4f3e7e83bD"/>
          <w:r w:rsidRPr="0002282E">
            <w:rPr>
              <w:rFonts w:cs="Times New Roman"/>
            </w:rPr>
            <w:t>S</w:t>
          </w:r>
          <w:bookmarkEnd w:id="109"/>
          <w:r w:rsidRPr="0002282E">
            <w:rPr>
              <w:rFonts w:cs="Times New Roman"/>
            </w:rPr>
            <w:t>ection 44-41-625.</w:t>
          </w:r>
          <w:r w:rsidRPr="0002282E">
            <w:rPr>
              <w:rFonts w:cs="Times New Roman"/>
            </w:rPr>
            <w:tab/>
            <w:t>(A) A physician may perform, induce, or attempt to perform or induce an abortion on a minor who successfully petitions the court for an order granting her the right to obtain an abortion without the consent required in Section 44-41-31(1), and the probable gestational age of the unborn child is not more than twelve weeks, or upon the final disposition of the petition, whichever occurs later.</w:t>
          </w:r>
        </w:p>
        <w:p w14:paraId="7234A3AF" w14:textId="77777777" w:rsidR="00176F68" w:rsidRPr="0002282E" w:rsidRDefault="00176F68" w:rsidP="00176F68">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2282E">
            <w:rPr>
              <w:rFonts w:cs="Times New Roman"/>
            </w:rPr>
            <w:tab/>
          </w:r>
          <w:bookmarkStart w:id="110" w:name="ss_T44C41N625SB_lv1_98270a330I"/>
          <w:r w:rsidRPr="0002282E">
            <w:rPr>
              <w:rFonts w:cs="Times New Roman"/>
            </w:rPr>
            <w:t>(</w:t>
          </w:r>
          <w:bookmarkEnd w:id="110"/>
          <w:r w:rsidRPr="0002282E">
            <w:rPr>
              <w:rFonts w:cs="Times New Roman"/>
            </w:rPr>
            <w:t xml:space="preserve">B) A physician may perform, induce, or attempt to perform or induce an abortion on a minor upon receiving consent that is obtained in accordance with Section 44-41-31(1), and the probable gestational age of the unborn child is not more than twelve weeks. </w:t>
          </w:r>
        </w:p>
      </w:sdtContent>
    </w:sdt>
    <w:bookmarkEnd w:id="108" w:displacedByCustomXml="prev"/>
    <w:p w14:paraId="68786C47" w14:textId="77777777" w:rsidR="00176F68" w:rsidRPr="0002282E" w:rsidRDefault="00176F68" w:rsidP="00176F6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2282E">
        <w:rPr>
          <w:rFonts w:cs="Times New Roman"/>
          <w:sz w:val="22"/>
        </w:rPr>
        <w:tab/>
        <w:t>Renumber sections to conform.</w:t>
      </w:r>
    </w:p>
    <w:p w14:paraId="6EDEDBCC" w14:textId="77777777" w:rsidR="00176F68" w:rsidRDefault="00176F68"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2282E">
        <w:rPr>
          <w:rFonts w:cs="Times New Roman"/>
          <w:sz w:val="22"/>
        </w:rPr>
        <w:tab/>
        <w:t>Amend title to conform.</w:t>
      </w:r>
    </w:p>
    <w:p w14:paraId="76A3128C" w14:textId="77777777" w:rsidR="00176F68" w:rsidRPr="0002282E" w:rsidRDefault="00176F68" w:rsidP="00176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7DACBE" w14:textId="6538BF82" w:rsidR="00B32797" w:rsidRDefault="00FB4F9F" w:rsidP="00BF7C75">
      <w:pPr>
        <w:pStyle w:val="Header"/>
        <w:tabs>
          <w:tab w:val="clear" w:pos="8640"/>
          <w:tab w:val="left" w:pos="4320"/>
        </w:tabs>
      </w:pPr>
      <w:r>
        <w:tab/>
        <w:t>Senator SENN explained the amendment.</w:t>
      </w:r>
    </w:p>
    <w:p w14:paraId="4D17BBBD" w14:textId="300FBAE1" w:rsidR="00D16174" w:rsidRDefault="00D16174" w:rsidP="00BF7C75">
      <w:pPr>
        <w:pStyle w:val="Header"/>
        <w:tabs>
          <w:tab w:val="clear" w:pos="8640"/>
          <w:tab w:val="left" w:pos="4320"/>
        </w:tabs>
      </w:pPr>
      <w:r>
        <w:tab/>
        <w:t>Senator MASSEY spoke on the amendment.</w:t>
      </w:r>
    </w:p>
    <w:p w14:paraId="66810468" w14:textId="77777777" w:rsidR="002151BB" w:rsidRDefault="002151BB" w:rsidP="00BF7C75">
      <w:pPr>
        <w:pStyle w:val="Header"/>
        <w:tabs>
          <w:tab w:val="clear" w:pos="8640"/>
          <w:tab w:val="left" w:pos="4320"/>
        </w:tabs>
      </w:pPr>
    </w:p>
    <w:p w14:paraId="4A9EDFB6" w14:textId="7350D807" w:rsidR="00BA1CAF" w:rsidRPr="00727375" w:rsidRDefault="00BA1CAF" w:rsidP="00BF7C75">
      <w:pPr>
        <w:pStyle w:val="Header"/>
        <w:tabs>
          <w:tab w:val="clear" w:pos="8640"/>
          <w:tab w:val="left" w:pos="4320"/>
        </w:tabs>
        <w:rPr>
          <w:color w:val="auto"/>
        </w:rPr>
      </w:pPr>
      <w:r>
        <w:tab/>
      </w:r>
      <w:r w:rsidRPr="00727375">
        <w:rPr>
          <w:color w:val="auto"/>
        </w:rPr>
        <w:t xml:space="preserve">Senator MASSEY moved to carryover the amendment. </w:t>
      </w:r>
    </w:p>
    <w:p w14:paraId="70B591FF" w14:textId="00AEE81D" w:rsidR="00BA1CAF" w:rsidRPr="00727375" w:rsidRDefault="00BA1CAF" w:rsidP="00BF7C75">
      <w:pPr>
        <w:pStyle w:val="Header"/>
        <w:tabs>
          <w:tab w:val="clear" w:pos="8640"/>
          <w:tab w:val="left" w:pos="4320"/>
        </w:tabs>
        <w:rPr>
          <w:color w:val="auto"/>
        </w:rPr>
      </w:pPr>
    </w:p>
    <w:p w14:paraId="510B5968" w14:textId="59551F56" w:rsidR="00BA1CAF" w:rsidRPr="00727375" w:rsidRDefault="00BA1CAF" w:rsidP="00BF7C75">
      <w:pPr>
        <w:pStyle w:val="Header"/>
        <w:tabs>
          <w:tab w:val="clear" w:pos="8640"/>
          <w:tab w:val="left" w:pos="4320"/>
        </w:tabs>
        <w:rPr>
          <w:color w:val="auto"/>
        </w:rPr>
      </w:pPr>
      <w:r w:rsidRPr="00727375">
        <w:rPr>
          <w:color w:val="auto"/>
        </w:rPr>
        <w:tab/>
        <w:t>The amendment was carried over.</w:t>
      </w:r>
    </w:p>
    <w:p w14:paraId="31A0088D" w14:textId="6374C8AF" w:rsidR="002151BB" w:rsidRPr="002151BB" w:rsidRDefault="002151BB" w:rsidP="00BF7C75">
      <w:pPr>
        <w:pStyle w:val="Header"/>
        <w:tabs>
          <w:tab w:val="clear" w:pos="8640"/>
          <w:tab w:val="left" w:pos="4320"/>
        </w:tabs>
        <w:rPr>
          <w:color w:val="00B050"/>
        </w:rPr>
      </w:pPr>
    </w:p>
    <w:p w14:paraId="372CAA0D" w14:textId="6F0FE5C5" w:rsidR="00BA1CAF" w:rsidRPr="00261120" w:rsidRDefault="00BA1CAF" w:rsidP="00727375">
      <w:pPr>
        <w:pStyle w:val="Header"/>
        <w:tabs>
          <w:tab w:val="clear" w:pos="8640"/>
          <w:tab w:val="left" w:pos="4320"/>
        </w:tabs>
        <w:jc w:val="center"/>
      </w:pPr>
      <w:r>
        <w:rPr>
          <w:b/>
        </w:rPr>
        <w:t>Amendment No. 6</w:t>
      </w:r>
      <w:r>
        <w:rPr>
          <w:b/>
        </w:rPr>
        <w:fldChar w:fldCharType="begin"/>
      </w:r>
      <w:r>
        <w:instrText xml:space="preserve"> XE "Amendment No. 6" \b </w:instrText>
      </w:r>
      <w:r>
        <w:rPr>
          <w:b/>
        </w:rPr>
        <w:fldChar w:fldCharType="end"/>
      </w:r>
    </w:p>
    <w:p w14:paraId="4784887E" w14:textId="361DE487" w:rsidR="00BA1CAF" w:rsidRPr="005D78AF" w:rsidRDefault="00BA1CAF" w:rsidP="00BA1CA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11" w:name="instruction_90260630d"/>
      <w:r w:rsidRPr="005D78AF">
        <w:rPr>
          <w:rFonts w:cs="Times New Roman"/>
          <w:sz w:val="22"/>
        </w:rPr>
        <w:tab/>
        <w:t xml:space="preserve">Senator </w:t>
      </w:r>
      <w:r w:rsidR="00AA01F4" w:rsidRPr="005D78AF">
        <w:rPr>
          <w:rFonts w:cs="Times New Roman"/>
          <w:sz w:val="22"/>
        </w:rPr>
        <w:t>SENN</w:t>
      </w:r>
      <w:r w:rsidRPr="005D78AF">
        <w:rPr>
          <w:rFonts w:cs="Times New Roman"/>
          <w:sz w:val="22"/>
        </w:rPr>
        <w:t xml:space="preserve"> proposed the following </w:t>
      </w:r>
      <w:proofErr w:type="gramStart"/>
      <w:r w:rsidRPr="005D78AF">
        <w:rPr>
          <w:rFonts w:cs="Times New Roman"/>
          <w:sz w:val="22"/>
        </w:rPr>
        <w:t>amendment  (</w:t>
      </w:r>
      <w:proofErr w:type="gramEnd"/>
      <w:r w:rsidRPr="005D78AF">
        <w:rPr>
          <w:rFonts w:cs="Times New Roman"/>
          <w:sz w:val="22"/>
        </w:rPr>
        <w:t>SR-474.JG0013S)</w:t>
      </w:r>
      <w:r w:rsidR="009657D1">
        <w:rPr>
          <w:rFonts w:cs="Times New Roman"/>
          <w:sz w:val="22"/>
        </w:rPr>
        <w:t>, which was tabled</w:t>
      </w:r>
      <w:r w:rsidRPr="005D78AF">
        <w:rPr>
          <w:rFonts w:cs="Times New Roman"/>
          <w:sz w:val="22"/>
        </w:rPr>
        <w:t>:</w:t>
      </w:r>
    </w:p>
    <w:p w14:paraId="42752676" w14:textId="77777777" w:rsidR="00BA1CAF" w:rsidRPr="005D78AF" w:rsidRDefault="00BA1CAF" w:rsidP="00BA1CA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D78AF">
        <w:rPr>
          <w:rFonts w:cs="Times New Roman"/>
          <w:sz w:val="22"/>
        </w:rPr>
        <w:tab/>
        <w:t>Amend the bill, as and if amended, SECTION 1, by striking Section 44-41-620</w:t>
      </w:r>
      <w:bookmarkStart w:id="112" w:name="ss_T44C41N620SA_lv1_6dd674442"/>
      <w:r w:rsidRPr="005D78AF">
        <w:rPr>
          <w:rStyle w:val="scstrike"/>
          <w:rFonts w:cs="Times New Roman"/>
          <w:sz w:val="22"/>
        </w:rPr>
        <w:t>(</w:t>
      </w:r>
      <w:bookmarkEnd w:id="112"/>
      <w:r w:rsidRPr="005D78AF">
        <w:rPr>
          <w:rStyle w:val="scstrike"/>
          <w:rFonts w:cs="Times New Roman"/>
          <w:sz w:val="22"/>
        </w:rPr>
        <w:t>A)</w:t>
      </w:r>
      <w:r w:rsidRPr="005D78AF">
        <w:rPr>
          <w:rFonts w:cs="Times New Roman"/>
          <w:sz w:val="22"/>
        </w:rPr>
        <w:t xml:space="preserve"> and inserting:</w:t>
      </w:r>
    </w:p>
    <w:sdt>
      <w:sdtPr>
        <w:rPr>
          <w:rFonts w:cs="Times New Roman"/>
          <w:sz w:val="22"/>
        </w:rPr>
        <w:alias w:val="Cannot be edited"/>
        <w:tag w:val="Cannot be edited"/>
        <w:id w:val="2112464243"/>
        <w:placeholder>
          <w:docPart w:val="51BF0FA625B040C18ABCA01A85C09B0F"/>
        </w:placeholder>
      </w:sdtPr>
      <w:sdtEndPr>
        <w:rPr>
          <w:rStyle w:val="scinsert"/>
          <w:u w:val="single"/>
        </w:rPr>
      </w:sdtEndPr>
      <w:sdtContent>
        <w:p w14:paraId="23514ACB" w14:textId="77777777" w:rsidR="00BA1CAF" w:rsidRPr="005D78AF" w:rsidRDefault="00BA1CAF" w:rsidP="00BA1C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D78AF">
            <w:rPr>
              <w:rFonts w:cs="Times New Roman"/>
              <w:sz w:val="22"/>
            </w:rPr>
            <w:tab/>
          </w:r>
          <w:r w:rsidRPr="005D78AF">
            <w:rPr>
              <w:rStyle w:val="scstrike"/>
              <w:rFonts w:cs="Times New Roman"/>
              <w:sz w:val="22"/>
            </w:rPr>
            <w:t xml:space="preserve">(A) A court judgment or order suspending enforcement of any provision of this chapter is not to be regarded as tantamount to repeal of that </w:t>
          </w:r>
          <w:proofErr w:type="gramStart"/>
          <w:r w:rsidRPr="005D78AF">
            <w:rPr>
              <w:rStyle w:val="scstrike"/>
              <w:rFonts w:cs="Times New Roman"/>
              <w:sz w:val="22"/>
            </w:rPr>
            <w:t>provision.</w:t>
          </w:r>
          <w:r w:rsidRPr="005D78AF">
            <w:rPr>
              <w:rStyle w:val="scinsert"/>
              <w:rFonts w:cs="Times New Roman"/>
              <w:sz w:val="22"/>
            </w:rPr>
            <w:t>Nothing</w:t>
          </w:r>
          <w:proofErr w:type="gramEnd"/>
          <w:r w:rsidRPr="005D78AF">
            <w:rPr>
              <w:rStyle w:val="scinsert"/>
              <w:rFonts w:cs="Times New Roman"/>
              <w:sz w:val="22"/>
            </w:rPr>
            <w:t xml:space="preserve"> in this article prohibits the sale, use, prescription, implantation, or administration of a drug, device, or chemical that is designed for contraceptive purposes, including, but not limited to, any form of emergency contraceptive that is used to prevent pregnancy after sexual intercourse or intrauterine devices.</w:t>
          </w:r>
        </w:p>
      </w:sdtContent>
    </w:sdt>
    <w:bookmarkEnd w:id="111" w:displacedByCustomXml="prev"/>
    <w:p w14:paraId="00AF23FE" w14:textId="77777777" w:rsidR="00BA1CAF" w:rsidRPr="005D78AF" w:rsidRDefault="00BA1CAF" w:rsidP="00BA1CA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4DBF">
        <w:rPr>
          <w:rStyle w:val="scinsert"/>
          <w:rFonts w:cs="Times New Roman"/>
          <w:sz w:val="22"/>
          <w:u w:val="none"/>
        </w:rPr>
        <w:tab/>
        <w:t>Re</w:t>
      </w:r>
      <w:r w:rsidRPr="006C4DBF">
        <w:rPr>
          <w:rFonts w:cs="Times New Roman"/>
          <w:sz w:val="22"/>
        </w:rPr>
        <w:t>number</w:t>
      </w:r>
      <w:r w:rsidRPr="005D78AF">
        <w:rPr>
          <w:rFonts w:cs="Times New Roman"/>
          <w:sz w:val="22"/>
        </w:rPr>
        <w:t xml:space="preserve"> sections to conform.</w:t>
      </w:r>
    </w:p>
    <w:p w14:paraId="5A047D5F" w14:textId="645143E9" w:rsidR="00BA1CAF" w:rsidRDefault="00BA1CAF"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D78AF">
        <w:rPr>
          <w:rFonts w:cs="Times New Roman"/>
          <w:sz w:val="22"/>
        </w:rPr>
        <w:tab/>
        <w:t>Amend title to conform.</w:t>
      </w:r>
    </w:p>
    <w:p w14:paraId="1CA737CF" w14:textId="5614C4D5" w:rsidR="00BA1CAF" w:rsidRDefault="00BA1CAF"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D007E7" w14:textId="09DF3154" w:rsidR="00BA1CAF" w:rsidRDefault="00BA1CAF"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57CEA490" w14:textId="37FFEF8B" w:rsidR="00BA1CAF" w:rsidRDefault="00BA1CAF"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amendment.</w:t>
      </w:r>
    </w:p>
    <w:p w14:paraId="6EBD3E3D" w14:textId="163CE31F" w:rsidR="009657D1" w:rsidRDefault="009657D1"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MASSEY moved to lay the amendment on the table.</w:t>
      </w:r>
    </w:p>
    <w:p w14:paraId="38E1D548" w14:textId="4AC00DC3" w:rsidR="009657D1" w:rsidRDefault="009657D1"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DCCD2D" w14:textId="4FDA6D22" w:rsidR="009657D1" w:rsidRDefault="009657D1"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61E82F32" w14:textId="77777777" w:rsidR="009657D1" w:rsidRPr="009657D1" w:rsidRDefault="009657D1" w:rsidP="009657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9657D1">
        <w:rPr>
          <w:rFonts w:cs="Times New Roman"/>
          <w:b/>
          <w:sz w:val="22"/>
        </w:rPr>
        <w:t>Ayes 26; Nays 17</w:t>
      </w:r>
    </w:p>
    <w:p w14:paraId="54CDF103" w14:textId="77777777" w:rsidR="009657D1" w:rsidRDefault="009657D1"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276826" w14:textId="77777777" w:rsidR="009657D1" w:rsidRDefault="009657D1" w:rsidP="009657D1">
      <w:pPr>
        <w:pStyle w:val="scamendtitleconform"/>
        <w:widowControl/>
        <w:ind w:left="0"/>
        <w:jc w:val="center"/>
        <w:rPr>
          <w:rFonts w:cs="Times New Roman"/>
          <w:b/>
          <w:sz w:val="22"/>
        </w:rPr>
      </w:pPr>
      <w:r w:rsidRPr="009657D1">
        <w:rPr>
          <w:rFonts w:cs="Times New Roman"/>
          <w:b/>
          <w:sz w:val="22"/>
        </w:rPr>
        <w:t>AYES</w:t>
      </w:r>
    </w:p>
    <w:p w14:paraId="5CF48A9E"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Adams</w:t>
      </w:r>
      <w:r>
        <w:rPr>
          <w:rFonts w:cs="Times New Roman"/>
          <w:sz w:val="22"/>
        </w:rPr>
        <w:tab/>
      </w:r>
      <w:r w:rsidRPr="009657D1">
        <w:rPr>
          <w:rFonts w:cs="Times New Roman"/>
          <w:sz w:val="22"/>
        </w:rPr>
        <w:t>Alexander</w:t>
      </w:r>
      <w:r>
        <w:rPr>
          <w:rFonts w:cs="Times New Roman"/>
          <w:sz w:val="22"/>
        </w:rPr>
        <w:tab/>
      </w:r>
      <w:r w:rsidRPr="009657D1">
        <w:rPr>
          <w:rFonts w:cs="Times New Roman"/>
          <w:sz w:val="22"/>
        </w:rPr>
        <w:t>Bennett</w:t>
      </w:r>
    </w:p>
    <w:p w14:paraId="1D9B3637"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Campsen</w:t>
      </w:r>
      <w:r>
        <w:rPr>
          <w:rFonts w:cs="Times New Roman"/>
          <w:sz w:val="22"/>
        </w:rPr>
        <w:tab/>
      </w:r>
      <w:r w:rsidRPr="009657D1">
        <w:rPr>
          <w:rFonts w:cs="Times New Roman"/>
          <w:sz w:val="22"/>
        </w:rPr>
        <w:t>Cash</w:t>
      </w:r>
      <w:r>
        <w:rPr>
          <w:rFonts w:cs="Times New Roman"/>
          <w:sz w:val="22"/>
        </w:rPr>
        <w:tab/>
      </w:r>
      <w:r w:rsidRPr="009657D1">
        <w:rPr>
          <w:rFonts w:cs="Times New Roman"/>
          <w:sz w:val="22"/>
        </w:rPr>
        <w:t>Climer</w:t>
      </w:r>
    </w:p>
    <w:p w14:paraId="6F7971FE"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Corbin</w:t>
      </w:r>
      <w:r>
        <w:rPr>
          <w:rFonts w:cs="Times New Roman"/>
          <w:sz w:val="22"/>
        </w:rPr>
        <w:tab/>
      </w:r>
      <w:r w:rsidRPr="009657D1">
        <w:rPr>
          <w:rFonts w:cs="Times New Roman"/>
          <w:sz w:val="22"/>
        </w:rPr>
        <w:t>Cromer</w:t>
      </w:r>
      <w:r>
        <w:rPr>
          <w:rFonts w:cs="Times New Roman"/>
          <w:sz w:val="22"/>
        </w:rPr>
        <w:tab/>
      </w:r>
      <w:r w:rsidRPr="009657D1">
        <w:rPr>
          <w:rFonts w:cs="Times New Roman"/>
          <w:sz w:val="22"/>
        </w:rPr>
        <w:t>Gambrell</w:t>
      </w:r>
    </w:p>
    <w:p w14:paraId="615528D9"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Garrett</w:t>
      </w:r>
      <w:r>
        <w:rPr>
          <w:rFonts w:cs="Times New Roman"/>
          <w:sz w:val="22"/>
        </w:rPr>
        <w:tab/>
      </w:r>
      <w:r w:rsidRPr="009657D1">
        <w:rPr>
          <w:rFonts w:cs="Times New Roman"/>
          <w:sz w:val="22"/>
        </w:rPr>
        <w:t>Goldfinch</w:t>
      </w:r>
      <w:r>
        <w:rPr>
          <w:rFonts w:cs="Times New Roman"/>
          <w:sz w:val="22"/>
        </w:rPr>
        <w:tab/>
      </w:r>
      <w:r w:rsidRPr="009657D1">
        <w:rPr>
          <w:rFonts w:cs="Times New Roman"/>
          <w:sz w:val="22"/>
        </w:rPr>
        <w:t>Grooms</w:t>
      </w:r>
    </w:p>
    <w:p w14:paraId="340BFB38"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Hembree</w:t>
      </w:r>
      <w:r>
        <w:rPr>
          <w:rFonts w:cs="Times New Roman"/>
          <w:sz w:val="22"/>
        </w:rPr>
        <w:tab/>
      </w:r>
      <w:r w:rsidRPr="009657D1">
        <w:rPr>
          <w:rFonts w:cs="Times New Roman"/>
          <w:i/>
          <w:sz w:val="22"/>
        </w:rPr>
        <w:t>Johnson, Michael</w:t>
      </w:r>
      <w:r>
        <w:rPr>
          <w:rFonts w:cs="Times New Roman"/>
          <w:i/>
          <w:sz w:val="22"/>
        </w:rPr>
        <w:tab/>
      </w:r>
      <w:r w:rsidRPr="009657D1">
        <w:rPr>
          <w:rFonts w:cs="Times New Roman"/>
          <w:sz w:val="22"/>
        </w:rPr>
        <w:t>Kimbrell</w:t>
      </w:r>
    </w:p>
    <w:p w14:paraId="5157018E"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Loftis</w:t>
      </w:r>
      <w:r>
        <w:rPr>
          <w:rFonts w:cs="Times New Roman"/>
          <w:sz w:val="22"/>
        </w:rPr>
        <w:tab/>
      </w:r>
      <w:r w:rsidRPr="009657D1">
        <w:rPr>
          <w:rFonts w:cs="Times New Roman"/>
          <w:sz w:val="22"/>
        </w:rPr>
        <w:t>Martin</w:t>
      </w:r>
      <w:r>
        <w:rPr>
          <w:rFonts w:cs="Times New Roman"/>
          <w:sz w:val="22"/>
        </w:rPr>
        <w:tab/>
      </w:r>
      <w:r w:rsidRPr="009657D1">
        <w:rPr>
          <w:rFonts w:cs="Times New Roman"/>
          <w:sz w:val="22"/>
        </w:rPr>
        <w:t>Massey</w:t>
      </w:r>
    </w:p>
    <w:p w14:paraId="5FA2E035"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Peeler</w:t>
      </w:r>
      <w:r>
        <w:rPr>
          <w:rFonts w:cs="Times New Roman"/>
          <w:sz w:val="22"/>
        </w:rPr>
        <w:tab/>
      </w:r>
      <w:r w:rsidRPr="009657D1">
        <w:rPr>
          <w:rFonts w:cs="Times New Roman"/>
          <w:sz w:val="22"/>
        </w:rPr>
        <w:t>Rankin</w:t>
      </w:r>
      <w:r>
        <w:rPr>
          <w:rFonts w:cs="Times New Roman"/>
          <w:sz w:val="22"/>
        </w:rPr>
        <w:tab/>
      </w:r>
      <w:r w:rsidRPr="009657D1">
        <w:rPr>
          <w:rFonts w:cs="Times New Roman"/>
          <w:sz w:val="22"/>
        </w:rPr>
        <w:t>Reichenbach</w:t>
      </w:r>
    </w:p>
    <w:p w14:paraId="1DD1E900"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Rice</w:t>
      </w:r>
      <w:r>
        <w:rPr>
          <w:rFonts w:cs="Times New Roman"/>
          <w:sz w:val="22"/>
        </w:rPr>
        <w:tab/>
      </w:r>
      <w:r w:rsidRPr="009657D1">
        <w:rPr>
          <w:rFonts w:cs="Times New Roman"/>
          <w:sz w:val="22"/>
        </w:rPr>
        <w:t>Talley</w:t>
      </w:r>
      <w:r>
        <w:rPr>
          <w:rFonts w:cs="Times New Roman"/>
          <w:sz w:val="22"/>
        </w:rPr>
        <w:tab/>
      </w:r>
      <w:r w:rsidRPr="009657D1">
        <w:rPr>
          <w:rFonts w:cs="Times New Roman"/>
          <w:sz w:val="22"/>
        </w:rPr>
        <w:t>Turner</w:t>
      </w:r>
    </w:p>
    <w:p w14:paraId="7ED7222B"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Verdin</w:t>
      </w:r>
      <w:r>
        <w:rPr>
          <w:rFonts w:cs="Times New Roman"/>
          <w:sz w:val="22"/>
        </w:rPr>
        <w:tab/>
      </w:r>
      <w:r w:rsidRPr="009657D1">
        <w:rPr>
          <w:rFonts w:cs="Times New Roman"/>
          <w:sz w:val="22"/>
        </w:rPr>
        <w:t>Young</w:t>
      </w:r>
    </w:p>
    <w:p w14:paraId="1B1205E8" w14:textId="77777777" w:rsidR="009657D1" w:rsidRDefault="009657D1" w:rsidP="009657D1">
      <w:pPr>
        <w:pStyle w:val="scamendtitleconform"/>
        <w:widowControl/>
        <w:tabs>
          <w:tab w:val="left" w:pos="2160"/>
          <w:tab w:val="left" w:pos="4320"/>
        </w:tabs>
        <w:ind w:left="0"/>
        <w:jc w:val="both"/>
        <w:rPr>
          <w:rFonts w:cs="Times New Roman"/>
          <w:sz w:val="22"/>
        </w:rPr>
      </w:pPr>
    </w:p>
    <w:p w14:paraId="501CF554" w14:textId="77777777" w:rsidR="009657D1" w:rsidRPr="009657D1" w:rsidRDefault="009657D1" w:rsidP="009657D1">
      <w:pPr>
        <w:pStyle w:val="scamendtitleconform"/>
        <w:widowControl/>
        <w:tabs>
          <w:tab w:val="left" w:pos="2160"/>
          <w:tab w:val="left" w:pos="4320"/>
        </w:tabs>
        <w:ind w:left="0"/>
        <w:jc w:val="center"/>
        <w:rPr>
          <w:rFonts w:cs="Times New Roman"/>
          <w:b/>
          <w:sz w:val="22"/>
        </w:rPr>
      </w:pPr>
      <w:r w:rsidRPr="009657D1">
        <w:rPr>
          <w:rFonts w:cs="Times New Roman"/>
          <w:b/>
          <w:sz w:val="22"/>
        </w:rPr>
        <w:t>Total--26</w:t>
      </w:r>
    </w:p>
    <w:p w14:paraId="501EF8FE" w14:textId="77777777" w:rsidR="009657D1" w:rsidRPr="009657D1" w:rsidRDefault="009657D1" w:rsidP="009657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43F085" w14:textId="77777777" w:rsidR="009657D1" w:rsidRDefault="009657D1" w:rsidP="009657D1">
      <w:pPr>
        <w:pStyle w:val="scamendtitleconform"/>
        <w:widowControl/>
        <w:ind w:left="0"/>
        <w:jc w:val="center"/>
        <w:rPr>
          <w:rFonts w:cs="Times New Roman"/>
          <w:b/>
          <w:sz w:val="22"/>
        </w:rPr>
      </w:pPr>
      <w:r w:rsidRPr="009657D1">
        <w:rPr>
          <w:rFonts w:cs="Times New Roman"/>
          <w:b/>
          <w:sz w:val="22"/>
        </w:rPr>
        <w:t>NAYS</w:t>
      </w:r>
    </w:p>
    <w:p w14:paraId="3BE11344"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Allen</w:t>
      </w:r>
      <w:r>
        <w:rPr>
          <w:rFonts w:cs="Times New Roman"/>
          <w:sz w:val="22"/>
        </w:rPr>
        <w:tab/>
      </w:r>
      <w:r w:rsidRPr="009657D1">
        <w:rPr>
          <w:rFonts w:cs="Times New Roman"/>
          <w:sz w:val="22"/>
        </w:rPr>
        <w:t>Davis</w:t>
      </w:r>
      <w:r>
        <w:rPr>
          <w:rFonts w:cs="Times New Roman"/>
          <w:sz w:val="22"/>
        </w:rPr>
        <w:tab/>
      </w:r>
      <w:r w:rsidRPr="009657D1">
        <w:rPr>
          <w:rFonts w:cs="Times New Roman"/>
          <w:sz w:val="22"/>
        </w:rPr>
        <w:t>Fanning</w:t>
      </w:r>
    </w:p>
    <w:p w14:paraId="21CCE30E" w14:textId="77777777" w:rsidR="009657D1" w:rsidRDefault="009657D1" w:rsidP="009657D1">
      <w:pPr>
        <w:pStyle w:val="scamendtitleconform"/>
        <w:widowControl/>
        <w:tabs>
          <w:tab w:val="left" w:pos="2160"/>
          <w:tab w:val="left" w:pos="4320"/>
        </w:tabs>
        <w:ind w:left="0"/>
        <w:jc w:val="both"/>
        <w:rPr>
          <w:rFonts w:cs="Times New Roman"/>
          <w:i/>
          <w:sz w:val="22"/>
        </w:rPr>
      </w:pPr>
      <w:r w:rsidRPr="009657D1">
        <w:rPr>
          <w:rFonts w:cs="Times New Roman"/>
          <w:sz w:val="22"/>
        </w:rPr>
        <w:t>Gustafson</w:t>
      </w:r>
      <w:r>
        <w:rPr>
          <w:rFonts w:cs="Times New Roman"/>
          <w:sz w:val="22"/>
        </w:rPr>
        <w:tab/>
      </w:r>
      <w:r w:rsidRPr="009657D1">
        <w:rPr>
          <w:rFonts w:cs="Times New Roman"/>
          <w:sz w:val="22"/>
        </w:rPr>
        <w:t>Hutto</w:t>
      </w:r>
      <w:r>
        <w:rPr>
          <w:rFonts w:cs="Times New Roman"/>
          <w:sz w:val="22"/>
        </w:rPr>
        <w:tab/>
      </w:r>
      <w:r w:rsidRPr="009657D1">
        <w:rPr>
          <w:rFonts w:cs="Times New Roman"/>
          <w:i/>
          <w:sz w:val="22"/>
        </w:rPr>
        <w:t>Johnson, Kevin</w:t>
      </w:r>
    </w:p>
    <w:p w14:paraId="239FDB63"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Kimpson</w:t>
      </w:r>
      <w:r>
        <w:rPr>
          <w:rFonts w:cs="Times New Roman"/>
          <w:sz w:val="22"/>
        </w:rPr>
        <w:tab/>
      </w:r>
      <w:r w:rsidRPr="009657D1">
        <w:rPr>
          <w:rFonts w:cs="Times New Roman"/>
          <w:sz w:val="22"/>
        </w:rPr>
        <w:t>Malloy</w:t>
      </w:r>
      <w:r>
        <w:rPr>
          <w:rFonts w:cs="Times New Roman"/>
          <w:sz w:val="22"/>
        </w:rPr>
        <w:tab/>
      </w:r>
      <w:r w:rsidRPr="009657D1">
        <w:rPr>
          <w:rFonts w:cs="Times New Roman"/>
          <w:sz w:val="22"/>
        </w:rPr>
        <w:t>Matthews</w:t>
      </w:r>
    </w:p>
    <w:p w14:paraId="1AB82209"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McElveen</w:t>
      </w:r>
      <w:r>
        <w:rPr>
          <w:rFonts w:cs="Times New Roman"/>
          <w:sz w:val="22"/>
        </w:rPr>
        <w:tab/>
      </w:r>
      <w:r w:rsidRPr="009657D1">
        <w:rPr>
          <w:rFonts w:cs="Times New Roman"/>
          <w:sz w:val="22"/>
        </w:rPr>
        <w:t>McLeod</w:t>
      </w:r>
      <w:r>
        <w:rPr>
          <w:rFonts w:cs="Times New Roman"/>
          <w:sz w:val="22"/>
        </w:rPr>
        <w:tab/>
      </w:r>
      <w:r w:rsidRPr="009657D1">
        <w:rPr>
          <w:rFonts w:cs="Times New Roman"/>
          <w:sz w:val="22"/>
        </w:rPr>
        <w:t>Sabb</w:t>
      </w:r>
    </w:p>
    <w:p w14:paraId="1CD75CB3"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Scott</w:t>
      </w:r>
      <w:r>
        <w:rPr>
          <w:rFonts w:cs="Times New Roman"/>
          <w:sz w:val="22"/>
        </w:rPr>
        <w:tab/>
      </w:r>
      <w:r w:rsidRPr="009657D1">
        <w:rPr>
          <w:rFonts w:cs="Times New Roman"/>
          <w:sz w:val="22"/>
        </w:rPr>
        <w:t>Senn</w:t>
      </w:r>
      <w:r>
        <w:rPr>
          <w:rFonts w:cs="Times New Roman"/>
          <w:sz w:val="22"/>
        </w:rPr>
        <w:tab/>
      </w:r>
      <w:r w:rsidRPr="009657D1">
        <w:rPr>
          <w:rFonts w:cs="Times New Roman"/>
          <w:sz w:val="22"/>
        </w:rPr>
        <w:t>Shealy</w:t>
      </w:r>
    </w:p>
    <w:p w14:paraId="12631025" w14:textId="77777777" w:rsidR="009657D1" w:rsidRDefault="009657D1" w:rsidP="009657D1">
      <w:pPr>
        <w:pStyle w:val="scamendtitleconform"/>
        <w:widowControl/>
        <w:tabs>
          <w:tab w:val="left" w:pos="2160"/>
          <w:tab w:val="left" w:pos="4320"/>
        </w:tabs>
        <w:ind w:left="0"/>
        <w:jc w:val="both"/>
        <w:rPr>
          <w:rFonts w:cs="Times New Roman"/>
          <w:sz w:val="22"/>
        </w:rPr>
      </w:pPr>
      <w:r w:rsidRPr="009657D1">
        <w:rPr>
          <w:rFonts w:cs="Times New Roman"/>
          <w:sz w:val="22"/>
        </w:rPr>
        <w:t>Stephens</w:t>
      </w:r>
      <w:r>
        <w:rPr>
          <w:rFonts w:cs="Times New Roman"/>
          <w:sz w:val="22"/>
        </w:rPr>
        <w:tab/>
      </w:r>
      <w:r w:rsidRPr="009657D1">
        <w:rPr>
          <w:rFonts w:cs="Times New Roman"/>
          <w:sz w:val="22"/>
        </w:rPr>
        <w:t>Williams</w:t>
      </w:r>
    </w:p>
    <w:p w14:paraId="2A794994" w14:textId="77777777" w:rsidR="009657D1" w:rsidRDefault="009657D1" w:rsidP="009657D1">
      <w:pPr>
        <w:pStyle w:val="scamendtitleconform"/>
        <w:widowControl/>
        <w:tabs>
          <w:tab w:val="left" w:pos="2160"/>
          <w:tab w:val="left" w:pos="4320"/>
        </w:tabs>
        <w:ind w:left="0"/>
        <w:jc w:val="both"/>
        <w:rPr>
          <w:rFonts w:cs="Times New Roman"/>
          <w:sz w:val="22"/>
        </w:rPr>
      </w:pPr>
    </w:p>
    <w:p w14:paraId="002D1FDA" w14:textId="77777777" w:rsidR="009657D1" w:rsidRPr="009657D1" w:rsidRDefault="009657D1" w:rsidP="009657D1">
      <w:pPr>
        <w:pStyle w:val="scamendtitleconform"/>
        <w:widowControl/>
        <w:tabs>
          <w:tab w:val="left" w:pos="2160"/>
          <w:tab w:val="left" w:pos="4320"/>
        </w:tabs>
        <w:ind w:left="0"/>
        <w:jc w:val="center"/>
        <w:rPr>
          <w:rFonts w:cs="Times New Roman"/>
          <w:b/>
          <w:sz w:val="22"/>
        </w:rPr>
      </w:pPr>
      <w:r w:rsidRPr="009657D1">
        <w:rPr>
          <w:rFonts w:cs="Times New Roman"/>
          <w:b/>
          <w:sz w:val="22"/>
        </w:rPr>
        <w:t>Total--17</w:t>
      </w:r>
    </w:p>
    <w:p w14:paraId="4D2ABB09" w14:textId="77777777" w:rsidR="009657D1" w:rsidRPr="009657D1" w:rsidRDefault="009657D1" w:rsidP="009657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9FE0F5" w14:textId="16BE710E" w:rsidR="009657D1" w:rsidRDefault="009657D1"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303DC69" w14:textId="662B7611" w:rsidR="009657D1" w:rsidRDefault="009657D1"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1CE403" w14:textId="48426EE7" w:rsidR="00BA1CAF" w:rsidRPr="009657D1" w:rsidRDefault="00BA1CAF" w:rsidP="009657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9657D1">
        <w:rPr>
          <w:b/>
          <w:sz w:val="22"/>
          <w:szCs w:val="22"/>
        </w:rPr>
        <w:t>Amendment No. 8</w:t>
      </w:r>
      <w:r w:rsidRPr="009657D1">
        <w:rPr>
          <w:b/>
          <w:sz w:val="22"/>
          <w:szCs w:val="22"/>
        </w:rPr>
        <w:fldChar w:fldCharType="begin"/>
      </w:r>
      <w:r w:rsidRPr="009657D1">
        <w:rPr>
          <w:sz w:val="22"/>
          <w:szCs w:val="22"/>
        </w:rPr>
        <w:instrText xml:space="preserve"> XE "Amendment No. 8" \b </w:instrText>
      </w:r>
      <w:r w:rsidRPr="009657D1">
        <w:rPr>
          <w:b/>
          <w:sz w:val="22"/>
          <w:szCs w:val="22"/>
        </w:rPr>
        <w:fldChar w:fldCharType="end"/>
      </w:r>
    </w:p>
    <w:p w14:paraId="7C644C62" w14:textId="46EDB6DA" w:rsidR="00BA1CAF" w:rsidRPr="00623160" w:rsidRDefault="00BA1CAF" w:rsidP="00BA1CA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13" w:name="instruction_839cac4a5"/>
      <w:r w:rsidRPr="00623160">
        <w:rPr>
          <w:rFonts w:cs="Times New Roman"/>
          <w:sz w:val="22"/>
        </w:rPr>
        <w:tab/>
        <w:t xml:space="preserve">Senator </w:t>
      </w:r>
      <w:r w:rsidR="00AA01F4" w:rsidRPr="00623160">
        <w:rPr>
          <w:rFonts w:cs="Times New Roman"/>
          <w:sz w:val="22"/>
        </w:rPr>
        <w:t>SENN</w:t>
      </w:r>
      <w:r w:rsidRPr="00623160">
        <w:rPr>
          <w:rFonts w:cs="Times New Roman"/>
          <w:sz w:val="22"/>
        </w:rPr>
        <w:t xml:space="preserve"> proposed the following </w:t>
      </w:r>
      <w:proofErr w:type="gramStart"/>
      <w:r w:rsidRPr="00623160">
        <w:rPr>
          <w:rFonts w:cs="Times New Roman"/>
          <w:sz w:val="22"/>
        </w:rPr>
        <w:t>amendment  (</w:t>
      </w:r>
      <w:proofErr w:type="gramEnd"/>
      <w:r w:rsidRPr="00623160">
        <w:rPr>
          <w:rFonts w:cs="Times New Roman"/>
          <w:sz w:val="22"/>
        </w:rPr>
        <w:t>SR-474.JG0015S)</w:t>
      </w:r>
      <w:r w:rsidR="005E07EE">
        <w:rPr>
          <w:rFonts w:cs="Times New Roman"/>
          <w:sz w:val="22"/>
        </w:rPr>
        <w:t>, which was tabled</w:t>
      </w:r>
      <w:r w:rsidRPr="00623160">
        <w:rPr>
          <w:rFonts w:cs="Times New Roman"/>
          <w:sz w:val="22"/>
        </w:rPr>
        <w:t>:</w:t>
      </w:r>
    </w:p>
    <w:p w14:paraId="2ED35133" w14:textId="77777777" w:rsidR="00BA1CAF" w:rsidRPr="00623160" w:rsidRDefault="00BA1CAF" w:rsidP="00BA1CA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160">
        <w:rPr>
          <w:rFonts w:cs="Times New Roman"/>
          <w:sz w:val="22"/>
        </w:rPr>
        <w:tab/>
        <w:t>Amend the bill, as and if amended, SECTION 1, by striking Section 44-41-640</w:t>
      </w:r>
      <w:r w:rsidRPr="00623160">
        <w:rPr>
          <w:rStyle w:val="scinsert"/>
          <w:rFonts w:cs="Times New Roman"/>
          <w:sz w:val="22"/>
        </w:rPr>
        <w:t>(C)</w:t>
      </w:r>
      <w:r w:rsidRPr="00623160">
        <w:rPr>
          <w:rFonts w:cs="Times New Roman"/>
          <w:sz w:val="22"/>
        </w:rPr>
        <w:t xml:space="preserve"> and inserting:</w:t>
      </w:r>
    </w:p>
    <w:sdt>
      <w:sdtPr>
        <w:rPr>
          <w:rStyle w:val="scinsert"/>
          <w:rFonts w:cs="Times New Roman"/>
          <w:sz w:val="22"/>
        </w:rPr>
        <w:alias w:val="Cannot be edited"/>
        <w:tag w:val="Cannot be edited"/>
        <w:id w:val="1764415789"/>
        <w:placeholder>
          <w:docPart w:val="280302080B8A4501A7B66BC784881AEE"/>
        </w:placeholder>
      </w:sdtPr>
      <w:sdtEndPr>
        <w:rPr>
          <w:rStyle w:val="scinsert"/>
        </w:rPr>
      </w:sdtEndPr>
      <w:sdtContent>
        <w:p w14:paraId="7BDEE645" w14:textId="77777777" w:rsidR="00BA1CAF" w:rsidRPr="00623160" w:rsidRDefault="00BA1CAF" w:rsidP="00BA1C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C4DBF">
            <w:rPr>
              <w:rStyle w:val="scinsert"/>
              <w:rFonts w:cs="Times New Roman"/>
              <w:sz w:val="22"/>
              <w:u w:val="none"/>
            </w:rPr>
            <w:tab/>
          </w:r>
          <w:r w:rsidRPr="00623160">
            <w:rPr>
              <w:rStyle w:val="scinsert"/>
              <w:rFonts w:cs="Times New Roman"/>
              <w:sz w:val="22"/>
            </w:rPr>
            <w:t xml:space="preserve">(C)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not include the name and contact information of </w:t>
          </w:r>
          <w:r w:rsidRPr="00623160">
            <w:rPr>
              <w:rStyle w:val="scinsert"/>
              <w:rFonts w:cs="Times New Roman"/>
              <w:sz w:val="22"/>
            </w:rPr>
            <w:lastRenderedPageBreak/>
            <w:t>the pregnant woman making the allegation unless the pregnant woman consents.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sdtContent>
    </w:sdt>
    <w:bookmarkEnd w:id="113" w:displacedByCustomXml="prev"/>
    <w:p w14:paraId="3134CF9E" w14:textId="77777777" w:rsidR="00BA1CAF" w:rsidRPr="00623160" w:rsidRDefault="00BA1CAF" w:rsidP="00BA1CA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4DBF">
        <w:rPr>
          <w:rStyle w:val="scinsert"/>
          <w:rFonts w:cs="Times New Roman"/>
          <w:sz w:val="22"/>
          <w:u w:val="none"/>
        </w:rPr>
        <w:tab/>
        <w:t>Re</w:t>
      </w:r>
      <w:r w:rsidRPr="006C4DBF">
        <w:rPr>
          <w:rFonts w:cs="Times New Roman"/>
          <w:sz w:val="22"/>
        </w:rPr>
        <w:t>number</w:t>
      </w:r>
      <w:r w:rsidRPr="00623160">
        <w:rPr>
          <w:rFonts w:cs="Times New Roman"/>
          <w:sz w:val="22"/>
        </w:rPr>
        <w:t xml:space="preserve"> sections to conform.</w:t>
      </w:r>
    </w:p>
    <w:p w14:paraId="520D9F43" w14:textId="77777777" w:rsidR="00BA1CAF" w:rsidRDefault="00BA1CAF"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3160">
        <w:rPr>
          <w:rFonts w:cs="Times New Roman"/>
          <w:sz w:val="22"/>
        </w:rPr>
        <w:tab/>
        <w:t>Amend title to conform.</w:t>
      </w:r>
    </w:p>
    <w:p w14:paraId="6FA3B663" w14:textId="7DE09E80" w:rsidR="00BA1CAF" w:rsidRDefault="00BA1CAF"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2D9634" w14:textId="2A715071" w:rsidR="009657D1" w:rsidRDefault="009657D1"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5827C6E8" w14:textId="0DF560E9" w:rsidR="005E07EE" w:rsidRDefault="00183D47"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amendment.</w:t>
      </w:r>
    </w:p>
    <w:p w14:paraId="0105E60A" w14:textId="19939341" w:rsidR="00183D47" w:rsidRDefault="00183D47"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84D877" w14:textId="29EBC3D2" w:rsidR="00183D47" w:rsidRDefault="00183D47"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moved to lay the amendment on the table.</w:t>
      </w:r>
    </w:p>
    <w:p w14:paraId="54C42289" w14:textId="036DB40B" w:rsidR="00183D47" w:rsidRDefault="00183D47"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A0CE68" w14:textId="2F68CEE1" w:rsidR="00183D47" w:rsidRDefault="00183D47"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7AC6E84" w14:textId="77777777" w:rsidR="00AA01F4" w:rsidRPr="00AA01F4" w:rsidRDefault="00AA01F4" w:rsidP="00AA0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AA01F4">
        <w:rPr>
          <w:rFonts w:cs="Times New Roman"/>
          <w:b/>
          <w:sz w:val="22"/>
        </w:rPr>
        <w:t>Ayes 27; Nays 15</w:t>
      </w:r>
    </w:p>
    <w:p w14:paraId="63225CD0" w14:textId="77777777" w:rsidR="00AA01F4" w:rsidRDefault="00AA01F4"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FE4DE3" w14:textId="77777777" w:rsidR="00AA01F4" w:rsidRDefault="00AA01F4" w:rsidP="00AA01F4">
      <w:pPr>
        <w:pStyle w:val="scamendtitleconform"/>
        <w:widowControl/>
        <w:ind w:left="0"/>
        <w:jc w:val="center"/>
        <w:rPr>
          <w:rFonts w:cs="Times New Roman"/>
          <w:b/>
          <w:sz w:val="22"/>
        </w:rPr>
      </w:pPr>
      <w:r w:rsidRPr="00AA01F4">
        <w:rPr>
          <w:rFonts w:cs="Times New Roman"/>
          <w:b/>
          <w:sz w:val="22"/>
        </w:rPr>
        <w:t>AYES</w:t>
      </w:r>
    </w:p>
    <w:p w14:paraId="2588D7E8"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Adams</w:t>
      </w:r>
      <w:r>
        <w:rPr>
          <w:rFonts w:cs="Times New Roman"/>
          <w:sz w:val="22"/>
        </w:rPr>
        <w:tab/>
      </w:r>
      <w:r w:rsidRPr="00AA01F4">
        <w:rPr>
          <w:rFonts w:cs="Times New Roman"/>
          <w:sz w:val="22"/>
        </w:rPr>
        <w:t>Alexander</w:t>
      </w:r>
      <w:r>
        <w:rPr>
          <w:rFonts w:cs="Times New Roman"/>
          <w:sz w:val="22"/>
        </w:rPr>
        <w:tab/>
      </w:r>
      <w:r w:rsidRPr="00AA01F4">
        <w:rPr>
          <w:rFonts w:cs="Times New Roman"/>
          <w:sz w:val="22"/>
        </w:rPr>
        <w:t>Bennett</w:t>
      </w:r>
    </w:p>
    <w:p w14:paraId="55C56317"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Campsen</w:t>
      </w:r>
      <w:r>
        <w:rPr>
          <w:rFonts w:cs="Times New Roman"/>
          <w:sz w:val="22"/>
        </w:rPr>
        <w:tab/>
      </w:r>
      <w:r w:rsidRPr="00AA01F4">
        <w:rPr>
          <w:rFonts w:cs="Times New Roman"/>
          <w:sz w:val="22"/>
        </w:rPr>
        <w:t>Cash</w:t>
      </w:r>
      <w:r>
        <w:rPr>
          <w:rFonts w:cs="Times New Roman"/>
          <w:sz w:val="22"/>
        </w:rPr>
        <w:tab/>
      </w:r>
      <w:r w:rsidRPr="00AA01F4">
        <w:rPr>
          <w:rFonts w:cs="Times New Roman"/>
          <w:sz w:val="22"/>
        </w:rPr>
        <w:t>Climer</w:t>
      </w:r>
    </w:p>
    <w:p w14:paraId="1CD1AF0A"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Corbin</w:t>
      </w:r>
      <w:r>
        <w:rPr>
          <w:rFonts w:cs="Times New Roman"/>
          <w:sz w:val="22"/>
        </w:rPr>
        <w:tab/>
      </w:r>
      <w:r w:rsidRPr="00AA01F4">
        <w:rPr>
          <w:rFonts w:cs="Times New Roman"/>
          <w:sz w:val="22"/>
        </w:rPr>
        <w:t>Cromer</w:t>
      </w:r>
      <w:r>
        <w:rPr>
          <w:rFonts w:cs="Times New Roman"/>
          <w:sz w:val="22"/>
        </w:rPr>
        <w:tab/>
      </w:r>
      <w:r w:rsidRPr="00AA01F4">
        <w:rPr>
          <w:rFonts w:cs="Times New Roman"/>
          <w:sz w:val="22"/>
        </w:rPr>
        <w:t>Davis</w:t>
      </w:r>
    </w:p>
    <w:p w14:paraId="3FDDA952"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Gambrell</w:t>
      </w:r>
      <w:r>
        <w:rPr>
          <w:rFonts w:cs="Times New Roman"/>
          <w:sz w:val="22"/>
        </w:rPr>
        <w:tab/>
      </w:r>
      <w:r w:rsidRPr="00AA01F4">
        <w:rPr>
          <w:rFonts w:cs="Times New Roman"/>
          <w:sz w:val="22"/>
        </w:rPr>
        <w:t>Garrett</w:t>
      </w:r>
      <w:r>
        <w:rPr>
          <w:rFonts w:cs="Times New Roman"/>
          <w:sz w:val="22"/>
        </w:rPr>
        <w:tab/>
      </w:r>
      <w:r w:rsidRPr="00AA01F4">
        <w:rPr>
          <w:rFonts w:cs="Times New Roman"/>
          <w:sz w:val="22"/>
        </w:rPr>
        <w:t>Goldfinch</w:t>
      </w:r>
    </w:p>
    <w:p w14:paraId="1A1C8C40"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Grooms</w:t>
      </w:r>
      <w:r>
        <w:rPr>
          <w:rFonts w:cs="Times New Roman"/>
          <w:sz w:val="22"/>
        </w:rPr>
        <w:tab/>
      </w:r>
      <w:r w:rsidRPr="00AA01F4">
        <w:rPr>
          <w:rFonts w:cs="Times New Roman"/>
          <w:i/>
          <w:sz w:val="22"/>
        </w:rPr>
        <w:t>Johnson, Michael</w:t>
      </w:r>
      <w:r>
        <w:rPr>
          <w:rFonts w:cs="Times New Roman"/>
          <w:i/>
          <w:sz w:val="22"/>
        </w:rPr>
        <w:tab/>
      </w:r>
      <w:r w:rsidRPr="00AA01F4">
        <w:rPr>
          <w:rFonts w:cs="Times New Roman"/>
          <w:sz w:val="22"/>
        </w:rPr>
        <w:t>Kimbrell</w:t>
      </w:r>
    </w:p>
    <w:p w14:paraId="2CEA5690"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Loftis</w:t>
      </w:r>
      <w:r>
        <w:rPr>
          <w:rFonts w:cs="Times New Roman"/>
          <w:sz w:val="22"/>
        </w:rPr>
        <w:tab/>
      </w:r>
      <w:r w:rsidRPr="00AA01F4">
        <w:rPr>
          <w:rFonts w:cs="Times New Roman"/>
          <w:sz w:val="22"/>
        </w:rPr>
        <w:t>Martin</w:t>
      </w:r>
      <w:r>
        <w:rPr>
          <w:rFonts w:cs="Times New Roman"/>
          <w:sz w:val="22"/>
        </w:rPr>
        <w:tab/>
      </w:r>
      <w:r w:rsidRPr="00AA01F4">
        <w:rPr>
          <w:rFonts w:cs="Times New Roman"/>
          <w:sz w:val="22"/>
        </w:rPr>
        <w:t>Massey</w:t>
      </w:r>
    </w:p>
    <w:p w14:paraId="1BEEB01A"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Peeler</w:t>
      </w:r>
      <w:r>
        <w:rPr>
          <w:rFonts w:cs="Times New Roman"/>
          <w:sz w:val="22"/>
        </w:rPr>
        <w:tab/>
      </w:r>
      <w:r w:rsidRPr="00AA01F4">
        <w:rPr>
          <w:rFonts w:cs="Times New Roman"/>
          <w:sz w:val="22"/>
        </w:rPr>
        <w:t>Rankin</w:t>
      </w:r>
      <w:r>
        <w:rPr>
          <w:rFonts w:cs="Times New Roman"/>
          <w:sz w:val="22"/>
        </w:rPr>
        <w:tab/>
      </w:r>
      <w:r w:rsidRPr="00AA01F4">
        <w:rPr>
          <w:rFonts w:cs="Times New Roman"/>
          <w:sz w:val="22"/>
        </w:rPr>
        <w:t>Reichenbach</w:t>
      </w:r>
    </w:p>
    <w:p w14:paraId="38958F81"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Rice</w:t>
      </w:r>
      <w:r>
        <w:rPr>
          <w:rFonts w:cs="Times New Roman"/>
          <w:sz w:val="22"/>
        </w:rPr>
        <w:tab/>
      </w:r>
      <w:r w:rsidRPr="00AA01F4">
        <w:rPr>
          <w:rFonts w:cs="Times New Roman"/>
          <w:sz w:val="22"/>
        </w:rPr>
        <w:t>Talley</w:t>
      </w:r>
      <w:r>
        <w:rPr>
          <w:rFonts w:cs="Times New Roman"/>
          <w:sz w:val="22"/>
        </w:rPr>
        <w:tab/>
      </w:r>
      <w:r w:rsidRPr="00AA01F4">
        <w:rPr>
          <w:rFonts w:cs="Times New Roman"/>
          <w:sz w:val="22"/>
        </w:rPr>
        <w:t>Turner</w:t>
      </w:r>
    </w:p>
    <w:p w14:paraId="458A7039"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Verdin</w:t>
      </w:r>
      <w:r>
        <w:rPr>
          <w:rFonts w:cs="Times New Roman"/>
          <w:sz w:val="22"/>
        </w:rPr>
        <w:tab/>
      </w:r>
      <w:r w:rsidRPr="00AA01F4">
        <w:rPr>
          <w:rFonts w:cs="Times New Roman"/>
          <w:sz w:val="22"/>
        </w:rPr>
        <w:t>Williams</w:t>
      </w:r>
      <w:r>
        <w:rPr>
          <w:rFonts w:cs="Times New Roman"/>
          <w:sz w:val="22"/>
        </w:rPr>
        <w:tab/>
      </w:r>
      <w:r w:rsidRPr="00AA01F4">
        <w:rPr>
          <w:rFonts w:cs="Times New Roman"/>
          <w:sz w:val="22"/>
        </w:rPr>
        <w:t>Young</w:t>
      </w:r>
    </w:p>
    <w:p w14:paraId="7DB0CA10" w14:textId="77777777" w:rsidR="00AA01F4" w:rsidRDefault="00AA01F4" w:rsidP="00AA01F4">
      <w:pPr>
        <w:pStyle w:val="scamendtitleconform"/>
        <w:widowControl/>
        <w:tabs>
          <w:tab w:val="left" w:pos="2160"/>
          <w:tab w:val="left" w:pos="4320"/>
        </w:tabs>
        <w:ind w:left="0"/>
        <w:jc w:val="both"/>
        <w:rPr>
          <w:rFonts w:cs="Times New Roman"/>
          <w:sz w:val="22"/>
        </w:rPr>
      </w:pPr>
    </w:p>
    <w:p w14:paraId="2186AC8D" w14:textId="77777777" w:rsidR="00AA01F4" w:rsidRPr="00AA01F4" w:rsidRDefault="00AA01F4" w:rsidP="00AA01F4">
      <w:pPr>
        <w:pStyle w:val="scamendtitleconform"/>
        <w:widowControl/>
        <w:tabs>
          <w:tab w:val="left" w:pos="2160"/>
          <w:tab w:val="left" w:pos="4320"/>
        </w:tabs>
        <w:ind w:left="0"/>
        <w:jc w:val="center"/>
        <w:rPr>
          <w:rFonts w:cs="Times New Roman"/>
          <w:b/>
          <w:sz w:val="22"/>
        </w:rPr>
      </w:pPr>
      <w:r w:rsidRPr="00AA01F4">
        <w:rPr>
          <w:rFonts w:cs="Times New Roman"/>
          <w:b/>
          <w:sz w:val="22"/>
        </w:rPr>
        <w:t>Total--27</w:t>
      </w:r>
    </w:p>
    <w:p w14:paraId="10ED5CD5" w14:textId="77777777" w:rsidR="00AA01F4" w:rsidRPr="00AA01F4" w:rsidRDefault="00AA01F4" w:rsidP="00AA0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2923AB" w14:textId="77777777" w:rsidR="00AA01F4" w:rsidRDefault="00AA01F4" w:rsidP="00AA01F4">
      <w:pPr>
        <w:pStyle w:val="scamendtitleconform"/>
        <w:widowControl/>
        <w:ind w:left="0"/>
        <w:jc w:val="center"/>
        <w:rPr>
          <w:rFonts w:cs="Times New Roman"/>
          <w:b/>
          <w:sz w:val="22"/>
        </w:rPr>
      </w:pPr>
      <w:r w:rsidRPr="00AA01F4">
        <w:rPr>
          <w:rFonts w:cs="Times New Roman"/>
          <w:b/>
          <w:sz w:val="22"/>
        </w:rPr>
        <w:t>NAYS</w:t>
      </w:r>
    </w:p>
    <w:p w14:paraId="34D7F471"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Allen</w:t>
      </w:r>
      <w:r>
        <w:rPr>
          <w:rFonts w:cs="Times New Roman"/>
          <w:sz w:val="22"/>
        </w:rPr>
        <w:tab/>
      </w:r>
      <w:r w:rsidRPr="00AA01F4">
        <w:rPr>
          <w:rFonts w:cs="Times New Roman"/>
          <w:sz w:val="22"/>
        </w:rPr>
        <w:t>Fanning</w:t>
      </w:r>
      <w:r>
        <w:rPr>
          <w:rFonts w:cs="Times New Roman"/>
          <w:sz w:val="22"/>
        </w:rPr>
        <w:tab/>
      </w:r>
      <w:r w:rsidRPr="00AA01F4">
        <w:rPr>
          <w:rFonts w:cs="Times New Roman"/>
          <w:sz w:val="22"/>
        </w:rPr>
        <w:t>Gustafson</w:t>
      </w:r>
    </w:p>
    <w:p w14:paraId="4762A072" w14:textId="77777777" w:rsidR="00AA01F4" w:rsidRDefault="00AA01F4" w:rsidP="00AA01F4">
      <w:pPr>
        <w:pStyle w:val="scamendtitleconform"/>
        <w:widowControl/>
        <w:tabs>
          <w:tab w:val="left" w:pos="2160"/>
          <w:tab w:val="left" w:pos="4320"/>
        </w:tabs>
        <w:ind w:left="0"/>
        <w:jc w:val="both"/>
        <w:rPr>
          <w:rFonts w:cs="Times New Roman"/>
          <w:i/>
          <w:sz w:val="22"/>
        </w:rPr>
      </w:pPr>
      <w:r w:rsidRPr="00AA01F4">
        <w:rPr>
          <w:rFonts w:cs="Times New Roman"/>
          <w:sz w:val="22"/>
        </w:rPr>
        <w:t>Hutto</w:t>
      </w:r>
      <w:r>
        <w:rPr>
          <w:rFonts w:cs="Times New Roman"/>
          <w:sz w:val="22"/>
        </w:rPr>
        <w:tab/>
      </w:r>
      <w:r w:rsidRPr="00AA01F4">
        <w:rPr>
          <w:rFonts w:cs="Times New Roman"/>
          <w:sz w:val="22"/>
        </w:rPr>
        <w:t>Jackson</w:t>
      </w:r>
      <w:r>
        <w:rPr>
          <w:rFonts w:cs="Times New Roman"/>
          <w:sz w:val="22"/>
        </w:rPr>
        <w:tab/>
      </w:r>
      <w:r w:rsidRPr="00AA01F4">
        <w:rPr>
          <w:rFonts w:cs="Times New Roman"/>
          <w:i/>
          <w:sz w:val="22"/>
        </w:rPr>
        <w:t>Johnson, Kevin</w:t>
      </w:r>
    </w:p>
    <w:p w14:paraId="33378F9B"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Kimpson</w:t>
      </w:r>
      <w:r>
        <w:rPr>
          <w:rFonts w:cs="Times New Roman"/>
          <w:sz w:val="22"/>
        </w:rPr>
        <w:tab/>
      </w:r>
      <w:r w:rsidRPr="00AA01F4">
        <w:rPr>
          <w:rFonts w:cs="Times New Roman"/>
          <w:sz w:val="22"/>
        </w:rPr>
        <w:t>Malloy</w:t>
      </w:r>
      <w:r>
        <w:rPr>
          <w:rFonts w:cs="Times New Roman"/>
          <w:sz w:val="22"/>
        </w:rPr>
        <w:tab/>
      </w:r>
      <w:r w:rsidRPr="00AA01F4">
        <w:rPr>
          <w:rFonts w:cs="Times New Roman"/>
          <w:sz w:val="22"/>
        </w:rPr>
        <w:t>Matthews</w:t>
      </w:r>
    </w:p>
    <w:p w14:paraId="5D4DDFF4"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McElveen</w:t>
      </w:r>
      <w:r>
        <w:rPr>
          <w:rFonts w:cs="Times New Roman"/>
          <w:sz w:val="22"/>
        </w:rPr>
        <w:tab/>
      </w:r>
      <w:r w:rsidRPr="00AA01F4">
        <w:rPr>
          <w:rFonts w:cs="Times New Roman"/>
          <w:sz w:val="22"/>
        </w:rPr>
        <w:t>McLeod</w:t>
      </w:r>
      <w:r>
        <w:rPr>
          <w:rFonts w:cs="Times New Roman"/>
          <w:sz w:val="22"/>
        </w:rPr>
        <w:tab/>
      </w:r>
      <w:r w:rsidRPr="00AA01F4">
        <w:rPr>
          <w:rFonts w:cs="Times New Roman"/>
          <w:sz w:val="22"/>
        </w:rPr>
        <w:t>Sabb</w:t>
      </w:r>
    </w:p>
    <w:p w14:paraId="7A3CB1FD" w14:textId="77777777" w:rsidR="00AA01F4" w:rsidRDefault="00AA01F4" w:rsidP="00AA01F4">
      <w:pPr>
        <w:pStyle w:val="scamendtitleconform"/>
        <w:widowControl/>
        <w:tabs>
          <w:tab w:val="left" w:pos="2160"/>
          <w:tab w:val="left" w:pos="4320"/>
        </w:tabs>
        <w:ind w:left="0"/>
        <w:jc w:val="both"/>
        <w:rPr>
          <w:rFonts w:cs="Times New Roman"/>
          <w:sz w:val="22"/>
        </w:rPr>
      </w:pPr>
      <w:r w:rsidRPr="00AA01F4">
        <w:rPr>
          <w:rFonts w:cs="Times New Roman"/>
          <w:sz w:val="22"/>
        </w:rPr>
        <w:t>Scott</w:t>
      </w:r>
      <w:r>
        <w:rPr>
          <w:rFonts w:cs="Times New Roman"/>
          <w:sz w:val="22"/>
        </w:rPr>
        <w:tab/>
      </w:r>
      <w:r w:rsidRPr="00AA01F4">
        <w:rPr>
          <w:rFonts w:cs="Times New Roman"/>
          <w:sz w:val="22"/>
        </w:rPr>
        <w:t>Senn</w:t>
      </w:r>
      <w:r>
        <w:rPr>
          <w:rFonts w:cs="Times New Roman"/>
          <w:sz w:val="22"/>
        </w:rPr>
        <w:tab/>
      </w:r>
      <w:r w:rsidRPr="00AA01F4">
        <w:rPr>
          <w:rFonts w:cs="Times New Roman"/>
          <w:sz w:val="22"/>
        </w:rPr>
        <w:t>Stephens</w:t>
      </w:r>
    </w:p>
    <w:p w14:paraId="615E33C4" w14:textId="77777777" w:rsidR="00AA01F4" w:rsidRDefault="00AA01F4" w:rsidP="00AA01F4">
      <w:pPr>
        <w:pStyle w:val="scamendtitleconform"/>
        <w:widowControl/>
        <w:tabs>
          <w:tab w:val="left" w:pos="2160"/>
          <w:tab w:val="left" w:pos="4320"/>
        </w:tabs>
        <w:ind w:left="0"/>
        <w:jc w:val="both"/>
        <w:rPr>
          <w:rFonts w:cs="Times New Roman"/>
          <w:sz w:val="22"/>
        </w:rPr>
      </w:pPr>
    </w:p>
    <w:p w14:paraId="4AA04A59" w14:textId="77777777" w:rsidR="00AA01F4" w:rsidRPr="00AA01F4" w:rsidRDefault="00AA01F4" w:rsidP="00AA01F4">
      <w:pPr>
        <w:pStyle w:val="scamendtitleconform"/>
        <w:widowControl/>
        <w:tabs>
          <w:tab w:val="left" w:pos="2160"/>
          <w:tab w:val="left" w:pos="4320"/>
        </w:tabs>
        <w:ind w:left="0"/>
        <w:jc w:val="center"/>
        <w:rPr>
          <w:rFonts w:cs="Times New Roman"/>
          <w:b/>
          <w:sz w:val="22"/>
        </w:rPr>
      </w:pPr>
      <w:r w:rsidRPr="00AA01F4">
        <w:rPr>
          <w:rFonts w:cs="Times New Roman"/>
          <w:b/>
          <w:sz w:val="22"/>
        </w:rPr>
        <w:lastRenderedPageBreak/>
        <w:t>Total--15</w:t>
      </w:r>
    </w:p>
    <w:p w14:paraId="7AC5B891" w14:textId="77777777" w:rsidR="00AA01F4" w:rsidRPr="00AA01F4" w:rsidRDefault="00AA01F4" w:rsidP="00AA0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1ACD48" w14:textId="46D123A7" w:rsidR="00183D47" w:rsidRDefault="00183D47" w:rsidP="00BA1C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ABC2B53" w14:textId="77777777" w:rsidR="00FB4F9F" w:rsidRDefault="00FB4F9F" w:rsidP="00BF7C75">
      <w:pPr>
        <w:pStyle w:val="Header"/>
        <w:tabs>
          <w:tab w:val="clear" w:pos="8640"/>
          <w:tab w:val="left" w:pos="4320"/>
        </w:tabs>
      </w:pPr>
    </w:p>
    <w:p w14:paraId="49236C0D" w14:textId="77777777" w:rsidR="005E07EE" w:rsidRPr="000E4AB1" w:rsidRDefault="005E07EE" w:rsidP="005E07EE">
      <w:pPr>
        <w:jc w:val="center"/>
      </w:pPr>
      <w:r>
        <w:rPr>
          <w:b/>
        </w:rPr>
        <w:t>Amendment No. 10</w:t>
      </w:r>
      <w:r>
        <w:rPr>
          <w:b/>
        </w:rPr>
        <w:fldChar w:fldCharType="begin"/>
      </w:r>
      <w:r>
        <w:instrText xml:space="preserve"> XE "Amendment No. 10" \b </w:instrText>
      </w:r>
      <w:r>
        <w:rPr>
          <w:b/>
        </w:rPr>
        <w:fldChar w:fldCharType="end"/>
      </w:r>
    </w:p>
    <w:p w14:paraId="6EF5167F" w14:textId="3B99D821" w:rsidR="005E07EE" w:rsidRPr="00452D28" w:rsidRDefault="005E07EE" w:rsidP="005E07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14" w:name="instruction_abb2cbba0"/>
      <w:r w:rsidRPr="00452D28">
        <w:rPr>
          <w:rFonts w:cs="Times New Roman"/>
          <w:sz w:val="22"/>
        </w:rPr>
        <w:tab/>
        <w:t xml:space="preserve">Senator </w:t>
      </w:r>
      <w:r w:rsidR="00AA01F4" w:rsidRPr="00452D28">
        <w:rPr>
          <w:rFonts w:cs="Times New Roman"/>
          <w:sz w:val="22"/>
        </w:rPr>
        <w:t>HUTTO</w:t>
      </w:r>
      <w:r w:rsidRPr="00452D28">
        <w:rPr>
          <w:rFonts w:cs="Times New Roman"/>
          <w:sz w:val="22"/>
        </w:rPr>
        <w:t xml:space="preserve"> proposed the following </w:t>
      </w:r>
      <w:proofErr w:type="gramStart"/>
      <w:r w:rsidRPr="00452D28">
        <w:rPr>
          <w:rFonts w:cs="Times New Roman"/>
          <w:sz w:val="22"/>
        </w:rPr>
        <w:t>amendment  (</w:t>
      </w:r>
      <w:proofErr w:type="gramEnd"/>
      <w:r w:rsidRPr="00452D28">
        <w:rPr>
          <w:rFonts w:cs="Times New Roman"/>
          <w:sz w:val="22"/>
        </w:rPr>
        <w:t>SMIN-474.MW0022S)</w:t>
      </w:r>
      <w:r w:rsidR="00AA01F4">
        <w:rPr>
          <w:rFonts w:cs="Times New Roman"/>
          <w:sz w:val="22"/>
        </w:rPr>
        <w:t>, which was carried over</w:t>
      </w:r>
      <w:r w:rsidRPr="00452D28">
        <w:rPr>
          <w:rFonts w:cs="Times New Roman"/>
          <w:sz w:val="22"/>
        </w:rPr>
        <w:t>:</w:t>
      </w:r>
    </w:p>
    <w:p w14:paraId="4B6CF5EE" w14:textId="77777777" w:rsidR="005E07EE" w:rsidRPr="00452D28" w:rsidRDefault="005E07EE" w:rsidP="005E07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52D28">
        <w:rPr>
          <w:rFonts w:cs="Times New Roman"/>
          <w:sz w:val="22"/>
        </w:rPr>
        <w:tab/>
        <w:t>Amend the bill, as and if amended, by adding an appropriately numbered SECTION to read:</w:t>
      </w:r>
    </w:p>
    <w:bookmarkStart w:id="115" w:name="bs_num_10001_90f3b26adD" w:displacedByCustomXml="next"/>
    <w:sdt>
      <w:sdtPr>
        <w:rPr>
          <w:rFonts w:cs="Times New Roman"/>
          <w:sz w:val="22"/>
        </w:rPr>
        <w:alias w:val="Cannot be edited"/>
        <w:tag w:val="Cannot be edited"/>
        <w:id w:val="916138362"/>
        <w:placeholder>
          <w:docPart w:val="564313529E2E43AD99EB6BF9D4522E21"/>
        </w:placeholder>
      </w:sdtPr>
      <w:sdtEndPr/>
      <w:sdtContent>
        <w:p w14:paraId="2E23859A" w14:textId="77777777" w:rsidR="005E07EE" w:rsidRPr="00452D28" w:rsidRDefault="005E07EE" w:rsidP="005E07E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2D28">
            <w:rPr>
              <w:rFonts w:cs="Times New Roman"/>
              <w:sz w:val="22"/>
            </w:rPr>
            <w:t>S</w:t>
          </w:r>
          <w:bookmarkEnd w:id="115"/>
          <w:r w:rsidRPr="00452D28">
            <w:rPr>
              <w:rFonts w:cs="Times New Roman"/>
              <w:sz w:val="22"/>
            </w:rPr>
            <w:t>ECTION X.</w:t>
          </w:r>
          <w:r w:rsidRPr="00452D28">
            <w:rPr>
              <w:rFonts w:cs="Times New Roman"/>
              <w:sz w:val="22"/>
            </w:rPr>
            <w:tab/>
            <w:t xml:space="preserve"> From Article 1, Chapter 41, Title 44, related to Abortions Generally, Section 44-41-80(b) is repealed.</w:t>
          </w:r>
        </w:p>
      </w:sdtContent>
    </w:sdt>
    <w:bookmarkEnd w:id="114" w:displacedByCustomXml="prev"/>
    <w:p w14:paraId="23C92C21" w14:textId="77777777" w:rsidR="005E07EE" w:rsidRPr="00452D28" w:rsidRDefault="005E07EE" w:rsidP="005E07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52D28">
        <w:rPr>
          <w:rFonts w:cs="Times New Roman"/>
          <w:sz w:val="22"/>
        </w:rPr>
        <w:tab/>
        <w:t>Renumber sections to conform.</w:t>
      </w:r>
    </w:p>
    <w:p w14:paraId="77AEB6E4" w14:textId="1015AAF2" w:rsidR="005E07EE" w:rsidRDefault="005E07EE" w:rsidP="005E07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52D28">
        <w:rPr>
          <w:rFonts w:cs="Times New Roman"/>
          <w:sz w:val="22"/>
        </w:rPr>
        <w:tab/>
        <w:t>Amend title to conform.</w:t>
      </w:r>
    </w:p>
    <w:p w14:paraId="2A4BBF16" w14:textId="36EE792C" w:rsidR="00AA01F4" w:rsidRDefault="00AA01F4" w:rsidP="005E07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AB6014" w14:textId="494AAD52" w:rsidR="00AA01F4" w:rsidRDefault="00AA01F4" w:rsidP="005E07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5FDD562" w14:textId="50E7EEEA" w:rsidR="00AA01F4" w:rsidRDefault="00AA01F4" w:rsidP="005E07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FA9F20" w14:textId="110EF838" w:rsidR="00AA01F4" w:rsidRDefault="00AA01F4" w:rsidP="00AA0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HUTTO, the amendment was carried over. </w:t>
      </w:r>
    </w:p>
    <w:p w14:paraId="06553418" w14:textId="77777777" w:rsidR="00727375" w:rsidRDefault="00727375" w:rsidP="00AA0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4134BD" w14:textId="77777777" w:rsidR="00AA01F4" w:rsidRPr="0084154E" w:rsidRDefault="00AA01F4" w:rsidP="00AA01F4">
      <w:pPr>
        <w:jc w:val="center"/>
      </w:pPr>
      <w:r>
        <w:rPr>
          <w:b/>
        </w:rPr>
        <w:t>Amendment No. 12</w:t>
      </w:r>
      <w:r>
        <w:rPr>
          <w:b/>
        </w:rPr>
        <w:fldChar w:fldCharType="begin"/>
      </w:r>
      <w:r>
        <w:instrText xml:space="preserve"> XE "Amendment No. 12" \b </w:instrText>
      </w:r>
      <w:r>
        <w:rPr>
          <w:b/>
        </w:rPr>
        <w:fldChar w:fldCharType="end"/>
      </w:r>
    </w:p>
    <w:p w14:paraId="0D90F694" w14:textId="5921271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16" w:name="_Hlk126769161"/>
      <w:bookmarkStart w:id="117" w:name="instruction_6720d4827"/>
      <w:r w:rsidRPr="008813D8">
        <w:rPr>
          <w:rFonts w:cs="Times New Roman"/>
          <w:sz w:val="22"/>
        </w:rPr>
        <w:tab/>
        <w:t xml:space="preserve">Senators CAMPSEN, GROOMS, and MASSEY proposed the following </w:t>
      </w:r>
      <w:proofErr w:type="gramStart"/>
      <w:r w:rsidRPr="008813D8">
        <w:rPr>
          <w:rFonts w:cs="Times New Roman"/>
          <w:sz w:val="22"/>
        </w:rPr>
        <w:t>amendment  (</w:t>
      </w:r>
      <w:proofErr w:type="gramEnd"/>
      <w:r w:rsidRPr="008813D8">
        <w:rPr>
          <w:rFonts w:cs="Times New Roman"/>
          <w:sz w:val="22"/>
        </w:rPr>
        <w:t>SFGF-474.BC0026S)</w:t>
      </w:r>
      <w:r w:rsidR="00BE7FB6">
        <w:rPr>
          <w:rFonts w:cs="Times New Roman"/>
          <w:sz w:val="22"/>
        </w:rPr>
        <w:t>, which was carried over</w:t>
      </w:r>
      <w:r w:rsidRPr="008813D8">
        <w:rPr>
          <w:rFonts w:cs="Times New Roman"/>
          <w:sz w:val="22"/>
        </w:rPr>
        <w:t>:</w:t>
      </w:r>
    </w:p>
    <w:p w14:paraId="0D503CEC" w14:textId="7777777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13D8">
        <w:rPr>
          <w:rFonts w:cs="Times New Roman"/>
          <w:sz w:val="22"/>
        </w:rPr>
        <w:tab/>
        <w:t>Amend the bill, as and if amended, SECTION 1, by striking Section 44-41-610</w:t>
      </w:r>
      <w:bookmarkStart w:id="118" w:name="ss_T44C41N610S8_lv1_951557976"/>
      <w:r w:rsidRPr="008813D8">
        <w:rPr>
          <w:rFonts w:cs="Times New Roman"/>
          <w:sz w:val="22"/>
        </w:rPr>
        <w:t>(</w:t>
      </w:r>
      <w:bookmarkEnd w:id="118"/>
      <w:r w:rsidRPr="008813D8">
        <w:rPr>
          <w:rFonts w:cs="Times New Roman"/>
          <w:sz w:val="22"/>
        </w:rPr>
        <w:t>8) and inserting:</w:t>
      </w:r>
    </w:p>
    <w:sdt>
      <w:sdtPr>
        <w:rPr>
          <w:rFonts w:cs="Times New Roman"/>
          <w:sz w:val="22"/>
        </w:rPr>
        <w:alias w:val="Cannot be edited"/>
        <w:tag w:val="Cannot be edited"/>
        <w:id w:val="1406804730"/>
        <w:placeholder>
          <w:docPart w:val="EB92A3E4D2A54CEC90588AC9E83EE3BF"/>
        </w:placeholder>
      </w:sdtPr>
      <w:sdtEndPr/>
      <w:sdtContent>
        <w:p w14:paraId="5A3DE334"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t xml:space="preserve">(8) “Medical emergency” means a condition that, </w:t>
          </w:r>
          <w:r w:rsidRPr="008813D8">
            <w:rPr>
              <w:rStyle w:val="scstrike"/>
              <w:rFonts w:cs="Times New Roman"/>
              <w:sz w:val="22"/>
            </w:rPr>
            <w:t>by any</w:t>
          </w:r>
          <w:r w:rsidRPr="008813D8">
            <w:rPr>
              <w:rStyle w:val="scinsert"/>
              <w:rFonts w:cs="Times New Roman"/>
              <w:sz w:val="22"/>
            </w:rPr>
            <w:t>in</w:t>
          </w:r>
          <w:r w:rsidRPr="008813D8">
            <w:rPr>
              <w:rFonts w:cs="Times New Roman"/>
              <w:sz w:val="22"/>
            </w:rPr>
            <w:t xml:space="preserve"> reasonable medical judgment, so </w:t>
          </w:r>
          <w:r w:rsidRPr="008813D8">
            <w:rPr>
              <w:rStyle w:val="scstrike"/>
              <w:rFonts w:cs="Times New Roman"/>
              <w:sz w:val="22"/>
            </w:rPr>
            <w:t>complicates the medical condition</w:t>
          </w:r>
          <w:r w:rsidRPr="008813D8">
            <w:rPr>
              <w:rStyle w:val="scinsert"/>
              <w:rFonts w:cs="Times New Roman"/>
              <w:sz w:val="22"/>
            </w:rPr>
            <w:t>threatens the life</w:t>
          </w:r>
          <w:r w:rsidRPr="008813D8">
            <w:rPr>
              <w:rFonts w:cs="Times New Roman"/>
              <w:sz w:val="22"/>
            </w:rPr>
            <w:t xml:space="preserve"> of a pregnant woman</w:t>
          </w:r>
          <w:r w:rsidRPr="008813D8">
            <w:rPr>
              <w:rStyle w:val="scstrike"/>
              <w:rFonts w:cs="Times New Roman"/>
              <w:sz w:val="22"/>
            </w:rPr>
            <w:t xml:space="preserve"> that it</w:t>
          </w:r>
          <w:r w:rsidRPr="008813D8">
            <w:rPr>
              <w:rStyle w:val="scinsert"/>
              <w:rFonts w:cs="Times New Roman"/>
              <w:sz w:val="22"/>
            </w:rPr>
            <w:t xml:space="preserve"> as to</w:t>
          </w:r>
          <w:r w:rsidRPr="008813D8">
            <w:rPr>
              <w:rStyle w:val="scstrike"/>
              <w:rFonts w:cs="Times New Roman"/>
              <w:sz w:val="22"/>
            </w:rPr>
            <w:t xml:space="preserve"> necessitates</w:t>
          </w:r>
          <w:r w:rsidRPr="008813D8">
            <w:rPr>
              <w:rStyle w:val="scinsert"/>
              <w:rFonts w:cs="Times New Roman"/>
              <w:sz w:val="22"/>
            </w:rPr>
            <w:t xml:space="preserve"> necessitate</w:t>
          </w:r>
          <w:r w:rsidRPr="008813D8">
            <w:rPr>
              <w:rFonts w:cs="Times New Roman"/>
              <w:sz w:val="22"/>
            </w:rPr>
            <w:t xml:space="preserve"> the immediate abortion of her pregnancy to avert her death</w:t>
          </w:r>
          <w:r w:rsidRPr="008813D8">
            <w:rPr>
              <w:rStyle w:val="scstrike"/>
              <w:rFonts w:cs="Times New Roman"/>
              <w:sz w:val="22"/>
            </w:rPr>
            <w:t xml:space="preserve"> without first determining whether there is a detectable fetal heartbeat</w:t>
          </w:r>
          <w:r w:rsidRPr="008813D8">
            <w:rPr>
              <w:rStyle w:val="scinsert"/>
              <w:rFonts w:cs="Times New Roman"/>
              <w:sz w:val="22"/>
            </w:rPr>
            <w:t>,</w:t>
          </w:r>
          <w:r w:rsidRPr="008813D8">
            <w:rPr>
              <w:rFonts w:cs="Times New Roman"/>
              <w:sz w:val="22"/>
            </w:rPr>
            <w:t xml:space="preserve"> or for which </w:t>
          </w:r>
          <w:r w:rsidRPr="008813D8">
            <w:rPr>
              <w:rStyle w:val="scstrike"/>
              <w:rFonts w:cs="Times New Roman"/>
              <w:sz w:val="22"/>
            </w:rPr>
            <w:t>the</w:t>
          </w:r>
          <w:r w:rsidRPr="008813D8">
            <w:rPr>
              <w:rStyle w:val="scinsert"/>
              <w:rFonts w:cs="Times New Roman"/>
              <w:sz w:val="22"/>
            </w:rPr>
            <w:t>a</w:t>
          </w:r>
          <w:r w:rsidRPr="008813D8">
            <w:rPr>
              <w:rFonts w:cs="Times New Roman"/>
              <w:sz w:val="22"/>
            </w:rPr>
            <w:t xml:space="preserve"> delay </w:t>
          </w:r>
          <w:r w:rsidRPr="008813D8">
            <w:rPr>
              <w:rStyle w:val="scstrike"/>
              <w:rFonts w:cs="Times New Roman"/>
              <w:sz w:val="22"/>
            </w:rPr>
            <w:t xml:space="preserve">necessary to determine whether there is a detectable fetal heartbeat </w:t>
          </w:r>
          <w:r w:rsidRPr="008813D8">
            <w:rPr>
              <w:rFonts w:cs="Times New Roman"/>
              <w:sz w:val="22"/>
            </w:rPr>
            <w:t>will create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sdtContent>
    </w:sdt>
    <w:bookmarkEnd w:id="117" w:displacedByCustomXml="prev"/>
    <w:p w14:paraId="134227F2" w14:textId="7777777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13D8">
        <w:rPr>
          <w:rFonts w:cs="Times New Roman"/>
          <w:sz w:val="22"/>
        </w:rPr>
        <w:tab/>
        <w:t>Amend</w:t>
      </w:r>
      <w:bookmarkStart w:id="119" w:name="instruction_ce61516e3"/>
      <w:r w:rsidRPr="008813D8">
        <w:rPr>
          <w:rFonts w:cs="Times New Roman"/>
          <w:sz w:val="22"/>
        </w:rPr>
        <w:t xml:space="preserve"> the bill further, SECTION 1, by striking Section 44-41-620</w:t>
      </w:r>
      <w:r w:rsidRPr="008813D8">
        <w:rPr>
          <w:rStyle w:val="scstrike"/>
          <w:rFonts w:cs="Times New Roman"/>
          <w:sz w:val="22"/>
        </w:rPr>
        <w:t>(A)</w:t>
      </w:r>
      <w:r w:rsidRPr="008813D8">
        <w:rPr>
          <w:rFonts w:cs="Times New Roman"/>
          <w:sz w:val="22"/>
        </w:rPr>
        <w:t xml:space="preserve"> and inserting:</w:t>
      </w:r>
    </w:p>
    <w:sdt>
      <w:sdtPr>
        <w:rPr>
          <w:rFonts w:cs="Times New Roman"/>
          <w:sz w:val="22"/>
        </w:rPr>
        <w:alias w:val="Cannot be edited"/>
        <w:tag w:val="Cannot be edited"/>
        <w:id w:val="807443717"/>
        <w:placeholder>
          <w:docPart w:val="EB92A3E4D2A54CEC90588AC9E83EE3BF"/>
        </w:placeholder>
      </w:sdtPr>
      <w:sdtEndPr>
        <w:rPr>
          <w:rStyle w:val="scinsert"/>
          <w:u w:val="single"/>
        </w:rPr>
      </w:sdtEndPr>
      <w:sdtContent>
        <w:p w14:paraId="6C033186"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813D8">
            <w:rPr>
              <w:rFonts w:cs="Times New Roman"/>
              <w:sz w:val="22"/>
            </w:rPr>
            <w:tab/>
          </w:r>
          <w:r w:rsidRPr="008813D8">
            <w:rPr>
              <w:rStyle w:val="scstrike"/>
              <w:rFonts w:cs="Times New Roman"/>
              <w:sz w:val="22"/>
            </w:rPr>
            <w:t xml:space="preserve">(A) A court judgment or order suspending enforcement of any provision of this chapter is not to be regarded as tantamount to repeal of that </w:t>
          </w:r>
          <w:proofErr w:type="gramStart"/>
          <w:r w:rsidRPr="008813D8">
            <w:rPr>
              <w:rStyle w:val="scstrike"/>
              <w:rFonts w:cs="Times New Roman"/>
              <w:sz w:val="22"/>
            </w:rPr>
            <w:t>provision.</w:t>
          </w:r>
          <w:r w:rsidRPr="008813D8">
            <w:rPr>
              <w:rStyle w:val="scinsert"/>
              <w:rFonts w:cs="Times New Roman"/>
              <w:sz w:val="22"/>
            </w:rPr>
            <w:t>Nothing</w:t>
          </w:r>
          <w:proofErr w:type="gramEnd"/>
          <w:r w:rsidRPr="008813D8">
            <w:rPr>
              <w:rStyle w:val="scinsert"/>
              <w:rFonts w:cs="Times New Roman"/>
              <w:sz w:val="22"/>
            </w:rPr>
            <w:t xml:space="preserve"> in this article prohibits the sale, use, prescription, or administration of a contraceptive.</w:t>
          </w:r>
        </w:p>
      </w:sdtContent>
    </w:sdt>
    <w:bookmarkEnd w:id="119" w:displacedByCustomXml="prev"/>
    <w:p w14:paraId="518FCDE0" w14:textId="7777777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3EA8">
        <w:rPr>
          <w:rStyle w:val="scinsert"/>
          <w:rFonts w:cs="Times New Roman"/>
          <w:sz w:val="22"/>
          <w:u w:val="none"/>
        </w:rPr>
        <w:lastRenderedPageBreak/>
        <w:tab/>
      </w:r>
      <w:r w:rsidRPr="008813D8">
        <w:rPr>
          <w:rStyle w:val="scinsert"/>
          <w:rFonts w:cs="Times New Roman"/>
          <w:sz w:val="22"/>
        </w:rPr>
        <w:t>Amend</w:t>
      </w:r>
      <w:bookmarkStart w:id="120" w:name="instruction_fe0a85279"/>
      <w:r w:rsidRPr="008813D8">
        <w:rPr>
          <w:rFonts w:cs="Times New Roman"/>
          <w:sz w:val="22"/>
        </w:rPr>
        <w:t xml:space="preserve"> the bill further, SECTION 1, by striking Section 44-41-660</w:t>
      </w:r>
      <w:bookmarkStart w:id="121" w:name="ss_T44C41N660SB_lv1_e5dc5bfed"/>
      <w:r w:rsidRPr="008813D8">
        <w:rPr>
          <w:rFonts w:cs="Times New Roman"/>
          <w:sz w:val="22"/>
        </w:rPr>
        <w:t>(</w:t>
      </w:r>
      <w:bookmarkEnd w:id="121"/>
      <w:r w:rsidRPr="008813D8">
        <w:rPr>
          <w:rFonts w:cs="Times New Roman"/>
          <w:sz w:val="22"/>
        </w:rPr>
        <w:t>B)</w:t>
      </w:r>
      <w:bookmarkStart w:id="122" w:name="ss_T44C41N660S3_lv2_217ffd9fb"/>
      <w:r w:rsidRPr="008813D8">
        <w:rPr>
          <w:rFonts w:cs="Times New Roman"/>
          <w:sz w:val="22"/>
        </w:rPr>
        <w:t>(</w:t>
      </w:r>
      <w:bookmarkEnd w:id="122"/>
      <w:r w:rsidRPr="008813D8">
        <w:rPr>
          <w:rFonts w:cs="Times New Roman"/>
          <w:sz w:val="22"/>
        </w:rPr>
        <w:t>3) and inserting:</w:t>
      </w:r>
    </w:p>
    <w:sdt>
      <w:sdtPr>
        <w:rPr>
          <w:rFonts w:cs="Times New Roman"/>
          <w:sz w:val="22"/>
        </w:rPr>
        <w:alias w:val="Cannot be edited"/>
        <w:tag w:val="Cannot be edited"/>
        <w:id w:val="-1294746108"/>
        <w:placeholder>
          <w:docPart w:val="EB92A3E4D2A54CEC90588AC9E83EE3BF"/>
        </w:placeholder>
      </w:sdtPr>
      <w:sdtEndPr/>
      <w:sdtContent>
        <w:p w14:paraId="14D9EF4E"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 xml:space="preserve">(3) the medical rationale to support the physician's conclusion that </w:t>
          </w:r>
          <w:r w:rsidRPr="008813D8">
            <w:rPr>
              <w:rStyle w:val="scstrike"/>
              <w:rFonts w:cs="Times New Roman"/>
              <w:sz w:val="22"/>
            </w:rPr>
            <w:t>the pregnant woman's medical condition necessitated the immediate abortion of her pregnancy to avert her death</w:t>
          </w:r>
          <w:r w:rsidRPr="008813D8">
            <w:rPr>
              <w:rStyle w:val="scinsert"/>
              <w:rFonts w:cs="Times New Roman"/>
              <w:sz w:val="22"/>
            </w:rPr>
            <w:t>a medical emergency necessitating the abortion existed</w:t>
          </w:r>
          <w:r w:rsidRPr="008813D8">
            <w:rPr>
              <w:rFonts w:cs="Times New Roman"/>
              <w:sz w:val="22"/>
            </w:rPr>
            <w:t>.</w:t>
          </w:r>
        </w:p>
      </w:sdtContent>
    </w:sdt>
    <w:bookmarkEnd w:id="120" w:displacedByCustomXml="prev"/>
    <w:p w14:paraId="07BE5084" w14:textId="7777777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13D8">
        <w:rPr>
          <w:rFonts w:cs="Times New Roman"/>
          <w:sz w:val="22"/>
        </w:rPr>
        <w:tab/>
        <w:t>Amend</w:t>
      </w:r>
      <w:bookmarkStart w:id="123" w:name="instruction_f612ab390"/>
      <w:r w:rsidRPr="008813D8">
        <w:rPr>
          <w:rFonts w:cs="Times New Roman"/>
          <w:sz w:val="22"/>
        </w:rPr>
        <w:t xml:space="preserve"> the bill further, SECTION 1, by striking Section 44-41-660</w:t>
      </w:r>
      <w:bookmarkStart w:id="124" w:name="ss_T44C41N660SD_lv1_fb55ffc34"/>
      <w:r w:rsidRPr="008813D8">
        <w:rPr>
          <w:rStyle w:val="scinsert"/>
          <w:rFonts w:cs="Times New Roman"/>
          <w:sz w:val="22"/>
        </w:rPr>
        <w:t>(</w:t>
      </w:r>
      <w:bookmarkEnd w:id="124"/>
      <w:r w:rsidRPr="008813D8">
        <w:rPr>
          <w:rStyle w:val="scinsert"/>
          <w:rFonts w:cs="Times New Roman"/>
          <w:sz w:val="22"/>
        </w:rPr>
        <w:t>D)</w:t>
      </w:r>
      <w:r w:rsidRPr="008813D8">
        <w:rPr>
          <w:rFonts w:cs="Times New Roman"/>
          <w:sz w:val="22"/>
        </w:rPr>
        <w:t xml:space="preserve"> and inserting:</w:t>
      </w:r>
    </w:p>
    <w:sdt>
      <w:sdtPr>
        <w:rPr>
          <w:rStyle w:val="scinsert"/>
          <w:rFonts w:cs="Times New Roman"/>
          <w:sz w:val="22"/>
        </w:rPr>
        <w:alias w:val="Cannot be edited"/>
        <w:tag w:val="Cannot be edited"/>
        <w:id w:val="1930927282"/>
        <w:placeholder>
          <w:docPart w:val="EB92A3E4D2A54CEC90588AC9E83EE3BF"/>
        </w:placeholder>
      </w:sdtPr>
      <w:sdtEndPr>
        <w:rPr>
          <w:rStyle w:val="scinsert"/>
        </w:rPr>
      </w:sdtEndPr>
      <w:sdtContent>
        <w:p w14:paraId="2B238EE1"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53EA8">
            <w:rPr>
              <w:rStyle w:val="scinsert"/>
              <w:rFonts w:cs="Times New Roman"/>
              <w:sz w:val="22"/>
              <w:u w:val="none"/>
            </w:rPr>
            <w:tab/>
          </w:r>
          <w:r w:rsidRPr="008813D8">
            <w:rPr>
              <w:rStyle w:val="scinsert"/>
              <w:rFonts w:cs="Times New Roman"/>
              <w:sz w:val="22"/>
            </w:rPr>
            <w:t>(D) A person who violates subsection (B) or (C) is guilty of a felony and must be fined ten thousand dollars, imprisoned for not more than two years, or both.</w:t>
          </w:r>
        </w:p>
      </w:sdtContent>
    </w:sdt>
    <w:bookmarkEnd w:id="123" w:displacedByCustomXml="prev"/>
    <w:p w14:paraId="0E2D06B0" w14:textId="7777777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3EA8">
        <w:rPr>
          <w:rStyle w:val="scinsert"/>
          <w:rFonts w:cs="Times New Roman"/>
          <w:sz w:val="22"/>
          <w:u w:val="none"/>
        </w:rPr>
        <w:tab/>
      </w:r>
      <w:r w:rsidRPr="008813D8">
        <w:rPr>
          <w:rStyle w:val="scinsert"/>
          <w:rFonts w:cs="Times New Roman"/>
          <w:sz w:val="22"/>
        </w:rPr>
        <w:t>Amend</w:t>
      </w:r>
      <w:bookmarkStart w:id="125" w:name="instruction_81baf29e1"/>
      <w:r w:rsidRPr="008813D8">
        <w:rPr>
          <w:rFonts w:cs="Times New Roman"/>
          <w:sz w:val="22"/>
        </w:rPr>
        <w:t xml:space="preserve"> the bill further, SECTION 1, by striking Section 44-41-690</w:t>
      </w:r>
      <w:bookmarkStart w:id="126" w:name="ss_T44C41N690SA_lv1_959040d0a"/>
      <w:r w:rsidRPr="008813D8">
        <w:rPr>
          <w:rFonts w:cs="Times New Roman"/>
          <w:sz w:val="22"/>
        </w:rPr>
        <w:t>(</w:t>
      </w:r>
      <w:bookmarkEnd w:id="126"/>
      <w:r w:rsidRPr="008813D8">
        <w:rPr>
          <w:rFonts w:cs="Times New Roman"/>
          <w:sz w:val="22"/>
        </w:rPr>
        <w:t>A) and inserting:</w:t>
      </w:r>
    </w:p>
    <w:sdt>
      <w:sdtPr>
        <w:rPr>
          <w:rFonts w:cs="Times New Roman"/>
          <w:sz w:val="22"/>
        </w:rPr>
        <w:alias w:val="Cannot be edited"/>
        <w:tag w:val="Cannot be edited"/>
        <w:id w:val="-1323880775"/>
        <w:placeholder>
          <w:docPart w:val="EB92A3E4D2A54CEC90588AC9E83EE3BF"/>
        </w:placeholder>
      </w:sdtPr>
      <w:sdtEndPr/>
      <w:sdtContent>
        <w:p w14:paraId="70664335"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t xml:space="preserve">(A) Section </w:t>
          </w:r>
          <w:r w:rsidRPr="008813D8">
            <w:rPr>
              <w:rStyle w:val="scstrike"/>
              <w:rFonts w:cs="Times New Roman"/>
              <w:sz w:val="22"/>
            </w:rPr>
            <w:t>44-41-680</w:t>
          </w:r>
          <w:r w:rsidRPr="008813D8">
            <w:rPr>
              <w:rStyle w:val="scinsert"/>
              <w:rFonts w:cs="Times New Roman"/>
              <w:sz w:val="22"/>
            </w:rPr>
            <w:t>44-41-640</w:t>
          </w:r>
          <w:r w:rsidRPr="008813D8">
            <w:rPr>
              <w:rFonts w:cs="Times New Roman"/>
              <w:sz w:val="22"/>
            </w:rPr>
            <w:t xml:space="preserve"> does not apply to a physician who performs a medical procedure that, </w:t>
          </w:r>
          <w:r w:rsidRPr="008813D8">
            <w:rPr>
              <w:rStyle w:val="scstrike"/>
              <w:rFonts w:cs="Times New Roman"/>
              <w:sz w:val="22"/>
            </w:rPr>
            <w:t>by any</w:t>
          </w:r>
          <w:r w:rsidRPr="008813D8">
            <w:rPr>
              <w:rStyle w:val="scinsert"/>
              <w:rFonts w:cs="Times New Roman"/>
              <w:sz w:val="22"/>
            </w:rPr>
            <w:t>in</w:t>
          </w:r>
          <w:r w:rsidRPr="008813D8">
            <w:rPr>
              <w:rFonts w:cs="Times New Roman"/>
              <w:sz w:val="22"/>
            </w:rPr>
            <w:t xml:space="preserve"> reasonable medical judgment, is designed or intended to prevent the death of the pregnant woman or to prevent the serious risk of a substantial and irreversible impairment of a major bodily function of the pregnant woman.</w:t>
          </w:r>
        </w:p>
      </w:sdtContent>
    </w:sdt>
    <w:bookmarkEnd w:id="125" w:displacedByCustomXml="prev"/>
    <w:p w14:paraId="1E2D4E14" w14:textId="7777777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13D8">
        <w:rPr>
          <w:rFonts w:cs="Times New Roman"/>
          <w:sz w:val="22"/>
        </w:rPr>
        <w:tab/>
        <w:t>Amend</w:t>
      </w:r>
      <w:bookmarkStart w:id="127" w:name="instruction_95916579a"/>
      <w:r w:rsidRPr="008813D8">
        <w:rPr>
          <w:rFonts w:cs="Times New Roman"/>
          <w:sz w:val="22"/>
        </w:rPr>
        <w:t xml:space="preserve"> the bill further, by adding appropriately numbered SECTIONS to read:</w:t>
      </w:r>
    </w:p>
    <w:bookmarkStart w:id="128" w:name="bs_num_10001_sub_A_87298ee39D" w:displacedByCustomXml="next"/>
    <w:sdt>
      <w:sdtPr>
        <w:rPr>
          <w:rFonts w:cs="Times New Roman"/>
          <w:sz w:val="22"/>
        </w:rPr>
        <w:alias w:val="Cannot be edited"/>
        <w:tag w:val="Cannot be edited"/>
        <w:id w:val="-1569413156"/>
        <w:placeholder>
          <w:docPart w:val="EB92A3E4D2A54CEC90588AC9E83EE3BF"/>
        </w:placeholder>
      </w:sdtPr>
      <w:sdtEndPr/>
      <w:sdtContent>
        <w:p w14:paraId="4B1918A0" w14:textId="77777777" w:rsidR="00AA01F4" w:rsidRPr="008813D8" w:rsidRDefault="00AA01F4" w:rsidP="00AA01F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S</w:t>
          </w:r>
          <w:bookmarkEnd w:id="128"/>
          <w:r w:rsidRPr="008813D8">
            <w:rPr>
              <w:rFonts w:cs="Times New Roman"/>
              <w:sz w:val="22"/>
            </w:rPr>
            <w:t>ECTION X.A.</w:t>
          </w:r>
          <w:r w:rsidRPr="008813D8">
            <w:rPr>
              <w:rFonts w:cs="Times New Roman"/>
              <w:sz w:val="22"/>
            </w:rPr>
            <w:tab/>
          </w:r>
          <w:bookmarkStart w:id="129" w:name="dl_ede227c63D"/>
          <w:r w:rsidRPr="008813D8">
            <w:rPr>
              <w:rFonts w:cs="Times New Roman"/>
              <w:sz w:val="22"/>
            </w:rPr>
            <w:t>C</w:t>
          </w:r>
          <w:bookmarkEnd w:id="129"/>
          <w:r w:rsidRPr="008813D8">
            <w:rPr>
              <w:rFonts w:cs="Times New Roman"/>
              <w:sz w:val="22"/>
            </w:rPr>
            <w:t>hapter 41, Title 44 of the S.C. Code is amended by adding:</w:t>
          </w:r>
        </w:p>
        <w:p w14:paraId="1CD29748"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30" w:name="ns_T44C41N695_407acb712D"/>
          <w:bookmarkStart w:id="131" w:name="ns_T44C41N695_3501eb65fD"/>
          <w:r w:rsidRPr="008813D8">
            <w:rPr>
              <w:rFonts w:cs="Times New Roman"/>
              <w:sz w:val="22"/>
            </w:rPr>
            <w:t>S</w:t>
          </w:r>
          <w:bookmarkEnd w:id="130"/>
          <w:bookmarkEnd w:id="131"/>
          <w:r w:rsidRPr="008813D8">
            <w:rPr>
              <w:rFonts w:cs="Times New Roman"/>
              <w:sz w:val="22"/>
            </w:rPr>
            <w:t>ection 44-41-695.</w:t>
          </w:r>
          <w:r w:rsidRPr="008813D8">
            <w:rPr>
              <w:rFonts w:cs="Times New Roman"/>
              <w:sz w:val="22"/>
            </w:rPr>
            <w:tab/>
            <w:t>(A) 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14:paraId="560260E0"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 xml:space="preserve">(1) Gestational </w:t>
          </w:r>
          <w:proofErr w:type="gramStart"/>
          <w:r w:rsidRPr="008813D8">
            <w:rPr>
              <w:rFonts w:cs="Times New Roman"/>
              <w:sz w:val="22"/>
            </w:rPr>
            <w:t>age;</w:t>
          </w:r>
          <w:proofErr w:type="gramEnd"/>
        </w:p>
        <w:p w14:paraId="344B424C"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(2) Method of abortion, of which the following was employed:</w:t>
          </w:r>
        </w:p>
        <w:p w14:paraId="463B3E0B"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(a) medication abortion such as, but not limited to, mifepristone/misoprostol or methotrexate/</w:t>
          </w:r>
          <w:proofErr w:type="gramStart"/>
          <w:r w:rsidRPr="008813D8">
            <w:rPr>
              <w:rFonts w:cs="Times New Roman"/>
              <w:sz w:val="22"/>
            </w:rPr>
            <w:t>misoprostol;</w:t>
          </w:r>
          <w:proofErr w:type="gramEnd"/>
        </w:p>
        <w:p w14:paraId="69C7FD11"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 xml:space="preserve">(b) manual vacuum </w:t>
          </w:r>
          <w:proofErr w:type="gramStart"/>
          <w:r w:rsidRPr="008813D8">
            <w:rPr>
              <w:rFonts w:cs="Times New Roman"/>
              <w:sz w:val="22"/>
            </w:rPr>
            <w:t>aspiration;</w:t>
          </w:r>
          <w:proofErr w:type="gramEnd"/>
        </w:p>
        <w:p w14:paraId="3844638C"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 xml:space="preserve">(c) electrical vacuum </w:t>
          </w:r>
          <w:proofErr w:type="gramStart"/>
          <w:r w:rsidRPr="008813D8">
            <w:rPr>
              <w:rFonts w:cs="Times New Roman"/>
              <w:sz w:val="22"/>
            </w:rPr>
            <w:t>aspiration;</w:t>
          </w:r>
          <w:proofErr w:type="gramEnd"/>
        </w:p>
        <w:p w14:paraId="32ABBAB1"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 xml:space="preserve">(d) dilation and </w:t>
          </w:r>
          <w:proofErr w:type="gramStart"/>
          <w:r w:rsidRPr="008813D8">
            <w:rPr>
              <w:rFonts w:cs="Times New Roman"/>
              <w:sz w:val="22"/>
            </w:rPr>
            <w:t>evacuation;</w:t>
          </w:r>
          <w:proofErr w:type="gramEnd"/>
        </w:p>
        <w:p w14:paraId="0125E10F"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 xml:space="preserve">(e) combined induction abortion and dilation and </w:t>
          </w:r>
          <w:proofErr w:type="gramStart"/>
          <w:r w:rsidRPr="008813D8">
            <w:rPr>
              <w:rFonts w:cs="Times New Roman"/>
              <w:sz w:val="22"/>
            </w:rPr>
            <w:t>evacuation;</w:t>
          </w:r>
          <w:proofErr w:type="gramEnd"/>
        </w:p>
        <w:p w14:paraId="2537BE3D"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 xml:space="preserve">(f) induction abortion with </w:t>
          </w:r>
          <w:proofErr w:type="gramStart"/>
          <w:r w:rsidRPr="008813D8">
            <w:rPr>
              <w:rFonts w:cs="Times New Roman"/>
              <w:sz w:val="22"/>
            </w:rPr>
            <w:t>prostaglandins;</w:t>
          </w:r>
          <w:proofErr w:type="gramEnd"/>
        </w:p>
        <w:p w14:paraId="6689F011"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 xml:space="preserve">(g) induction abortion with intra-amniotic instillation such as, but not limited to, saline or </w:t>
          </w:r>
          <w:proofErr w:type="gramStart"/>
          <w:r w:rsidRPr="008813D8">
            <w:rPr>
              <w:rFonts w:cs="Times New Roman"/>
              <w:sz w:val="22"/>
            </w:rPr>
            <w:t>urea;</w:t>
          </w:r>
          <w:proofErr w:type="gramEnd"/>
        </w:p>
        <w:p w14:paraId="54CBB393"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lastRenderedPageBreak/>
            <w:tab/>
          </w:r>
          <w:r w:rsidRPr="008813D8">
            <w:rPr>
              <w:rFonts w:cs="Times New Roman"/>
              <w:sz w:val="22"/>
            </w:rPr>
            <w:tab/>
          </w:r>
          <w:r w:rsidRPr="008813D8">
            <w:rPr>
              <w:rFonts w:cs="Times New Roman"/>
              <w:sz w:val="22"/>
            </w:rPr>
            <w:tab/>
            <w:t xml:space="preserve">(h) induction abortion; and </w:t>
          </w:r>
        </w:p>
        <w:p w14:paraId="25B4E612"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r>
          <w:r w:rsidRPr="008813D8">
            <w:rPr>
              <w:rFonts w:cs="Times New Roman"/>
              <w:sz w:val="22"/>
            </w:rPr>
            <w:tab/>
            <w:t>(i) intact dilation and extraction (</w:t>
          </w:r>
          <w:proofErr w:type="gramStart"/>
          <w:r w:rsidRPr="008813D8">
            <w:rPr>
              <w:rFonts w:cs="Times New Roman"/>
              <w:sz w:val="22"/>
            </w:rPr>
            <w:t>partial-birth</w:t>
          </w:r>
          <w:proofErr w:type="gramEnd"/>
          <w:r w:rsidRPr="008813D8">
            <w:rPr>
              <w:rFonts w:cs="Times New Roman"/>
              <w:sz w:val="22"/>
            </w:rPr>
            <w:t>);</w:t>
          </w:r>
        </w:p>
        <w:p w14:paraId="27EB07F3"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 xml:space="preserve">(3) Whether an intrafetal injection was used in an attempt to induce fetal demise such as, but not limited to, intrafetal potassium chloride or </w:t>
          </w:r>
          <w:proofErr w:type="gramStart"/>
          <w:r w:rsidRPr="008813D8">
            <w:rPr>
              <w:rFonts w:cs="Times New Roman"/>
              <w:sz w:val="22"/>
            </w:rPr>
            <w:t>digoxin;</w:t>
          </w:r>
          <w:proofErr w:type="gramEnd"/>
        </w:p>
        <w:p w14:paraId="7E9CACB9"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(4) Age of the patient; and</w:t>
          </w:r>
        </w:p>
        <w:p w14:paraId="5B9B1EEE"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(5) If an exception under this article applies, the applicable exception.</w:t>
          </w:r>
        </w:p>
        <w:p w14:paraId="68FE75B0"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t>(B) Reports required by this section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14:paraId="04F5C9FE"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(1) to the Attorney General or solicitor with appropriate jurisdiction pursuant to a criminal investigation; or</w:t>
          </w:r>
        </w:p>
        <w:p w14:paraId="6452BBB6"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r w:rsidRPr="008813D8">
            <w:rPr>
              <w:rFonts w:cs="Times New Roman"/>
              <w:sz w:val="22"/>
            </w:rPr>
            <w:tab/>
            <w:t>(2) pursuant to court order in an action under 44-41-690.</w:t>
          </w:r>
        </w:p>
        <w:p w14:paraId="54F815EC"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14:paraId="4C6DF2A6" w14:textId="77777777" w:rsidR="00AA01F4" w:rsidRPr="008813D8" w:rsidRDefault="00AA01F4" w:rsidP="00AA01F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t>(D) Any facility that fails to submit a report by the end of thirty days following the due date must be subject to a late fee of one thousand dollars for each additional thirty-day period or portion of a thirty-day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14:paraId="3102A412" w14:textId="77777777" w:rsidR="00AA01F4" w:rsidRPr="008813D8" w:rsidRDefault="00AA01F4" w:rsidP="00AA01F4">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32" w:name="bs_num_10001_sub_B_4c2d0d0a2D"/>
          <w:r w:rsidRPr="008813D8">
            <w:rPr>
              <w:rFonts w:cs="Times New Roman"/>
            </w:rPr>
            <w:tab/>
            <w:t>B</w:t>
          </w:r>
          <w:bookmarkEnd w:id="132"/>
          <w:r w:rsidRPr="008813D8">
            <w:rPr>
              <w:rFonts w:cs="Times New Roman"/>
            </w:rPr>
            <w:t>.</w:t>
          </w:r>
          <w:r w:rsidRPr="008813D8">
            <w:rPr>
              <w:rFonts w:cs="Times New Roman"/>
            </w:rPr>
            <w:tab/>
            <w:t xml:space="preserve">The department must update the standard form for reporting abortions in accordance with Section 44-41-695, as added in this act, </w:t>
          </w:r>
          <w:r w:rsidRPr="008813D8">
            <w:rPr>
              <w:rFonts w:cs="Times New Roman"/>
            </w:rPr>
            <w:lastRenderedPageBreak/>
            <w:t>within ninety days of the effective date of this act. Until the standard form is updated, the standard form in use immediately preceding the effective date of this act must continue to be used.</w:t>
          </w:r>
        </w:p>
        <w:p w14:paraId="4D5D113E" w14:textId="77777777" w:rsidR="00AA01F4" w:rsidRPr="008813D8" w:rsidRDefault="00AA01F4" w:rsidP="00AA01F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3" w:name="bs_num_10002_e0c42feb6D"/>
          <w:r w:rsidRPr="008813D8">
            <w:rPr>
              <w:rFonts w:cs="Times New Roman"/>
              <w:sz w:val="22"/>
            </w:rPr>
            <w:tab/>
            <w:t>S</w:t>
          </w:r>
          <w:bookmarkEnd w:id="133"/>
          <w:r w:rsidRPr="008813D8">
            <w:rPr>
              <w:rFonts w:cs="Times New Roman"/>
              <w:sz w:val="22"/>
            </w:rPr>
            <w:t>ECTION X.</w:t>
          </w:r>
          <w:r w:rsidRPr="008813D8">
            <w:rPr>
              <w:rFonts w:cs="Times New Roman"/>
              <w:sz w:val="22"/>
            </w:rPr>
            <w:tab/>
          </w:r>
          <w:bookmarkStart w:id="134" w:name="dl_eceedab5eD"/>
          <w:r w:rsidRPr="008813D8">
            <w:rPr>
              <w:rFonts w:cs="Times New Roman"/>
              <w:sz w:val="22"/>
            </w:rPr>
            <w:t>S</w:t>
          </w:r>
          <w:bookmarkEnd w:id="134"/>
          <w:r w:rsidRPr="008813D8">
            <w:rPr>
              <w:rFonts w:cs="Times New Roman"/>
              <w:sz w:val="22"/>
            </w:rPr>
            <w:t>ection 44-41-10 of the S.C. Code is amended to read:</w:t>
          </w:r>
        </w:p>
        <w:p w14:paraId="066B550A"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35" w:name="cs_T44C41N10_6eb630e35D"/>
          <w:r w:rsidRPr="008813D8">
            <w:rPr>
              <w:rFonts w:cs="Times New Roman"/>
              <w:sz w:val="22"/>
            </w:rPr>
            <w:t>S</w:t>
          </w:r>
          <w:bookmarkEnd w:id="135"/>
          <w:r w:rsidRPr="008813D8">
            <w:rPr>
              <w:rFonts w:cs="Times New Roman"/>
              <w:sz w:val="22"/>
            </w:rPr>
            <w:t>ection 44-41-10.</w:t>
          </w:r>
          <w:r w:rsidRPr="008813D8">
            <w:rPr>
              <w:rFonts w:cs="Times New Roman"/>
              <w:sz w:val="22"/>
            </w:rPr>
            <w:tab/>
            <w:t>As used in this chapter:</w:t>
          </w:r>
        </w:p>
        <w:p w14:paraId="5EAA081E"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36" w:name="ss_T44C41N10Sa_lv1_1ff5640dcD"/>
          <w:r w:rsidRPr="008813D8">
            <w:rPr>
              <w:rFonts w:cs="Times New Roman"/>
              <w:sz w:val="22"/>
            </w:rPr>
            <w:t>(</w:t>
          </w:r>
          <w:bookmarkEnd w:id="136"/>
          <w:r w:rsidRPr="008813D8">
            <w:rPr>
              <w:rFonts w:cs="Times New Roman"/>
              <w:sz w:val="22"/>
            </w:rPr>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3C065C89"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37" w:name="ss_T44C41N10Sb_lv1_6cea3d04cD"/>
          <w:r w:rsidRPr="008813D8">
            <w:rPr>
              <w:rFonts w:cs="Times New Roman"/>
              <w:sz w:val="22"/>
            </w:rPr>
            <w:t>(</w:t>
          </w:r>
          <w:bookmarkEnd w:id="137"/>
          <w:r w:rsidRPr="008813D8">
            <w:rPr>
              <w:rFonts w:cs="Times New Roman"/>
              <w:sz w:val="22"/>
            </w:rPr>
            <w:t xml:space="preserve">b) “Physician” means </w:t>
          </w:r>
          <w:r w:rsidRPr="008813D8">
            <w:rPr>
              <w:rStyle w:val="scstrike"/>
              <w:rFonts w:cs="Times New Roman"/>
              <w:sz w:val="22"/>
            </w:rPr>
            <w:t>a</w:t>
          </w:r>
          <w:r w:rsidRPr="008813D8">
            <w:rPr>
              <w:rStyle w:val="scinsert"/>
              <w:rFonts w:cs="Times New Roman"/>
              <w:sz w:val="22"/>
            </w:rPr>
            <w:t>any</w:t>
          </w:r>
          <w:r w:rsidRPr="008813D8">
            <w:rPr>
              <w:rFonts w:cs="Times New Roman"/>
              <w:sz w:val="22"/>
            </w:rPr>
            <w:t xml:space="preserve"> person licensed to practice medicine</w:t>
          </w:r>
          <w:r w:rsidRPr="008813D8">
            <w:rPr>
              <w:rStyle w:val="scinsert"/>
              <w:rFonts w:cs="Times New Roman"/>
              <w:sz w:val="22"/>
            </w:rPr>
            <w:t xml:space="preserve"> and surgery, or osteopathic medicine and surgery,</w:t>
          </w:r>
          <w:r w:rsidRPr="008813D8">
            <w:rPr>
              <w:rFonts w:cs="Times New Roman"/>
              <w:sz w:val="22"/>
            </w:rPr>
            <w:t xml:space="preserve"> in this State.</w:t>
          </w:r>
        </w:p>
        <w:p w14:paraId="5B18D45A"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38" w:name="ss_T44C41N10Sc_lv1_3d822b17aD"/>
          <w:r w:rsidRPr="008813D8">
            <w:rPr>
              <w:rFonts w:cs="Times New Roman"/>
              <w:sz w:val="22"/>
            </w:rPr>
            <w:t>(</w:t>
          </w:r>
          <w:bookmarkEnd w:id="138"/>
          <w:r w:rsidRPr="008813D8">
            <w:rPr>
              <w:rFonts w:cs="Times New Roman"/>
              <w:sz w:val="22"/>
            </w:rPr>
            <w:t>c) “Department” means the South Carolina Department of Health and Environmental Control.</w:t>
          </w:r>
        </w:p>
        <w:p w14:paraId="62975FB4"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39" w:name="ss_T44C41N10Sd_lv1_380e7f89aD"/>
          <w:r w:rsidRPr="008813D8">
            <w:rPr>
              <w:rFonts w:cs="Times New Roman"/>
              <w:sz w:val="22"/>
            </w:rPr>
            <w:t>(</w:t>
          </w:r>
          <w:bookmarkEnd w:id="139"/>
          <w:r w:rsidRPr="008813D8">
            <w:rPr>
              <w:rFonts w:cs="Times New Roman"/>
              <w:sz w:val="22"/>
            </w:rPr>
            <w:t>d) “Hospital” means those institutions licensed for hospital operation by the department in accordance with Article 3, Chapter 7 of this title and which have also been certified by the department to be suitable facilities for the performance of abortions.</w:t>
          </w:r>
        </w:p>
        <w:p w14:paraId="643F6284"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0" w:name="ss_T44C41N10Se_lv1_07ec7a000D"/>
          <w:r w:rsidRPr="008813D8">
            <w:rPr>
              <w:rFonts w:cs="Times New Roman"/>
              <w:sz w:val="22"/>
            </w:rPr>
            <w:t>(</w:t>
          </w:r>
          <w:bookmarkEnd w:id="140"/>
          <w:r w:rsidRPr="008813D8">
            <w:rPr>
              <w:rFonts w:cs="Times New Roman"/>
              <w:sz w:val="22"/>
            </w:rPr>
            <w:t>e) “Clinic” shall mean any facility other than a hospital as defined in subsection (d) which has been licensed by the Department, and which has also been certified by the Department to be suitable for the performance of abortions.</w:t>
          </w:r>
        </w:p>
        <w:p w14:paraId="6EB351E5"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1" w:name="ss_T44C41N10Sf_lv1_b990ce941D"/>
          <w:r w:rsidRPr="008813D8">
            <w:rPr>
              <w:rFonts w:cs="Times New Roman"/>
              <w:sz w:val="22"/>
            </w:rPr>
            <w:t>(</w:t>
          </w:r>
          <w:bookmarkEnd w:id="141"/>
          <w:r w:rsidRPr="008813D8">
            <w:rPr>
              <w:rFonts w:cs="Times New Roman"/>
              <w:sz w:val="22"/>
            </w:rPr>
            <w:t>f) “</w:t>
          </w:r>
          <w:r w:rsidRPr="008813D8">
            <w:rPr>
              <w:rStyle w:val="scstrike"/>
              <w:rFonts w:cs="Times New Roman"/>
              <w:sz w:val="22"/>
            </w:rPr>
            <w:t>Pregnancy</w:t>
          </w:r>
          <w:r w:rsidRPr="008813D8">
            <w:rPr>
              <w:rStyle w:val="scinsert"/>
              <w:rFonts w:cs="Times New Roman"/>
              <w:sz w:val="22"/>
            </w:rPr>
            <w:t>Pregnant</w:t>
          </w:r>
          <w:r w:rsidRPr="008813D8">
            <w:rPr>
              <w:rFonts w:cs="Times New Roman"/>
              <w:sz w:val="22"/>
            </w:rPr>
            <w:t>” means the condition of a woman</w:t>
          </w:r>
          <w:r w:rsidRPr="008813D8">
            <w:rPr>
              <w:rStyle w:val="scinsert"/>
              <w:rFonts w:cs="Times New Roman"/>
              <w:sz w:val="22"/>
            </w:rPr>
            <w:t xml:space="preserve"> after conception until the termination of gestation. Pregnancy begins when a fertilized ovum implants in a woman’s uterine wall</w:t>
          </w:r>
          <w:r w:rsidRPr="008813D8">
            <w:rPr>
              <w:rStyle w:val="scstrike"/>
              <w:rFonts w:cs="Times New Roman"/>
              <w:sz w:val="22"/>
            </w:rPr>
            <w:t xml:space="preserve"> carrying a fetus or embryo within her body as the result of conception</w:t>
          </w:r>
          <w:r w:rsidRPr="008813D8">
            <w:rPr>
              <w:rFonts w:cs="Times New Roman"/>
              <w:sz w:val="22"/>
            </w:rPr>
            <w:t>.</w:t>
          </w:r>
        </w:p>
        <w:p w14:paraId="7059A644"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2" w:name="ss_T44C41N10Sg_lv1_720d46313D"/>
          <w:r w:rsidRPr="008813D8">
            <w:rPr>
              <w:rFonts w:cs="Times New Roman"/>
              <w:sz w:val="22"/>
            </w:rPr>
            <w:t>(</w:t>
          </w:r>
          <w:bookmarkEnd w:id="142"/>
          <w:r w:rsidRPr="008813D8">
            <w:rPr>
              <w:rFonts w:cs="Times New Roman"/>
              <w:sz w:val="22"/>
            </w:rPr>
            <w:t xml:space="preserve">g) “Conception” means </w:t>
          </w:r>
          <w:r w:rsidRPr="008813D8">
            <w:rPr>
              <w:rStyle w:val="scstrike"/>
              <w:rFonts w:cs="Times New Roman"/>
              <w:sz w:val="22"/>
            </w:rPr>
            <w:t>the fecundation of the</w:t>
          </w:r>
          <w:r w:rsidRPr="008813D8">
            <w:rPr>
              <w:rStyle w:val="scinsert"/>
              <w:rFonts w:cs="Times New Roman"/>
              <w:sz w:val="22"/>
            </w:rPr>
            <w:t>fertilization of an</w:t>
          </w:r>
          <w:r w:rsidRPr="008813D8">
            <w:rPr>
              <w:rFonts w:cs="Times New Roman"/>
              <w:sz w:val="22"/>
            </w:rPr>
            <w:t xml:space="preserve"> ovum by </w:t>
          </w:r>
          <w:r w:rsidRPr="008813D8">
            <w:rPr>
              <w:rStyle w:val="scstrike"/>
              <w:rFonts w:cs="Times New Roman"/>
              <w:sz w:val="22"/>
            </w:rPr>
            <w:t>the spermatozoa</w:t>
          </w:r>
          <w:r w:rsidRPr="008813D8">
            <w:rPr>
              <w:rStyle w:val="scinsert"/>
              <w:rFonts w:cs="Times New Roman"/>
              <w:sz w:val="22"/>
            </w:rPr>
            <w:t>sperm</w:t>
          </w:r>
          <w:r w:rsidRPr="008813D8">
            <w:rPr>
              <w:rFonts w:cs="Times New Roman"/>
              <w:sz w:val="22"/>
            </w:rPr>
            <w:t>.</w:t>
          </w:r>
        </w:p>
        <w:p w14:paraId="3A4C6415"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3" w:name="ss_T44C41N10Sh_lv1_a4dce1142D"/>
          <w:r w:rsidRPr="008813D8">
            <w:rPr>
              <w:rFonts w:cs="Times New Roman"/>
              <w:sz w:val="22"/>
            </w:rPr>
            <w:t>(</w:t>
          </w:r>
          <w:bookmarkEnd w:id="143"/>
          <w:r w:rsidRPr="008813D8">
            <w:rPr>
              <w:rFonts w:cs="Times New Roman"/>
              <w:sz w:val="22"/>
            </w:rPr>
            <w:t>h) “Consent” means a signed and witnessed voluntary agreement to the performance of an abortion.</w:t>
          </w:r>
        </w:p>
        <w:p w14:paraId="1FA84A54"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4" w:name="ss_T44C41N10Si_lv1_280faae06D"/>
          <w:r w:rsidRPr="008813D8">
            <w:rPr>
              <w:rFonts w:cs="Times New Roman"/>
              <w:sz w:val="22"/>
            </w:rPr>
            <w:t>(</w:t>
          </w:r>
          <w:bookmarkEnd w:id="144"/>
          <w:r w:rsidRPr="008813D8">
            <w:rPr>
              <w:rFonts w:cs="Times New Roman"/>
              <w:sz w:val="22"/>
            </w:rPr>
            <w:t>i) “First trimester of pregnancy” means the first twelve weeks of pregnancy commencing with conception rather than computed on the basis of the menstrual cycle.</w:t>
          </w:r>
        </w:p>
        <w:p w14:paraId="1638440C"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5" w:name="ss_T44C41N10Sj_lv1_67d3a9c40D"/>
          <w:r w:rsidRPr="008813D8">
            <w:rPr>
              <w:rFonts w:cs="Times New Roman"/>
              <w:sz w:val="22"/>
            </w:rPr>
            <w:t>(</w:t>
          </w:r>
          <w:bookmarkEnd w:id="145"/>
          <w:r w:rsidRPr="008813D8">
            <w:rPr>
              <w:rFonts w:cs="Times New Roman"/>
              <w:sz w:val="22"/>
            </w:rPr>
            <w:t>j) “Second trimester of pregnancy” means that portion of a pregnancy following the twelfth week and extending through the twenty-fourth week of gestation.</w:t>
          </w:r>
        </w:p>
        <w:p w14:paraId="0797376F"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6" w:name="ss_T44C41N10Sk_lv1_1d0e7bd4bD"/>
          <w:r w:rsidRPr="008813D8">
            <w:rPr>
              <w:rFonts w:cs="Times New Roman"/>
              <w:sz w:val="22"/>
            </w:rPr>
            <w:t>(</w:t>
          </w:r>
          <w:bookmarkEnd w:id="146"/>
          <w:r w:rsidRPr="008813D8">
            <w:rPr>
              <w:rFonts w:cs="Times New Roman"/>
              <w:sz w:val="22"/>
            </w:rPr>
            <w:t>k) “Third trimester of pregnancy” means that portion of a pregnancy beginning with the twenty-fifth week of gestation.</w:t>
          </w:r>
        </w:p>
        <w:p w14:paraId="4F366435" w14:textId="77777777" w:rsidR="00AA01F4" w:rsidRPr="008813D8" w:rsidDel="00032EF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7" w:name="ss_T44C41N10Sl_lv1_cd905f364D"/>
          <w:r w:rsidRPr="008813D8">
            <w:rPr>
              <w:rFonts w:cs="Times New Roman"/>
              <w:sz w:val="22"/>
            </w:rPr>
            <w:t>(</w:t>
          </w:r>
          <w:bookmarkEnd w:id="147"/>
          <w:r w:rsidRPr="008813D8">
            <w:rPr>
              <w:rFonts w:cs="Times New Roman"/>
              <w:sz w:val="22"/>
            </w:rPr>
            <w:t>l)</w:t>
          </w:r>
          <w:r w:rsidRPr="008813D8">
            <w:rPr>
              <w:rStyle w:val="scstrike"/>
              <w:rFonts w:cs="Times New Roman"/>
              <w:sz w:val="22"/>
            </w:rPr>
            <w:t xml:space="preserve"> “Viability” means that stage of human development when the fetus is potentially able to live outside of the mother's womb with or without the aid of artificial life support systems.  For the purposes of this chapter, </w:t>
          </w:r>
          <w:r w:rsidRPr="008813D8">
            <w:rPr>
              <w:rStyle w:val="scstrike"/>
              <w:rFonts w:cs="Times New Roman"/>
              <w:sz w:val="22"/>
            </w:rPr>
            <w:lastRenderedPageBreak/>
            <w:t>a legal presumption is hereby created that viability occurs no sooner than the twenty-fourth week of pregnancy.</w:t>
          </w:r>
        </w:p>
        <w:p w14:paraId="74AF18A5"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EA8">
            <w:rPr>
              <w:rStyle w:val="scstrike"/>
              <w:rFonts w:cs="Times New Roman"/>
              <w:strike w:val="0"/>
              <w:sz w:val="22"/>
            </w:rPr>
            <w:tab/>
          </w:r>
          <w:bookmarkStart w:id="148" w:name="ss_T44C41N10Sm_lv1_27e66027dD"/>
          <w:r w:rsidRPr="008813D8">
            <w:rPr>
              <w:rStyle w:val="scstrike"/>
              <w:rFonts w:cs="Times New Roman"/>
              <w:sz w:val="22"/>
            </w:rPr>
            <w:t>(</w:t>
          </w:r>
          <w:bookmarkEnd w:id="148"/>
          <w:r w:rsidRPr="008813D8">
            <w:rPr>
              <w:rStyle w:val="scstrike"/>
              <w:rFonts w:cs="Times New Roman"/>
              <w:sz w:val="22"/>
            </w:rPr>
            <w:t>m)</w:t>
          </w:r>
          <w:r w:rsidRPr="008813D8">
            <w:rPr>
              <w:rFonts w:cs="Times New Roman"/>
              <w:sz w:val="22"/>
            </w:rPr>
            <w:t xml:space="preserve"> “Minor” means a female under the age of seventeen.</w:t>
          </w:r>
        </w:p>
        <w:p w14:paraId="7C517882"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49" w:name="ss_T44C41N10Sn_lv1_5fac9cc25D"/>
          <w:r w:rsidRPr="008813D8">
            <w:rPr>
              <w:rStyle w:val="scstrike"/>
              <w:rFonts w:cs="Times New Roman"/>
              <w:sz w:val="22"/>
            </w:rPr>
            <w:t>(</w:t>
          </w:r>
          <w:bookmarkEnd w:id="149"/>
          <w:r w:rsidRPr="008813D8">
            <w:rPr>
              <w:rStyle w:val="scstrike"/>
              <w:rFonts w:cs="Times New Roman"/>
              <w:sz w:val="22"/>
            </w:rPr>
            <w:t>n)</w:t>
          </w:r>
          <w:r w:rsidRPr="008813D8">
            <w:rPr>
              <w:rStyle w:val="scinsert"/>
              <w:rFonts w:cs="Times New Roman"/>
              <w:sz w:val="22"/>
            </w:rPr>
            <w:t>(m)</w:t>
          </w:r>
          <w:r w:rsidRPr="008813D8">
            <w:rPr>
              <w:rFonts w:cs="Times New Roman"/>
              <w:sz w:val="22"/>
            </w:rPr>
            <w:t xml:space="preserve"> “Emancipated minor” means a minor who is or has been married or has by court order been freed from the care, custody, and control of her parents.</w:t>
          </w:r>
        </w:p>
        <w:p w14:paraId="5C891C1E"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ab/>
          </w:r>
          <w:bookmarkStart w:id="150" w:name="ss_T44C41N10So_lv1_a7c634111D"/>
          <w:r w:rsidRPr="008813D8">
            <w:rPr>
              <w:rStyle w:val="scstrike"/>
              <w:rFonts w:cs="Times New Roman"/>
              <w:sz w:val="22"/>
            </w:rPr>
            <w:t>(</w:t>
          </w:r>
          <w:bookmarkEnd w:id="150"/>
          <w:r w:rsidRPr="008813D8">
            <w:rPr>
              <w:rStyle w:val="scstrike"/>
              <w:rFonts w:cs="Times New Roman"/>
              <w:sz w:val="22"/>
            </w:rPr>
            <w:t>o)</w:t>
          </w:r>
          <w:r w:rsidRPr="008813D8">
            <w:rPr>
              <w:rStyle w:val="scinsert"/>
              <w:rFonts w:cs="Times New Roman"/>
              <w:sz w:val="22"/>
            </w:rPr>
            <w:t>(n)</w:t>
          </w:r>
          <w:r w:rsidRPr="008813D8">
            <w:rPr>
              <w:rFonts w:cs="Times New Roman"/>
              <w:sz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1308A5B5" w14:textId="77777777" w:rsidR="00AA01F4" w:rsidRPr="008813D8" w:rsidRDefault="00AA01F4" w:rsidP="00AA01F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1" w:name="bs_num_10003_24b9516c1D"/>
          <w:r w:rsidRPr="008813D8">
            <w:rPr>
              <w:rFonts w:cs="Times New Roman"/>
              <w:sz w:val="22"/>
            </w:rPr>
            <w:tab/>
            <w:t>S</w:t>
          </w:r>
          <w:bookmarkEnd w:id="151"/>
          <w:r w:rsidRPr="008813D8">
            <w:rPr>
              <w:rFonts w:cs="Times New Roman"/>
              <w:sz w:val="22"/>
            </w:rPr>
            <w:t>ECTION X.</w:t>
          </w:r>
          <w:r w:rsidRPr="008813D8">
            <w:rPr>
              <w:rFonts w:cs="Times New Roman"/>
              <w:sz w:val="22"/>
            </w:rPr>
            <w:tab/>
          </w:r>
          <w:bookmarkStart w:id="152" w:name="dl_99a039ccaD"/>
          <w:r w:rsidRPr="008813D8">
            <w:rPr>
              <w:rFonts w:cs="Times New Roman"/>
              <w:sz w:val="22"/>
            </w:rPr>
            <w:t>S</w:t>
          </w:r>
          <w:bookmarkEnd w:id="152"/>
          <w:r w:rsidRPr="008813D8">
            <w:rPr>
              <w:rFonts w:cs="Times New Roman"/>
              <w:sz w:val="22"/>
            </w:rPr>
            <w:t>ection 44-41-70(b) of the S.C. Code is amended to read:</w:t>
          </w:r>
        </w:p>
        <w:p w14:paraId="4DC9DF6E" w14:textId="77777777" w:rsidR="00AA01F4" w:rsidRPr="008813D8" w:rsidRDefault="00AA01F4" w:rsidP="00AA0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3" w:name="cs_T44C41N70_734732867D"/>
          <w:r w:rsidRPr="008813D8">
            <w:rPr>
              <w:rFonts w:cs="Times New Roman"/>
              <w:sz w:val="22"/>
            </w:rPr>
            <w:tab/>
          </w:r>
          <w:bookmarkStart w:id="154" w:name="ss_T44C41N70Sb_lv1_27991b808D"/>
          <w:bookmarkEnd w:id="153"/>
          <w:r w:rsidRPr="008813D8">
            <w:rPr>
              <w:rFonts w:cs="Times New Roman"/>
              <w:sz w:val="22"/>
            </w:rPr>
            <w:t>(</w:t>
          </w:r>
          <w:bookmarkEnd w:id="154"/>
          <w:r w:rsidRPr="008813D8">
            <w:rPr>
              <w:rFonts w:cs="Times New Roman"/>
              <w:sz w:val="22"/>
            </w:rPr>
            <w:t>b) The department shall promulgate and enforce regulations for the licensing and certification of facilities other than hospitals as defined in Section 44-41-10(d) wherein abortions are to be performed</w:t>
          </w:r>
          <w:r w:rsidRPr="008813D8">
            <w:rPr>
              <w:rStyle w:val="scstrike"/>
              <w:rFonts w:cs="Times New Roman"/>
              <w:sz w:val="22"/>
            </w:rPr>
            <w:t xml:space="preserve"> as provided for in Section 44-41-20(a) and (b)</w:t>
          </w:r>
          <w:r w:rsidRPr="008813D8">
            <w:rPr>
              <w:rFonts w:cs="Times New Roman"/>
              <w:sz w:val="22"/>
            </w:rPr>
            <w:t>.</w:t>
          </w:r>
        </w:p>
      </w:sdtContent>
    </w:sdt>
    <w:bookmarkEnd w:id="127" w:displacedByCustomXml="prev"/>
    <w:p w14:paraId="548D4E29" w14:textId="77777777" w:rsidR="00AA01F4" w:rsidRPr="008813D8" w:rsidRDefault="00AA01F4" w:rsidP="00AA0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13D8">
        <w:rPr>
          <w:rFonts w:cs="Times New Roman"/>
          <w:sz w:val="22"/>
        </w:rPr>
        <w:tab/>
        <w:t>Amend</w:t>
      </w:r>
      <w:bookmarkStart w:id="155" w:name="instruction_694f9b1e9"/>
      <w:r w:rsidRPr="008813D8">
        <w:rPr>
          <w:rFonts w:cs="Times New Roman"/>
          <w:sz w:val="22"/>
        </w:rPr>
        <w:t xml:space="preserve"> the bill further, by striking SECTION 6 and inserting:</w:t>
      </w:r>
    </w:p>
    <w:bookmarkStart w:id="156" w:name="bs_num_6_7cf20670e" w:displacedByCustomXml="next"/>
    <w:sdt>
      <w:sdtPr>
        <w:rPr>
          <w:rFonts w:cs="Times New Roman"/>
          <w:sz w:val="22"/>
        </w:rPr>
        <w:alias w:val="Cannot be edited"/>
        <w:tag w:val="Cannot be edited"/>
        <w:id w:val="1113634078"/>
        <w:placeholder>
          <w:docPart w:val="EB92A3E4D2A54CEC90588AC9E83EE3BF"/>
        </w:placeholder>
      </w:sdtPr>
      <w:sdtEndPr/>
      <w:sdtContent>
        <w:p w14:paraId="4BFC5482" w14:textId="77777777" w:rsidR="00AA01F4" w:rsidRPr="008813D8" w:rsidRDefault="00AA01F4" w:rsidP="00AA01F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13D8">
            <w:rPr>
              <w:rFonts w:cs="Times New Roman"/>
              <w:sz w:val="22"/>
            </w:rPr>
            <w:t>S</w:t>
          </w:r>
          <w:bookmarkEnd w:id="156"/>
          <w:r w:rsidRPr="008813D8">
            <w:rPr>
              <w:rFonts w:cs="Times New Roman"/>
              <w:sz w:val="22"/>
            </w:rPr>
            <w:t>ECTION 6.</w:t>
          </w:r>
          <w:r w:rsidRPr="008813D8">
            <w:rPr>
              <w:rFonts w:cs="Times New Roman"/>
              <w:sz w:val="22"/>
            </w:rPr>
            <w:tab/>
            <w:t xml:space="preserve">From Article 1, Chapter 41, Title 44, related to Abortions Generally, Section 44-41-20, Section 44-41-60, and Section 44-41-80 are repealed. </w:t>
          </w:r>
        </w:p>
      </w:sdtContent>
    </w:sdt>
    <w:bookmarkEnd w:id="155" w:displacedByCustomXml="prev"/>
    <w:p w14:paraId="2A42E25C" w14:textId="77777777" w:rsidR="00AA01F4" w:rsidRPr="008813D8" w:rsidRDefault="00AA01F4" w:rsidP="00AA01F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13D8">
        <w:rPr>
          <w:rFonts w:cs="Times New Roman"/>
          <w:sz w:val="22"/>
        </w:rPr>
        <w:tab/>
        <w:t>Renumber sections to conform.</w:t>
      </w:r>
    </w:p>
    <w:p w14:paraId="62F2A2CF" w14:textId="77777777" w:rsidR="00AA01F4" w:rsidRDefault="00AA01F4" w:rsidP="00AA0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13D8">
        <w:rPr>
          <w:rFonts w:cs="Times New Roman"/>
          <w:sz w:val="22"/>
        </w:rPr>
        <w:tab/>
        <w:t>Amend title to conform.</w:t>
      </w:r>
      <w:bookmarkEnd w:id="116"/>
    </w:p>
    <w:p w14:paraId="58EA9355" w14:textId="07FECCCA" w:rsidR="00A16B40" w:rsidRDefault="00A16B40">
      <w:pPr>
        <w:pStyle w:val="Header"/>
        <w:tabs>
          <w:tab w:val="clear" w:pos="8640"/>
          <w:tab w:val="left" w:pos="4320"/>
        </w:tabs>
      </w:pPr>
    </w:p>
    <w:p w14:paraId="550314DC" w14:textId="19BD2F95" w:rsidR="00AA01F4" w:rsidRDefault="00AA01F4">
      <w:pPr>
        <w:pStyle w:val="Header"/>
        <w:tabs>
          <w:tab w:val="clear" w:pos="8640"/>
          <w:tab w:val="left" w:pos="4320"/>
        </w:tabs>
      </w:pPr>
      <w:r>
        <w:tab/>
        <w:t>Senator CAMPSEN explained the amendment.</w:t>
      </w:r>
    </w:p>
    <w:p w14:paraId="37CA599C" w14:textId="694888C4" w:rsidR="00AA01F4" w:rsidRDefault="00AA01F4">
      <w:pPr>
        <w:pStyle w:val="Header"/>
        <w:tabs>
          <w:tab w:val="clear" w:pos="8640"/>
          <w:tab w:val="left" w:pos="4320"/>
        </w:tabs>
      </w:pPr>
    </w:p>
    <w:p w14:paraId="5EED326C" w14:textId="0DC77686" w:rsidR="00BE7FB6" w:rsidRDefault="00BE7FB6" w:rsidP="00BE7F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tab/>
      </w:r>
      <w:r>
        <w:rPr>
          <w:rFonts w:cs="Times New Roman"/>
          <w:sz w:val="22"/>
        </w:rPr>
        <w:t xml:space="preserve">On motion of Senator CAMPSEN, the amendment was carried over. </w:t>
      </w:r>
    </w:p>
    <w:p w14:paraId="1EB3AB62" w14:textId="4CB434DF" w:rsidR="00BE7FB6" w:rsidRDefault="00BE7FB6">
      <w:pPr>
        <w:pStyle w:val="Header"/>
        <w:tabs>
          <w:tab w:val="clear" w:pos="8640"/>
          <w:tab w:val="left" w:pos="4320"/>
        </w:tabs>
      </w:pPr>
    </w:p>
    <w:p w14:paraId="525EF2E8" w14:textId="30518A2C" w:rsidR="00A16B40" w:rsidRPr="00BE7FB6" w:rsidRDefault="00BE7FB6" w:rsidP="00BE7FB6">
      <w:pPr>
        <w:pStyle w:val="Header"/>
        <w:tabs>
          <w:tab w:val="clear" w:pos="8640"/>
          <w:tab w:val="left" w:pos="4320"/>
        </w:tabs>
        <w:jc w:val="center"/>
      </w:pPr>
      <w:r>
        <w:rPr>
          <w:b/>
        </w:rPr>
        <w:t>Amendment No. 13</w:t>
      </w:r>
    </w:p>
    <w:p w14:paraId="2D69F622" w14:textId="666AF580" w:rsidR="002151BB" w:rsidRDefault="002151BB" w:rsidP="002151BB">
      <w:pPr>
        <w:pStyle w:val="scamendlanginstruction"/>
        <w:spacing w:before="0" w:after="0"/>
        <w:jc w:val="both"/>
        <w:rPr>
          <w:sz w:val="22"/>
          <w:szCs w:val="22"/>
        </w:rPr>
      </w:pPr>
      <w:bookmarkStart w:id="157" w:name="instruction_7a030c8f4"/>
      <w:r>
        <w:rPr>
          <w:sz w:val="22"/>
          <w:szCs w:val="22"/>
        </w:rPr>
        <w:t xml:space="preserve">    Senator SENN proposed the following </w:t>
      </w:r>
      <w:proofErr w:type="gramStart"/>
      <w:r>
        <w:rPr>
          <w:sz w:val="22"/>
          <w:szCs w:val="22"/>
        </w:rPr>
        <w:t>amendment  (</w:t>
      </w:r>
      <w:proofErr w:type="gramEnd"/>
      <w:r>
        <w:rPr>
          <w:sz w:val="22"/>
          <w:szCs w:val="22"/>
        </w:rPr>
        <w:t>SR-474.JG0033S), which was adopted:</w:t>
      </w:r>
    </w:p>
    <w:p w14:paraId="55145236" w14:textId="77777777" w:rsidR="002151BB" w:rsidRDefault="002151BB" w:rsidP="002151BB">
      <w:pPr>
        <w:pStyle w:val="scamendlanginstruction"/>
        <w:spacing w:before="0" w:after="0"/>
        <w:jc w:val="both"/>
        <w:rPr>
          <w:sz w:val="22"/>
          <w:szCs w:val="22"/>
        </w:rPr>
      </w:pPr>
      <w:r>
        <w:rPr>
          <w:sz w:val="22"/>
          <w:szCs w:val="22"/>
        </w:rPr>
        <w:t>    Amend the bill, as and if amended, SECTION 1, by striking Section 44-41-610</w:t>
      </w:r>
      <w:bookmarkStart w:id="158" w:name="ss_T44C41N610S6_lv1_7cef16f1b"/>
      <w:r>
        <w:rPr>
          <w:rStyle w:val="scstrike"/>
          <w:sz w:val="22"/>
          <w:szCs w:val="22"/>
        </w:rPr>
        <w:t>(</w:t>
      </w:r>
      <w:bookmarkEnd w:id="158"/>
      <w:r>
        <w:rPr>
          <w:rStyle w:val="scstrike"/>
          <w:sz w:val="22"/>
          <w:szCs w:val="22"/>
        </w:rPr>
        <w:t>6)</w:t>
      </w:r>
      <w:r>
        <w:rPr>
          <w:rStyle w:val="scinsert"/>
          <w:sz w:val="22"/>
          <w:szCs w:val="22"/>
        </w:rPr>
        <w:t>(7)</w:t>
      </w:r>
      <w:r>
        <w:rPr>
          <w:sz w:val="22"/>
          <w:szCs w:val="22"/>
        </w:rPr>
        <w:t xml:space="preserve"> and inserting:</w:t>
      </w:r>
    </w:p>
    <w:sdt>
      <w:sdtPr>
        <w:rPr>
          <w:sz w:val="22"/>
        </w:rPr>
        <w:alias w:val="Cannot be edited"/>
        <w:tag w:val="Cannot be edited"/>
        <w:id w:val="-992716100"/>
      </w:sdtPr>
      <w:sdtEndPr/>
      <w:sdtContent>
        <w:p w14:paraId="07A2D5FC" w14:textId="77777777" w:rsidR="002151BB" w:rsidRDefault="002151BB" w:rsidP="002151BB">
          <w:pPr>
            <w:pStyle w:val="sccodifiedsection"/>
            <w:spacing w:line="240" w:lineRule="auto"/>
            <w:rPr>
              <w:sz w:val="22"/>
            </w:rPr>
          </w:pPr>
          <w:r>
            <w:rPr>
              <w:sz w:val="22"/>
            </w:rPr>
            <w:t xml:space="preserve">    </w:t>
          </w:r>
          <w:r>
            <w:rPr>
              <w:rStyle w:val="scstrike"/>
              <w:sz w:val="22"/>
            </w:rPr>
            <w:t>(6)</w:t>
          </w:r>
          <w:r>
            <w:rPr>
              <w:rStyle w:val="scinsert"/>
              <w:sz w:val="22"/>
            </w:rPr>
            <w:t>(7)</w:t>
          </w:r>
          <w:r>
            <w:rPr>
              <w:sz w:val="22"/>
            </w:rPr>
            <w:t xml:space="preserve"> </w:t>
          </w:r>
          <w:r>
            <w:rPr>
              <w:rStyle w:val="scstrike"/>
              <w:sz w:val="22"/>
            </w:rPr>
            <w:t>“Human fetus” or “unborn</w:t>
          </w:r>
          <w:r>
            <w:rPr>
              <w:rStyle w:val="scinsert"/>
              <w:sz w:val="22"/>
            </w:rPr>
            <w:t xml:space="preserve"> “Unborn</w:t>
          </w:r>
          <w:r>
            <w:rPr>
              <w:sz w:val="22"/>
            </w:rPr>
            <w:t xml:space="preserve"> child” </w:t>
          </w:r>
          <w:r>
            <w:rPr>
              <w:rStyle w:val="scstrike"/>
              <w:sz w:val="22"/>
            </w:rPr>
            <w:t xml:space="preserve">each </w:t>
          </w:r>
          <w:r>
            <w:rPr>
              <w:sz w:val="22"/>
            </w:rPr>
            <w:t>means an individual organism of the species homo sapiens from fertilization until live birth.</w:t>
          </w:r>
        </w:p>
        <w:bookmarkEnd w:id="157" w:displacedByCustomXml="next"/>
      </w:sdtContent>
    </w:sdt>
    <w:p w14:paraId="0CF7DB66" w14:textId="77777777" w:rsidR="002151BB" w:rsidRDefault="002151BB" w:rsidP="002151BB">
      <w:pPr>
        <w:pStyle w:val="scamendconformline"/>
        <w:spacing w:before="0"/>
        <w:ind w:left="0"/>
        <w:jc w:val="both"/>
        <w:rPr>
          <w:sz w:val="22"/>
          <w:szCs w:val="22"/>
        </w:rPr>
      </w:pPr>
      <w:r>
        <w:rPr>
          <w:sz w:val="22"/>
          <w:szCs w:val="22"/>
        </w:rPr>
        <w:t>    Renumber sections to conform.</w:t>
      </w:r>
    </w:p>
    <w:p w14:paraId="1BA88A09" w14:textId="77777777" w:rsidR="002151BB" w:rsidRDefault="002151BB" w:rsidP="002151BB">
      <w:pPr>
        <w:pStyle w:val="scamendtitleconform"/>
        <w:ind w:left="0"/>
        <w:jc w:val="both"/>
        <w:rPr>
          <w:sz w:val="22"/>
          <w:szCs w:val="22"/>
        </w:rPr>
      </w:pPr>
      <w:r>
        <w:rPr>
          <w:sz w:val="22"/>
          <w:szCs w:val="22"/>
        </w:rPr>
        <w:t>    Amend title to conform.</w:t>
      </w:r>
    </w:p>
    <w:p w14:paraId="2BC434AB" w14:textId="25AB8D28" w:rsidR="002151BB" w:rsidRDefault="002151BB" w:rsidP="002151BB">
      <w:pPr>
        <w:pStyle w:val="scamendtitleconform"/>
        <w:ind w:left="0"/>
        <w:jc w:val="both"/>
        <w:rPr>
          <w:sz w:val="22"/>
          <w:szCs w:val="22"/>
        </w:rPr>
      </w:pPr>
    </w:p>
    <w:p w14:paraId="41530395" w14:textId="130312DC" w:rsidR="002151BB" w:rsidRDefault="002151BB" w:rsidP="002151BB">
      <w:pPr>
        <w:pStyle w:val="scamendtitleconform"/>
        <w:ind w:left="0"/>
        <w:jc w:val="both"/>
        <w:rPr>
          <w:sz w:val="22"/>
          <w:szCs w:val="22"/>
        </w:rPr>
      </w:pPr>
      <w:r>
        <w:rPr>
          <w:sz w:val="22"/>
          <w:szCs w:val="22"/>
        </w:rPr>
        <w:tab/>
        <w:t>Senator SENN explained the amendment.</w:t>
      </w:r>
    </w:p>
    <w:p w14:paraId="77F733AC" w14:textId="77777777" w:rsidR="002151BB" w:rsidRDefault="002151BB" w:rsidP="002151BB">
      <w:pPr>
        <w:pStyle w:val="scamendtitleconform"/>
        <w:ind w:left="0"/>
        <w:jc w:val="both"/>
        <w:rPr>
          <w:sz w:val="22"/>
          <w:szCs w:val="22"/>
        </w:rPr>
      </w:pPr>
    </w:p>
    <w:p w14:paraId="02253796" w14:textId="1E0754F9" w:rsidR="002151BB" w:rsidRDefault="002151BB" w:rsidP="002151BB">
      <w:pPr>
        <w:pStyle w:val="scamendtitleconform"/>
        <w:ind w:left="0"/>
        <w:jc w:val="both"/>
        <w:rPr>
          <w:sz w:val="22"/>
          <w:szCs w:val="22"/>
        </w:rPr>
      </w:pPr>
      <w:r>
        <w:rPr>
          <w:sz w:val="22"/>
          <w:szCs w:val="22"/>
        </w:rPr>
        <w:tab/>
        <w:t>The amendment was adopted.</w:t>
      </w:r>
    </w:p>
    <w:p w14:paraId="392BB7A7" w14:textId="77777777" w:rsidR="00727375" w:rsidRPr="00261120" w:rsidRDefault="00727375" w:rsidP="007273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5</w:t>
      </w:r>
      <w:r>
        <w:rPr>
          <w:rFonts w:cs="Times New Roman"/>
          <w:b/>
          <w:sz w:val="22"/>
        </w:rPr>
        <w:fldChar w:fldCharType="begin"/>
      </w:r>
      <w:r>
        <w:instrText xml:space="preserve"> XE "Amendment No. 5" \b </w:instrText>
      </w:r>
      <w:r>
        <w:rPr>
          <w:rFonts w:cs="Times New Roman"/>
          <w:b/>
          <w:sz w:val="22"/>
        </w:rPr>
        <w:fldChar w:fldCharType="end"/>
      </w:r>
    </w:p>
    <w:p w14:paraId="5D315609" w14:textId="501EFB18" w:rsidR="00727375" w:rsidRPr="0002282E" w:rsidRDefault="00727375" w:rsidP="0072737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282E">
        <w:rPr>
          <w:rFonts w:cs="Times New Roman"/>
          <w:sz w:val="22"/>
        </w:rPr>
        <w:tab/>
        <w:t xml:space="preserve">Senator SENN proposed the following </w:t>
      </w:r>
      <w:proofErr w:type="gramStart"/>
      <w:r w:rsidRPr="0002282E">
        <w:rPr>
          <w:rFonts w:cs="Times New Roman"/>
          <w:sz w:val="22"/>
        </w:rPr>
        <w:t>amendment  (</w:t>
      </w:r>
      <w:proofErr w:type="gramEnd"/>
      <w:r w:rsidRPr="0002282E">
        <w:rPr>
          <w:rFonts w:cs="Times New Roman"/>
          <w:sz w:val="22"/>
        </w:rPr>
        <w:t>SR-474.JG0023S)</w:t>
      </w:r>
      <w:r>
        <w:rPr>
          <w:rFonts w:cs="Times New Roman"/>
          <w:sz w:val="22"/>
        </w:rPr>
        <w:t>, which was adopted</w:t>
      </w:r>
      <w:r w:rsidRPr="0002282E">
        <w:rPr>
          <w:rFonts w:cs="Times New Roman"/>
          <w:sz w:val="22"/>
        </w:rPr>
        <w:t>:</w:t>
      </w:r>
    </w:p>
    <w:p w14:paraId="48BE8557" w14:textId="77777777" w:rsidR="00727375" w:rsidRPr="0002282E" w:rsidRDefault="00727375" w:rsidP="0072737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282E">
        <w:rPr>
          <w:rFonts w:cs="Times New Roman"/>
          <w:sz w:val="22"/>
        </w:rPr>
        <w:tab/>
        <w:t>Amend the bill, as and if amended, SECTION 1, by adding:</w:t>
      </w:r>
    </w:p>
    <w:sdt>
      <w:sdtPr>
        <w:rPr>
          <w:rFonts w:cs="Times New Roman"/>
        </w:rPr>
        <w:alias w:val="Cannot be edited"/>
        <w:tag w:val="Cannot be edited"/>
        <w:id w:val="1366793592"/>
        <w:placeholder>
          <w:docPart w:val="2719952D578B4BDBBD7E30D1252308D4"/>
        </w:placeholder>
      </w:sdtPr>
      <w:sdtEndPr/>
      <w:sdtContent>
        <w:p w14:paraId="500E2DED" w14:textId="77777777" w:rsidR="00727375" w:rsidRPr="0002282E" w:rsidRDefault="00727375" w:rsidP="0072737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2282E">
            <w:rPr>
              <w:rFonts w:cs="Times New Roman"/>
            </w:rPr>
            <w:tab/>
            <w:t>Section 44-41-625.</w:t>
          </w:r>
          <w:r w:rsidRPr="0002282E">
            <w:rPr>
              <w:rFonts w:cs="Times New Roman"/>
            </w:rPr>
            <w:tab/>
            <w:t>(A) A physician may perform, induce, or attempt to perform or induce an abortion on a minor who successfully petitions the court for an order granting her the right to obtain an abortion without the consent required in Section 44-41-31(1), and the probable gestational age of the unborn child is not more than twelve weeks, or upon the final disposition of the petition, whichever occurs later.</w:t>
          </w:r>
        </w:p>
        <w:p w14:paraId="4B04B656" w14:textId="77777777" w:rsidR="00727375" w:rsidRPr="0002282E" w:rsidRDefault="00727375" w:rsidP="0072737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2282E">
            <w:rPr>
              <w:rFonts w:cs="Times New Roman"/>
            </w:rPr>
            <w:tab/>
            <w:t xml:space="preserve">(B) A physician may perform, induce, or attempt to perform or induce an abortion on a minor upon receiving consent that is obtained in accordance with Section 44-41-31(1), and the probable gestational age of the unborn child is not more than twelve weeks. </w:t>
          </w:r>
        </w:p>
      </w:sdtContent>
    </w:sdt>
    <w:p w14:paraId="0ED3E7E6" w14:textId="77777777" w:rsidR="00727375" w:rsidRPr="0002282E" w:rsidRDefault="00727375" w:rsidP="0072737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2282E">
        <w:rPr>
          <w:rFonts w:cs="Times New Roman"/>
          <w:sz w:val="22"/>
        </w:rPr>
        <w:tab/>
        <w:t>Renumber sections to conform.</w:t>
      </w:r>
    </w:p>
    <w:p w14:paraId="7274102F" w14:textId="77777777" w:rsidR="00727375" w:rsidRDefault="00727375" w:rsidP="007273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2282E">
        <w:rPr>
          <w:rFonts w:cs="Times New Roman"/>
          <w:sz w:val="22"/>
        </w:rPr>
        <w:tab/>
        <w:t>Amend title to conform.</w:t>
      </w:r>
    </w:p>
    <w:p w14:paraId="699DCCAA" w14:textId="4F93A5D4" w:rsidR="00727375" w:rsidRDefault="00727375" w:rsidP="007273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4D953F" w14:textId="16A026E9" w:rsidR="00727375" w:rsidRDefault="00727375" w:rsidP="007273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5321F71A" w14:textId="190176B0" w:rsidR="00727375" w:rsidRDefault="00727375" w:rsidP="007273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3300B2" w14:textId="358DDB1B" w:rsidR="00727375" w:rsidRDefault="00727375" w:rsidP="007273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241BCCB" w14:textId="1E1B7D7E" w:rsidR="00727375" w:rsidRDefault="00727375" w:rsidP="007273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B1E05D" w14:textId="77777777" w:rsidR="002151BB" w:rsidRPr="006C4DBF" w:rsidRDefault="002151BB" w:rsidP="002151BB">
      <w:pPr>
        <w:jc w:val="center"/>
      </w:pPr>
      <w:r>
        <w:rPr>
          <w:b/>
        </w:rPr>
        <w:t>Amendment No. 7</w:t>
      </w:r>
      <w:r>
        <w:rPr>
          <w:b/>
        </w:rPr>
        <w:fldChar w:fldCharType="begin"/>
      </w:r>
      <w:r>
        <w:instrText xml:space="preserve"> XE "Amendment No. 7" \b </w:instrText>
      </w:r>
      <w:r>
        <w:rPr>
          <w:b/>
        </w:rPr>
        <w:fldChar w:fldCharType="end"/>
      </w:r>
    </w:p>
    <w:p w14:paraId="7FF94CFD" w14:textId="65D5FD19" w:rsidR="002151BB" w:rsidRPr="00204524" w:rsidRDefault="002151BB" w:rsidP="002151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9" w:name="instruction_bcdbdd02a"/>
      <w:r w:rsidRPr="00204524">
        <w:rPr>
          <w:rFonts w:cs="Times New Roman"/>
          <w:sz w:val="22"/>
        </w:rPr>
        <w:tab/>
        <w:t xml:space="preserve">Senator SENN proposed the following </w:t>
      </w:r>
      <w:proofErr w:type="gramStart"/>
      <w:r w:rsidRPr="00204524">
        <w:rPr>
          <w:rFonts w:cs="Times New Roman"/>
          <w:sz w:val="22"/>
        </w:rPr>
        <w:t>amendment  (</w:t>
      </w:r>
      <w:proofErr w:type="gramEnd"/>
      <w:r w:rsidRPr="00204524">
        <w:rPr>
          <w:rFonts w:cs="Times New Roman"/>
          <w:sz w:val="22"/>
        </w:rPr>
        <w:t>SR-474.JG0012S)</w:t>
      </w:r>
      <w:r>
        <w:rPr>
          <w:rFonts w:cs="Times New Roman"/>
          <w:sz w:val="22"/>
        </w:rPr>
        <w:t>, which was adopted</w:t>
      </w:r>
      <w:r w:rsidRPr="00204524">
        <w:rPr>
          <w:rFonts w:cs="Times New Roman"/>
          <w:sz w:val="22"/>
        </w:rPr>
        <w:t>:</w:t>
      </w:r>
    </w:p>
    <w:p w14:paraId="1A0B73C2" w14:textId="77777777" w:rsidR="002151BB" w:rsidRPr="00204524" w:rsidRDefault="002151BB" w:rsidP="002151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04524">
        <w:rPr>
          <w:rFonts w:cs="Times New Roman"/>
          <w:sz w:val="22"/>
        </w:rPr>
        <w:tab/>
        <w:t>Amend the bill, as and if amended, SECTION 1, by striking Section 44-41-640</w:t>
      </w:r>
      <w:r w:rsidRPr="00204524">
        <w:rPr>
          <w:rStyle w:val="scinsert"/>
          <w:rFonts w:cs="Times New Roman"/>
          <w:sz w:val="22"/>
        </w:rPr>
        <w:t>(B)(1)</w:t>
      </w:r>
      <w:r w:rsidRPr="00204524">
        <w:rPr>
          <w:rFonts w:cs="Times New Roman"/>
          <w:sz w:val="22"/>
        </w:rPr>
        <w:t xml:space="preserve"> and </w:t>
      </w:r>
      <w:r w:rsidRPr="00204524">
        <w:rPr>
          <w:rStyle w:val="scinsert"/>
          <w:rFonts w:cs="Times New Roman"/>
          <w:sz w:val="22"/>
        </w:rPr>
        <w:t>(2)</w:t>
      </w:r>
      <w:r w:rsidRPr="00204524">
        <w:rPr>
          <w:rFonts w:cs="Times New Roman"/>
          <w:sz w:val="22"/>
        </w:rPr>
        <w:t xml:space="preserve"> and inserting:</w:t>
      </w:r>
    </w:p>
    <w:sdt>
      <w:sdtPr>
        <w:rPr>
          <w:rStyle w:val="scinsert"/>
          <w:rFonts w:cs="Times New Roman"/>
          <w:sz w:val="22"/>
        </w:rPr>
        <w:alias w:val="Cannot be edited"/>
        <w:tag w:val="Cannot be edited"/>
        <w:id w:val="533619584"/>
        <w:placeholder>
          <w:docPart w:val="74FD99A2A487429D9045CCA2D0D28A84"/>
        </w:placeholder>
      </w:sdtPr>
      <w:sdtEndPr>
        <w:rPr>
          <w:rStyle w:val="scinsert"/>
        </w:rPr>
      </w:sdtEndPr>
      <w:sdtContent>
        <w:p w14:paraId="4464980B" w14:textId="77777777" w:rsidR="002151BB" w:rsidRPr="00204524"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4DBF">
            <w:rPr>
              <w:rStyle w:val="scinsert"/>
              <w:rFonts w:cs="Times New Roman"/>
              <w:sz w:val="22"/>
              <w:u w:val="none"/>
            </w:rPr>
            <w:tab/>
          </w:r>
          <w:r w:rsidRPr="006C4DBF">
            <w:rPr>
              <w:rStyle w:val="scinsert"/>
              <w:rFonts w:cs="Times New Roman"/>
              <w:sz w:val="22"/>
              <w:u w:val="none"/>
            </w:rPr>
            <w:tab/>
          </w:r>
          <w:r w:rsidRPr="00204524">
            <w:rPr>
              <w:rStyle w:val="scinsert"/>
              <w:rFonts w:cs="Times New Roman"/>
              <w:sz w:val="22"/>
            </w:rPr>
            <w:t>(1) the pregnancy is the result of rape, and the probable gestational age of the unborn child is not more than twelve weeks; or</w:t>
          </w:r>
        </w:p>
        <w:p w14:paraId="6229AB2C" w14:textId="77777777" w:rsidR="002151BB" w:rsidRPr="00204524"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C4DBF">
            <w:rPr>
              <w:rStyle w:val="scinsert"/>
              <w:rFonts w:cs="Times New Roman"/>
              <w:sz w:val="22"/>
              <w:u w:val="none"/>
            </w:rPr>
            <w:tab/>
          </w:r>
          <w:r w:rsidRPr="006C4DBF">
            <w:rPr>
              <w:rStyle w:val="scinsert"/>
              <w:rFonts w:cs="Times New Roman"/>
              <w:sz w:val="22"/>
              <w:u w:val="none"/>
            </w:rPr>
            <w:tab/>
          </w:r>
          <w:r w:rsidRPr="00204524">
            <w:rPr>
              <w:rStyle w:val="scinsert"/>
              <w:rFonts w:cs="Times New Roman"/>
              <w:sz w:val="22"/>
            </w:rPr>
            <w:t>(2) the pregnancy is the result of incest, and the probable gestational age of the unborn child is not more than twelve weeks.</w:t>
          </w:r>
        </w:p>
      </w:sdtContent>
    </w:sdt>
    <w:bookmarkEnd w:id="159" w:displacedByCustomXml="prev"/>
    <w:p w14:paraId="73989444" w14:textId="77777777" w:rsidR="002151BB" w:rsidRPr="00204524" w:rsidRDefault="002151BB" w:rsidP="002151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4DBF">
        <w:rPr>
          <w:rStyle w:val="scinsert"/>
          <w:rFonts w:cs="Times New Roman"/>
          <w:sz w:val="22"/>
          <w:u w:val="none"/>
        </w:rPr>
        <w:tab/>
        <w:t>Re</w:t>
      </w:r>
      <w:r w:rsidRPr="006C4DBF">
        <w:rPr>
          <w:rFonts w:cs="Times New Roman"/>
          <w:sz w:val="22"/>
        </w:rPr>
        <w:t>number</w:t>
      </w:r>
      <w:r w:rsidRPr="00204524">
        <w:rPr>
          <w:rFonts w:cs="Times New Roman"/>
          <w:sz w:val="22"/>
        </w:rPr>
        <w:t xml:space="preserve"> sections to conform.</w:t>
      </w:r>
    </w:p>
    <w:p w14:paraId="3F7CFA60" w14:textId="499FF173"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04524">
        <w:rPr>
          <w:rFonts w:cs="Times New Roman"/>
          <w:sz w:val="22"/>
        </w:rPr>
        <w:tab/>
        <w:t>Amend title to conform.</w:t>
      </w:r>
    </w:p>
    <w:p w14:paraId="17FE97D4" w14:textId="77777777" w:rsidR="00BE02D4" w:rsidRDefault="00BE02D4"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BEE581" w14:textId="7A8F005B"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5EABA718" w14:textId="5B0DAF06"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005EB5" w14:textId="6C8D4BD4"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F03F3BD" w14:textId="5D5B9F71"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A43B08" w14:textId="590AEF4E" w:rsidR="002151BB" w:rsidRP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11A</w:t>
      </w:r>
    </w:p>
    <w:p w14:paraId="3605F4A6" w14:textId="5F6E9519" w:rsidR="002151BB" w:rsidRPr="008B6866" w:rsidRDefault="002151BB" w:rsidP="002151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60" w:name="instruction_fe4202280"/>
      <w:r w:rsidRPr="008B6866">
        <w:rPr>
          <w:rFonts w:cs="Times New Roman"/>
          <w:sz w:val="22"/>
        </w:rPr>
        <w:tab/>
        <w:t xml:space="preserve">Senator SHEALY proposed the following </w:t>
      </w:r>
      <w:proofErr w:type="gramStart"/>
      <w:r w:rsidRPr="008B6866">
        <w:rPr>
          <w:rFonts w:cs="Times New Roman"/>
          <w:sz w:val="22"/>
        </w:rPr>
        <w:t>amendment  (</w:t>
      </w:r>
      <w:proofErr w:type="gramEnd"/>
      <w:r w:rsidRPr="008B6866">
        <w:rPr>
          <w:rFonts w:cs="Times New Roman"/>
          <w:sz w:val="22"/>
        </w:rPr>
        <w:t>SR-474.JG0032S)</w:t>
      </w:r>
      <w:r>
        <w:rPr>
          <w:rFonts w:cs="Times New Roman"/>
          <w:sz w:val="22"/>
        </w:rPr>
        <w:t>, which was adopted</w:t>
      </w:r>
      <w:r w:rsidRPr="008B6866">
        <w:rPr>
          <w:rFonts w:cs="Times New Roman"/>
          <w:sz w:val="22"/>
        </w:rPr>
        <w:t>:</w:t>
      </w:r>
    </w:p>
    <w:p w14:paraId="1D875827" w14:textId="77777777" w:rsidR="002151BB" w:rsidRPr="008B6866" w:rsidRDefault="002151BB" w:rsidP="002151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6866">
        <w:rPr>
          <w:rFonts w:cs="Times New Roman"/>
          <w:sz w:val="22"/>
        </w:rPr>
        <w:lastRenderedPageBreak/>
        <w:tab/>
        <w:t>Amend the bill, as and if amended, SECTION 1, by striking Section 44-41-650</w:t>
      </w:r>
      <w:r w:rsidRPr="008B6866">
        <w:rPr>
          <w:rStyle w:val="scinsert"/>
          <w:rFonts w:cs="Times New Roman"/>
          <w:sz w:val="22"/>
        </w:rPr>
        <w:t>(C)</w:t>
      </w:r>
      <w:r w:rsidRPr="008B6866">
        <w:rPr>
          <w:rFonts w:cs="Times New Roman"/>
          <w:sz w:val="22"/>
        </w:rPr>
        <w:t xml:space="preserve"> and </w:t>
      </w:r>
      <w:bookmarkStart w:id="161" w:name="ss_T44C41N650SD_lv1_daf98f47c"/>
      <w:r w:rsidRPr="008B6866">
        <w:rPr>
          <w:rStyle w:val="scinsert"/>
          <w:rFonts w:cs="Times New Roman"/>
          <w:sz w:val="22"/>
        </w:rPr>
        <w:t>(</w:t>
      </w:r>
      <w:bookmarkEnd w:id="161"/>
      <w:r w:rsidRPr="008B6866">
        <w:rPr>
          <w:rStyle w:val="scinsert"/>
          <w:rFonts w:cs="Times New Roman"/>
          <w:sz w:val="22"/>
        </w:rPr>
        <w:t>D)</w:t>
      </w:r>
      <w:r w:rsidRPr="008B6866">
        <w:rPr>
          <w:rFonts w:cs="Times New Roman"/>
          <w:sz w:val="22"/>
        </w:rPr>
        <w:t xml:space="preserve"> and inserting:</w:t>
      </w:r>
    </w:p>
    <w:sdt>
      <w:sdtPr>
        <w:rPr>
          <w:rStyle w:val="scinsert"/>
          <w:rFonts w:cs="Times New Roman"/>
          <w:sz w:val="22"/>
        </w:rPr>
        <w:alias w:val="Cannot be edited"/>
        <w:tag w:val="Cannot be edited"/>
        <w:id w:val="-946461409"/>
        <w:placeholder>
          <w:docPart w:val="2985AC207E44484984D5A5AAF9ADCCF2"/>
        </w:placeholder>
      </w:sdtPr>
      <w:sdtEndPr>
        <w:rPr>
          <w:rStyle w:val="DefaultParagraphFont"/>
          <w:u w:val="none"/>
        </w:rPr>
      </w:sdtEndPr>
      <w:sdtContent>
        <w:p w14:paraId="6C4D8D75" w14:textId="77777777" w:rsidR="002151BB" w:rsidRPr="008B6866"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0E4E">
            <w:rPr>
              <w:rStyle w:val="scinsert"/>
              <w:rFonts w:cs="Times New Roman"/>
              <w:sz w:val="22"/>
              <w:u w:val="none"/>
            </w:rPr>
            <w:tab/>
          </w:r>
          <w:r w:rsidRPr="008B6866">
            <w:rPr>
              <w:rStyle w:val="scinsert"/>
              <w:rFonts w:cs="Times New Roman"/>
              <w:sz w:val="22"/>
            </w:rPr>
            <w:t>(C) For at least seven years from the date the notations are made in the woman’s medical records, the physician, if he is the owner of the pregnant woman’s medical records, shall maintain a copy of the notations in his own records.</w:t>
          </w:r>
        </w:p>
        <w:p w14:paraId="7638B1AB" w14:textId="77777777" w:rsidR="002151BB" w:rsidRPr="008B6866"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6866">
            <w:rPr>
              <w:rFonts w:cs="Times New Roman"/>
              <w:sz w:val="22"/>
            </w:rPr>
            <w:tab/>
          </w:r>
          <w:r w:rsidRPr="008B6866">
            <w:rPr>
              <w:rStyle w:val="scinsert"/>
              <w:rFonts w:cs="Times New Roman"/>
              <w:sz w:val="22"/>
            </w:rPr>
            <w:t>(D) A physician, if he is the owner of the pregnant woman’s medical records, who violates subsection (B) or (C) is guilty of a felony and, upon conviction, must be fined ten thousand dollars, imprisoned for not more than two years, or both.</w:t>
          </w:r>
        </w:p>
        <w:p w14:paraId="7804EA2C" w14:textId="77777777" w:rsidR="002151BB" w:rsidRPr="008B6866"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0E4E">
            <w:rPr>
              <w:rStyle w:val="scinsert"/>
              <w:rFonts w:cs="Times New Roman"/>
              <w:sz w:val="22"/>
              <w:u w:val="none"/>
            </w:rPr>
            <w:tab/>
          </w:r>
          <w:bookmarkStart w:id="162" w:name="ss_T44C41N650SE_lv1_f180af59eI"/>
          <w:r w:rsidRPr="008B6866">
            <w:rPr>
              <w:rStyle w:val="scinsert"/>
              <w:rFonts w:cs="Times New Roman"/>
              <w:sz w:val="22"/>
            </w:rPr>
            <w:t>(</w:t>
          </w:r>
          <w:bookmarkEnd w:id="162"/>
          <w:r w:rsidRPr="008B6866">
            <w:rPr>
              <w:rStyle w:val="scinsert"/>
              <w:rFonts w:cs="Times New Roman"/>
              <w:sz w:val="22"/>
            </w:rPr>
            <w:t>E) Entities other than an individual physician with ownership of the pregnant woman’s medical records that violate subsection (B) or (C) must be fined fifty thousand dollars.</w:t>
          </w:r>
        </w:p>
      </w:sdtContent>
    </w:sdt>
    <w:bookmarkEnd w:id="160" w:displacedByCustomXml="prev"/>
    <w:p w14:paraId="6F98A054" w14:textId="77777777" w:rsidR="002151BB" w:rsidRPr="008B6866" w:rsidRDefault="002151BB" w:rsidP="002151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6866">
        <w:rPr>
          <w:rFonts w:cs="Times New Roman"/>
          <w:sz w:val="22"/>
        </w:rPr>
        <w:tab/>
        <w:t>Amend</w:t>
      </w:r>
      <w:bookmarkStart w:id="163" w:name="instruction_61a06d9ba"/>
      <w:r w:rsidRPr="008B6866">
        <w:rPr>
          <w:rFonts w:cs="Times New Roman"/>
          <w:sz w:val="22"/>
        </w:rPr>
        <w:t xml:space="preserve"> the bill further, SECTION 1, by striking Section 44-41-690(C) and </w:t>
      </w:r>
      <w:bookmarkStart w:id="164" w:name="ss_T44C41N690SD_lv1_027956577"/>
      <w:r w:rsidRPr="008B6866">
        <w:rPr>
          <w:rStyle w:val="scinsert"/>
          <w:rFonts w:cs="Times New Roman"/>
          <w:sz w:val="22"/>
        </w:rPr>
        <w:t>(</w:t>
      </w:r>
      <w:bookmarkEnd w:id="164"/>
      <w:r w:rsidRPr="008B6866">
        <w:rPr>
          <w:rStyle w:val="scinsert"/>
          <w:rFonts w:cs="Times New Roman"/>
          <w:sz w:val="22"/>
        </w:rPr>
        <w:t>D)</w:t>
      </w:r>
      <w:r w:rsidRPr="008B6866">
        <w:rPr>
          <w:rFonts w:cs="Times New Roman"/>
          <w:sz w:val="22"/>
        </w:rPr>
        <w:t xml:space="preserve"> and inserting:</w:t>
      </w:r>
    </w:p>
    <w:sdt>
      <w:sdtPr>
        <w:rPr>
          <w:rFonts w:cs="Times New Roman"/>
          <w:sz w:val="22"/>
        </w:rPr>
        <w:alias w:val="Cannot be edited"/>
        <w:tag w:val="Cannot be edited"/>
        <w:id w:val="-530949685"/>
        <w:placeholder>
          <w:docPart w:val="2985AC207E44484984D5A5AAF9ADCCF2"/>
        </w:placeholder>
      </w:sdtPr>
      <w:sdtEndPr/>
      <w:sdtContent>
        <w:p w14:paraId="4D4BAA94" w14:textId="77777777" w:rsidR="002151BB" w:rsidRPr="008B6866"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6866">
            <w:rPr>
              <w:rFonts w:cs="Times New Roman"/>
              <w:sz w:val="22"/>
            </w:rPr>
            <w:tab/>
            <w:t xml:space="preserve">(C) A physician who performs a medical procedure as described in subsection (A) shall place the written document required by subsection (B) in the pregnant woman's medical records. For at least seven years from the date the document is created, </w:t>
          </w:r>
          <w:r w:rsidRPr="008B6866">
            <w:rPr>
              <w:rStyle w:val="scinsert"/>
              <w:rFonts w:cs="Times New Roman"/>
              <w:sz w:val="22"/>
            </w:rPr>
            <w:t xml:space="preserve">if the physician is the owner of the pregnant woman’s medical records, </w:t>
          </w:r>
          <w:r w:rsidRPr="008B6866">
            <w:rPr>
              <w:rFonts w:cs="Times New Roman"/>
              <w:sz w:val="22"/>
            </w:rPr>
            <w:t>the physician shall maintain a copy of the document in his own records.</w:t>
          </w:r>
        </w:p>
        <w:p w14:paraId="6ADBD78A" w14:textId="77777777" w:rsidR="002151BB" w:rsidRPr="008B6866"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0E4E">
            <w:rPr>
              <w:rStyle w:val="scinsert"/>
              <w:rFonts w:cs="Times New Roman"/>
              <w:sz w:val="22"/>
              <w:u w:val="none"/>
            </w:rPr>
            <w:tab/>
          </w:r>
          <w:r w:rsidRPr="008B6866">
            <w:rPr>
              <w:rStyle w:val="scinsert"/>
              <w:rFonts w:cs="Times New Roman"/>
              <w:sz w:val="22"/>
            </w:rPr>
            <w:t>(D) A physician, if he is the owner of the pregnant woman’s medical records, who violates subsection (B) or (C) is guilty of a felony and must be fined ten thousand dollars, imprisoned for not more than two years, or both.</w:t>
          </w:r>
        </w:p>
        <w:p w14:paraId="0EE8B8EE" w14:textId="77777777" w:rsidR="002151BB" w:rsidRPr="008B6866" w:rsidRDefault="002151BB" w:rsidP="002151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0E4E">
            <w:rPr>
              <w:rStyle w:val="scinsert"/>
              <w:rFonts w:cs="Times New Roman"/>
              <w:sz w:val="22"/>
              <w:u w:val="none"/>
            </w:rPr>
            <w:tab/>
          </w:r>
          <w:bookmarkStart w:id="165" w:name="ss_T44C41N690SE_lv1_947288126I"/>
          <w:r w:rsidRPr="008B6866">
            <w:rPr>
              <w:rStyle w:val="scinsert"/>
              <w:rFonts w:cs="Times New Roman"/>
              <w:sz w:val="22"/>
            </w:rPr>
            <w:t>(</w:t>
          </w:r>
          <w:bookmarkEnd w:id="165"/>
          <w:r w:rsidRPr="008B6866">
            <w:rPr>
              <w:rStyle w:val="scinsert"/>
              <w:rFonts w:cs="Times New Roman"/>
              <w:sz w:val="22"/>
            </w:rPr>
            <w:t>E) Entities other than an individual physician with ownership of the pregnant woman’s medical records that violate subsection (B) or (C) must be fined fifty thousand dollars.</w:t>
          </w:r>
        </w:p>
      </w:sdtContent>
    </w:sdt>
    <w:bookmarkEnd w:id="163" w:displacedByCustomXml="prev"/>
    <w:p w14:paraId="110B363D" w14:textId="77777777" w:rsidR="002151BB" w:rsidRPr="008B6866" w:rsidRDefault="002151BB" w:rsidP="002151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B6866">
        <w:rPr>
          <w:rFonts w:cs="Times New Roman"/>
          <w:sz w:val="22"/>
        </w:rPr>
        <w:tab/>
        <w:t>Renumber sections to conform.</w:t>
      </w:r>
    </w:p>
    <w:p w14:paraId="762C8957" w14:textId="43DDD8D4"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B6866">
        <w:rPr>
          <w:rFonts w:cs="Times New Roman"/>
          <w:sz w:val="22"/>
        </w:rPr>
        <w:tab/>
        <w:t>Amend title to conform.</w:t>
      </w:r>
    </w:p>
    <w:p w14:paraId="30D41881" w14:textId="53BCDE62"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AC476C" w14:textId="32C431CC"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SHEALY explained the amendment.</w:t>
      </w:r>
    </w:p>
    <w:p w14:paraId="355F969C" w14:textId="2BB72F0F"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52506" w14:textId="305ACBE8"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64D455F" w14:textId="77777777"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F48E0A" w14:textId="7B99B840" w:rsidR="002151BB" w:rsidRP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RECESS</w:t>
      </w:r>
    </w:p>
    <w:p w14:paraId="4973D406" w14:textId="7764F5CE"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6:36</w:t>
      </w:r>
      <w:r w:rsidR="001721A0">
        <w:rPr>
          <w:rFonts w:cs="Times New Roman"/>
          <w:sz w:val="22"/>
        </w:rPr>
        <w:t xml:space="preserve"> </w:t>
      </w:r>
      <w:r>
        <w:rPr>
          <w:rFonts w:cs="Times New Roman"/>
          <w:sz w:val="22"/>
        </w:rPr>
        <w:t>P.M., on motion of Senator MARTIN, the Senate receded from business until 6:45 P.M.</w:t>
      </w:r>
    </w:p>
    <w:p w14:paraId="7A5391D7" w14:textId="722F29F2"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At </w:t>
      </w:r>
      <w:r w:rsidR="001721A0">
        <w:rPr>
          <w:rFonts w:cs="Times New Roman"/>
          <w:sz w:val="22"/>
        </w:rPr>
        <w:t>7:</w:t>
      </w:r>
      <w:r w:rsidR="0061103B">
        <w:rPr>
          <w:rFonts w:cs="Times New Roman"/>
          <w:sz w:val="22"/>
        </w:rPr>
        <w:t>10</w:t>
      </w:r>
      <w:r>
        <w:rPr>
          <w:rFonts w:cs="Times New Roman"/>
          <w:sz w:val="22"/>
        </w:rPr>
        <w:t xml:space="preserve"> P.M., the Senate resumed.</w:t>
      </w:r>
    </w:p>
    <w:p w14:paraId="1ED3350B" w14:textId="62C9AB40"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BB9E79" w14:textId="77777777" w:rsidR="0061103B" w:rsidRDefault="0061103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692107" w14:textId="77777777" w:rsidR="0061103B" w:rsidRPr="00AF3DE9" w:rsidRDefault="0061103B" w:rsidP="0061103B">
      <w:pPr>
        <w:jc w:val="center"/>
        <w:rPr>
          <w:b/>
          <w:szCs w:val="22"/>
        </w:rPr>
      </w:pPr>
      <w:r w:rsidRPr="00AF3DE9">
        <w:rPr>
          <w:b/>
          <w:szCs w:val="22"/>
        </w:rPr>
        <w:lastRenderedPageBreak/>
        <w:t>Motion Adopted</w:t>
      </w:r>
    </w:p>
    <w:p w14:paraId="5A24C39C" w14:textId="3976D29D" w:rsidR="0061103B" w:rsidRPr="00AF3DE9" w:rsidRDefault="0061103B" w:rsidP="0061103B">
      <w:pPr>
        <w:pStyle w:val="Header"/>
        <w:rPr>
          <w:color w:val="auto"/>
          <w:szCs w:val="22"/>
        </w:rPr>
      </w:pPr>
      <w:r w:rsidRPr="00AF3DE9">
        <w:rPr>
          <w:color w:val="auto"/>
          <w:szCs w:val="22"/>
        </w:rPr>
        <w:tab/>
        <w:t xml:space="preserve">Senator </w:t>
      </w:r>
      <w:r>
        <w:rPr>
          <w:color w:val="auto"/>
          <w:szCs w:val="22"/>
        </w:rPr>
        <w:t>MASSEY</w:t>
      </w:r>
      <w:r w:rsidRPr="00AF3DE9">
        <w:rPr>
          <w:color w:val="auto"/>
          <w:szCs w:val="22"/>
        </w:rPr>
        <w:t xml:space="preserve"> asked unanimous consent to make a motion to give the Bill a second reading, carry</w:t>
      </w:r>
      <w:r w:rsidR="00684D3C">
        <w:rPr>
          <w:color w:val="auto"/>
          <w:szCs w:val="22"/>
        </w:rPr>
        <w:t>ing</w:t>
      </w:r>
      <w:r w:rsidRPr="00AF3DE9">
        <w:rPr>
          <w:color w:val="auto"/>
          <w:szCs w:val="22"/>
        </w:rPr>
        <w:t xml:space="preserve"> over </w:t>
      </w:r>
      <w:r w:rsidR="00684D3C">
        <w:rPr>
          <w:color w:val="auto"/>
          <w:szCs w:val="22"/>
        </w:rPr>
        <w:t>the</w:t>
      </w:r>
      <w:r>
        <w:rPr>
          <w:color w:val="auto"/>
          <w:szCs w:val="22"/>
        </w:rPr>
        <w:t xml:space="preserve"> </w:t>
      </w:r>
      <w:r w:rsidRPr="00AF3DE9">
        <w:rPr>
          <w:color w:val="auto"/>
          <w:szCs w:val="22"/>
        </w:rPr>
        <w:t xml:space="preserve">amendments </w:t>
      </w:r>
      <w:r>
        <w:rPr>
          <w:color w:val="auto"/>
          <w:szCs w:val="22"/>
        </w:rPr>
        <w:t>currently on the desk</w:t>
      </w:r>
      <w:r w:rsidRPr="00AF3DE9">
        <w:rPr>
          <w:color w:val="auto"/>
          <w:szCs w:val="22"/>
        </w:rPr>
        <w:t>.</w:t>
      </w:r>
    </w:p>
    <w:p w14:paraId="4F712F1B" w14:textId="77777777" w:rsidR="0061103B" w:rsidRPr="00AF3DE9" w:rsidRDefault="0061103B" w:rsidP="0061103B">
      <w:pPr>
        <w:pStyle w:val="Header"/>
        <w:rPr>
          <w:color w:val="auto"/>
          <w:szCs w:val="22"/>
        </w:rPr>
      </w:pPr>
      <w:r w:rsidRPr="00AF3DE9">
        <w:rPr>
          <w:color w:val="auto"/>
          <w:szCs w:val="22"/>
        </w:rPr>
        <w:tab/>
        <w:t xml:space="preserve">There was no objection. </w:t>
      </w:r>
    </w:p>
    <w:p w14:paraId="2DD7E7D7" w14:textId="77777777" w:rsidR="002151BB" w:rsidRDefault="002151BB" w:rsidP="002151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4B9D2F" w14:textId="77777777" w:rsidR="008F3017" w:rsidRPr="008F3017" w:rsidRDefault="008F3017" w:rsidP="008F3017">
      <w:pPr>
        <w:pStyle w:val="Header"/>
        <w:jc w:val="center"/>
        <w:rPr>
          <w:b/>
        </w:rPr>
      </w:pPr>
      <w:r w:rsidRPr="008F3017">
        <w:rPr>
          <w:b/>
        </w:rPr>
        <w:t>Motion Adopted</w:t>
      </w:r>
    </w:p>
    <w:p w14:paraId="27D9D56A" w14:textId="3D2085F0" w:rsidR="00B411A2" w:rsidRDefault="00F6585E" w:rsidP="008F3017">
      <w:pPr>
        <w:pStyle w:val="Header"/>
        <w:tabs>
          <w:tab w:val="clear" w:pos="8640"/>
          <w:tab w:val="left" w:pos="4320"/>
        </w:tabs>
      </w:pPr>
      <w:r>
        <w:tab/>
      </w:r>
      <w:r w:rsidR="008F3017">
        <w:t xml:space="preserve">On motion of Senator </w:t>
      </w:r>
      <w:r w:rsidR="0075695F">
        <w:t>MASSEY</w:t>
      </w:r>
      <w:r w:rsidR="008F3017">
        <w:t>, the Senate agreed to stand adjourned.</w:t>
      </w:r>
    </w:p>
    <w:p w14:paraId="23BF1118" w14:textId="77777777" w:rsidR="00345C53" w:rsidRDefault="00345C53" w:rsidP="008F3017">
      <w:pPr>
        <w:pStyle w:val="Header"/>
        <w:tabs>
          <w:tab w:val="clear" w:pos="8640"/>
          <w:tab w:val="left" w:pos="4320"/>
        </w:tabs>
      </w:pPr>
    </w:p>
    <w:p w14:paraId="4DCE6C03"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3129200" w14:textId="2F305C35" w:rsidR="00DB74A4" w:rsidRPr="00345C53"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rsidR="0075695F">
        <w:tab/>
      </w:r>
      <w:r>
        <w:t xml:space="preserve">On motion of Senator </w:t>
      </w:r>
      <w:r w:rsidR="00345C53">
        <w:t>SABB</w:t>
      </w:r>
      <w:r>
        <w:t>, with unanimous consent, the Senate stood adjourned out of respect to the memory of Mr.</w:t>
      </w:r>
      <w:r w:rsidR="00345C53">
        <w:t xml:space="preserve"> Edward Pressley</w:t>
      </w:r>
      <w:r>
        <w:t xml:space="preserve"> of </w:t>
      </w:r>
      <w:r w:rsidR="00B32797" w:rsidRPr="00B32797">
        <w:rPr>
          <w:color w:val="auto"/>
        </w:rPr>
        <w:t>Hemingway</w:t>
      </w:r>
      <w:r>
        <w:t>, S.C.</w:t>
      </w:r>
      <w:r w:rsidR="00345C53">
        <w:rPr>
          <w:color w:val="auto"/>
        </w:rPr>
        <w:t xml:space="preserve">  Edward worked at Oneida Mills in Andrews, S.C. for many years and </w:t>
      </w:r>
      <w:r w:rsidR="00BE7FB6">
        <w:rPr>
          <w:color w:val="auto"/>
        </w:rPr>
        <w:t xml:space="preserve">later </w:t>
      </w:r>
      <w:r w:rsidR="00345C53">
        <w:rPr>
          <w:color w:val="auto"/>
        </w:rPr>
        <w:t xml:space="preserve">owned and operated a successful barbershop.  He was a proud member of Friendship United Methodist Church and enjoyed cooking and feeding his family and friends.  Edward was a loving husband, devoted father and doting grandfather who will be dearly missed. </w:t>
      </w:r>
    </w:p>
    <w:p w14:paraId="6EE44C52" w14:textId="77777777" w:rsidR="0085029C" w:rsidRDefault="0085029C">
      <w:pPr>
        <w:pStyle w:val="Header"/>
        <w:tabs>
          <w:tab w:val="clear" w:pos="8640"/>
          <w:tab w:val="left" w:pos="4320"/>
        </w:tabs>
      </w:pPr>
    </w:p>
    <w:p w14:paraId="066029EB" w14:textId="77777777" w:rsidR="00DB74A4" w:rsidRDefault="000A7610">
      <w:pPr>
        <w:pStyle w:val="Header"/>
        <w:keepLines/>
        <w:tabs>
          <w:tab w:val="clear" w:pos="8640"/>
          <w:tab w:val="left" w:pos="4320"/>
        </w:tabs>
        <w:jc w:val="center"/>
      </w:pPr>
      <w:r>
        <w:rPr>
          <w:b/>
        </w:rPr>
        <w:t>ADJOURNMENT</w:t>
      </w:r>
    </w:p>
    <w:p w14:paraId="3234C548" w14:textId="54B8884D" w:rsidR="00DB74A4" w:rsidRDefault="000A7610">
      <w:pPr>
        <w:pStyle w:val="Header"/>
        <w:keepLines/>
        <w:tabs>
          <w:tab w:val="clear" w:pos="8640"/>
          <w:tab w:val="left" w:pos="4320"/>
        </w:tabs>
      </w:pPr>
      <w:r>
        <w:tab/>
        <w:t xml:space="preserve">At </w:t>
      </w:r>
      <w:r w:rsidR="0061103B">
        <w:t>7</w:t>
      </w:r>
      <w:r w:rsidR="0075695F">
        <w:t>:</w:t>
      </w:r>
      <w:r w:rsidR="0061103B">
        <w:t>12</w:t>
      </w:r>
      <w:r>
        <w:t xml:space="preserve"> </w:t>
      </w:r>
      <w:r w:rsidR="0075695F">
        <w:t>P</w:t>
      </w:r>
      <w:r>
        <w:t xml:space="preserve">.M., on motion of Senator </w:t>
      </w:r>
      <w:r w:rsidR="00424F95">
        <w:t>MASSEY</w:t>
      </w:r>
      <w:r>
        <w:t xml:space="preserve">, the Senate adjourned to meet tomorrow at </w:t>
      </w:r>
      <w:r w:rsidR="0075695F">
        <w:t>11:00 A</w:t>
      </w:r>
      <w:r>
        <w:t>.M.</w:t>
      </w:r>
    </w:p>
    <w:p w14:paraId="2D813BBE" w14:textId="77777777" w:rsidR="00DB74A4" w:rsidRDefault="00DB74A4">
      <w:pPr>
        <w:pStyle w:val="Header"/>
        <w:keepLines/>
        <w:tabs>
          <w:tab w:val="clear" w:pos="8640"/>
          <w:tab w:val="left" w:pos="4320"/>
        </w:tabs>
      </w:pPr>
    </w:p>
    <w:p w14:paraId="51DDA0AB" w14:textId="77777777" w:rsidR="00DB74A4" w:rsidRDefault="000A7610">
      <w:pPr>
        <w:pStyle w:val="Header"/>
        <w:keepLines/>
        <w:tabs>
          <w:tab w:val="clear" w:pos="8640"/>
          <w:tab w:val="left" w:pos="4320"/>
        </w:tabs>
        <w:jc w:val="center"/>
      </w:pPr>
      <w:r>
        <w:t>* * *</w:t>
      </w:r>
    </w:p>
    <w:p w14:paraId="3E69A640" w14:textId="77777777" w:rsidR="00DB74A4" w:rsidRDefault="00DB74A4">
      <w:pPr>
        <w:pStyle w:val="Header"/>
        <w:tabs>
          <w:tab w:val="clear" w:pos="8640"/>
          <w:tab w:val="left" w:pos="4320"/>
        </w:tabs>
      </w:pPr>
    </w:p>
    <w:p w14:paraId="761BAED4" w14:textId="77777777" w:rsidR="00DB74A4" w:rsidRDefault="00DB74A4">
      <w:pPr>
        <w:pStyle w:val="Header"/>
        <w:tabs>
          <w:tab w:val="clear" w:pos="8640"/>
          <w:tab w:val="left" w:pos="4320"/>
        </w:tabs>
      </w:pPr>
    </w:p>
    <w:p w14:paraId="1F0EE31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92ACEBC" w14:textId="77777777" w:rsidR="00AA4E53" w:rsidRPr="00AA4E53" w:rsidRDefault="00AA4E53" w:rsidP="004465AD">
      <w:pPr>
        <w:pStyle w:val="Header"/>
        <w:tabs>
          <w:tab w:val="clear" w:pos="8640"/>
          <w:tab w:val="left" w:pos="4320"/>
        </w:tabs>
        <w:jc w:val="center"/>
      </w:pPr>
    </w:p>
    <w:p w14:paraId="34AA38BE" w14:textId="77777777" w:rsidR="00F073DA" w:rsidRDefault="00F073DA" w:rsidP="00AA4E53">
      <w:pPr>
        <w:pStyle w:val="Header"/>
        <w:tabs>
          <w:tab w:val="clear" w:pos="8640"/>
          <w:tab w:val="left" w:pos="4320"/>
        </w:tabs>
        <w:rPr>
          <w:noProof/>
        </w:rPr>
        <w:sectPr w:rsidR="00F073DA" w:rsidSect="00F073D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21FF15" w14:textId="77777777" w:rsidR="00F073DA" w:rsidRDefault="00F073DA">
      <w:pPr>
        <w:pStyle w:val="Index1"/>
        <w:tabs>
          <w:tab w:val="right" w:leader="dot" w:pos="2798"/>
        </w:tabs>
        <w:rPr>
          <w:bCs/>
          <w:noProof/>
        </w:rPr>
      </w:pPr>
      <w:r>
        <w:rPr>
          <w:noProof/>
        </w:rPr>
        <w:t>S. 1</w:t>
      </w:r>
      <w:r>
        <w:rPr>
          <w:noProof/>
        </w:rPr>
        <w:tab/>
      </w:r>
      <w:r>
        <w:rPr>
          <w:b/>
          <w:bCs/>
          <w:noProof/>
        </w:rPr>
        <w:t>51</w:t>
      </w:r>
    </w:p>
    <w:p w14:paraId="7E439CC5" w14:textId="77777777" w:rsidR="00F073DA" w:rsidRDefault="00F073DA">
      <w:pPr>
        <w:pStyle w:val="Index1"/>
        <w:tabs>
          <w:tab w:val="right" w:leader="dot" w:pos="2798"/>
        </w:tabs>
        <w:rPr>
          <w:bCs/>
          <w:noProof/>
        </w:rPr>
      </w:pPr>
      <w:r>
        <w:rPr>
          <w:noProof/>
        </w:rPr>
        <w:t>Amendment No. 4</w:t>
      </w:r>
      <w:r>
        <w:rPr>
          <w:noProof/>
        </w:rPr>
        <w:tab/>
      </w:r>
      <w:r>
        <w:rPr>
          <w:b/>
          <w:bCs/>
          <w:noProof/>
        </w:rPr>
        <w:t>65</w:t>
      </w:r>
    </w:p>
    <w:p w14:paraId="02E23119" w14:textId="77777777" w:rsidR="00F073DA" w:rsidRDefault="00F073DA">
      <w:pPr>
        <w:pStyle w:val="Index1"/>
        <w:tabs>
          <w:tab w:val="right" w:leader="dot" w:pos="2798"/>
        </w:tabs>
        <w:rPr>
          <w:bCs/>
          <w:noProof/>
        </w:rPr>
      </w:pPr>
      <w:r>
        <w:rPr>
          <w:noProof/>
        </w:rPr>
        <w:t>Amendment No. 5</w:t>
      </w:r>
      <w:r>
        <w:rPr>
          <w:noProof/>
        </w:rPr>
        <w:tab/>
      </w:r>
      <w:r>
        <w:rPr>
          <w:b/>
          <w:bCs/>
          <w:noProof/>
        </w:rPr>
        <w:t>67</w:t>
      </w:r>
      <w:r>
        <w:rPr>
          <w:bCs/>
          <w:noProof/>
        </w:rPr>
        <w:t xml:space="preserve">, </w:t>
      </w:r>
      <w:r>
        <w:rPr>
          <w:b/>
          <w:bCs/>
          <w:noProof/>
        </w:rPr>
        <w:t>75</w:t>
      </w:r>
    </w:p>
    <w:p w14:paraId="3A82458D" w14:textId="77777777" w:rsidR="00F073DA" w:rsidRDefault="00F073DA">
      <w:pPr>
        <w:pStyle w:val="Index1"/>
        <w:tabs>
          <w:tab w:val="right" w:leader="dot" w:pos="2798"/>
        </w:tabs>
        <w:rPr>
          <w:bCs/>
          <w:noProof/>
        </w:rPr>
      </w:pPr>
      <w:r>
        <w:rPr>
          <w:noProof/>
        </w:rPr>
        <w:t>Amendment No. 6</w:t>
      </w:r>
      <w:r>
        <w:rPr>
          <w:noProof/>
        </w:rPr>
        <w:tab/>
      </w:r>
      <w:r>
        <w:rPr>
          <w:b/>
          <w:bCs/>
          <w:noProof/>
        </w:rPr>
        <w:t>67</w:t>
      </w:r>
    </w:p>
    <w:p w14:paraId="32B31847" w14:textId="77777777" w:rsidR="00F073DA" w:rsidRDefault="00F073DA">
      <w:pPr>
        <w:pStyle w:val="Index1"/>
        <w:tabs>
          <w:tab w:val="right" w:leader="dot" w:pos="2798"/>
        </w:tabs>
        <w:rPr>
          <w:bCs/>
          <w:noProof/>
        </w:rPr>
      </w:pPr>
      <w:r>
        <w:rPr>
          <w:noProof/>
        </w:rPr>
        <w:t>Amendment No. 7</w:t>
      </w:r>
      <w:r>
        <w:rPr>
          <w:noProof/>
        </w:rPr>
        <w:tab/>
      </w:r>
      <w:r>
        <w:rPr>
          <w:b/>
          <w:bCs/>
          <w:noProof/>
        </w:rPr>
        <w:t>75</w:t>
      </w:r>
    </w:p>
    <w:p w14:paraId="1BB73569" w14:textId="77777777" w:rsidR="00F073DA" w:rsidRDefault="00F073DA">
      <w:pPr>
        <w:pStyle w:val="Index1"/>
        <w:tabs>
          <w:tab w:val="right" w:leader="dot" w:pos="2798"/>
        </w:tabs>
        <w:rPr>
          <w:bCs/>
          <w:noProof/>
        </w:rPr>
      </w:pPr>
      <w:r>
        <w:rPr>
          <w:noProof/>
        </w:rPr>
        <w:t>Amendment No. 8</w:t>
      </w:r>
      <w:r>
        <w:rPr>
          <w:noProof/>
        </w:rPr>
        <w:tab/>
      </w:r>
      <w:r>
        <w:rPr>
          <w:b/>
          <w:bCs/>
          <w:noProof/>
        </w:rPr>
        <w:t>68</w:t>
      </w:r>
    </w:p>
    <w:p w14:paraId="5E88B9E9" w14:textId="77777777" w:rsidR="00F073DA" w:rsidRDefault="00F073DA">
      <w:pPr>
        <w:pStyle w:val="Index1"/>
        <w:tabs>
          <w:tab w:val="right" w:leader="dot" w:pos="2798"/>
        </w:tabs>
        <w:rPr>
          <w:bCs/>
          <w:noProof/>
        </w:rPr>
      </w:pPr>
      <w:r>
        <w:rPr>
          <w:noProof/>
        </w:rPr>
        <w:t>Amendment No. 10</w:t>
      </w:r>
      <w:r>
        <w:rPr>
          <w:noProof/>
        </w:rPr>
        <w:tab/>
      </w:r>
      <w:r>
        <w:rPr>
          <w:b/>
          <w:bCs/>
          <w:noProof/>
        </w:rPr>
        <w:t>70</w:t>
      </w:r>
    </w:p>
    <w:p w14:paraId="3E510566" w14:textId="77777777" w:rsidR="00F073DA" w:rsidRDefault="00F073DA">
      <w:pPr>
        <w:pStyle w:val="Index1"/>
        <w:tabs>
          <w:tab w:val="right" w:leader="dot" w:pos="2798"/>
        </w:tabs>
        <w:rPr>
          <w:bCs/>
          <w:noProof/>
        </w:rPr>
      </w:pPr>
      <w:r>
        <w:rPr>
          <w:noProof/>
        </w:rPr>
        <w:t>Amendment No. 12</w:t>
      </w:r>
      <w:r>
        <w:rPr>
          <w:noProof/>
        </w:rPr>
        <w:tab/>
      </w:r>
      <w:r>
        <w:rPr>
          <w:b/>
          <w:bCs/>
          <w:noProof/>
        </w:rPr>
        <w:t>70</w:t>
      </w:r>
    </w:p>
    <w:p w14:paraId="4548E728" w14:textId="77777777" w:rsidR="00F073DA" w:rsidRDefault="00F073DA">
      <w:pPr>
        <w:pStyle w:val="Index1"/>
        <w:tabs>
          <w:tab w:val="right" w:leader="dot" w:pos="2798"/>
        </w:tabs>
        <w:rPr>
          <w:bCs/>
          <w:noProof/>
        </w:rPr>
      </w:pPr>
      <w:r>
        <w:rPr>
          <w:noProof/>
        </w:rPr>
        <w:t>S. 88</w:t>
      </w:r>
      <w:r>
        <w:rPr>
          <w:noProof/>
        </w:rPr>
        <w:tab/>
      </w:r>
      <w:r>
        <w:rPr>
          <w:b/>
          <w:bCs/>
          <w:noProof/>
        </w:rPr>
        <w:t>46</w:t>
      </w:r>
    </w:p>
    <w:p w14:paraId="18D8BFDA" w14:textId="77777777" w:rsidR="00F073DA" w:rsidRDefault="00F073DA">
      <w:pPr>
        <w:pStyle w:val="Index1"/>
        <w:tabs>
          <w:tab w:val="right" w:leader="dot" w:pos="2798"/>
        </w:tabs>
        <w:rPr>
          <w:bCs/>
          <w:noProof/>
        </w:rPr>
      </w:pPr>
      <w:r>
        <w:rPr>
          <w:noProof/>
        </w:rPr>
        <w:t>S. 96</w:t>
      </w:r>
      <w:r>
        <w:rPr>
          <w:noProof/>
        </w:rPr>
        <w:tab/>
      </w:r>
      <w:r>
        <w:rPr>
          <w:b/>
          <w:bCs/>
          <w:noProof/>
        </w:rPr>
        <w:t>52</w:t>
      </w:r>
    </w:p>
    <w:p w14:paraId="4E44CB43" w14:textId="77777777" w:rsidR="00F073DA" w:rsidRDefault="00F073DA">
      <w:pPr>
        <w:pStyle w:val="Index1"/>
        <w:tabs>
          <w:tab w:val="right" w:leader="dot" w:pos="2798"/>
        </w:tabs>
        <w:rPr>
          <w:bCs/>
          <w:noProof/>
        </w:rPr>
      </w:pPr>
      <w:r>
        <w:rPr>
          <w:noProof/>
        </w:rPr>
        <w:t>S. 134</w:t>
      </w:r>
      <w:r>
        <w:rPr>
          <w:noProof/>
        </w:rPr>
        <w:tab/>
      </w:r>
      <w:r>
        <w:rPr>
          <w:b/>
          <w:bCs/>
          <w:noProof/>
        </w:rPr>
        <w:t>46</w:t>
      </w:r>
    </w:p>
    <w:p w14:paraId="4036A49A" w14:textId="77777777" w:rsidR="00F073DA" w:rsidRDefault="00F073DA">
      <w:pPr>
        <w:pStyle w:val="Index1"/>
        <w:tabs>
          <w:tab w:val="right" w:leader="dot" w:pos="2798"/>
        </w:tabs>
        <w:rPr>
          <w:bCs/>
          <w:noProof/>
        </w:rPr>
      </w:pPr>
      <w:r>
        <w:rPr>
          <w:noProof/>
        </w:rPr>
        <w:t>S. 153</w:t>
      </w:r>
      <w:r>
        <w:rPr>
          <w:noProof/>
        </w:rPr>
        <w:tab/>
      </w:r>
      <w:r>
        <w:rPr>
          <w:b/>
          <w:bCs/>
          <w:noProof/>
        </w:rPr>
        <w:t>51</w:t>
      </w:r>
    </w:p>
    <w:p w14:paraId="0B558AEE" w14:textId="77777777" w:rsidR="00F073DA" w:rsidRDefault="00F073DA">
      <w:pPr>
        <w:pStyle w:val="Index1"/>
        <w:tabs>
          <w:tab w:val="right" w:leader="dot" w:pos="2798"/>
        </w:tabs>
        <w:rPr>
          <w:bCs/>
          <w:noProof/>
        </w:rPr>
      </w:pPr>
      <w:r>
        <w:rPr>
          <w:noProof/>
        </w:rPr>
        <w:t>S. 299</w:t>
      </w:r>
      <w:r>
        <w:rPr>
          <w:noProof/>
        </w:rPr>
        <w:tab/>
      </w:r>
      <w:r>
        <w:rPr>
          <w:b/>
          <w:bCs/>
          <w:noProof/>
        </w:rPr>
        <w:t>46</w:t>
      </w:r>
    </w:p>
    <w:p w14:paraId="6BBF7DE9" w14:textId="77777777" w:rsidR="00F073DA" w:rsidRDefault="00F073DA">
      <w:pPr>
        <w:pStyle w:val="Index1"/>
        <w:tabs>
          <w:tab w:val="right" w:leader="dot" w:pos="2798"/>
        </w:tabs>
        <w:rPr>
          <w:bCs/>
          <w:noProof/>
        </w:rPr>
      </w:pPr>
      <w:r>
        <w:rPr>
          <w:noProof/>
        </w:rPr>
        <w:t>S. 303</w:t>
      </w:r>
      <w:r>
        <w:rPr>
          <w:noProof/>
        </w:rPr>
        <w:tab/>
      </w:r>
      <w:r>
        <w:rPr>
          <w:b/>
          <w:bCs/>
          <w:noProof/>
        </w:rPr>
        <w:t>47</w:t>
      </w:r>
    </w:p>
    <w:p w14:paraId="2C4E4F5A" w14:textId="77777777" w:rsidR="00F073DA" w:rsidRDefault="00F073DA">
      <w:pPr>
        <w:pStyle w:val="Index1"/>
        <w:tabs>
          <w:tab w:val="right" w:leader="dot" w:pos="2798"/>
        </w:tabs>
        <w:rPr>
          <w:bCs/>
          <w:noProof/>
        </w:rPr>
      </w:pPr>
      <w:r>
        <w:rPr>
          <w:noProof/>
        </w:rPr>
        <w:t>S. 304</w:t>
      </w:r>
      <w:r>
        <w:rPr>
          <w:noProof/>
        </w:rPr>
        <w:tab/>
      </w:r>
      <w:r>
        <w:rPr>
          <w:b/>
          <w:bCs/>
          <w:noProof/>
        </w:rPr>
        <w:t>50</w:t>
      </w:r>
    </w:p>
    <w:p w14:paraId="53470556" w14:textId="77777777" w:rsidR="00F073DA" w:rsidRDefault="00F073DA">
      <w:pPr>
        <w:pStyle w:val="Index1"/>
        <w:tabs>
          <w:tab w:val="right" w:leader="dot" w:pos="2798"/>
        </w:tabs>
        <w:rPr>
          <w:bCs/>
          <w:noProof/>
        </w:rPr>
      </w:pPr>
      <w:r>
        <w:rPr>
          <w:noProof/>
        </w:rPr>
        <w:t>S. 317</w:t>
      </w:r>
      <w:r>
        <w:rPr>
          <w:noProof/>
        </w:rPr>
        <w:tab/>
      </w:r>
      <w:r>
        <w:rPr>
          <w:b/>
          <w:bCs/>
          <w:noProof/>
        </w:rPr>
        <w:t>47</w:t>
      </w:r>
    </w:p>
    <w:p w14:paraId="66A4A5AE" w14:textId="77777777" w:rsidR="00F073DA" w:rsidRDefault="00F073DA">
      <w:pPr>
        <w:pStyle w:val="Index1"/>
        <w:tabs>
          <w:tab w:val="right" w:leader="dot" w:pos="2798"/>
        </w:tabs>
        <w:rPr>
          <w:bCs/>
          <w:noProof/>
        </w:rPr>
      </w:pPr>
      <w:r>
        <w:rPr>
          <w:noProof/>
        </w:rPr>
        <w:t>S. 342</w:t>
      </w:r>
      <w:r>
        <w:rPr>
          <w:noProof/>
        </w:rPr>
        <w:tab/>
      </w:r>
      <w:r>
        <w:rPr>
          <w:b/>
          <w:bCs/>
          <w:noProof/>
        </w:rPr>
        <w:t>48</w:t>
      </w:r>
    </w:p>
    <w:p w14:paraId="55750490" w14:textId="77777777" w:rsidR="00F073DA" w:rsidRDefault="00F073DA">
      <w:pPr>
        <w:pStyle w:val="Index1"/>
        <w:tabs>
          <w:tab w:val="right" w:leader="dot" w:pos="2798"/>
        </w:tabs>
        <w:rPr>
          <w:bCs/>
          <w:noProof/>
        </w:rPr>
      </w:pPr>
      <w:r>
        <w:rPr>
          <w:noProof/>
        </w:rPr>
        <w:t>S. 361</w:t>
      </w:r>
      <w:r>
        <w:rPr>
          <w:noProof/>
        </w:rPr>
        <w:tab/>
      </w:r>
      <w:r>
        <w:rPr>
          <w:b/>
          <w:bCs/>
          <w:noProof/>
        </w:rPr>
        <w:t>50</w:t>
      </w:r>
    </w:p>
    <w:p w14:paraId="053CE7ED" w14:textId="77777777" w:rsidR="00F073DA" w:rsidRDefault="00F073DA">
      <w:pPr>
        <w:pStyle w:val="Index1"/>
        <w:tabs>
          <w:tab w:val="right" w:leader="dot" w:pos="2798"/>
        </w:tabs>
        <w:rPr>
          <w:bCs/>
          <w:noProof/>
        </w:rPr>
      </w:pPr>
      <w:r>
        <w:rPr>
          <w:noProof/>
        </w:rPr>
        <w:t>S. 363</w:t>
      </w:r>
      <w:r>
        <w:rPr>
          <w:noProof/>
        </w:rPr>
        <w:tab/>
      </w:r>
      <w:r>
        <w:rPr>
          <w:b/>
          <w:bCs/>
          <w:noProof/>
        </w:rPr>
        <w:t>50</w:t>
      </w:r>
    </w:p>
    <w:p w14:paraId="0C9A19E3" w14:textId="77777777" w:rsidR="00F073DA" w:rsidRDefault="00F073DA">
      <w:pPr>
        <w:pStyle w:val="Index1"/>
        <w:tabs>
          <w:tab w:val="right" w:leader="dot" w:pos="2798"/>
        </w:tabs>
        <w:rPr>
          <w:bCs/>
          <w:noProof/>
        </w:rPr>
      </w:pPr>
      <w:r>
        <w:rPr>
          <w:noProof/>
        </w:rPr>
        <w:t>S. 374</w:t>
      </w:r>
      <w:r>
        <w:rPr>
          <w:noProof/>
        </w:rPr>
        <w:tab/>
      </w:r>
      <w:r>
        <w:rPr>
          <w:b/>
          <w:bCs/>
          <w:noProof/>
        </w:rPr>
        <w:t>1</w:t>
      </w:r>
    </w:p>
    <w:p w14:paraId="0EDFC214" w14:textId="77777777" w:rsidR="00F073DA" w:rsidRDefault="00F073DA">
      <w:pPr>
        <w:pStyle w:val="Index1"/>
        <w:tabs>
          <w:tab w:val="right" w:leader="dot" w:pos="2798"/>
        </w:tabs>
        <w:rPr>
          <w:bCs/>
          <w:noProof/>
        </w:rPr>
      </w:pPr>
      <w:r>
        <w:rPr>
          <w:noProof/>
        </w:rPr>
        <w:t>S. 375</w:t>
      </w:r>
      <w:r>
        <w:rPr>
          <w:noProof/>
        </w:rPr>
        <w:tab/>
      </w:r>
      <w:r>
        <w:rPr>
          <w:b/>
          <w:bCs/>
          <w:noProof/>
        </w:rPr>
        <w:t>51</w:t>
      </w:r>
    </w:p>
    <w:p w14:paraId="39253DFA" w14:textId="77777777" w:rsidR="00F073DA" w:rsidRDefault="00F073DA">
      <w:pPr>
        <w:pStyle w:val="Index1"/>
        <w:tabs>
          <w:tab w:val="right" w:leader="dot" w:pos="2798"/>
        </w:tabs>
        <w:rPr>
          <w:bCs/>
          <w:noProof/>
        </w:rPr>
      </w:pPr>
      <w:r>
        <w:rPr>
          <w:noProof/>
        </w:rPr>
        <w:t>S. 380</w:t>
      </w:r>
      <w:r>
        <w:rPr>
          <w:noProof/>
        </w:rPr>
        <w:tab/>
      </w:r>
      <w:r>
        <w:rPr>
          <w:b/>
          <w:bCs/>
          <w:noProof/>
        </w:rPr>
        <w:t>48</w:t>
      </w:r>
    </w:p>
    <w:p w14:paraId="64C768F3" w14:textId="77777777" w:rsidR="00F073DA" w:rsidRDefault="00F073DA">
      <w:pPr>
        <w:pStyle w:val="Index1"/>
        <w:tabs>
          <w:tab w:val="right" w:leader="dot" w:pos="2798"/>
        </w:tabs>
        <w:rPr>
          <w:bCs/>
          <w:noProof/>
        </w:rPr>
      </w:pPr>
      <w:r>
        <w:rPr>
          <w:noProof/>
        </w:rPr>
        <w:t>S. 418</w:t>
      </w:r>
      <w:r>
        <w:rPr>
          <w:noProof/>
        </w:rPr>
        <w:tab/>
      </w:r>
      <w:r>
        <w:rPr>
          <w:b/>
          <w:bCs/>
          <w:noProof/>
        </w:rPr>
        <w:t>49</w:t>
      </w:r>
    </w:p>
    <w:p w14:paraId="511216E8" w14:textId="77777777" w:rsidR="00F073DA" w:rsidRDefault="00F073DA">
      <w:pPr>
        <w:pStyle w:val="Index1"/>
        <w:tabs>
          <w:tab w:val="right" w:leader="dot" w:pos="2798"/>
        </w:tabs>
        <w:rPr>
          <w:bCs/>
          <w:noProof/>
        </w:rPr>
      </w:pPr>
      <w:r>
        <w:rPr>
          <w:noProof/>
        </w:rPr>
        <w:t>S. 471</w:t>
      </w:r>
      <w:r>
        <w:rPr>
          <w:noProof/>
        </w:rPr>
        <w:tab/>
      </w:r>
      <w:r>
        <w:rPr>
          <w:b/>
          <w:bCs/>
          <w:noProof/>
        </w:rPr>
        <w:t>52</w:t>
      </w:r>
    </w:p>
    <w:p w14:paraId="3E0599F3" w14:textId="77777777" w:rsidR="00F073DA" w:rsidRDefault="00F073DA">
      <w:pPr>
        <w:pStyle w:val="Index1"/>
        <w:tabs>
          <w:tab w:val="right" w:leader="dot" w:pos="2798"/>
        </w:tabs>
        <w:rPr>
          <w:bCs/>
          <w:noProof/>
        </w:rPr>
      </w:pPr>
      <w:r>
        <w:rPr>
          <w:noProof/>
        </w:rPr>
        <w:t>S. 474</w:t>
      </w:r>
      <w:r>
        <w:rPr>
          <w:noProof/>
        </w:rPr>
        <w:tab/>
      </w:r>
      <w:r>
        <w:rPr>
          <w:b/>
          <w:bCs/>
          <w:noProof/>
        </w:rPr>
        <w:t>53</w:t>
      </w:r>
    </w:p>
    <w:p w14:paraId="77EFC6AE" w14:textId="77777777" w:rsidR="00F073DA" w:rsidRDefault="00F073DA">
      <w:pPr>
        <w:pStyle w:val="Index1"/>
        <w:tabs>
          <w:tab w:val="right" w:leader="dot" w:pos="2798"/>
        </w:tabs>
        <w:rPr>
          <w:bCs/>
          <w:noProof/>
        </w:rPr>
      </w:pPr>
      <w:r>
        <w:rPr>
          <w:noProof/>
        </w:rPr>
        <w:t>S. 487</w:t>
      </w:r>
      <w:r>
        <w:rPr>
          <w:noProof/>
        </w:rPr>
        <w:tab/>
      </w:r>
      <w:r>
        <w:rPr>
          <w:b/>
          <w:bCs/>
          <w:noProof/>
        </w:rPr>
        <w:t>49</w:t>
      </w:r>
    </w:p>
    <w:p w14:paraId="44A60562" w14:textId="77777777" w:rsidR="00F073DA" w:rsidRDefault="00F073DA">
      <w:pPr>
        <w:pStyle w:val="Index1"/>
        <w:tabs>
          <w:tab w:val="right" w:leader="dot" w:pos="2798"/>
        </w:tabs>
        <w:rPr>
          <w:bCs/>
          <w:noProof/>
        </w:rPr>
      </w:pPr>
      <w:r>
        <w:rPr>
          <w:noProof/>
        </w:rPr>
        <w:t>S. 496</w:t>
      </w:r>
      <w:r>
        <w:rPr>
          <w:noProof/>
        </w:rPr>
        <w:tab/>
      </w:r>
      <w:r>
        <w:rPr>
          <w:b/>
          <w:bCs/>
          <w:noProof/>
        </w:rPr>
        <w:t>49</w:t>
      </w:r>
    </w:p>
    <w:p w14:paraId="30296A54" w14:textId="77777777" w:rsidR="00F073DA" w:rsidRDefault="00F073DA">
      <w:pPr>
        <w:pStyle w:val="Index1"/>
        <w:tabs>
          <w:tab w:val="right" w:leader="dot" w:pos="2798"/>
        </w:tabs>
        <w:rPr>
          <w:bCs/>
          <w:noProof/>
        </w:rPr>
      </w:pPr>
      <w:r>
        <w:rPr>
          <w:noProof/>
        </w:rPr>
        <w:t>S. 498</w:t>
      </w:r>
      <w:r>
        <w:rPr>
          <w:noProof/>
        </w:rPr>
        <w:tab/>
      </w:r>
      <w:r>
        <w:rPr>
          <w:b/>
          <w:bCs/>
          <w:noProof/>
        </w:rPr>
        <w:t>37</w:t>
      </w:r>
    </w:p>
    <w:p w14:paraId="3FE0D74E" w14:textId="77777777" w:rsidR="00F073DA" w:rsidRDefault="00F073DA">
      <w:pPr>
        <w:pStyle w:val="Index1"/>
        <w:tabs>
          <w:tab w:val="right" w:leader="dot" w:pos="2798"/>
        </w:tabs>
        <w:rPr>
          <w:bCs/>
          <w:noProof/>
        </w:rPr>
      </w:pPr>
      <w:r>
        <w:rPr>
          <w:noProof/>
        </w:rPr>
        <w:t>S. 499</w:t>
      </w:r>
      <w:r>
        <w:rPr>
          <w:noProof/>
        </w:rPr>
        <w:tab/>
      </w:r>
      <w:r>
        <w:rPr>
          <w:b/>
          <w:bCs/>
          <w:noProof/>
        </w:rPr>
        <w:t>38</w:t>
      </w:r>
    </w:p>
    <w:p w14:paraId="2FB0AD6B" w14:textId="77777777" w:rsidR="00F073DA" w:rsidRDefault="00F073DA">
      <w:pPr>
        <w:pStyle w:val="Index1"/>
        <w:tabs>
          <w:tab w:val="right" w:leader="dot" w:pos="2798"/>
        </w:tabs>
        <w:rPr>
          <w:bCs/>
          <w:noProof/>
        </w:rPr>
      </w:pPr>
      <w:r>
        <w:rPr>
          <w:noProof/>
        </w:rPr>
        <w:t>S. 500</w:t>
      </w:r>
      <w:r>
        <w:rPr>
          <w:noProof/>
        </w:rPr>
        <w:tab/>
      </w:r>
      <w:r>
        <w:rPr>
          <w:b/>
          <w:bCs/>
          <w:noProof/>
        </w:rPr>
        <w:t>38</w:t>
      </w:r>
    </w:p>
    <w:p w14:paraId="27F9B2CC" w14:textId="77777777" w:rsidR="00F073DA" w:rsidRDefault="00F073DA">
      <w:pPr>
        <w:pStyle w:val="Index1"/>
        <w:tabs>
          <w:tab w:val="right" w:leader="dot" w:pos="2798"/>
        </w:tabs>
        <w:rPr>
          <w:bCs/>
          <w:noProof/>
        </w:rPr>
      </w:pPr>
      <w:r>
        <w:rPr>
          <w:noProof/>
        </w:rPr>
        <w:t>S. 501</w:t>
      </w:r>
      <w:r>
        <w:rPr>
          <w:noProof/>
        </w:rPr>
        <w:tab/>
      </w:r>
      <w:r>
        <w:rPr>
          <w:b/>
          <w:bCs/>
          <w:noProof/>
        </w:rPr>
        <w:t>38</w:t>
      </w:r>
    </w:p>
    <w:p w14:paraId="314CF62E" w14:textId="77777777" w:rsidR="00F073DA" w:rsidRDefault="00F073DA">
      <w:pPr>
        <w:pStyle w:val="Index1"/>
        <w:tabs>
          <w:tab w:val="right" w:leader="dot" w:pos="2798"/>
        </w:tabs>
        <w:rPr>
          <w:bCs/>
          <w:noProof/>
        </w:rPr>
      </w:pPr>
      <w:r>
        <w:rPr>
          <w:noProof/>
        </w:rPr>
        <w:t>S. 502</w:t>
      </w:r>
      <w:r>
        <w:rPr>
          <w:noProof/>
        </w:rPr>
        <w:tab/>
      </w:r>
      <w:r>
        <w:rPr>
          <w:b/>
          <w:bCs/>
          <w:noProof/>
        </w:rPr>
        <w:t>39</w:t>
      </w:r>
    </w:p>
    <w:p w14:paraId="708D13C8" w14:textId="77777777" w:rsidR="00F073DA" w:rsidRDefault="00F073DA">
      <w:pPr>
        <w:pStyle w:val="Index1"/>
        <w:tabs>
          <w:tab w:val="right" w:leader="dot" w:pos="2798"/>
        </w:tabs>
        <w:rPr>
          <w:bCs/>
          <w:noProof/>
        </w:rPr>
      </w:pPr>
      <w:r>
        <w:rPr>
          <w:noProof/>
        </w:rPr>
        <w:t>S. 503</w:t>
      </w:r>
      <w:r>
        <w:rPr>
          <w:noProof/>
        </w:rPr>
        <w:tab/>
      </w:r>
      <w:r>
        <w:rPr>
          <w:b/>
          <w:bCs/>
          <w:noProof/>
        </w:rPr>
        <w:t>39</w:t>
      </w:r>
    </w:p>
    <w:p w14:paraId="6F3CCE06" w14:textId="77777777" w:rsidR="00F073DA" w:rsidRDefault="00F073DA">
      <w:pPr>
        <w:pStyle w:val="Index1"/>
        <w:tabs>
          <w:tab w:val="right" w:leader="dot" w:pos="2798"/>
        </w:tabs>
        <w:rPr>
          <w:bCs/>
          <w:noProof/>
        </w:rPr>
      </w:pPr>
      <w:r>
        <w:rPr>
          <w:noProof/>
        </w:rPr>
        <w:t>S. 504</w:t>
      </w:r>
      <w:r>
        <w:rPr>
          <w:noProof/>
        </w:rPr>
        <w:tab/>
      </w:r>
      <w:r>
        <w:rPr>
          <w:b/>
          <w:bCs/>
          <w:noProof/>
        </w:rPr>
        <w:t>39</w:t>
      </w:r>
    </w:p>
    <w:p w14:paraId="0AB8AB74" w14:textId="77777777" w:rsidR="00F073DA" w:rsidRDefault="00F073DA">
      <w:pPr>
        <w:pStyle w:val="Index1"/>
        <w:tabs>
          <w:tab w:val="right" w:leader="dot" w:pos="2798"/>
        </w:tabs>
        <w:rPr>
          <w:bCs/>
          <w:noProof/>
        </w:rPr>
      </w:pPr>
      <w:r>
        <w:rPr>
          <w:noProof/>
        </w:rPr>
        <w:t>S. 505</w:t>
      </w:r>
      <w:r>
        <w:rPr>
          <w:noProof/>
        </w:rPr>
        <w:tab/>
      </w:r>
      <w:r>
        <w:rPr>
          <w:b/>
          <w:bCs/>
          <w:noProof/>
        </w:rPr>
        <w:t>39</w:t>
      </w:r>
    </w:p>
    <w:p w14:paraId="69962A93" w14:textId="77777777" w:rsidR="00F073DA" w:rsidRDefault="00F073DA">
      <w:pPr>
        <w:pStyle w:val="Index1"/>
        <w:tabs>
          <w:tab w:val="right" w:leader="dot" w:pos="2798"/>
        </w:tabs>
        <w:rPr>
          <w:bCs/>
          <w:noProof/>
        </w:rPr>
      </w:pPr>
      <w:r>
        <w:rPr>
          <w:noProof/>
        </w:rPr>
        <w:t>S. 506</w:t>
      </w:r>
      <w:r>
        <w:rPr>
          <w:noProof/>
        </w:rPr>
        <w:tab/>
      </w:r>
      <w:r>
        <w:rPr>
          <w:b/>
          <w:bCs/>
          <w:noProof/>
        </w:rPr>
        <w:t>40</w:t>
      </w:r>
    </w:p>
    <w:p w14:paraId="40EC3466" w14:textId="77777777" w:rsidR="00F073DA" w:rsidRDefault="00F073DA">
      <w:pPr>
        <w:pStyle w:val="Index1"/>
        <w:tabs>
          <w:tab w:val="right" w:leader="dot" w:pos="2798"/>
        </w:tabs>
        <w:rPr>
          <w:bCs/>
          <w:noProof/>
        </w:rPr>
      </w:pPr>
      <w:r>
        <w:rPr>
          <w:noProof/>
        </w:rPr>
        <w:t>S. 507</w:t>
      </w:r>
      <w:r>
        <w:rPr>
          <w:noProof/>
        </w:rPr>
        <w:tab/>
      </w:r>
      <w:r>
        <w:rPr>
          <w:b/>
          <w:bCs/>
          <w:noProof/>
        </w:rPr>
        <w:t>41</w:t>
      </w:r>
    </w:p>
    <w:p w14:paraId="40A31594" w14:textId="77777777" w:rsidR="00F073DA" w:rsidRDefault="00F073DA">
      <w:pPr>
        <w:pStyle w:val="Index1"/>
        <w:tabs>
          <w:tab w:val="right" w:leader="dot" w:pos="2798"/>
        </w:tabs>
        <w:rPr>
          <w:bCs/>
          <w:noProof/>
        </w:rPr>
      </w:pPr>
      <w:r>
        <w:rPr>
          <w:noProof/>
        </w:rPr>
        <w:t>S. 508</w:t>
      </w:r>
      <w:r>
        <w:rPr>
          <w:noProof/>
        </w:rPr>
        <w:tab/>
      </w:r>
      <w:r>
        <w:rPr>
          <w:b/>
          <w:bCs/>
          <w:noProof/>
        </w:rPr>
        <w:t>41</w:t>
      </w:r>
    </w:p>
    <w:p w14:paraId="4B7FB784" w14:textId="77777777" w:rsidR="00F073DA" w:rsidRDefault="00F073DA">
      <w:pPr>
        <w:pStyle w:val="Index1"/>
        <w:tabs>
          <w:tab w:val="right" w:leader="dot" w:pos="2798"/>
        </w:tabs>
        <w:rPr>
          <w:bCs/>
          <w:noProof/>
        </w:rPr>
      </w:pPr>
      <w:r>
        <w:rPr>
          <w:noProof/>
        </w:rPr>
        <w:t>S. 509</w:t>
      </w:r>
      <w:r>
        <w:rPr>
          <w:noProof/>
        </w:rPr>
        <w:tab/>
      </w:r>
      <w:r>
        <w:rPr>
          <w:b/>
          <w:bCs/>
          <w:noProof/>
        </w:rPr>
        <w:t>42</w:t>
      </w:r>
    </w:p>
    <w:p w14:paraId="7DB01A3E" w14:textId="77777777" w:rsidR="00F073DA" w:rsidRDefault="00F073DA">
      <w:pPr>
        <w:pStyle w:val="Index1"/>
        <w:tabs>
          <w:tab w:val="right" w:leader="dot" w:pos="2798"/>
        </w:tabs>
        <w:rPr>
          <w:bCs/>
          <w:noProof/>
        </w:rPr>
      </w:pPr>
      <w:r>
        <w:rPr>
          <w:noProof/>
        </w:rPr>
        <w:t>S. 510</w:t>
      </w:r>
      <w:r>
        <w:rPr>
          <w:noProof/>
        </w:rPr>
        <w:tab/>
      </w:r>
      <w:r>
        <w:rPr>
          <w:b/>
          <w:bCs/>
          <w:noProof/>
        </w:rPr>
        <w:t>42</w:t>
      </w:r>
    </w:p>
    <w:p w14:paraId="62FCC3B5" w14:textId="77777777" w:rsidR="00F073DA" w:rsidRDefault="00F073DA">
      <w:pPr>
        <w:pStyle w:val="Index1"/>
        <w:tabs>
          <w:tab w:val="right" w:leader="dot" w:pos="2798"/>
        </w:tabs>
        <w:rPr>
          <w:noProof/>
        </w:rPr>
      </w:pPr>
    </w:p>
    <w:p w14:paraId="67EBADD0" w14:textId="6D54A2F7" w:rsidR="00F073DA" w:rsidRDefault="00F073DA">
      <w:pPr>
        <w:pStyle w:val="Index1"/>
        <w:tabs>
          <w:tab w:val="right" w:leader="dot" w:pos="2798"/>
        </w:tabs>
        <w:rPr>
          <w:bCs/>
          <w:noProof/>
        </w:rPr>
      </w:pPr>
      <w:r>
        <w:rPr>
          <w:noProof/>
        </w:rPr>
        <w:t>H. 3231</w:t>
      </w:r>
      <w:r>
        <w:rPr>
          <w:noProof/>
        </w:rPr>
        <w:tab/>
      </w:r>
      <w:r>
        <w:rPr>
          <w:b/>
          <w:bCs/>
          <w:noProof/>
        </w:rPr>
        <w:t>42</w:t>
      </w:r>
    </w:p>
    <w:p w14:paraId="5777F6FA" w14:textId="77777777" w:rsidR="00F073DA" w:rsidRDefault="00F073DA">
      <w:pPr>
        <w:pStyle w:val="Index1"/>
        <w:tabs>
          <w:tab w:val="right" w:leader="dot" w:pos="2798"/>
        </w:tabs>
        <w:rPr>
          <w:bCs/>
          <w:noProof/>
        </w:rPr>
      </w:pPr>
      <w:r>
        <w:rPr>
          <w:noProof/>
        </w:rPr>
        <w:t>H. 3312</w:t>
      </w:r>
      <w:r>
        <w:rPr>
          <w:noProof/>
        </w:rPr>
        <w:tab/>
      </w:r>
      <w:r>
        <w:rPr>
          <w:b/>
          <w:bCs/>
          <w:noProof/>
        </w:rPr>
        <w:t>42</w:t>
      </w:r>
    </w:p>
    <w:p w14:paraId="304ABCAC" w14:textId="77777777" w:rsidR="00F073DA" w:rsidRDefault="00F073DA">
      <w:pPr>
        <w:pStyle w:val="Index1"/>
        <w:tabs>
          <w:tab w:val="right" w:leader="dot" w:pos="2798"/>
        </w:tabs>
        <w:rPr>
          <w:bCs/>
          <w:noProof/>
        </w:rPr>
      </w:pPr>
      <w:r>
        <w:rPr>
          <w:noProof/>
        </w:rPr>
        <w:t>H. 3508</w:t>
      </w:r>
      <w:r>
        <w:rPr>
          <w:noProof/>
        </w:rPr>
        <w:tab/>
      </w:r>
      <w:r>
        <w:rPr>
          <w:b/>
          <w:bCs/>
          <w:noProof/>
        </w:rPr>
        <w:t>43</w:t>
      </w:r>
    </w:p>
    <w:p w14:paraId="3E34E2E2" w14:textId="77777777" w:rsidR="00F073DA" w:rsidRDefault="00F073DA">
      <w:pPr>
        <w:pStyle w:val="Index1"/>
        <w:tabs>
          <w:tab w:val="right" w:leader="dot" w:pos="2798"/>
        </w:tabs>
        <w:rPr>
          <w:bCs/>
          <w:noProof/>
        </w:rPr>
      </w:pPr>
      <w:r>
        <w:rPr>
          <w:noProof/>
        </w:rPr>
        <w:t>H. 3518</w:t>
      </w:r>
      <w:r>
        <w:rPr>
          <w:noProof/>
        </w:rPr>
        <w:tab/>
      </w:r>
      <w:r>
        <w:rPr>
          <w:b/>
          <w:bCs/>
          <w:noProof/>
        </w:rPr>
        <w:t>43</w:t>
      </w:r>
    </w:p>
    <w:p w14:paraId="0DF0CE1F" w14:textId="77777777" w:rsidR="00F073DA" w:rsidRDefault="00F073DA">
      <w:pPr>
        <w:pStyle w:val="Index1"/>
        <w:tabs>
          <w:tab w:val="right" w:leader="dot" w:pos="2798"/>
        </w:tabs>
        <w:rPr>
          <w:bCs/>
          <w:noProof/>
        </w:rPr>
      </w:pPr>
      <w:r>
        <w:rPr>
          <w:noProof/>
        </w:rPr>
        <w:t>H. 3538</w:t>
      </w:r>
      <w:r>
        <w:rPr>
          <w:noProof/>
        </w:rPr>
        <w:tab/>
      </w:r>
      <w:r>
        <w:rPr>
          <w:b/>
          <w:bCs/>
          <w:noProof/>
        </w:rPr>
        <w:t>45</w:t>
      </w:r>
    </w:p>
    <w:p w14:paraId="6A2042D1" w14:textId="77777777" w:rsidR="00F073DA" w:rsidRDefault="00F073DA">
      <w:pPr>
        <w:pStyle w:val="Index1"/>
        <w:tabs>
          <w:tab w:val="right" w:leader="dot" w:pos="2798"/>
        </w:tabs>
        <w:rPr>
          <w:bCs/>
          <w:noProof/>
        </w:rPr>
      </w:pPr>
      <w:r>
        <w:rPr>
          <w:noProof/>
        </w:rPr>
        <w:t>H. 3703</w:t>
      </w:r>
      <w:r>
        <w:rPr>
          <w:noProof/>
        </w:rPr>
        <w:tab/>
      </w:r>
      <w:r>
        <w:rPr>
          <w:b/>
          <w:bCs/>
          <w:noProof/>
        </w:rPr>
        <w:t>2</w:t>
      </w:r>
    </w:p>
    <w:p w14:paraId="72B037AB" w14:textId="77777777" w:rsidR="00F073DA" w:rsidRDefault="00F073DA">
      <w:pPr>
        <w:pStyle w:val="Index1"/>
        <w:tabs>
          <w:tab w:val="right" w:leader="dot" w:pos="2798"/>
        </w:tabs>
        <w:rPr>
          <w:bCs/>
          <w:noProof/>
        </w:rPr>
      </w:pPr>
      <w:r>
        <w:rPr>
          <w:noProof/>
        </w:rPr>
        <w:t>H. 3902</w:t>
      </w:r>
      <w:r>
        <w:rPr>
          <w:noProof/>
        </w:rPr>
        <w:tab/>
      </w:r>
      <w:r>
        <w:rPr>
          <w:b/>
          <w:bCs/>
          <w:noProof/>
        </w:rPr>
        <w:t>45</w:t>
      </w:r>
    </w:p>
    <w:p w14:paraId="0411A9C2" w14:textId="77777777" w:rsidR="00F073DA" w:rsidRDefault="00F073DA" w:rsidP="00AA4E53">
      <w:pPr>
        <w:pStyle w:val="Header"/>
        <w:tabs>
          <w:tab w:val="clear" w:pos="8640"/>
          <w:tab w:val="left" w:pos="4320"/>
        </w:tabs>
        <w:rPr>
          <w:noProof/>
        </w:rPr>
        <w:sectPr w:rsidR="00F073DA" w:rsidSect="00F073DA">
          <w:type w:val="continuous"/>
          <w:pgSz w:w="12240" w:h="15840"/>
          <w:pgMar w:top="1008" w:right="4666" w:bottom="3499" w:left="1238" w:header="1008" w:footer="3499" w:gutter="0"/>
          <w:cols w:num="2" w:space="720"/>
          <w:titlePg/>
          <w:docGrid w:linePitch="360"/>
        </w:sectPr>
      </w:pPr>
    </w:p>
    <w:p w14:paraId="1A49D2EC" w14:textId="54669609" w:rsidR="00AA4E53" w:rsidRPr="00AA4E53" w:rsidRDefault="00F073DA" w:rsidP="00AA4E53">
      <w:pPr>
        <w:pStyle w:val="Header"/>
        <w:tabs>
          <w:tab w:val="clear" w:pos="8640"/>
          <w:tab w:val="left" w:pos="4320"/>
        </w:tabs>
      </w:pPr>
      <w:r>
        <w:fldChar w:fldCharType="end"/>
      </w:r>
    </w:p>
    <w:sectPr w:rsidR="00AA4E53" w:rsidRPr="00AA4E53" w:rsidSect="00F073D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0E8E" w14:textId="77777777" w:rsidR="0075695F" w:rsidRDefault="0075695F">
      <w:r>
        <w:separator/>
      </w:r>
    </w:p>
  </w:endnote>
  <w:endnote w:type="continuationSeparator" w:id="0">
    <w:p w14:paraId="5F652CAC" w14:textId="77777777" w:rsidR="0075695F" w:rsidRDefault="0075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AA7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5ACD" w14:textId="77777777" w:rsidR="0075695F" w:rsidRDefault="0075695F">
      <w:r>
        <w:separator/>
      </w:r>
    </w:p>
  </w:footnote>
  <w:footnote w:type="continuationSeparator" w:id="0">
    <w:p w14:paraId="7CCBA1F5" w14:textId="77777777" w:rsidR="0075695F" w:rsidRDefault="0075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467D" w14:textId="635C0E3B" w:rsidR="00362845" w:rsidRPr="007B0893" w:rsidRDefault="0075695F">
    <w:pPr>
      <w:pStyle w:val="Header"/>
      <w:spacing w:after="120"/>
      <w:jc w:val="center"/>
      <w:rPr>
        <w:b/>
      </w:rPr>
    </w:pPr>
    <w:r>
      <w:rPr>
        <w:b/>
      </w:rPr>
      <w:t>WEDNESDAY, FEBRUARY 8</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5F"/>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59C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32C4"/>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21A0"/>
    <w:rsid w:val="001754F6"/>
    <w:rsid w:val="00176F68"/>
    <w:rsid w:val="00177E7A"/>
    <w:rsid w:val="00181C55"/>
    <w:rsid w:val="00183D47"/>
    <w:rsid w:val="00183E04"/>
    <w:rsid w:val="00183ECB"/>
    <w:rsid w:val="00184F42"/>
    <w:rsid w:val="00185294"/>
    <w:rsid w:val="001A5E0B"/>
    <w:rsid w:val="001B4FDE"/>
    <w:rsid w:val="001B6434"/>
    <w:rsid w:val="001D6026"/>
    <w:rsid w:val="001D663A"/>
    <w:rsid w:val="001E2AF7"/>
    <w:rsid w:val="001E450E"/>
    <w:rsid w:val="001E4F08"/>
    <w:rsid w:val="001E58B6"/>
    <w:rsid w:val="001E68BA"/>
    <w:rsid w:val="001F72EB"/>
    <w:rsid w:val="001F75E7"/>
    <w:rsid w:val="00202A26"/>
    <w:rsid w:val="00204D42"/>
    <w:rsid w:val="002070B2"/>
    <w:rsid w:val="00210823"/>
    <w:rsid w:val="00211EBD"/>
    <w:rsid w:val="002151BB"/>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014B"/>
    <w:rsid w:val="002B6DF2"/>
    <w:rsid w:val="002B73E5"/>
    <w:rsid w:val="002B7EBD"/>
    <w:rsid w:val="002C04D6"/>
    <w:rsid w:val="002D43D8"/>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1991"/>
    <w:rsid w:val="00343DC1"/>
    <w:rsid w:val="00345C53"/>
    <w:rsid w:val="00352710"/>
    <w:rsid w:val="00354207"/>
    <w:rsid w:val="003573AD"/>
    <w:rsid w:val="00361DFC"/>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0516"/>
    <w:rsid w:val="004627E1"/>
    <w:rsid w:val="00464E6E"/>
    <w:rsid w:val="004746F3"/>
    <w:rsid w:val="00475D20"/>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1F7C"/>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07EE"/>
    <w:rsid w:val="005E098B"/>
    <w:rsid w:val="005E5193"/>
    <w:rsid w:val="005E7E11"/>
    <w:rsid w:val="005F0B90"/>
    <w:rsid w:val="005F14C9"/>
    <w:rsid w:val="005F4D8E"/>
    <w:rsid w:val="005F7C5E"/>
    <w:rsid w:val="006028FC"/>
    <w:rsid w:val="00606880"/>
    <w:rsid w:val="006072DB"/>
    <w:rsid w:val="0061103B"/>
    <w:rsid w:val="00613CF9"/>
    <w:rsid w:val="00621772"/>
    <w:rsid w:val="0062542A"/>
    <w:rsid w:val="00627DD3"/>
    <w:rsid w:val="00631671"/>
    <w:rsid w:val="006326BE"/>
    <w:rsid w:val="00633FC1"/>
    <w:rsid w:val="00636B05"/>
    <w:rsid w:val="00646049"/>
    <w:rsid w:val="00646725"/>
    <w:rsid w:val="00656964"/>
    <w:rsid w:val="00663566"/>
    <w:rsid w:val="00671010"/>
    <w:rsid w:val="00672CAD"/>
    <w:rsid w:val="0068208C"/>
    <w:rsid w:val="00684D3C"/>
    <w:rsid w:val="0068752A"/>
    <w:rsid w:val="00690652"/>
    <w:rsid w:val="0069732C"/>
    <w:rsid w:val="006A5AD6"/>
    <w:rsid w:val="006A79FB"/>
    <w:rsid w:val="006D57A6"/>
    <w:rsid w:val="006D66FB"/>
    <w:rsid w:val="006E35F9"/>
    <w:rsid w:val="006E4035"/>
    <w:rsid w:val="006F1E66"/>
    <w:rsid w:val="006F334C"/>
    <w:rsid w:val="006F3859"/>
    <w:rsid w:val="006F7374"/>
    <w:rsid w:val="007013AE"/>
    <w:rsid w:val="0070401E"/>
    <w:rsid w:val="0071509E"/>
    <w:rsid w:val="00727375"/>
    <w:rsid w:val="0073055F"/>
    <w:rsid w:val="00731C91"/>
    <w:rsid w:val="00741C0C"/>
    <w:rsid w:val="00747C7B"/>
    <w:rsid w:val="00750E4E"/>
    <w:rsid w:val="00751963"/>
    <w:rsid w:val="00756560"/>
    <w:rsid w:val="0075695F"/>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7F63ED"/>
    <w:rsid w:val="00800C01"/>
    <w:rsid w:val="00802D42"/>
    <w:rsid w:val="00806298"/>
    <w:rsid w:val="00806C55"/>
    <w:rsid w:val="00812E17"/>
    <w:rsid w:val="00817732"/>
    <w:rsid w:val="00821AEE"/>
    <w:rsid w:val="00827BF1"/>
    <w:rsid w:val="00830687"/>
    <w:rsid w:val="00833696"/>
    <w:rsid w:val="00843C73"/>
    <w:rsid w:val="0085029C"/>
    <w:rsid w:val="00850AA1"/>
    <w:rsid w:val="00854A6C"/>
    <w:rsid w:val="00857E3F"/>
    <w:rsid w:val="00861F65"/>
    <w:rsid w:val="008632F6"/>
    <w:rsid w:val="008661ED"/>
    <w:rsid w:val="00870DE2"/>
    <w:rsid w:val="00871FA4"/>
    <w:rsid w:val="0087373D"/>
    <w:rsid w:val="00880CCA"/>
    <w:rsid w:val="00883834"/>
    <w:rsid w:val="00885FBB"/>
    <w:rsid w:val="00894203"/>
    <w:rsid w:val="008A0C28"/>
    <w:rsid w:val="008A32D8"/>
    <w:rsid w:val="008A7830"/>
    <w:rsid w:val="008C3846"/>
    <w:rsid w:val="008D7F01"/>
    <w:rsid w:val="008E2F04"/>
    <w:rsid w:val="008E6D84"/>
    <w:rsid w:val="008F07E4"/>
    <w:rsid w:val="008F3017"/>
    <w:rsid w:val="00906036"/>
    <w:rsid w:val="00910C0D"/>
    <w:rsid w:val="00912803"/>
    <w:rsid w:val="00923BD6"/>
    <w:rsid w:val="00923E16"/>
    <w:rsid w:val="00923EEB"/>
    <w:rsid w:val="00925D8D"/>
    <w:rsid w:val="009267FC"/>
    <w:rsid w:val="009316A6"/>
    <w:rsid w:val="0094057E"/>
    <w:rsid w:val="00940EBB"/>
    <w:rsid w:val="00941224"/>
    <w:rsid w:val="009432A5"/>
    <w:rsid w:val="00945862"/>
    <w:rsid w:val="00945DBF"/>
    <w:rsid w:val="00951A08"/>
    <w:rsid w:val="00955386"/>
    <w:rsid w:val="009657D1"/>
    <w:rsid w:val="00965D93"/>
    <w:rsid w:val="00974FC2"/>
    <w:rsid w:val="009756AF"/>
    <w:rsid w:val="00977355"/>
    <w:rsid w:val="00980164"/>
    <w:rsid w:val="0098366A"/>
    <w:rsid w:val="00995D17"/>
    <w:rsid w:val="00995F90"/>
    <w:rsid w:val="009B12B5"/>
    <w:rsid w:val="009B20FD"/>
    <w:rsid w:val="009B2D0B"/>
    <w:rsid w:val="009B4531"/>
    <w:rsid w:val="009B46FD"/>
    <w:rsid w:val="009B705B"/>
    <w:rsid w:val="009B74C7"/>
    <w:rsid w:val="009C0006"/>
    <w:rsid w:val="009D4316"/>
    <w:rsid w:val="009D48DB"/>
    <w:rsid w:val="009E0599"/>
    <w:rsid w:val="009E78D5"/>
    <w:rsid w:val="009F6919"/>
    <w:rsid w:val="00A05031"/>
    <w:rsid w:val="00A05E7C"/>
    <w:rsid w:val="00A06C7E"/>
    <w:rsid w:val="00A12034"/>
    <w:rsid w:val="00A16B40"/>
    <w:rsid w:val="00A27AC3"/>
    <w:rsid w:val="00A32D39"/>
    <w:rsid w:val="00A407B4"/>
    <w:rsid w:val="00A40DE4"/>
    <w:rsid w:val="00A447F5"/>
    <w:rsid w:val="00A45D54"/>
    <w:rsid w:val="00A45F58"/>
    <w:rsid w:val="00A50610"/>
    <w:rsid w:val="00A5400D"/>
    <w:rsid w:val="00A54E6A"/>
    <w:rsid w:val="00A627C2"/>
    <w:rsid w:val="00A66623"/>
    <w:rsid w:val="00A725C3"/>
    <w:rsid w:val="00A7322B"/>
    <w:rsid w:val="00A81228"/>
    <w:rsid w:val="00A85342"/>
    <w:rsid w:val="00A949BC"/>
    <w:rsid w:val="00A9737B"/>
    <w:rsid w:val="00AA01F4"/>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2797"/>
    <w:rsid w:val="00B371FE"/>
    <w:rsid w:val="00B411A2"/>
    <w:rsid w:val="00B44A85"/>
    <w:rsid w:val="00B60301"/>
    <w:rsid w:val="00B634AA"/>
    <w:rsid w:val="00B70CF8"/>
    <w:rsid w:val="00B72203"/>
    <w:rsid w:val="00B742C7"/>
    <w:rsid w:val="00B824F8"/>
    <w:rsid w:val="00B8391B"/>
    <w:rsid w:val="00B84985"/>
    <w:rsid w:val="00B85AEF"/>
    <w:rsid w:val="00B92901"/>
    <w:rsid w:val="00BA1CAF"/>
    <w:rsid w:val="00BA37B0"/>
    <w:rsid w:val="00BA53A9"/>
    <w:rsid w:val="00BA6F2F"/>
    <w:rsid w:val="00BB54FA"/>
    <w:rsid w:val="00BC1739"/>
    <w:rsid w:val="00BE02D4"/>
    <w:rsid w:val="00BE2F0F"/>
    <w:rsid w:val="00BE7FB6"/>
    <w:rsid w:val="00BF2BFE"/>
    <w:rsid w:val="00BF482A"/>
    <w:rsid w:val="00BF4BD1"/>
    <w:rsid w:val="00BF6376"/>
    <w:rsid w:val="00BF66CA"/>
    <w:rsid w:val="00BF739A"/>
    <w:rsid w:val="00BF7C75"/>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1832"/>
    <w:rsid w:val="00CD2DA6"/>
    <w:rsid w:val="00CD63D0"/>
    <w:rsid w:val="00CD68E8"/>
    <w:rsid w:val="00CE7172"/>
    <w:rsid w:val="00CF0706"/>
    <w:rsid w:val="00CF18D5"/>
    <w:rsid w:val="00CF36FD"/>
    <w:rsid w:val="00CF3E6C"/>
    <w:rsid w:val="00D056CE"/>
    <w:rsid w:val="00D1058A"/>
    <w:rsid w:val="00D12F00"/>
    <w:rsid w:val="00D16174"/>
    <w:rsid w:val="00D170C6"/>
    <w:rsid w:val="00D20401"/>
    <w:rsid w:val="00D23BFF"/>
    <w:rsid w:val="00D274A5"/>
    <w:rsid w:val="00D27795"/>
    <w:rsid w:val="00D30D6F"/>
    <w:rsid w:val="00D326E8"/>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1113"/>
    <w:rsid w:val="00DC3BDB"/>
    <w:rsid w:val="00DC648A"/>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A5EEF"/>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3DA"/>
    <w:rsid w:val="00F07403"/>
    <w:rsid w:val="00F11AD1"/>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4F9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B3AE1C"/>
  <w15:docId w15:val="{43110FF7-6DD6-4371-8E2E-D84A1D79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A16B40"/>
    <w:pPr>
      <w:widowControl w:val="0"/>
      <w:spacing w:before="480" w:after="480"/>
    </w:pPr>
    <w:rPr>
      <w:rFonts w:eastAsiaTheme="majorEastAsia" w:cstheme="majorBidi"/>
      <w:sz w:val="28"/>
      <w:szCs w:val="28"/>
    </w:rPr>
  </w:style>
  <w:style w:type="paragraph" w:customStyle="1" w:styleId="scamendtitleconform">
    <w:name w:val="sc_amend_titleconform"/>
    <w:qFormat/>
    <w:rsid w:val="00A16B40"/>
    <w:pPr>
      <w:widowControl w:val="0"/>
      <w:ind w:left="216"/>
    </w:pPr>
    <w:rPr>
      <w:rFonts w:eastAsiaTheme="majorEastAsia" w:cstheme="majorBidi"/>
      <w:sz w:val="28"/>
      <w:szCs w:val="28"/>
    </w:rPr>
  </w:style>
  <w:style w:type="paragraph" w:customStyle="1" w:styleId="scamendconformline">
    <w:name w:val="sc_amend_conformline"/>
    <w:qFormat/>
    <w:rsid w:val="00A16B40"/>
    <w:pPr>
      <w:widowControl w:val="0"/>
      <w:spacing w:before="720"/>
      <w:ind w:left="216"/>
    </w:pPr>
    <w:rPr>
      <w:rFonts w:eastAsiaTheme="majorEastAsia" w:cstheme="majorBidi"/>
      <w:sz w:val="28"/>
      <w:szCs w:val="28"/>
    </w:rPr>
  </w:style>
  <w:style w:type="paragraph" w:customStyle="1" w:styleId="scnewcodesection">
    <w:name w:val="sc_new_code_section"/>
    <w:qFormat/>
    <w:rsid w:val="00A16B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A16B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A16B40"/>
    <w:rPr>
      <w:strike/>
      <w:dstrike w:val="0"/>
      <w:lang w:val="en-US"/>
    </w:rPr>
  </w:style>
  <w:style w:type="paragraph" w:customStyle="1" w:styleId="sccodifiedsection">
    <w:name w:val="sc_codified_section"/>
    <w:qFormat/>
    <w:rsid w:val="00A16B4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16B4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BF7C75"/>
    <w:rPr>
      <w:caps w:val="0"/>
      <w:smallCaps w:val="0"/>
      <w:strike w:val="0"/>
      <w:dstrike w:val="0"/>
      <w:vanish w:val="0"/>
      <w:u w:val="single"/>
      <w:vertAlign w:val="baseline"/>
      <w:lang w:val="en-US"/>
    </w:rPr>
  </w:style>
  <w:style w:type="paragraph" w:customStyle="1" w:styleId="scemptyline">
    <w:name w:val="sc_empty_line"/>
    <w:qFormat/>
    <w:rsid w:val="00176F68"/>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F073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011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250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A80954D2A4DB49BB6C8D89269B1A6"/>
        <w:category>
          <w:name w:val="General"/>
          <w:gallery w:val="placeholder"/>
        </w:category>
        <w:types>
          <w:type w:val="bbPlcHdr"/>
        </w:types>
        <w:behaviors>
          <w:behavior w:val="content"/>
        </w:behaviors>
        <w:guid w:val="{D6E7AC6A-AA19-4A96-848B-A91C06E35BAB}"/>
      </w:docPartPr>
      <w:docPartBody>
        <w:p w:rsidR="00ED3654" w:rsidRDefault="0074100B" w:rsidP="0074100B">
          <w:pPr>
            <w:pStyle w:val="651A80954D2A4DB49BB6C8D89269B1A6"/>
          </w:pPr>
          <w:r w:rsidRPr="004301E6">
            <w:rPr>
              <w:rStyle w:val="PlaceholderText"/>
            </w:rPr>
            <w:t>Click or tap here to enter text.</w:t>
          </w:r>
        </w:p>
      </w:docPartBody>
    </w:docPart>
    <w:docPart>
      <w:docPartPr>
        <w:name w:val="AFBEC7C6DC824D3BB6037F613C2B8C1D"/>
        <w:category>
          <w:name w:val="General"/>
          <w:gallery w:val="placeholder"/>
        </w:category>
        <w:types>
          <w:type w:val="bbPlcHdr"/>
        </w:types>
        <w:behaviors>
          <w:behavior w:val="content"/>
        </w:behaviors>
        <w:guid w:val="{59A9760D-B8D3-4485-88D7-B37C38750EDA}"/>
      </w:docPartPr>
      <w:docPartBody>
        <w:p w:rsidR="00ED3654" w:rsidRDefault="0074100B" w:rsidP="0074100B">
          <w:pPr>
            <w:pStyle w:val="AFBEC7C6DC824D3BB6037F613C2B8C1D"/>
          </w:pPr>
          <w:r w:rsidRPr="004301E6">
            <w:rPr>
              <w:rStyle w:val="PlaceholderText"/>
            </w:rPr>
            <w:t>Click or tap here to enter text.</w:t>
          </w:r>
        </w:p>
      </w:docPartBody>
    </w:docPart>
    <w:docPart>
      <w:docPartPr>
        <w:name w:val="A0F98FA82EBF4D8B8C3124A36DC0F440"/>
        <w:category>
          <w:name w:val="General"/>
          <w:gallery w:val="placeholder"/>
        </w:category>
        <w:types>
          <w:type w:val="bbPlcHdr"/>
        </w:types>
        <w:behaviors>
          <w:behavior w:val="content"/>
        </w:behaviors>
        <w:guid w:val="{F217A19F-8F38-4877-A0D5-9BB6D09DF3C3}"/>
      </w:docPartPr>
      <w:docPartBody>
        <w:p w:rsidR="001209E8" w:rsidRDefault="006466B1" w:rsidP="006466B1">
          <w:pPr>
            <w:pStyle w:val="A0F98FA82EBF4D8B8C3124A36DC0F440"/>
          </w:pPr>
          <w:r w:rsidRPr="004301E6">
            <w:rPr>
              <w:rStyle w:val="PlaceholderText"/>
            </w:rPr>
            <w:t>Click or tap here to enter text.</w:t>
          </w:r>
        </w:p>
      </w:docPartBody>
    </w:docPart>
    <w:docPart>
      <w:docPartPr>
        <w:name w:val="4EDB564B823345A9A1D69618C99BADCB"/>
        <w:category>
          <w:name w:val="General"/>
          <w:gallery w:val="placeholder"/>
        </w:category>
        <w:types>
          <w:type w:val="bbPlcHdr"/>
        </w:types>
        <w:behaviors>
          <w:behavior w:val="content"/>
        </w:behaviors>
        <w:guid w:val="{A486C3B0-83EB-4F6D-854A-D4ACA7E3F0FD}"/>
      </w:docPartPr>
      <w:docPartBody>
        <w:p w:rsidR="001209E8" w:rsidRDefault="006466B1" w:rsidP="006466B1">
          <w:pPr>
            <w:pStyle w:val="4EDB564B823345A9A1D69618C99BADCB"/>
          </w:pPr>
          <w:r w:rsidRPr="004301E6">
            <w:rPr>
              <w:rStyle w:val="PlaceholderText"/>
            </w:rPr>
            <w:t>Click or tap here to enter text.</w:t>
          </w:r>
        </w:p>
      </w:docPartBody>
    </w:docPart>
    <w:docPart>
      <w:docPartPr>
        <w:name w:val="51BF0FA625B040C18ABCA01A85C09B0F"/>
        <w:category>
          <w:name w:val="General"/>
          <w:gallery w:val="placeholder"/>
        </w:category>
        <w:types>
          <w:type w:val="bbPlcHdr"/>
        </w:types>
        <w:behaviors>
          <w:behavior w:val="content"/>
        </w:behaviors>
        <w:guid w:val="{459C0424-E90E-4432-8A71-724228886CC9}"/>
      </w:docPartPr>
      <w:docPartBody>
        <w:p w:rsidR="001209E8" w:rsidRDefault="006466B1" w:rsidP="006466B1">
          <w:pPr>
            <w:pStyle w:val="51BF0FA625B040C18ABCA01A85C09B0F"/>
          </w:pPr>
          <w:r w:rsidRPr="004301E6">
            <w:rPr>
              <w:rStyle w:val="PlaceholderText"/>
            </w:rPr>
            <w:t>Click or tap here to enter text.</w:t>
          </w:r>
        </w:p>
      </w:docPartBody>
    </w:docPart>
    <w:docPart>
      <w:docPartPr>
        <w:name w:val="280302080B8A4501A7B66BC784881AEE"/>
        <w:category>
          <w:name w:val="General"/>
          <w:gallery w:val="placeholder"/>
        </w:category>
        <w:types>
          <w:type w:val="bbPlcHdr"/>
        </w:types>
        <w:behaviors>
          <w:behavior w:val="content"/>
        </w:behaviors>
        <w:guid w:val="{D9FF44A5-5248-4D14-82DF-94ADECBDE212}"/>
      </w:docPartPr>
      <w:docPartBody>
        <w:p w:rsidR="001209E8" w:rsidRDefault="006466B1" w:rsidP="006466B1">
          <w:pPr>
            <w:pStyle w:val="280302080B8A4501A7B66BC784881AEE"/>
          </w:pPr>
          <w:r w:rsidRPr="004301E6">
            <w:rPr>
              <w:rStyle w:val="PlaceholderText"/>
            </w:rPr>
            <w:t>Click or tap here to enter text.</w:t>
          </w:r>
        </w:p>
      </w:docPartBody>
    </w:docPart>
    <w:docPart>
      <w:docPartPr>
        <w:name w:val="564313529E2E43AD99EB6BF9D4522E21"/>
        <w:category>
          <w:name w:val="General"/>
          <w:gallery w:val="placeholder"/>
        </w:category>
        <w:types>
          <w:type w:val="bbPlcHdr"/>
        </w:types>
        <w:behaviors>
          <w:behavior w:val="content"/>
        </w:behaviors>
        <w:guid w:val="{090091D0-EC4E-4A92-8701-22BB62F2B62F}"/>
      </w:docPartPr>
      <w:docPartBody>
        <w:p w:rsidR="001209E8" w:rsidRDefault="006466B1" w:rsidP="006466B1">
          <w:pPr>
            <w:pStyle w:val="564313529E2E43AD99EB6BF9D4522E21"/>
          </w:pPr>
          <w:r w:rsidRPr="004301E6">
            <w:rPr>
              <w:rStyle w:val="PlaceholderText"/>
            </w:rPr>
            <w:t>Click or tap here to enter text.</w:t>
          </w:r>
        </w:p>
      </w:docPartBody>
    </w:docPart>
    <w:docPart>
      <w:docPartPr>
        <w:name w:val="EB92A3E4D2A54CEC90588AC9E83EE3BF"/>
        <w:category>
          <w:name w:val="General"/>
          <w:gallery w:val="placeholder"/>
        </w:category>
        <w:types>
          <w:type w:val="bbPlcHdr"/>
        </w:types>
        <w:behaviors>
          <w:behavior w:val="content"/>
        </w:behaviors>
        <w:guid w:val="{647FF5EC-AC6C-4787-9BE4-75ACF2CD8321}"/>
      </w:docPartPr>
      <w:docPartBody>
        <w:p w:rsidR="001209E8" w:rsidRDefault="006466B1" w:rsidP="006466B1">
          <w:pPr>
            <w:pStyle w:val="EB92A3E4D2A54CEC90588AC9E83EE3BF"/>
          </w:pPr>
          <w:r w:rsidRPr="004301E6">
            <w:rPr>
              <w:rStyle w:val="PlaceholderText"/>
            </w:rPr>
            <w:t>Click or tap here to enter text.</w:t>
          </w:r>
        </w:p>
      </w:docPartBody>
    </w:docPart>
    <w:docPart>
      <w:docPartPr>
        <w:name w:val="74FD99A2A487429D9045CCA2D0D28A84"/>
        <w:category>
          <w:name w:val="General"/>
          <w:gallery w:val="placeholder"/>
        </w:category>
        <w:types>
          <w:type w:val="bbPlcHdr"/>
        </w:types>
        <w:behaviors>
          <w:behavior w:val="content"/>
        </w:behaviors>
        <w:guid w:val="{899DE8ED-CE0B-4183-BF64-2DEEF1A6C93E}"/>
      </w:docPartPr>
      <w:docPartBody>
        <w:p w:rsidR="001209E8" w:rsidRDefault="006466B1" w:rsidP="006466B1">
          <w:pPr>
            <w:pStyle w:val="74FD99A2A487429D9045CCA2D0D28A84"/>
          </w:pPr>
          <w:r w:rsidRPr="004301E6">
            <w:rPr>
              <w:rStyle w:val="PlaceholderText"/>
            </w:rPr>
            <w:t>Click or tap here to enter text.</w:t>
          </w:r>
        </w:p>
      </w:docPartBody>
    </w:docPart>
    <w:docPart>
      <w:docPartPr>
        <w:name w:val="2985AC207E44484984D5A5AAF9ADCCF2"/>
        <w:category>
          <w:name w:val="General"/>
          <w:gallery w:val="placeholder"/>
        </w:category>
        <w:types>
          <w:type w:val="bbPlcHdr"/>
        </w:types>
        <w:behaviors>
          <w:behavior w:val="content"/>
        </w:behaviors>
        <w:guid w:val="{D0AC66EA-B1E4-479C-8F51-C1371F617DED}"/>
      </w:docPartPr>
      <w:docPartBody>
        <w:p w:rsidR="001209E8" w:rsidRDefault="006466B1" w:rsidP="006466B1">
          <w:pPr>
            <w:pStyle w:val="2985AC207E44484984D5A5AAF9ADCCF2"/>
          </w:pPr>
          <w:r w:rsidRPr="004301E6">
            <w:rPr>
              <w:rStyle w:val="PlaceholderText"/>
            </w:rPr>
            <w:t>Click or tap here to enter text.</w:t>
          </w:r>
        </w:p>
      </w:docPartBody>
    </w:docPart>
    <w:docPart>
      <w:docPartPr>
        <w:name w:val="2719952D578B4BDBBD7E30D1252308D4"/>
        <w:category>
          <w:name w:val="General"/>
          <w:gallery w:val="placeholder"/>
        </w:category>
        <w:types>
          <w:type w:val="bbPlcHdr"/>
        </w:types>
        <w:behaviors>
          <w:behavior w:val="content"/>
        </w:behaviors>
        <w:guid w:val="{FFE52302-060E-4754-8824-815A56360196}"/>
      </w:docPartPr>
      <w:docPartBody>
        <w:p w:rsidR="001209E8" w:rsidRDefault="006466B1" w:rsidP="006466B1">
          <w:pPr>
            <w:pStyle w:val="2719952D578B4BDBBD7E30D1252308D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0B"/>
    <w:rsid w:val="001209E8"/>
    <w:rsid w:val="00593278"/>
    <w:rsid w:val="006466B1"/>
    <w:rsid w:val="0074100B"/>
    <w:rsid w:val="00ED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6B1"/>
    <w:rPr>
      <w:color w:val="808080"/>
    </w:rPr>
  </w:style>
  <w:style w:type="paragraph" w:customStyle="1" w:styleId="651A80954D2A4DB49BB6C8D89269B1A6">
    <w:name w:val="651A80954D2A4DB49BB6C8D89269B1A6"/>
    <w:rsid w:val="0074100B"/>
  </w:style>
  <w:style w:type="paragraph" w:customStyle="1" w:styleId="AFBEC7C6DC824D3BB6037F613C2B8C1D">
    <w:name w:val="AFBEC7C6DC824D3BB6037F613C2B8C1D"/>
    <w:rsid w:val="0074100B"/>
  </w:style>
  <w:style w:type="paragraph" w:customStyle="1" w:styleId="A0F98FA82EBF4D8B8C3124A36DC0F440">
    <w:name w:val="A0F98FA82EBF4D8B8C3124A36DC0F440"/>
    <w:rsid w:val="006466B1"/>
  </w:style>
  <w:style w:type="paragraph" w:customStyle="1" w:styleId="4EDB564B823345A9A1D69618C99BADCB">
    <w:name w:val="4EDB564B823345A9A1D69618C99BADCB"/>
    <w:rsid w:val="006466B1"/>
  </w:style>
  <w:style w:type="paragraph" w:customStyle="1" w:styleId="51BF0FA625B040C18ABCA01A85C09B0F">
    <w:name w:val="51BF0FA625B040C18ABCA01A85C09B0F"/>
    <w:rsid w:val="006466B1"/>
  </w:style>
  <w:style w:type="paragraph" w:customStyle="1" w:styleId="280302080B8A4501A7B66BC784881AEE">
    <w:name w:val="280302080B8A4501A7B66BC784881AEE"/>
    <w:rsid w:val="006466B1"/>
  </w:style>
  <w:style w:type="paragraph" w:customStyle="1" w:styleId="564313529E2E43AD99EB6BF9D4522E21">
    <w:name w:val="564313529E2E43AD99EB6BF9D4522E21"/>
    <w:rsid w:val="006466B1"/>
  </w:style>
  <w:style w:type="paragraph" w:customStyle="1" w:styleId="EB92A3E4D2A54CEC90588AC9E83EE3BF">
    <w:name w:val="EB92A3E4D2A54CEC90588AC9E83EE3BF"/>
    <w:rsid w:val="006466B1"/>
  </w:style>
  <w:style w:type="paragraph" w:customStyle="1" w:styleId="74FD99A2A487429D9045CCA2D0D28A84">
    <w:name w:val="74FD99A2A487429D9045CCA2D0D28A84"/>
    <w:rsid w:val="006466B1"/>
  </w:style>
  <w:style w:type="paragraph" w:customStyle="1" w:styleId="2985AC207E44484984D5A5AAF9ADCCF2">
    <w:name w:val="2985AC207E44484984D5A5AAF9ADCCF2"/>
    <w:rsid w:val="006466B1"/>
  </w:style>
  <w:style w:type="paragraph" w:customStyle="1" w:styleId="2719952D578B4BDBBD7E30D1252308D4">
    <w:name w:val="2719952D578B4BDBBD7E30D1252308D4"/>
    <w:rsid w:val="00646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20311</Words>
  <Characters>108780</Characters>
  <Application>Microsoft Office Word</Application>
  <DocSecurity>0</DocSecurity>
  <Lines>3209</Lines>
  <Paragraphs>1509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2/8/2023 - South Carolina Legislature Online</dc:title>
  <dc:creator>Michele Neal</dc:creator>
  <cp:lastModifiedBy>Danny Crook</cp:lastModifiedBy>
  <cp:revision>2</cp:revision>
  <cp:lastPrinted>2001-08-15T14:41:00Z</cp:lastPrinted>
  <dcterms:created xsi:type="dcterms:W3CDTF">2023-02-09T01:13:00Z</dcterms:created>
  <dcterms:modified xsi:type="dcterms:W3CDTF">2023-02-09T01:13:00Z</dcterms:modified>
</cp:coreProperties>
</file>