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B141" w14:textId="126B7C8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71CC8">
        <w:rPr>
          <w:b/>
          <w:sz w:val="26"/>
          <w:szCs w:val="26"/>
        </w:rPr>
        <w:t>73</w:t>
      </w:r>
    </w:p>
    <w:p w14:paraId="42B5C97A" w14:textId="77777777" w:rsidR="00DB74A4" w:rsidRDefault="00DB74A4">
      <w:pPr>
        <w:tabs>
          <w:tab w:val="right" w:pos="6307"/>
        </w:tabs>
        <w:rPr>
          <w:b/>
        </w:rPr>
      </w:pPr>
    </w:p>
    <w:p w14:paraId="52FF365E" w14:textId="77777777" w:rsidR="00DB74A4" w:rsidRDefault="00DB74A4">
      <w:pPr>
        <w:tabs>
          <w:tab w:val="right" w:pos="6307"/>
        </w:tabs>
        <w:rPr>
          <w:b/>
        </w:rPr>
      </w:pPr>
    </w:p>
    <w:p w14:paraId="23D5A751" w14:textId="77777777" w:rsidR="00DB74A4" w:rsidRDefault="00DB74A4">
      <w:pPr>
        <w:tabs>
          <w:tab w:val="right" w:pos="6307"/>
        </w:tabs>
        <w:rPr>
          <w:b/>
        </w:rPr>
      </w:pPr>
    </w:p>
    <w:p w14:paraId="568088DE" w14:textId="77777777" w:rsidR="00DB74A4" w:rsidRDefault="00DB74A4">
      <w:pPr>
        <w:tabs>
          <w:tab w:val="right" w:pos="6307"/>
        </w:tabs>
        <w:rPr>
          <w:b/>
        </w:rPr>
      </w:pPr>
    </w:p>
    <w:p w14:paraId="1C0FA091" w14:textId="77777777" w:rsidR="00DB74A4" w:rsidRPr="00854A6C" w:rsidRDefault="000A7610" w:rsidP="00854A6C">
      <w:pPr>
        <w:jc w:val="center"/>
        <w:rPr>
          <w:b/>
          <w:sz w:val="32"/>
          <w:szCs w:val="32"/>
        </w:rPr>
      </w:pPr>
      <w:r w:rsidRPr="00854A6C">
        <w:rPr>
          <w:b/>
          <w:sz w:val="32"/>
          <w:szCs w:val="32"/>
        </w:rPr>
        <w:t>JOURNAL</w:t>
      </w:r>
    </w:p>
    <w:p w14:paraId="1E8F8E14" w14:textId="77777777" w:rsidR="00DB74A4" w:rsidRDefault="00DB74A4">
      <w:pPr>
        <w:tabs>
          <w:tab w:val="right" w:pos="6307"/>
        </w:tabs>
        <w:rPr>
          <w:b/>
        </w:rPr>
      </w:pPr>
    </w:p>
    <w:p w14:paraId="044A5FF9" w14:textId="77777777" w:rsidR="00DB74A4" w:rsidRDefault="00DB74A4">
      <w:pPr>
        <w:tabs>
          <w:tab w:val="right" w:pos="6307"/>
        </w:tabs>
        <w:rPr>
          <w:b/>
        </w:rPr>
      </w:pPr>
    </w:p>
    <w:p w14:paraId="34508A9B" w14:textId="77777777" w:rsidR="00DB74A4" w:rsidRPr="00854A6C" w:rsidRDefault="000A7610" w:rsidP="00854A6C">
      <w:pPr>
        <w:jc w:val="center"/>
        <w:rPr>
          <w:b/>
        </w:rPr>
      </w:pPr>
      <w:r w:rsidRPr="00854A6C">
        <w:rPr>
          <w:b/>
        </w:rPr>
        <w:t>OF THE</w:t>
      </w:r>
    </w:p>
    <w:p w14:paraId="10E22A2A" w14:textId="77777777" w:rsidR="00DB74A4" w:rsidRDefault="00DB74A4">
      <w:pPr>
        <w:tabs>
          <w:tab w:val="right" w:pos="6307"/>
        </w:tabs>
        <w:rPr>
          <w:b/>
        </w:rPr>
      </w:pPr>
    </w:p>
    <w:p w14:paraId="4F78362B" w14:textId="77777777" w:rsidR="00DB74A4" w:rsidRDefault="00DB74A4">
      <w:pPr>
        <w:tabs>
          <w:tab w:val="right" w:pos="6307"/>
        </w:tabs>
        <w:rPr>
          <w:b/>
        </w:rPr>
      </w:pPr>
    </w:p>
    <w:p w14:paraId="51C2F034" w14:textId="77777777" w:rsidR="00DB74A4" w:rsidRPr="00854A6C" w:rsidRDefault="000A7610" w:rsidP="00854A6C">
      <w:pPr>
        <w:jc w:val="center"/>
        <w:rPr>
          <w:b/>
          <w:sz w:val="32"/>
          <w:szCs w:val="32"/>
        </w:rPr>
      </w:pPr>
      <w:r w:rsidRPr="00854A6C">
        <w:rPr>
          <w:b/>
          <w:sz w:val="32"/>
          <w:szCs w:val="32"/>
        </w:rPr>
        <w:t>SENATE</w:t>
      </w:r>
    </w:p>
    <w:p w14:paraId="3E85D9E6" w14:textId="77777777" w:rsidR="00DB74A4" w:rsidRDefault="00DB74A4">
      <w:pPr>
        <w:tabs>
          <w:tab w:val="right" w:pos="6307"/>
        </w:tabs>
        <w:rPr>
          <w:b/>
        </w:rPr>
      </w:pPr>
    </w:p>
    <w:p w14:paraId="300532AF" w14:textId="77777777" w:rsidR="00DB74A4" w:rsidRDefault="00DB74A4">
      <w:pPr>
        <w:tabs>
          <w:tab w:val="right" w:pos="6307"/>
        </w:tabs>
        <w:rPr>
          <w:b/>
        </w:rPr>
      </w:pPr>
    </w:p>
    <w:p w14:paraId="52762D27" w14:textId="77777777" w:rsidR="00854A6C" w:rsidRPr="00854A6C" w:rsidRDefault="00854A6C" w:rsidP="00854A6C">
      <w:pPr>
        <w:jc w:val="center"/>
        <w:rPr>
          <w:b/>
        </w:rPr>
      </w:pPr>
      <w:r w:rsidRPr="00854A6C">
        <w:rPr>
          <w:b/>
        </w:rPr>
        <w:t>OF THE</w:t>
      </w:r>
    </w:p>
    <w:p w14:paraId="1AAF193F" w14:textId="77777777" w:rsidR="00DB74A4" w:rsidRDefault="00DB74A4">
      <w:pPr>
        <w:tabs>
          <w:tab w:val="right" w:pos="6307"/>
        </w:tabs>
        <w:rPr>
          <w:b/>
        </w:rPr>
      </w:pPr>
    </w:p>
    <w:p w14:paraId="4A6844D4" w14:textId="77777777" w:rsidR="00DB74A4" w:rsidRDefault="00DB74A4">
      <w:pPr>
        <w:tabs>
          <w:tab w:val="right" w:pos="6307"/>
        </w:tabs>
        <w:rPr>
          <w:b/>
        </w:rPr>
      </w:pPr>
    </w:p>
    <w:p w14:paraId="1D2542AC" w14:textId="77777777" w:rsidR="00DB74A4" w:rsidRPr="00854A6C" w:rsidRDefault="000A7610" w:rsidP="00854A6C">
      <w:pPr>
        <w:jc w:val="center"/>
        <w:rPr>
          <w:b/>
          <w:sz w:val="32"/>
          <w:szCs w:val="32"/>
        </w:rPr>
      </w:pPr>
      <w:r w:rsidRPr="00854A6C">
        <w:rPr>
          <w:b/>
          <w:sz w:val="32"/>
          <w:szCs w:val="32"/>
        </w:rPr>
        <w:t>STATE OF SOUTH CAROLINA</w:t>
      </w:r>
    </w:p>
    <w:p w14:paraId="397B892A" w14:textId="77777777" w:rsidR="00DB74A4" w:rsidRDefault="00DB74A4">
      <w:pPr>
        <w:tabs>
          <w:tab w:val="right" w:pos="6307"/>
        </w:tabs>
        <w:rPr>
          <w:b/>
        </w:rPr>
      </w:pPr>
    </w:p>
    <w:p w14:paraId="5349F170" w14:textId="77777777" w:rsidR="00DB74A4" w:rsidRDefault="00DB74A4">
      <w:pPr>
        <w:tabs>
          <w:tab w:val="right" w:pos="6307"/>
        </w:tabs>
        <w:jc w:val="center"/>
        <w:rPr>
          <w:b/>
        </w:rPr>
      </w:pPr>
      <w:r w:rsidRPr="00DB74A4">
        <w:rPr>
          <w:b/>
        </w:rPr>
        <w:object w:dxaOrig="3177" w:dyaOrig="3176" w14:anchorId="08AC3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4pt" o:ole="" fillcolor="window">
            <v:imagedata r:id="rId7" o:title="" gain="2147483647f" blacklevel="15728f"/>
          </v:shape>
          <o:OLEObject Type="Embed" ProgID="Word.Picture.8" ShapeID="_x0000_i1025" DrawAspect="Content" ObjectID="_1748334692" r:id="rId8"/>
        </w:object>
      </w:r>
    </w:p>
    <w:p w14:paraId="56C04614" w14:textId="77777777" w:rsidR="00DB74A4" w:rsidRDefault="00DB74A4">
      <w:pPr>
        <w:tabs>
          <w:tab w:val="right" w:pos="6307"/>
        </w:tabs>
        <w:rPr>
          <w:b/>
        </w:rPr>
      </w:pPr>
    </w:p>
    <w:p w14:paraId="294D58CA" w14:textId="77777777" w:rsidR="00DB74A4" w:rsidRDefault="00DB74A4">
      <w:pPr>
        <w:tabs>
          <w:tab w:val="right" w:pos="6307"/>
        </w:tabs>
        <w:rPr>
          <w:b/>
        </w:rPr>
      </w:pPr>
    </w:p>
    <w:p w14:paraId="1EA07092" w14:textId="77777777" w:rsidR="00357ABD" w:rsidRDefault="00357ABD" w:rsidP="00854A6C">
      <w:pPr>
        <w:jc w:val="center"/>
        <w:rPr>
          <w:b/>
          <w:sz w:val="21"/>
          <w:szCs w:val="21"/>
        </w:rPr>
      </w:pPr>
      <w:r>
        <w:rPr>
          <w:b/>
          <w:sz w:val="21"/>
          <w:szCs w:val="21"/>
        </w:rPr>
        <w:t>EXTRAORDINARY</w:t>
      </w:r>
      <w:r w:rsidR="000A7610" w:rsidRPr="00854A6C">
        <w:rPr>
          <w:b/>
          <w:sz w:val="21"/>
          <w:szCs w:val="21"/>
        </w:rPr>
        <w:t xml:space="preserve"> SESSION BEGINNING </w:t>
      </w:r>
    </w:p>
    <w:p w14:paraId="175409F6" w14:textId="396EC57C" w:rsidR="00DB74A4" w:rsidRPr="00854A6C" w:rsidRDefault="000A7610" w:rsidP="00854A6C">
      <w:pPr>
        <w:jc w:val="center"/>
        <w:rPr>
          <w:b/>
          <w:sz w:val="21"/>
          <w:szCs w:val="21"/>
        </w:rPr>
      </w:pPr>
      <w:r w:rsidRPr="00854A6C">
        <w:rPr>
          <w:b/>
          <w:sz w:val="21"/>
          <w:szCs w:val="21"/>
        </w:rPr>
        <w:t xml:space="preserve">TUESDAY, </w:t>
      </w:r>
      <w:r w:rsidR="00357ABD">
        <w:rPr>
          <w:b/>
          <w:sz w:val="21"/>
          <w:szCs w:val="21"/>
        </w:rPr>
        <w:t>MAY 23, 2023</w:t>
      </w:r>
    </w:p>
    <w:p w14:paraId="0E0EEE46" w14:textId="77777777" w:rsidR="00DB74A4" w:rsidRDefault="00DB74A4">
      <w:pPr>
        <w:tabs>
          <w:tab w:val="right" w:pos="6307"/>
        </w:tabs>
        <w:rPr>
          <w:b/>
          <w:sz w:val="21"/>
        </w:rPr>
      </w:pPr>
    </w:p>
    <w:p w14:paraId="6DD7A6FA" w14:textId="77777777" w:rsidR="00DB74A4" w:rsidRDefault="000A7610">
      <w:pPr>
        <w:tabs>
          <w:tab w:val="right" w:pos="6307"/>
        </w:tabs>
        <w:jc w:val="center"/>
        <w:rPr>
          <w:b/>
          <w:sz w:val="21"/>
        </w:rPr>
      </w:pPr>
      <w:r>
        <w:rPr>
          <w:b/>
          <w:sz w:val="21"/>
        </w:rPr>
        <w:t>_________</w:t>
      </w:r>
    </w:p>
    <w:p w14:paraId="052DC3D4" w14:textId="77777777" w:rsidR="00DB74A4" w:rsidRDefault="00DB74A4">
      <w:pPr>
        <w:tabs>
          <w:tab w:val="right" w:pos="6307"/>
        </w:tabs>
        <w:rPr>
          <w:b/>
          <w:sz w:val="21"/>
        </w:rPr>
      </w:pPr>
    </w:p>
    <w:p w14:paraId="47BE4AFF" w14:textId="77777777" w:rsidR="00DB74A4" w:rsidRDefault="00DB74A4">
      <w:pPr>
        <w:tabs>
          <w:tab w:val="right" w:pos="6307"/>
        </w:tabs>
        <w:rPr>
          <w:b/>
          <w:sz w:val="21"/>
        </w:rPr>
      </w:pPr>
    </w:p>
    <w:p w14:paraId="6A4FEE34" w14:textId="39D11B13" w:rsidR="00DB74A4" w:rsidRPr="00854A6C" w:rsidRDefault="00566E22" w:rsidP="00854A6C">
      <w:pPr>
        <w:jc w:val="center"/>
        <w:rPr>
          <w:b/>
        </w:rPr>
      </w:pPr>
      <w:r>
        <w:rPr>
          <w:b/>
        </w:rPr>
        <w:t xml:space="preserve">TUESDAY, </w:t>
      </w:r>
      <w:r w:rsidR="00071CC8">
        <w:rPr>
          <w:b/>
        </w:rPr>
        <w:t>MAY 23</w:t>
      </w:r>
      <w:r w:rsidR="000A7610" w:rsidRPr="00854A6C">
        <w:rPr>
          <w:b/>
        </w:rPr>
        <w:t>, 20</w:t>
      </w:r>
      <w:r w:rsidR="002958C1">
        <w:rPr>
          <w:b/>
        </w:rPr>
        <w:t>2</w:t>
      </w:r>
      <w:r w:rsidR="003A659B">
        <w:rPr>
          <w:b/>
        </w:rPr>
        <w:t>3</w:t>
      </w:r>
    </w:p>
    <w:p w14:paraId="17722B5E" w14:textId="77777777" w:rsidR="00DB74A4" w:rsidRDefault="00DB74A4"/>
    <w:p w14:paraId="35BC6C6D" w14:textId="699AF7A4" w:rsidR="00DB74A4" w:rsidRDefault="000A7610" w:rsidP="00357ABD">
      <w:pPr>
        <w:jc w:val="center"/>
        <w:rPr>
          <w:b/>
        </w:rPr>
      </w:pPr>
      <w:r>
        <w:br w:type="page"/>
      </w:r>
      <w:r w:rsidR="00071CC8">
        <w:rPr>
          <w:b/>
        </w:rPr>
        <w:lastRenderedPageBreak/>
        <w:t>Tuesday, May 23</w:t>
      </w:r>
      <w:r>
        <w:rPr>
          <w:b/>
        </w:rPr>
        <w:t>, 20</w:t>
      </w:r>
      <w:r w:rsidR="002958C1">
        <w:rPr>
          <w:b/>
        </w:rPr>
        <w:t>2</w:t>
      </w:r>
      <w:r w:rsidR="003A659B">
        <w:rPr>
          <w:b/>
        </w:rPr>
        <w:t>3</w:t>
      </w:r>
    </w:p>
    <w:p w14:paraId="18986645" w14:textId="30C4A369" w:rsidR="00DB74A4" w:rsidRDefault="000A7610">
      <w:pPr>
        <w:jc w:val="center"/>
        <w:rPr>
          <w:b/>
        </w:rPr>
      </w:pPr>
      <w:r>
        <w:rPr>
          <w:b/>
        </w:rPr>
        <w:t>(</w:t>
      </w:r>
      <w:r w:rsidR="008F7409">
        <w:rPr>
          <w:b/>
        </w:rPr>
        <w:t xml:space="preserve">Extraordinary </w:t>
      </w:r>
      <w:r>
        <w:rPr>
          <w:b/>
        </w:rPr>
        <w:t>Session)</w:t>
      </w:r>
    </w:p>
    <w:p w14:paraId="29982249"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C680D5B" w14:textId="77777777" w:rsidR="00DB74A4" w:rsidRDefault="00DB74A4"/>
    <w:p w14:paraId="4ED536CC" w14:textId="77777777" w:rsidR="00DB74A4" w:rsidRDefault="000A7610">
      <w:pPr>
        <w:rPr>
          <w:strike/>
        </w:rPr>
      </w:pPr>
      <w:r>
        <w:rPr>
          <w:strike/>
        </w:rPr>
        <w:t>Indicates Matter Stricken</w:t>
      </w:r>
    </w:p>
    <w:p w14:paraId="64A408AC" w14:textId="77777777" w:rsidR="00DB74A4" w:rsidRPr="00C62740" w:rsidRDefault="000A7610" w:rsidP="00C62740">
      <w:pPr>
        <w:rPr>
          <w:u w:val="single"/>
        </w:rPr>
      </w:pPr>
      <w:r w:rsidRPr="00C62740">
        <w:rPr>
          <w:u w:val="single"/>
        </w:rPr>
        <w:t>Indicates New Matter</w:t>
      </w:r>
    </w:p>
    <w:p w14:paraId="7DA093B2" w14:textId="09D67FC5" w:rsidR="00561C52" w:rsidRDefault="00561C52" w:rsidP="00561C52">
      <w:r>
        <w:tab/>
        <w:t>The Extraordinary Session of the General Assembly of the State of South Carolina, begun and holden at Columbia on the fo</w:t>
      </w:r>
      <w:r w:rsidR="00772B3C">
        <w:t>u</w:t>
      </w:r>
      <w:r>
        <w:t>rth Tuesday in May, being the 23</w:t>
      </w:r>
      <w:r w:rsidRPr="00561C52">
        <w:rPr>
          <w:vertAlign w:val="superscript"/>
        </w:rPr>
        <w:t>rd</w:t>
      </w:r>
      <w:r>
        <w:t xml:space="preserve"> day of the month.</w:t>
      </w:r>
    </w:p>
    <w:p w14:paraId="4E98BB86" w14:textId="207429C8" w:rsidR="00DB74A4" w:rsidRDefault="00561C52">
      <w:r>
        <w:tab/>
      </w:r>
      <w:r w:rsidR="000A7610">
        <w:t>The Senate assembled at 1</w:t>
      </w:r>
      <w:r w:rsidR="009B46FD">
        <w:t>2:00 Noon</w:t>
      </w:r>
      <w:r w:rsidR="000A7610">
        <w:t>, the hour to which it stood adjourned, and was called to order by the PRESIDENT.</w:t>
      </w:r>
    </w:p>
    <w:p w14:paraId="420ED500" w14:textId="77777777" w:rsidR="00372D7F" w:rsidRDefault="00372D7F"/>
    <w:p w14:paraId="545EF1E6" w14:textId="77777777" w:rsidR="00DB74A4" w:rsidRDefault="000A7610">
      <w:r>
        <w:tab/>
        <w:t>A quorum being present, the proceedings were opened with a devotion by the Chaplain as follows:</w:t>
      </w:r>
    </w:p>
    <w:p w14:paraId="5972E5CF" w14:textId="77777777" w:rsidR="00DB74A4" w:rsidRDefault="00DB74A4"/>
    <w:p w14:paraId="493D325F" w14:textId="4BC23184" w:rsidR="00201999" w:rsidRDefault="00201999" w:rsidP="00201999">
      <w:pPr>
        <w:rPr>
          <w:szCs w:val="22"/>
        </w:rPr>
      </w:pPr>
      <w:r w:rsidRPr="003C500C">
        <w:rPr>
          <w:szCs w:val="22"/>
        </w:rPr>
        <w:t>Exodus 3:11, 12a</w:t>
      </w:r>
    </w:p>
    <w:p w14:paraId="228F4013" w14:textId="2EB66632" w:rsidR="00201999" w:rsidRPr="003C500C" w:rsidRDefault="00201999" w:rsidP="00201999">
      <w:pPr>
        <w:rPr>
          <w:szCs w:val="22"/>
        </w:rPr>
      </w:pPr>
      <w:r>
        <w:rPr>
          <w:szCs w:val="22"/>
        </w:rPr>
        <w:tab/>
      </w:r>
      <w:r w:rsidRPr="003C500C">
        <w:rPr>
          <w:szCs w:val="22"/>
        </w:rPr>
        <w:t>Returning again to Exodus, we read:</w:t>
      </w:r>
      <w:r>
        <w:rPr>
          <w:szCs w:val="22"/>
        </w:rPr>
        <w:t xml:space="preserve">  </w:t>
      </w:r>
      <w:r w:rsidRPr="003C500C">
        <w:rPr>
          <w:szCs w:val="22"/>
        </w:rPr>
        <w:t>“But Moses said to God, ‘Who am I that I shall go to Pharaoh?’  And God said, ‘I will</w:t>
      </w:r>
      <w:r>
        <w:rPr>
          <w:szCs w:val="22"/>
        </w:rPr>
        <w:t xml:space="preserve"> </w:t>
      </w:r>
      <w:r w:rsidRPr="003C500C">
        <w:rPr>
          <w:szCs w:val="22"/>
        </w:rPr>
        <w:t>be with you.’”</w:t>
      </w:r>
      <w:r w:rsidRPr="003C500C">
        <w:rPr>
          <w:szCs w:val="22"/>
        </w:rPr>
        <w:tab/>
      </w:r>
      <w:r>
        <w:rPr>
          <w:szCs w:val="22"/>
        </w:rPr>
        <w:tab/>
      </w:r>
      <w:r w:rsidRPr="003C500C">
        <w:rPr>
          <w:szCs w:val="22"/>
        </w:rPr>
        <w:t>Please bow with me as we pray:</w:t>
      </w:r>
      <w:r>
        <w:rPr>
          <w:szCs w:val="22"/>
        </w:rPr>
        <w:t xml:space="preserve">  </w:t>
      </w:r>
      <w:r w:rsidRPr="003C500C">
        <w:rPr>
          <w:szCs w:val="22"/>
        </w:rPr>
        <w:t xml:space="preserve">Gracious and </w:t>
      </w:r>
      <w:r>
        <w:rPr>
          <w:szCs w:val="22"/>
        </w:rPr>
        <w:t>e</w:t>
      </w:r>
      <w:r w:rsidRPr="003C500C">
        <w:rPr>
          <w:szCs w:val="22"/>
        </w:rPr>
        <w:t xml:space="preserve">ver-loving Lord, everyone in this Senate Chamber today is acutely aware of why we are here.  There remain for these </w:t>
      </w:r>
      <w:proofErr w:type="gramStart"/>
      <w:r w:rsidRPr="003C500C">
        <w:rPr>
          <w:szCs w:val="22"/>
        </w:rPr>
        <w:t>leaders</w:t>
      </w:r>
      <w:proofErr w:type="gramEnd"/>
      <w:r w:rsidRPr="003C500C">
        <w:rPr>
          <w:szCs w:val="22"/>
        </w:rPr>
        <w:t xml:space="preserve"> issues still unresolved, problems crying out for resolution, concerns which simply cannot be ignored.  And </w:t>
      </w:r>
      <w:proofErr w:type="gramStart"/>
      <w:r w:rsidRPr="003C500C">
        <w:rPr>
          <w:szCs w:val="22"/>
        </w:rPr>
        <w:t>so</w:t>
      </w:r>
      <w:proofErr w:type="gramEnd"/>
      <w:r w:rsidRPr="003C500C">
        <w:rPr>
          <w:szCs w:val="22"/>
        </w:rPr>
        <w:t xml:space="preserve"> these Senators and aides are back again to tackle as much as possible for the common good.  And perhaps more than ever, O God, these leaders need Your assurance that You are with them, as You were with Moses, offering Your guidance as they strive to do what is right and just and needful.  Truly, embrace these servants in Your care, Lord, and give them peace of heart and mind as they offer their genuine best efforts on behalf of every woman, man, and child in this State.  </w:t>
      </w:r>
      <w:proofErr w:type="gramStart"/>
      <w:r w:rsidRPr="003C500C">
        <w:rPr>
          <w:szCs w:val="22"/>
        </w:rPr>
        <w:t>So</w:t>
      </w:r>
      <w:proofErr w:type="gramEnd"/>
      <w:r w:rsidRPr="003C500C">
        <w:rPr>
          <w:szCs w:val="22"/>
        </w:rPr>
        <w:t xml:space="preserve"> we pray in Your loving name, O Lord.  Amen.</w:t>
      </w:r>
    </w:p>
    <w:p w14:paraId="19988F4D" w14:textId="77777777" w:rsidR="00DB74A4" w:rsidRDefault="00DB74A4">
      <w:pPr>
        <w:pStyle w:val="Header"/>
        <w:tabs>
          <w:tab w:val="clear" w:pos="8640"/>
          <w:tab w:val="left" w:pos="4320"/>
        </w:tabs>
      </w:pPr>
    </w:p>
    <w:p w14:paraId="0CBE39F8" w14:textId="77777777" w:rsidR="00DB74A4" w:rsidRDefault="000A7610">
      <w:pPr>
        <w:pStyle w:val="Header"/>
        <w:tabs>
          <w:tab w:val="clear" w:pos="8640"/>
          <w:tab w:val="left" w:pos="4320"/>
        </w:tabs>
      </w:pPr>
      <w:r>
        <w:tab/>
        <w:t>The PRESIDENT called for Petitions, Memorials, Presentments of Grand Juries and such like papers.</w:t>
      </w:r>
    </w:p>
    <w:p w14:paraId="78C28D06" w14:textId="77777777" w:rsidR="00DB74A4" w:rsidRDefault="00DB74A4">
      <w:pPr>
        <w:pStyle w:val="Header"/>
        <w:tabs>
          <w:tab w:val="clear" w:pos="8640"/>
          <w:tab w:val="left" w:pos="4320"/>
        </w:tabs>
      </w:pPr>
    </w:p>
    <w:p w14:paraId="4582C1DB" w14:textId="526A294F" w:rsidR="009D2DE0" w:rsidRPr="009D2DE0" w:rsidRDefault="009D2DE0" w:rsidP="009D2DE0">
      <w:pPr>
        <w:pStyle w:val="Header"/>
        <w:tabs>
          <w:tab w:val="clear" w:pos="8640"/>
          <w:tab w:val="left" w:pos="4320"/>
        </w:tabs>
        <w:jc w:val="center"/>
      </w:pPr>
      <w:r>
        <w:rPr>
          <w:b/>
        </w:rPr>
        <w:t>Call of the Senate</w:t>
      </w:r>
    </w:p>
    <w:p w14:paraId="447EE028" w14:textId="5B3D58A7" w:rsidR="009D2DE0" w:rsidRDefault="009D2DE0">
      <w:pPr>
        <w:pStyle w:val="Header"/>
        <w:tabs>
          <w:tab w:val="clear" w:pos="8640"/>
          <w:tab w:val="left" w:pos="4320"/>
        </w:tabs>
      </w:pPr>
      <w:r>
        <w:tab/>
        <w:t>Senator SETZLER moved that a Call of the Senate be made.  The following Senators answered the Call:</w:t>
      </w:r>
    </w:p>
    <w:p w14:paraId="00EA8B24"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1D143E4"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Adams</w:t>
      </w:r>
      <w:r>
        <w:tab/>
      </w:r>
      <w:r w:rsidRPr="009D2DE0">
        <w:t>Alexander</w:t>
      </w:r>
      <w:r>
        <w:tab/>
      </w:r>
      <w:r w:rsidRPr="009D2DE0">
        <w:t>Bennett</w:t>
      </w:r>
    </w:p>
    <w:p w14:paraId="7A0D0958"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Cash</w:t>
      </w:r>
      <w:r>
        <w:tab/>
      </w:r>
      <w:r w:rsidRPr="009D2DE0">
        <w:t>Corbin</w:t>
      </w:r>
      <w:r>
        <w:tab/>
      </w:r>
      <w:r w:rsidRPr="009D2DE0">
        <w:t>Cromer</w:t>
      </w:r>
    </w:p>
    <w:p w14:paraId="44D48970"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Davis</w:t>
      </w:r>
      <w:r>
        <w:tab/>
      </w:r>
      <w:r w:rsidRPr="009D2DE0">
        <w:t>Fanning</w:t>
      </w:r>
      <w:r>
        <w:tab/>
      </w:r>
      <w:r w:rsidRPr="009D2DE0">
        <w:t>Gambrell</w:t>
      </w:r>
    </w:p>
    <w:p w14:paraId="172FA105"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Garrett</w:t>
      </w:r>
      <w:r>
        <w:tab/>
      </w:r>
      <w:r w:rsidRPr="009D2DE0">
        <w:t>Grooms</w:t>
      </w:r>
      <w:r>
        <w:tab/>
      </w:r>
      <w:r w:rsidRPr="009D2DE0">
        <w:t>Gustafson</w:t>
      </w:r>
    </w:p>
    <w:p w14:paraId="4FDB6511"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Harpootlian</w:t>
      </w:r>
      <w:r>
        <w:tab/>
      </w:r>
      <w:r w:rsidRPr="009D2DE0">
        <w:t>Hembree</w:t>
      </w:r>
      <w:r>
        <w:tab/>
      </w:r>
      <w:r w:rsidRPr="009D2DE0">
        <w:t>Hutto</w:t>
      </w:r>
    </w:p>
    <w:p w14:paraId="0E754D5B"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D2DE0">
        <w:t>Jackson</w:t>
      </w:r>
      <w:r>
        <w:tab/>
      </w:r>
      <w:r w:rsidRPr="009D2DE0">
        <w:rPr>
          <w:i/>
        </w:rPr>
        <w:t>Johnson, Kevin</w:t>
      </w:r>
      <w:r>
        <w:rPr>
          <w:i/>
        </w:rPr>
        <w:tab/>
      </w:r>
      <w:r w:rsidRPr="009D2DE0">
        <w:rPr>
          <w:i/>
        </w:rPr>
        <w:t>Johnson, Michael</w:t>
      </w:r>
    </w:p>
    <w:p w14:paraId="48CA66D4"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lastRenderedPageBreak/>
        <w:t>Kimbrell</w:t>
      </w:r>
      <w:r>
        <w:tab/>
      </w:r>
      <w:r w:rsidRPr="009D2DE0">
        <w:t>Kimpson</w:t>
      </w:r>
      <w:r>
        <w:tab/>
      </w:r>
      <w:r w:rsidRPr="009D2DE0">
        <w:t>Loftis</w:t>
      </w:r>
    </w:p>
    <w:p w14:paraId="3B21B45B"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Malloy</w:t>
      </w:r>
      <w:r>
        <w:tab/>
      </w:r>
      <w:r w:rsidRPr="009D2DE0">
        <w:t>Martin</w:t>
      </w:r>
      <w:r>
        <w:tab/>
      </w:r>
      <w:r w:rsidRPr="009D2DE0">
        <w:t>Massey</w:t>
      </w:r>
    </w:p>
    <w:p w14:paraId="0BBBEDDD"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Matthews</w:t>
      </w:r>
      <w:r>
        <w:tab/>
      </w:r>
      <w:r w:rsidRPr="009D2DE0">
        <w:t>McLeod</w:t>
      </w:r>
      <w:r>
        <w:tab/>
      </w:r>
      <w:r w:rsidRPr="009D2DE0">
        <w:t>Peeler</w:t>
      </w:r>
    </w:p>
    <w:p w14:paraId="2B3C431A"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Reichenbach</w:t>
      </w:r>
      <w:r>
        <w:tab/>
      </w:r>
      <w:r w:rsidRPr="009D2DE0">
        <w:t>Rice</w:t>
      </w:r>
      <w:r>
        <w:tab/>
      </w:r>
      <w:r w:rsidRPr="009D2DE0">
        <w:t>Sabb</w:t>
      </w:r>
    </w:p>
    <w:p w14:paraId="396ECC3A"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Scott</w:t>
      </w:r>
      <w:r>
        <w:tab/>
      </w:r>
      <w:r w:rsidRPr="009D2DE0">
        <w:t>Senn</w:t>
      </w:r>
      <w:r>
        <w:tab/>
      </w:r>
      <w:r w:rsidRPr="009D2DE0">
        <w:t>Setzler</w:t>
      </w:r>
    </w:p>
    <w:p w14:paraId="27D5D7A3"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Shealy</w:t>
      </w:r>
      <w:r>
        <w:tab/>
      </w:r>
      <w:r w:rsidRPr="009D2DE0">
        <w:t>Stephens</w:t>
      </w:r>
      <w:r>
        <w:tab/>
      </w:r>
      <w:r w:rsidRPr="009D2DE0">
        <w:t>Talley</w:t>
      </w:r>
    </w:p>
    <w:p w14:paraId="64B49785"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Turner</w:t>
      </w:r>
      <w:r>
        <w:tab/>
      </w:r>
      <w:r w:rsidRPr="009D2DE0">
        <w:t>Verdin</w:t>
      </w:r>
      <w:r>
        <w:tab/>
      </w:r>
      <w:r w:rsidRPr="009D2DE0">
        <w:t>Williams</w:t>
      </w:r>
    </w:p>
    <w:p w14:paraId="663FEBB3" w14:textId="77777777" w:rsidR="009D2DE0" w:rsidRDefault="009D2DE0" w:rsidP="009D2D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2DE0">
        <w:t>Young</w:t>
      </w:r>
    </w:p>
    <w:p w14:paraId="2B2425EF" w14:textId="77777777" w:rsidR="009D2DE0" w:rsidRDefault="009D2DE0" w:rsidP="009D2DE0">
      <w:pPr>
        <w:pStyle w:val="Header"/>
        <w:tabs>
          <w:tab w:val="clear" w:pos="8640"/>
          <w:tab w:val="left" w:pos="4320"/>
        </w:tabs>
      </w:pPr>
    </w:p>
    <w:p w14:paraId="4994FD4F" w14:textId="7DA905F2" w:rsidR="009D2DE0" w:rsidRDefault="009D2DE0">
      <w:pPr>
        <w:pStyle w:val="Header"/>
        <w:tabs>
          <w:tab w:val="clear" w:pos="8640"/>
          <w:tab w:val="left" w:pos="4320"/>
        </w:tabs>
      </w:pPr>
      <w:r>
        <w:tab/>
        <w:t>A quorum being present, the Senate resumed.</w:t>
      </w:r>
    </w:p>
    <w:p w14:paraId="4AEBEA9B" w14:textId="77777777" w:rsidR="002805A8" w:rsidRDefault="002805A8">
      <w:pPr>
        <w:pStyle w:val="Header"/>
        <w:tabs>
          <w:tab w:val="clear" w:pos="8640"/>
          <w:tab w:val="left" w:pos="4320"/>
        </w:tabs>
      </w:pPr>
    </w:p>
    <w:p w14:paraId="31ED1BD1" w14:textId="77777777" w:rsidR="002805A8" w:rsidRPr="00595409" w:rsidRDefault="002805A8" w:rsidP="002805A8">
      <w:pPr>
        <w:jc w:val="center"/>
        <w:rPr>
          <w:b/>
          <w:color w:val="auto"/>
        </w:rPr>
      </w:pPr>
      <w:r w:rsidRPr="00595409">
        <w:rPr>
          <w:b/>
          <w:color w:val="auto"/>
        </w:rPr>
        <w:t>RATIFICATION OF ACTS</w:t>
      </w:r>
    </w:p>
    <w:p w14:paraId="7050FD29" w14:textId="77777777" w:rsidR="002805A8" w:rsidRDefault="002805A8" w:rsidP="002805A8">
      <w:r>
        <w:tab/>
      </w:r>
      <w:r w:rsidRPr="00595409">
        <w:rPr>
          <w:color w:val="auto"/>
        </w:rPr>
        <w:t>Pursuant to an invitation the Honorable Speaker and House of Representatives appeared in the Senate Chamber on May 17, 2023, at</w:t>
      </w:r>
      <w:r>
        <w:rPr>
          <w:color w:val="auto"/>
        </w:rPr>
        <w:t xml:space="preserve"> </w:t>
      </w:r>
      <w:r w:rsidRPr="00595409">
        <w:rPr>
          <w:color w:val="auto"/>
        </w:rPr>
        <w:t>12:00 Noon and the following Acts and Joint Resolutions were ratified:</w:t>
      </w:r>
    </w:p>
    <w:p w14:paraId="6E0CFEBC" w14:textId="77777777" w:rsidR="002805A8" w:rsidRDefault="002805A8" w:rsidP="002805A8"/>
    <w:p w14:paraId="0395616B" w14:textId="77777777" w:rsidR="002805A8" w:rsidRPr="00595409" w:rsidRDefault="002805A8" w:rsidP="002805A8">
      <w:r w:rsidRPr="00595409">
        <w:rPr>
          <w:color w:val="auto"/>
        </w:rPr>
        <w:tab/>
        <w:t>(R63, S. 31</w:t>
      </w:r>
      <w:r>
        <w:fldChar w:fldCharType="begin"/>
      </w:r>
      <w:r>
        <w:instrText xml:space="preserve"> XE "S. 31" \b</w:instrText>
      </w:r>
      <w:r>
        <w:fldChar w:fldCharType="end"/>
      </w:r>
      <w:r w:rsidRPr="00595409">
        <w:rPr>
          <w:color w:val="auto"/>
        </w:rPr>
        <w:fldChar w:fldCharType="begin"/>
      </w:r>
      <w:r w:rsidRPr="00595409">
        <w:instrText xml:space="preserve"> XE "S. 31" \b </w:instrText>
      </w:r>
      <w:r w:rsidRPr="00595409">
        <w:rPr>
          <w:color w:val="auto"/>
        </w:rPr>
        <w:fldChar w:fldCharType="end"/>
      </w:r>
      <w:r w:rsidRPr="00595409">
        <w:rPr>
          <w:color w:val="auto"/>
        </w:rPr>
        <w:t xml:space="preserve">) -- </w:t>
      </w:r>
      <w:r w:rsidRPr="00595409">
        <w:t xml:space="preserve"> Senators Hutto and K. Johnson: 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14C707BC" w14:textId="77777777" w:rsidR="002805A8" w:rsidRDefault="002805A8" w:rsidP="002805A8">
      <w:pPr>
        <w:outlineLvl w:val="0"/>
      </w:pPr>
      <w:r w:rsidRPr="00595409">
        <w:rPr>
          <w:color w:val="auto"/>
        </w:rPr>
        <w:t>L:\COUNCIL\ACTS\31PH125.DOCX</w:t>
      </w:r>
    </w:p>
    <w:p w14:paraId="3280842D" w14:textId="77777777" w:rsidR="002805A8" w:rsidRDefault="002805A8" w:rsidP="002805A8">
      <w:pPr>
        <w:outlineLvl w:val="0"/>
      </w:pPr>
    </w:p>
    <w:p w14:paraId="075B73C4" w14:textId="77777777" w:rsidR="002805A8" w:rsidRPr="00595409" w:rsidRDefault="002805A8" w:rsidP="002805A8">
      <w:r w:rsidRPr="00595409">
        <w:rPr>
          <w:color w:val="auto"/>
        </w:rPr>
        <w:tab/>
        <w:t>(R64, S. 36</w:t>
      </w:r>
      <w:r>
        <w:fldChar w:fldCharType="begin"/>
      </w:r>
      <w:r>
        <w:instrText xml:space="preserve"> XE "S. 36" \b</w:instrText>
      </w:r>
      <w:r>
        <w:fldChar w:fldCharType="end"/>
      </w:r>
      <w:r w:rsidRPr="00595409">
        <w:rPr>
          <w:color w:val="auto"/>
        </w:rPr>
        <w:fldChar w:fldCharType="begin"/>
      </w:r>
      <w:r w:rsidRPr="00595409">
        <w:instrText xml:space="preserve"> XE "S. 36" \b </w:instrText>
      </w:r>
      <w:r w:rsidRPr="00595409">
        <w:rPr>
          <w:color w:val="auto"/>
        </w:rPr>
        <w:fldChar w:fldCharType="end"/>
      </w:r>
      <w:r w:rsidRPr="00595409">
        <w:rPr>
          <w:color w:val="auto"/>
        </w:rPr>
        <w:t xml:space="preserve">) -- </w:t>
      </w:r>
      <w:r w:rsidRPr="00595409">
        <w:t xml:space="preserve"> Senators Hutto, Young, Campsen and Grooms: AN ACT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w:t>
      </w:r>
      <w:r w:rsidRPr="00595409">
        <w:lastRenderedPageBreak/>
        <w:t xml:space="preserve">IGNITION INTERLOCK DEVICE PROGRAM, OR REQUEST A CONTESTED CASE HEARING BEFORE THE OFFICE OF MOTOR VEHICLE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AND TO PROVIDE THIS SECTION SHALL NOT BE CONSTRUED TO REQUIRE A PERSON TO OBTAIN AN IGNITION INTERLOCK DEVICE UNLESS AT LEAST ONE OFFENSE THAT RESULTED IN SUSPENSION WAS ALCOHOL RELATED;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w:t>
      </w:r>
      <w:r w:rsidRPr="00595409">
        <w:lastRenderedPageBreak/>
        <w:t xml:space="preserve">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TO PROVIDE THIS SECTION SHALL NOT BE CONSTRUED TO REQUIRE INSTALLATION OF AN IGNITION INTERLOCK DEVICE UNTIL A SUSPENSION IS UPHELD AT A CONTESTED CASE HEARING OR THE CONTESTED HEARING IS WAIVED,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 HEARINGS, ENROLL IN THE IGNITION INTERLOCK DEVICE PROGRAM, OR OBTAIN TEMPORARY ALCOHOL LICENSES WITH IGNITION INTERLOCK DEVICE RESTRICTIONS, TO PROVIDE FOR THE DISPOSITION OF TEMPORARY ALCOHOL LICENSE FEES, TO PROVIDE IF SUSPENSIONS ARE UPHELD, THE PERSONS MUST ENROLL IN THE IGNITION INTERLOCK DEVICE PROGRAM, TO PROVIDE IF SUSPENSIONS ARE OVERTURNED, THE PERSONS’ DRIVING PRIVILEGES MUST BE REINSTATED, TO MAKE TECHNICAL CHANGES, TO ALLOW PERSONS TO RECEIVE CERTAIN CREDITS FOR MAINTAINING IGNITION INTERLOCK RESTRICTIONS ON </w:t>
      </w:r>
      <w:r w:rsidRPr="00595409">
        <w:lastRenderedPageBreak/>
        <w:t>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OFFENSE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5A74C945" w14:textId="77777777" w:rsidR="002805A8" w:rsidRDefault="002805A8" w:rsidP="002805A8">
      <w:pPr>
        <w:outlineLvl w:val="0"/>
      </w:pPr>
      <w:r w:rsidRPr="00595409">
        <w:rPr>
          <w:color w:val="auto"/>
        </w:rPr>
        <w:t>L:\COUNCIL\ACTS\36CM125.DOCX</w:t>
      </w:r>
    </w:p>
    <w:p w14:paraId="4D5A3634" w14:textId="77777777" w:rsidR="002805A8" w:rsidRDefault="002805A8" w:rsidP="002805A8">
      <w:pPr>
        <w:outlineLvl w:val="0"/>
      </w:pPr>
    </w:p>
    <w:p w14:paraId="18DE5670" w14:textId="77777777" w:rsidR="002805A8" w:rsidRPr="00595409" w:rsidRDefault="002805A8" w:rsidP="002805A8">
      <w:r w:rsidRPr="00595409">
        <w:rPr>
          <w:color w:val="auto"/>
        </w:rPr>
        <w:tab/>
        <w:t>(R65, S. 252</w:t>
      </w:r>
      <w:r>
        <w:fldChar w:fldCharType="begin"/>
      </w:r>
      <w:r>
        <w:instrText xml:space="preserve"> XE "S. 252" \b</w:instrText>
      </w:r>
      <w:r>
        <w:fldChar w:fldCharType="end"/>
      </w:r>
      <w:r w:rsidRPr="00595409">
        <w:rPr>
          <w:color w:val="auto"/>
        </w:rPr>
        <w:fldChar w:fldCharType="begin"/>
      </w:r>
      <w:r w:rsidRPr="00595409">
        <w:instrText xml:space="preserve"> XE "S. 252" \b </w:instrText>
      </w:r>
      <w:r w:rsidRPr="00595409">
        <w:rPr>
          <w:color w:val="auto"/>
        </w:rPr>
        <w:fldChar w:fldCharType="end"/>
      </w:r>
      <w:r w:rsidRPr="00595409">
        <w:rPr>
          <w:color w:val="auto"/>
        </w:rPr>
        <w:t xml:space="preserve">) -- </w:t>
      </w:r>
      <w:r w:rsidRPr="00595409">
        <w:t xml:space="preserve"> Senators M. Johnson, Adams, Kimbrell, Reichenbach, Senn, Garrett and Malloy: AN ACT 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w:t>
      </w:r>
      <w:r w:rsidRPr="00595409">
        <w:lastRenderedPageBreak/>
        <w:t>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w:t>
      </w:r>
    </w:p>
    <w:p w14:paraId="24A6CF98" w14:textId="77777777" w:rsidR="002805A8" w:rsidRDefault="002805A8" w:rsidP="002805A8">
      <w:pPr>
        <w:outlineLvl w:val="0"/>
      </w:pPr>
      <w:r w:rsidRPr="00595409">
        <w:rPr>
          <w:color w:val="auto"/>
        </w:rPr>
        <w:t>L:\COUNCIL\ACTS\252WAB125.DOCX</w:t>
      </w:r>
    </w:p>
    <w:p w14:paraId="2E76C9F2" w14:textId="77777777" w:rsidR="002805A8" w:rsidRDefault="002805A8" w:rsidP="002805A8">
      <w:pPr>
        <w:outlineLvl w:val="0"/>
      </w:pPr>
    </w:p>
    <w:p w14:paraId="1E2E0695" w14:textId="77777777" w:rsidR="002805A8" w:rsidRPr="00595409" w:rsidRDefault="002805A8" w:rsidP="002805A8">
      <w:r w:rsidRPr="00595409">
        <w:rPr>
          <w:color w:val="auto"/>
        </w:rPr>
        <w:tab/>
        <w:t>(R66, S. 284</w:t>
      </w:r>
      <w:r>
        <w:fldChar w:fldCharType="begin"/>
      </w:r>
      <w:r>
        <w:instrText xml:space="preserve"> XE "S. 284" \b</w:instrText>
      </w:r>
      <w:r>
        <w:fldChar w:fldCharType="end"/>
      </w:r>
      <w:r w:rsidRPr="00595409">
        <w:rPr>
          <w:color w:val="auto"/>
        </w:rPr>
        <w:fldChar w:fldCharType="begin"/>
      </w:r>
      <w:r w:rsidRPr="00595409">
        <w:instrText xml:space="preserve"> XE "S. 284" \b </w:instrText>
      </w:r>
      <w:r w:rsidRPr="00595409">
        <w:rPr>
          <w:color w:val="auto"/>
        </w:rPr>
        <w:fldChar w:fldCharType="end"/>
      </w:r>
      <w:r w:rsidRPr="00595409">
        <w:rPr>
          <w:color w:val="auto"/>
        </w:rPr>
        <w:t xml:space="preserve">) -- </w:t>
      </w:r>
      <w:r w:rsidRPr="00595409">
        <w:t xml:space="preserve"> Senators Davis, Turner, Jackson, Scott, Kimpson, Senn, Campsen and Sabb: AN ACT 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AMDENDING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w:t>
      </w:r>
      <w:r w:rsidRPr="00595409">
        <w:lastRenderedPageBreak/>
        <w:t>DEVELOPMENT; AND TO REQUIRE A REPORT DETAILING THE EFFECTS OF THIS ACT ON TOURSIM AND WORKFORCE HOUSING.</w:t>
      </w:r>
    </w:p>
    <w:p w14:paraId="66BF4869" w14:textId="77777777" w:rsidR="002805A8" w:rsidRDefault="002805A8" w:rsidP="002805A8">
      <w:pPr>
        <w:outlineLvl w:val="0"/>
        <w:rPr>
          <w:color w:val="auto"/>
        </w:rPr>
      </w:pPr>
      <w:r w:rsidRPr="00595409">
        <w:rPr>
          <w:color w:val="auto"/>
        </w:rPr>
        <w:t>L:\COUNCIL\ACTS\284DG125.DOCX</w:t>
      </w:r>
    </w:p>
    <w:p w14:paraId="0B856F9A" w14:textId="77777777" w:rsidR="002805A8" w:rsidRDefault="002805A8" w:rsidP="002805A8">
      <w:pPr>
        <w:outlineLvl w:val="0"/>
      </w:pPr>
    </w:p>
    <w:p w14:paraId="5349CC85" w14:textId="77777777" w:rsidR="002805A8" w:rsidRPr="00595409" w:rsidRDefault="002805A8" w:rsidP="002805A8">
      <w:r w:rsidRPr="00595409">
        <w:rPr>
          <w:color w:val="auto"/>
        </w:rPr>
        <w:tab/>
        <w:t>(R67, S. 317</w:t>
      </w:r>
      <w:r>
        <w:fldChar w:fldCharType="begin"/>
      </w:r>
      <w:r>
        <w:instrText xml:space="preserve"> XE "S. 317" \b</w:instrText>
      </w:r>
      <w:r>
        <w:fldChar w:fldCharType="end"/>
      </w:r>
      <w:r w:rsidRPr="00595409">
        <w:rPr>
          <w:color w:val="auto"/>
        </w:rPr>
        <w:fldChar w:fldCharType="begin"/>
      </w:r>
      <w:r w:rsidRPr="00595409">
        <w:instrText xml:space="preserve"> XE "S. 317" \b </w:instrText>
      </w:r>
      <w:r w:rsidRPr="00595409">
        <w:rPr>
          <w:color w:val="auto"/>
        </w:rPr>
        <w:fldChar w:fldCharType="end"/>
      </w:r>
      <w:r w:rsidRPr="00595409">
        <w:rPr>
          <w:color w:val="auto"/>
        </w:rPr>
        <w:t xml:space="preserve">) -- </w:t>
      </w:r>
      <w:r w:rsidRPr="00595409">
        <w:t xml:space="preserve"> Senator Shealy: AN ACT TO AMEND THE SOUTH CAROLINA CODE OF LAWS BY AMENDING SECTION 25‑21‑20, RELATING TO THE ESTABLISHMENT OF THE BOARD OF TRUSTEES FOR THE VETERANS’ TRUST FUND OF SOUTH CAROLINA,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137E521" w14:textId="77777777" w:rsidR="002805A8" w:rsidRDefault="002805A8" w:rsidP="002805A8">
      <w:pPr>
        <w:outlineLvl w:val="0"/>
      </w:pPr>
      <w:r w:rsidRPr="00595409">
        <w:rPr>
          <w:color w:val="auto"/>
        </w:rPr>
        <w:t>L:\COUNCIL\ACTS\317SA125.DOCX</w:t>
      </w:r>
    </w:p>
    <w:p w14:paraId="685E0285" w14:textId="77777777" w:rsidR="002805A8" w:rsidRDefault="002805A8" w:rsidP="002805A8">
      <w:pPr>
        <w:outlineLvl w:val="0"/>
      </w:pPr>
    </w:p>
    <w:p w14:paraId="799398DB" w14:textId="77777777" w:rsidR="002805A8" w:rsidRPr="00595409" w:rsidRDefault="002805A8" w:rsidP="002805A8">
      <w:r w:rsidRPr="00595409">
        <w:rPr>
          <w:color w:val="auto"/>
        </w:rPr>
        <w:tab/>
        <w:t>(R68, S. 343</w:t>
      </w:r>
      <w:r>
        <w:fldChar w:fldCharType="begin"/>
      </w:r>
      <w:r>
        <w:instrText xml:space="preserve"> XE "S. 343" \b</w:instrText>
      </w:r>
      <w:r>
        <w:fldChar w:fldCharType="end"/>
      </w:r>
      <w:r w:rsidRPr="00595409">
        <w:rPr>
          <w:color w:val="auto"/>
        </w:rPr>
        <w:fldChar w:fldCharType="begin"/>
      </w:r>
      <w:r w:rsidRPr="00595409">
        <w:instrText xml:space="preserve"> XE "S. 343" \b </w:instrText>
      </w:r>
      <w:r w:rsidRPr="00595409">
        <w:rPr>
          <w:color w:val="auto"/>
        </w:rPr>
        <w:fldChar w:fldCharType="end"/>
      </w:r>
      <w:r w:rsidRPr="00595409">
        <w:rPr>
          <w:color w:val="auto"/>
        </w:rPr>
        <w:t xml:space="preserve">) -- </w:t>
      </w:r>
      <w:r w:rsidRPr="00595409">
        <w:t xml:space="preserve"> Senators Shealy, Jackson, Hutto and Sabb: AN ACT 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w:t>
      </w:r>
    </w:p>
    <w:p w14:paraId="2E5C0305" w14:textId="77777777" w:rsidR="002805A8" w:rsidRDefault="002805A8" w:rsidP="002805A8">
      <w:pPr>
        <w:outlineLvl w:val="0"/>
      </w:pPr>
      <w:r w:rsidRPr="00595409">
        <w:rPr>
          <w:color w:val="auto"/>
        </w:rPr>
        <w:t>L:\COUNCIL\ACTS\343VR125.DOCX</w:t>
      </w:r>
    </w:p>
    <w:p w14:paraId="1AEC9B3B" w14:textId="77777777" w:rsidR="002805A8" w:rsidRDefault="002805A8" w:rsidP="002805A8">
      <w:pPr>
        <w:outlineLvl w:val="0"/>
      </w:pPr>
    </w:p>
    <w:p w14:paraId="020BD3B2" w14:textId="77777777" w:rsidR="002805A8" w:rsidRPr="00595409" w:rsidRDefault="002805A8" w:rsidP="002805A8">
      <w:r w:rsidRPr="00595409">
        <w:rPr>
          <w:color w:val="auto"/>
        </w:rPr>
        <w:tab/>
        <w:t>(R69, S. 360</w:t>
      </w:r>
      <w:r>
        <w:fldChar w:fldCharType="begin"/>
      </w:r>
      <w:r>
        <w:instrText xml:space="preserve"> XE "S. 360" \b</w:instrText>
      </w:r>
      <w:r>
        <w:fldChar w:fldCharType="end"/>
      </w:r>
      <w:r w:rsidRPr="00595409">
        <w:rPr>
          <w:color w:val="auto"/>
        </w:rPr>
        <w:fldChar w:fldCharType="begin"/>
      </w:r>
      <w:r w:rsidRPr="00595409">
        <w:instrText xml:space="preserve"> XE "S. 360" \b </w:instrText>
      </w:r>
      <w:r w:rsidRPr="00595409">
        <w:rPr>
          <w:color w:val="auto"/>
        </w:rPr>
        <w:fldChar w:fldCharType="end"/>
      </w:r>
      <w:r w:rsidRPr="00595409">
        <w:rPr>
          <w:color w:val="auto"/>
        </w:rPr>
        <w:t xml:space="preserve">) -- </w:t>
      </w:r>
      <w:r w:rsidRPr="00595409">
        <w:t xml:space="preserve"> Senator Sabb: AN ACT TO AMEND ACT 471 OF 2002, AS AMENDED, RELATING TO THE WILLIAMSBURG COUNTY SCHOOL DISTRICT BOARD OF TRUSTEES, SO AS TO REQUIRE CANDIDATES SEEKING ELECTION TO SUBMIT A STATEMENT OF CANDIDACY RATHER THAN SIGNED PETITIONS.</w:t>
      </w:r>
    </w:p>
    <w:p w14:paraId="1AC4FC0E" w14:textId="77777777" w:rsidR="002805A8" w:rsidRDefault="002805A8" w:rsidP="002805A8">
      <w:pPr>
        <w:outlineLvl w:val="0"/>
      </w:pPr>
      <w:r w:rsidRPr="00595409">
        <w:rPr>
          <w:color w:val="auto"/>
        </w:rPr>
        <w:t>L:\COUNCIL\ACTS\360PH125.DOCX</w:t>
      </w:r>
    </w:p>
    <w:p w14:paraId="120654E5" w14:textId="77777777" w:rsidR="002805A8" w:rsidRDefault="002805A8" w:rsidP="002805A8">
      <w:pPr>
        <w:outlineLvl w:val="0"/>
      </w:pPr>
    </w:p>
    <w:p w14:paraId="17F39B54" w14:textId="77777777" w:rsidR="002805A8" w:rsidRPr="00595409" w:rsidRDefault="002805A8" w:rsidP="002805A8">
      <w:r w:rsidRPr="00595409">
        <w:rPr>
          <w:color w:val="auto"/>
        </w:rPr>
        <w:tab/>
        <w:t>(R70, S. 399</w:t>
      </w:r>
      <w:r>
        <w:fldChar w:fldCharType="begin"/>
      </w:r>
      <w:r>
        <w:instrText xml:space="preserve"> XE "S. 399" \b</w:instrText>
      </w:r>
      <w:r>
        <w:fldChar w:fldCharType="end"/>
      </w:r>
      <w:r w:rsidRPr="00595409">
        <w:rPr>
          <w:color w:val="auto"/>
        </w:rPr>
        <w:fldChar w:fldCharType="begin"/>
      </w:r>
      <w:r w:rsidRPr="00595409">
        <w:instrText xml:space="preserve"> XE "S. 399" \b </w:instrText>
      </w:r>
      <w:r w:rsidRPr="00595409">
        <w:rPr>
          <w:color w:val="auto"/>
        </w:rPr>
        <w:fldChar w:fldCharType="end"/>
      </w:r>
      <w:r w:rsidRPr="00595409">
        <w:rPr>
          <w:color w:val="auto"/>
        </w:rPr>
        <w:t xml:space="preserve">) -- </w:t>
      </w:r>
      <w:r w:rsidRPr="00595409">
        <w:t xml:space="preserve"> Senators Peeler, Alexander, Malloy, Kimbrell and Grooms: AN ACT TO AMEND THE SOUTH CAROLINA CODE OF LAWS BY AMENDING SECTION 44</w:t>
      </w:r>
      <w:r w:rsidRPr="00595409">
        <w:noBreakHyphen/>
        <w:t>1</w:t>
      </w:r>
      <w:r w:rsidRPr="00595409">
        <w:noBreakHyphen/>
        <w:t>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w:t>
      </w:r>
      <w:r w:rsidRPr="00595409">
        <w:noBreakHyphen/>
        <w:t>30</w:t>
      </w:r>
      <w:r w:rsidRPr="00595409">
        <w:noBreakHyphen/>
        <w:t>135 AND 1</w:t>
      </w:r>
      <w:r w:rsidRPr="00595409">
        <w:noBreakHyphen/>
        <w:t>30</w:t>
      </w:r>
      <w:r w:rsidRPr="00595409">
        <w:noBreakHyphen/>
        <w:t>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DEPARTMENT OF AGRICULTURE; BY AMENDING SECTION 24-9-20, RELATING TO CERTAIN FOOD INSPECTIONS IN PRISON FACILITIES, SO AS TO TRANSFER INSPECTION RESPONSIBILITY TO THE DEPARTMENT OF AGRICULTURE; BY AMENDING SECTION 39</w:t>
      </w:r>
      <w:r w:rsidRPr="00595409">
        <w:noBreakHyphen/>
        <w:t>37</w:t>
      </w:r>
      <w:r w:rsidRPr="00595409">
        <w:noBreakHyphen/>
        <w:t>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w:t>
      </w:r>
    </w:p>
    <w:p w14:paraId="779A9996" w14:textId="77777777" w:rsidR="002805A8" w:rsidRDefault="002805A8" w:rsidP="002805A8">
      <w:pPr>
        <w:outlineLvl w:val="0"/>
      </w:pPr>
      <w:r w:rsidRPr="00595409">
        <w:rPr>
          <w:color w:val="auto"/>
        </w:rPr>
        <w:t>L:\COUNCIL\ACTS\399VR125.DOCX</w:t>
      </w:r>
    </w:p>
    <w:p w14:paraId="010318EA" w14:textId="77777777" w:rsidR="002805A8" w:rsidRDefault="002805A8" w:rsidP="002805A8">
      <w:pPr>
        <w:outlineLvl w:val="0"/>
      </w:pPr>
    </w:p>
    <w:p w14:paraId="6EDF8193" w14:textId="77777777" w:rsidR="002805A8" w:rsidRPr="00595409" w:rsidRDefault="002805A8" w:rsidP="002805A8">
      <w:r w:rsidRPr="00595409">
        <w:rPr>
          <w:color w:val="auto"/>
        </w:rPr>
        <w:tab/>
        <w:t>(R71, S. 459</w:t>
      </w:r>
      <w:r>
        <w:fldChar w:fldCharType="begin"/>
      </w:r>
      <w:r>
        <w:instrText xml:space="preserve"> XE "S. 459" \b</w:instrText>
      </w:r>
      <w:r>
        <w:fldChar w:fldCharType="end"/>
      </w:r>
      <w:r w:rsidRPr="00595409">
        <w:rPr>
          <w:color w:val="auto"/>
        </w:rPr>
        <w:fldChar w:fldCharType="begin"/>
      </w:r>
      <w:r w:rsidRPr="00595409">
        <w:instrText xml:space="preserve"> XE "S. 459" \b </w:instrText>
      </w:r>
      <w:r w:rsidRPr="00595409">
        <w:rPr>
          <w:color w:val="auto"/>
        </w:rPr>
        <w:fldChar w:fldCharType="end"/>
      </w:r>
      <w:r w:rsidRPr="00595409">
        <w:rPr>
          <w:color w:val="auto"/>
        </w:rPr>
        <w:t xml:space="preserve">) -- </w:t>
      </w:r>
      <w:r w:rsidRPr="00595409">
        <w:t xml:space="preserve"> Senator Grooms: AN ACT TO AMEND THE SOUTH CAROLINA CODE OF LAWS BY ADDING SECTION 55‑9‑235, SO AS TO PROVIDE FOR THE SALE AND CONSUMPTION OF LIQUOR BY THE DRINK THROUGHOUT THE TRANSPORTATION SECURITY ADMINISTRATION-SCREENED PORTION OF QUALIFYING SOUTH CAROLINA AIRPORTS.</w:t>
      </w:r>
    </w:p>
    <w:p w14:paraId="0F7AE9EE" w14:textId="77777777" w:rsidR="002805A8" w:rsidRDefault="002805A8" w:rsidP="002805A8">
      <w:pPr>
        <w:outlineLvl w:val="0"/>
      </w:pPr>
      <w:r w:rsidRPr="00595409">
        <w:rPr>
          <w:color w:val="auto"/>
        </w:rPr>
        <w:t>L:\COUNCIL\ACTS\459CM125.DOCX</w:t>
      </w:r>
    </w:p>
    <w:p w14:paraId="796D0256" w14:textId="77777777" w:rsidR="002805A8" w:rsidRDefault="002805A8" w:rsidP="002805A8">
      <w:pPr>
        <w:outlineLvl w:val="0"/>
      </w:pPr>
    </w:p>
    <w:p w14:paraId="65FF83E4" w14:textId="77777777" w:rsidR="002805A8" w:rsidRPr="00595409" w:rsidRDefault="002805A8" w:rsidP="002805A8">
      <w:r w:rsidRPr="00595409">
        <w:rPr>
          <w:color w:val="auto"/>
        </w:rPr>
        <w:tab/>
        <w:t>(R72, S. 549</w:t>
      </w:r>
      <w:r>
        <w:fldChar w:fldCharType="begin"/>
      </w:r>
      <w:r>
        <w:instrText xml:space="preserve"> XE "S. 549" \b</w:instrText>
      </w:r>
      <w:r>
        <w:fldChar w:fldCharType="end"/>
      </w:r>
      <w:r w:rsidRPr="00595409">
        <w:rPr>
          <w:color w:val="auto"/>
        </w:rPr>
        <w:fldChar w:fldCharType="begin"/>
      </w:r>
      <w:r w:rsidRPr="00595409">
        <w:instrText xml:space="preserve"> XE "S. 549" \b </w:instrText>
      </w:r>
      <w:r w:rsidRPr="00595409">
        <w:rPr>
          <w:color w:val="auto"/>
        </w:rPr>
        <w:fldChar w:fldCharType="end"/>
      </w:r>
      <w:r w:rsidRPr="00595409">
        <w:rPr>
          <w:color w:val="auto"/>
        </w:rPr>
        <w:t xml:space="preserve">) -- </w:t>
      </w:r>
      <w:r w:rsidRPr="00595409">
        <w:t xml:space="preserve"> Senator Grooms: AN ACT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w:t>
      </w:r>
      <w:r w:rsidRPr="00595409">
        <w:noBreakHyphen/>
        <w:t>3</w:t>
      </w:r>
      <w:r w:rsidRPr="00595409">
        <w:noBreakHyphen/>
        <w:t>2340, 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w:t>
      </w:r>
      <w:r w:rsidRPr="00595409">
        <w:noBreakHyphen/>
        <w:t>14</w:t>
      </w:r>
      <w:r w:rsidRPr="00595409">
        <w:noBreakHyphen/>
        <w:t>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w:t>
      </w:r>
      <w:r w:rsidRPr="00595409">
        <w:noBreakHyphen/>
        <w:t>19</w:t>
      </w:r>
      <w:r w:rsidRPr="00595409">
        <w:noBreakHyphen/>
        <w:t>370, RELATING TO PROCEDURES FOR VOLUNTARY TRANSFERS AND DEALERS PURCHASING VEHICLES FOR RESALE, SO AS TO PROVIDE PROCEDURES FOR DEALERS TO TITLE AND REGISTER CERTAIN VEHICLES, AND PENALTIES FOR VIOLATING THESE PROVISIONS; TO PROVIDE THE DEPARTMENT OF MOTOR VEHICLES SHALL ENSURE THAT NO ONE IS REGISTERED AS AN UNINSURED MOTORIST; TO REPEAL SECTIONS 56</w:t>
      </w:r>
      <w:r w:rsidRPr="00595409">
        <w:noBreakHyphen/>
        <w:t>3</w:t>
      </w:r>
      <w:r w:rsidRPr="00595409">
        <w:noBreakHyphen/>
        <w:t>180, 56</w:t>
      </w:r>
      <w:r w:rsidRPr="00595409">
        <w:noBreakHyphen/>
        <w:t>3</w:t>
      </w:r>
      <w:r w:rsidRPr="00595409">
        <w:noBreakHyphen/>
        <w:t>215, ARTICLE 29 OF CHAPTER 3, TITLE 56, AND ARTICLE 30 OF CHAPTER 3, TITLE 56, RELATING TO THE ISSUANCE OF CERTAIN SPECIAL PERMITS, TEMPORARY PERMITS, TEMPORARY LICENSE PLATES, AND REGISTRATION CARDS BY THE DEPARTMENT OF MOTOR VEHICLES, TO AMEND SECTION 56-23-60, RELATING TO STANDARDS FOR OPERATING DRIVER TRAINING SCHOOLS, SO AS TO DELETE THE TERM “DEFENSIVE DRIVING COURSE” AND REPLACE IT WITH THE TERM “DRIVER TRAINING COURSE”; BY ADDING SECTION 56-23-105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w:t>
      </w:r>
      <w:r w:rsidRPr="00595409">
        <w:noBreakHyphen/>
        <w:t>1</w:t>
      </w:r>
      <w:r w:rsidRPr="00595409">
        <w:noBreakHyphen/>
        <w:t>220, RELATING TO VISION SCREENING TESTS REQUIRED FOR RENEWAL OF DRIVERS’ LICENSES, SO AS TO PROVIDE EXEMPTIONS FOR CERTAIN ACTIVE-DUTY MEMBERS OF THE ARMED FORCES; AND TO AMEND SECTION 56</w:t>
      </w:r>
      <w:r w:rsidRPr="00595409">
        <w:noBreakHyphen/>
        <w:t>23</w:t>
      </w:r>
      <w:r w:rsidRPr="00595409">
        <w:noBreakHyphen/>
        <w:t>40, RELATING TO DRIVER TRAINING SCHOOL LICENSE FEES, SO AS TO INCREASE FEES AND REVISE THE LICENSES’ EXPIRATION DATE.</w:t>
      </w:r>
    </w:p>
    <w:p w14:paraId="1673BC57" w14:textId="77777777" w:rsidR="002805A8" w:rsidRDefault="002805A8" w:rsidP="002805A8">
      <w:pPr>
        <w:outlineLvl w:val="0"/>
      </w:pPr>
      <w:r w:rsidRPr="00595409">
        <w:rPr>
          <w:color w:val="auto"/>
        </w:rPr>
        <w:t>L:\COUNCIL\ACTS\549CM125.DOCX</w:t>
      </w:r>
    </w:p>
    <w:p w14:paraId="710D0867" w14:textId="77777777" w:rsidR="002805A8" w:rsidRDefault="002805A8" w:rsidP="002805A8">
      <w:pPr>
        <w:outlineLvl w:val="0"/>
      </w:pPr>
    </w:p>
    <w:p w14:paraId="1C085D78" w14:textId="77777777" w:rsidR="002805A8" w:rsidRPr="00595409" w:rsidRDefault="002805A8" w:rsidP="002805A8">
      <w:r w:rsidRPr="00595409">
        <w:rPr>
          <w:color w:val="auto"/>
        </w:rPr>
        <w:tab/>
        <w:t>(R73, S. 564</w:t>
      </w:r>
      <w:r>
        <w:fldChar w:fldCharType="begin"/>
      </w:r>
      <w:r>
        <w:instrText xml:space="preserve"> XE "S. 564" \b</w:instrText>
      </w:r>
      <w:r>
        <w:fldChar w:fldCharType="end"/>
      </w:r>
      <w:r w:rsidRPr="00595409">
        <w:rPr>
          <w:color w:val="auto"/>
        </w:rPr>
        <w:fldChar w:fldCharType="begin"/>
      </w:r>
      <w:r w:rsidRPr="00595409">
        <w:instrText xml:space="preserve"> XE "S. 564" \b </w:instrText>
      </w:r>
      <w:r w:rsidRPr="00595409">
        <w:rPr>
          <w:color w:val="auto"/>
        </w:rPr>
        <w:fldChar w:fldCharType="end"/>
      </w:r>
      <w:r w:rsidRPr="00595409">
        <w:rPr>
          <w:color w:val="auto"/>
        </w:rPr>
        <w:t xml:space="preserve">) -- </w:t>
      </w:r>
      <w:r w:rsidRPr="00595409">
        <w:t xml:space="preserve"> Senator Matthews: AN ACT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07F6766D" w14:textId="77777777" w:rsidR="002805A8" w:rsidRDefault="002805A8" w:rsidP="002805A8">
      <w:pPr>
        <w:outlineLvl w:val="0"/>
      </w:pPr>
      <w:r w:rsidRPr="00595409">
        <w:rPr>
          <w:color w:val="auto"/>
        </w:rPr>
        <w:t>L:\COUNCIL\ACTS\564HDB125.DOCX</w:t>
      </w:r>
    </w:p>
    <w:p w14:paraId="1529DF0F" w14:textId="77777777" w:rsidR="002805A8" w:rsidRDefault="002805A8" w:rsidP="002805A8">
      <w:pPr>
        <w:outlineLvl w:val="0"/>
      </w:pPr>
    </w:p>
    <w:p w14:paraId="025F036B" w14:textId="77777777" w:rsidR="002805A8" w:rsidRPr="00595409" w:rsidRDefault="002805A8" w:rsidP="002805A8">
      <w:r w:rsidRPr="00595409">
        <w:rPr>
          <w:color w:val="auto"/>
        </w:rPr>
        <w:tab/>
        <w:t>(R74, S. 569</w:t>
      </w:r>
      <w:r>
        <w:fldChar w:fldCharType="begin"/>
      </w:r>
      <w:r>
        <w:instrText xml:space="preserve"> XE "S. 569" \b</w:instrText>
      </w:r>
      <w:r>
        <w:fldChar w:fldCharType="end"/>
      </w:r>
      <w:r w:rsidRPr="00595409">
        <w:rPr>
          <w:color w:val="auto"/>
        </w:rPr>
        <w:fldChar w:fldCharType="begin"/>
      </w:r>
      <w:r w:rsidRPr="00595409">
        <w:instrText xml:space="preserve"> XE "S. 569" \b </w:instrText>
      </w:r>
      <w:r w:rsidRPr="00595409">
        <w:rPr>
          <w:color w:val="auto"/>
        </w:rPr>
        <w:fldChar w:fldCharType="end"/>
      </w:r>
      <w:r w:rsidRPr="00595409">
        <w:rPr>
          <w:color w:val="auto"/>
        </w:rPr>
        <w:t xml:space="preserve">) -- </w:t>
      </w:r>
      <w:r w:rsidRPr="00595409">
        <w:t xml:space="preserve"> Senators Shealy, Alexander, Peeler, Garrett, Gambrell, Kimbrell, Young, M. Johnson, Turner, Sabb, Matthews, Campsen, Setzler and Malloy: AN ACT TO AMEND THE SOUTH CAROLINA CODE OF LAWS BY AMENDING SECTION 44</w:t>
      </w:r>
      <w:r w:rsidRPr="00595409">
        <w:noBreakHyphen/>
        <w:t>36</w:t>
      </w:r>
      <w:r w:rsidRPr="00595409">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595409">
        <w:noBreakHyphen/>
        <w:t>36</w:t>
      </w:r>
      <w:r w:rsidRPr="00595409">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212BF7E" w14:textId="77777777" w:rsidR="002805A8" w:rsidRDefault="002805A8" w:rsidP="002805A8">
      <w:pPr>
        <w:outlineLvl w:val="0"/>
      </w:pPr>
      <w:r w:rsidRPr="00595409">
        <w:rPr>
          <w:color w:val="auto"/>
        </w:rPr>
        <w:t>L:\COUNCIL\ACTS\569VR125.DOCX</w:t>
      </w:r>
    </w:p>
    <w:p w14:paraId="3228ACBB" w14:textId="77777777" w:rsidR="002805A8" w:rsidRPr="00595409" w:rsidRDefault="002805A8" w:rsidP="002805A8">
      <w:r w:rsidRPr="00595409">
        <w:rPr>
          <w:color w:val="auto"/>
        </w:rPr>
        <w:tab/>
        <w:t>(R75, S. 639</w:t>
      </w:r>
      <w:r>
        <w:fldChar w:fldCharType="begin"/>
      </w:r>
      <w:r>
        <w:instrText xml:space="preserve"> XE "S. 639" \b</w:instrText>
      </w:r>
      <w:r>
        <w:fldChar w:fldCharType="end"/>
      </w:r>
      <w:r w:rsidRPr="00595409">
        <w:rPr>
          <w:color w:val="auto"/>
        </w:rPr>
        <w:fldChar w:fldCharType="begin"/>
      </w:r>
      <w:r w:rsidRPr="00595409">
        <w:instrText xml:space="preserve"> XE "S. 639" \b </w:instrText>
      </w:r>
      <w:r w:rsidRPr="00595409">
        <w:rPr>
          <w:color w:val="auto"/>
        </w:rPr>
        <w:fldChar w:fldCharType="end"/>
      </w:r>
      <w:r w:rsidRPr="00595409">
        <w:rPr>
          <w:color w:val="auto"/>
        </w:rPr>
        <w:t xml:space="preserve">) -- </w:t>
      </w:r>
      <w:r w:rsidRPr="00595409">
        <w:t xml:space="preserve"> Senator Climer: AN ACT TO AMEND THE SOUTH CAROLINA CODE OF LAWS BY AMENDING SECTION 7‑7‑530, RELATING TO DESIGNATION OF VOTING PRECINCTS IN YORK COUNTY, SO AS TO ADD NEW PRECINCTS, AND TO REDESIGNATE THE MAP NUMBER ON WHICH THESE PRECINCTS MAY BE FOUND ON FILE WITH THE REVENUE AND FISCAL AFFAIRS OFFICE.</w:t>
      </w:r>
    </w:p>
    <w:p w14:paraId="5D7756FA" w14:textId="77777777" w:rsidR="002805A8" w:rsidRDefault="002805A8" w:rsidP="002805A8">
      <w:pPr>
        <w:outlineLvl w:val="0"/>
      </w:pPr>
      <w:r w:rsidRPr="00595409">
        <w:rPr>
          <w:color w:val="auto"/>
        </w:rPr>
        <w:t>L:\COUNCIL\ACTS\639HDB125.DOCX</w:t>
      </w:r>
    </w:p>
    <w:p w14:paraId="465094E1" w14:textId="77777777" w:rsidR="002805A8" w:rsidRDefault="002805A8" w:rsidP="002805A8">
      <w:pPr>
        <w:outlineLvl w:val="0"/>
      </w:pPr>
    </w:p>
    <w:p w14:paraId="1C6C5056" w14:textId="77777777" w:rsidR="002805A8" w:rsidRPr="00595409" w:rsidRDefault="002805A8" w:rsidP="002805A8">
      <w:r w:rsidRPr="00595409">
        <w:rPr>
          <w:color w:val="auto"/>
        </w:rPr>
        <w:tab/>
        <w:t>(R76, S. 739</w:t>
      </w:r>
      <w:r>
        <w:fldChar w:fldCharType="begin"/>
      </w:r>
      <w:r>
        <w:instrText xml:space="preserve"> XE "S. 739" \b</w:instrText>
      </w:r>
      <w:r>
        <w:fldChar w:fldCharType="end"/>
      </w:r>
      <w:r w:rsidRPr="00595409">
        <w:rPr>
          <w:color w:val="auto"/>
        </w:rPr>
        <w:fldChar w:fldCharType="begin"/>
      </w:r>
      <w:r w:rsidRPr="00595409">
        <w:instrText xml:space="preserve"> XE "S. 739" \b </w:instrText>
      </w:r>
      <w:r w:rsidRPr="00595409">
        <w:rPr>
          <w:color w:val="auto"/>
        </w:rPr>
        <w:fldChar w:fldCharType="end"/>
      </w:r>
      <w:r w:rsidRPr="00595409">
        <w:rPr>
          <w:color w:val="auto"/>
        </w:rPr>
        <w:t xml:space="preserve">) -- </w:t>
      </w:r>
      <w:r w:rsidRPr="00595409">
        <w:t xml:space="preserve">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0252A97F" w14:textId="77777777" w:rsidR="002805A8" w:rsidRDefault="002805A8" w:rsidP="002805A8">
      <w:pPr>
        <w:outlineLvl w:val="0"/>
      </w:pPr>
      <w:r w:rsidRPr="00595409">
        <w:rPr>
          <w:color w:val="auto"/>
        </w:rPr>
        <w:t>L:\COUNCIL\ACTS\739DG125.DOCX</w:t>
      </w:r>
    </w:p>
    <w:p w14:paraId="383D0DBB" w14:textId="77777777" w:rsidR="002805A8" w:rsidRDefault="002805A8" w:rsidP="002805A8">
      <w:pPr>
        <w:outlineLvl w:val="0"/>
      </w:pPr>
    </w:p>
    <w:p w14:paraId="1944994D" w14:textId="77777777" w:rsidR="002805A8" w:rsidRPr="00595409" w:rsidRDefault="002805A8" w:rsidP="002805A8">
      <w:r w:rsidRPr="00595409">
        <w:rPr>
          <w:color w:val="auto"/>
        </w:rPr>
        <w:tab/>
        <w:t>(R77, S. 764</w:t>
      </w:r>
      <w:r>
        <w:fldChar w:fldCharType="begin"/>
      </w:r>
      <w:r>
        <w:instrText xml:space="preserve"> XE "S. 764" \b</w:instrText>
      </w:r>
      <w:r>
        <w:fldChar w:fldCharType="end"/>
      </w:r>
      <w:r w:rsidRPr="00595409">
        <w:rPr>
          <w:color w:val="auto"/>
        </w:rPr>
        <w:fldChar w:fldCharType="begin"/>
      </w:r>
      <w:r w:rsidRPr="00595409">
        <w:instrText xml:space="preserve"> XE "S. 764" \b </w:instrText>
      </w:r>
      <w:r w:rsidRPr="00595409">
        <w:rPr>
          <w:color w:val="auto"/>
        </w:rPr>
        <w:fldChar w:fldCharType="end"/>
      </w:r>
      <w:r w:rsidRPr="00595409">
        <w:rPr>
          <w:color w:val="auto"/>
        </w:rPr>
        <w:t xml:space="preserve">) -- </w:t>
      </w:r>
      <w:r w:rsidRPr="00595409">
        <w:t xml:space="preserve"> Senators Climer, M. Johnson and Peeler: AN ACT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77B9EBB2" w14:textId="77777777" w:rsidR="002805A8" w:rsidRDefault="002805A8" w:rsidP="002805A8">
      <w:pPr>
        <w:outlineLvl w:val="0"/>
      </w:pPr>
      <w:r w:rsidRPr="00595409">
        <w:rPr>
          <w:color w:val="auto"/>
        </w:rPr>
        <w:t>L:\COUNCIL\ACTS\764HDB125.DOCX</w:t>
      </w:r>
    </w:p>
    <w:p w14:paraId="32940BDE" w14:textId="77777777" w:rsidR="002805A8" w:rsidRDefault="002805A8" w:rsidP="002805A8">
      <w:pPr>
        <w:outlineLvl w:val="0"/>
      </w:pPr>
    </w:p>
    <w:p w14:paraId="5D7047BB" w14:textId="77777777" w:rsidR="00296509" w:rsidRDefault="00296509" w:rsidP="002805A8">
      <w:pPr>
        <w:outlineLvl w:val="0"/>
      </w:pPr>
    </w:p>
    <w:p w14:paraId="74981564" w14:textId="77777777" w:rsidR="002805A8" w:rsidRPr="00595409" w:rsidRDefault="002805A8" w:rsidP="002805A8">
      <w:r w:rsidRPr="00595409">
        <w:rPr>
          <w:color w:val="auto"/>
        </w:rPr>
        <w:tab/>
        <w:t>(R78, H. 3209</w:t>
      </w:r>
      <w:r>
        <w:fldChar w:fldCharType="begin"/>
      </w:r>
      <w:r>
        <w:instrText xml:space="preserve"> XE "H. 3209" \b</w:instrText>
      </w:r>
      <w:r>
        <w:fldChar w:fldCharType="end"/>
      </w:r>
      <w:r w:rsidRPr="00595409">
        <w:rPr>
          <w:color w:val="auto"/>
        </w:rPr>
        <w:fldChar w:fldCharType="begin"/>
      </w:r>
      <w:r w:rsidRPr="00595409">
        <w:instrText xml:space="preserve"> XE "H. 3209" \b </w:instrText>
      </w:r>
      <w:r w:rsidRPr="00595409">
        <w:rPr>
          <w:color w:val="auto"/>
        </w:rPr>
        <w:fldChar w:fldCharType="end"/>
      </w:r>
      <w:r w:rsidRPr="00595409">
        <w:rPr>
          <w:color w:val="auto"/>
        </w:rPr>
        <w:t xml:space="preserve">) -- </w:t>
      </w:r>
      <w:r w:rsidRPr="00595409">
        <w:t xml:space="preserve"> Reps. Jordan, Murphy, Brewer, Williams, Henegan and Alexander: A JOINT RESOLUTION TO EXTEND CERTAIN GOVERNMENTAL APPROVALS AFFECTING ECONOMIC DEVELOPMENT WITHIN THE STATE.</w:t>
      </w:r>
    </w:p>
    <w:p w14:paraId="0979A40E" w14:textId="77777777" w:rsidR="002805A8" w:rsidRDefault="002805A8" w:rsidP="002805A8">
      <w:pPr>
        <w:outlineLvl w:val="0"/>
        <w:rPr>
          <w:color w:val="auto"/>
        </w:rPr>
      </w:pPr>
      <w:r w:rsidRPr="00595409">
        <w:rPr>
          <w:color w:val="auto"/>
        </w:rPr>
        <w:t>L:\COUNCIL\ACTS\3209VR125.DOCX</w:t>
      </w:r>
    </w:p>
    <w:p w14:paraId="25B0FAAB" w14:textId="77777777" w:rsidR="002805A8" w:rsidRDefault="002805A8" w:rsidP="002805A8">
      <w:pPr>
        <w:outlineLvl w:val="0"/>
      </w:pPr>
    </w:p>
    <w:p w14:paraId="1A9750FB" w14:textId="77777777" w:rsidR="002805A8" w:rsidRPr="00595409" w:rsidRDefault="002805A8" w:rsidP="002805A8">
      <w:r w:rsidRPr="00595409">
        <w:rPr>
          <w:color w:val="auto"/>
        </w:rPr>
        <w:tab/>
        <w:t>(R79, H. 3340</w:t>
      </w:r>
      <w:r>
        <w:fldChar w:fldCharType="begin"/>
      </w:r>
      <w:r>
        <w:instrText xml:space="preserve"> XE "H. 3340" \b</w:instrText>
      </w:r>
      <w:r>
        <w:fldChar w:fldCharType="end"/>
      </w:r>
      <w:r w:rsidRPr="00595409">
        <w:rPr>
          <w:color w:val="auto"/>
        </w:rPr>
        <w:fldChar w:fldCharType="begin"/>
      </w:r>
      <w:r w:rsidRPr="00595409">
        <w:instrText xml:space="preserve"> XE "H. 3340" \b </w:instrText>
      </w:r>
      <w:r w:rsidRPr="00595409">
        <w:rPr>
          <w:color w:val="auto"/>
        </w:rPr>
        <w:fldChar w:fldCharType="end"/>
      </w:r>
      <w:r w:rsidRPr="00595409">
        <w:rPr>
          <w:color w:val="auto"/>
        </w:rPr>
        <w:t xml:space="preserve">) -- </w:t>
      </w:r>
      <w:r w:rsidRPr="00595409">
        <w:t xml:space="preserve"> Reps. Dillard, Henegan, Hyde, Felder, King, Howard, Bernstein and Williams: AN ACT TO AMEND THE SOUTH CAROLINA CODE OF LAWS BY AMENDING SECTION 23</w:t>
      </w:r>
      <w:r w:rsidRPr="00595409">
        <w:noBreakHyphen/>
        <w:t>3</w:t>
      </w:r>
      <w:r w:rsidRPr="00595409">
        <w:noBreakHyphen/>
        <w:t>330, RELATING TO THE ENDANGERED PERSON NOTIFICATION SYSTEM, SO AS TO PROVIDE THE SYSTEM ALSO SHALL PROVIDE FOR THE DISSEMINATION OF INFORMATION REGARDING MISSING PERSONS BELIEVED TO BE SUFFERING ALZHEIMER'S DISEASE OR  A DEVELOPMENTAL DISABILITY SUCH AS AUTISM SPECTRUM DISORDER THROUGH THE USE OF WIRELESS EMERGENCY ALERT NOTIFICATIONS, DEPARTMENT OF TRANSPORTATION MESSAGE SIGNS, SLED WIRELESS EMERGENCY ALERTS, AND CERTAIN MEDIA OUTLETS.</w:t>
      </w:r>
    </w:p>
    <w:p w14:paraId="3A0A60E3" w14:textId="77777777" w:rsidR="002805A8" w:rsidRDefault="002805A8" w:rsidP="002805A8">
      <w:pPr>
        <w:outlineLvl w:val="0"/>
      </w:pPr>
      <w:r w:rsidRPr="00595409">
        <w:rPr>
          <w:color w:val="auto"/>
        </w:rPr>
        <w:t>L:\COUNCIL\ACTS\3340CM125.DOCX</w:t>
      </w:r>
    </w:p>
    <w:p w14:paraId="3B33A4AE" w14:textId="77777777" w:rsidR="002805A8" w:rsidRDefault="002805A8" w:rsidP="002805A8">
      <w:pPr>
        <w:outlineLvl w:val="0"/>
      </w:pPr>
    </w:p>
    <w:p w14:paraId="4741743D" w14:textId="77777777" w:rsidR="002805A8" w:rsidRPr="00595409" w:rsidRDefault="002805A8" w:rsidP="002805A8">
      <w:r w:rsidRPr="00595409">
        <w:rPr>
          <w:color w:val="auto"/>
        </w:rPr>
        <w:tab/>
        <w:t>(R80, H. 3433</w:t>
      </w:r>
      <w:r>
        <w:fldChar w:fldCharType="begin"/>
      </w:r>
      <w:r>
        <w:instrText xml:space="preserve"> XE "H. 3433" \b</w:instrText>
      </w:r>
      <w:r>
        <w:fldChar w:fldCharType="end"/>
      </w:r>
      <w:r w:rsidRPr="00595409">
        <w:rPr>
          <w:color w:val="auto"/>
        </w:rPr>
        <w:fldChar w:fldCharType="begin"/>
      </w:r>
      <w:r w:rsidRPr="00595409">
        <w:instrText xml:space="preserve"> XE "H. 3433" \b </w:instrText>
      </w:r>
      <w:r w:rsidRPr="00595409">
        <w:rPr>
          <w:color w:val="auto"/>
        </w:rPr>
        <w:fldChar w:fldCharType="end"/>
      </w:r>
      <w:r w:rsidRPr="00595409">
        <w:rPr>
          <w:color w:val="auto"/>
        </w:rPr>
        <w:t xml:space="preserve">) -- </w:t>
      </w:r>
      <w:r w:rsidRPr="00595409">
        <w:t xml:space="preserve"> Reps. Hixon and W. Newton: AN ACT TO AMEND THE SOUTH CAROLINA CODE OF LAWS BY REPEALING SECTION 50</w:t>
      </w:r>
      <w:r w:rsidRPr="00595409">
        <w:noBreakHyphen/>
        <w:t>5</w:t>
      </w:r>
      <w:r w:rsidRPr="00595409">
        <w:noBreakHyphen/>
        <w:t>2545 RELATING TO POINTS AND SUSPENSIONS PRIOR TO THE MARINE RESOURCES ACT OF 2000; BY REPEALING SECTION 50</w:t>
      </w:r>
      <w:r w:rsidRPr="00595409">
        <w:noBreakHyphen/>
        <w:t>9</w:t>
      </w:r>
      <w:r w:rsidRPr="00595409">
        <w:noBreakHyphen/>
        <w:t>1160 RELATING TO JUDICIAL REVIEW OF A SUSPENSION OF HUNTING AND FISHING PRIVILEGES; BY AMENDING SECTION 50</w:t>
      </w:r>
      <w:r w:rsidRPr="00595409">
        <w:noBreakHyphen/>
        <w:t>5</w:t>
      </w:r>
      <w:r w:rsidRPr="00595409">
        <w:noBreakHyphen/>
        <w:t>2510, RELATING TO THE SUSPENSION OF SALTWATER PRIVILEGES FOR THE ACCUMULATION OF POINTS, SO AS TO CHANGE THE METHOD FOR THE NOTICE OF SUSPENSION; BY AMENDING SECTION 50</w:t>
      </w:r>
      <w:r w:rsidRPr="00595409">
        <w:noBreakHyphen/>
        <w:t>5</w:t>
      </w:r>
      <w:r w:rsidRPr="00595409">
        <w:noBreakHyphen/>
        <w:t>2515, RELATING TO THE NOTICE OF SUSPENSION OF SALTWATER PRIVILEGES, SO AS TO ALLOW FOR WRITTEN NOTICE BY UNITED STATES MAIL; BY AMENDING SECTION 50</w:t>
      </w:r>
      <w:r w:rsidRPr="00595409">
        <w:noBreakHyphen/>
        <w:t>9</w:t>
      </w:r>
      <w:r w:rsidRPr="00595409">
        <w:noBreakHyphen/>
        <w:t>1140, RELATING TO THE SUSPENSION OF HUNTING AND FISHING PRIVILEGES, SO AS TO CHANGE THE METHOD FOR THE NOTICE OF SUSPENSION; AND BY AMENDING SECTION 50</w:t>
      </w:r>
      <w:r w:rsidRPr="00595409">
        <w:noBreakHyphen/>
        <w:t>9</w:t>
      </w:r>
      <w:r w:rsidRPr="00595409">
        <w:noBreakHyphen/>
        <w:t>1150, RELATING TO THE NOTICE OF SUSPENSION OF HUNTING AND FISHING PRIVILEGES, SO AS TO ALLOW FOR WRITTEN NOTICE BY UNITED STATES MAIL AND TO PROVIDE FOR A METHOD OF APPEAL.</w:t>
      </w:r>
    </w:p>
    <w:p w14:paraId="35151783" w14:textId="77777777" w:rsidR="002805A8" w:rsidRDefault="002805A8" w:rsidP="002805A8">
      <w:pPr>
        <w:outlineLvl w:val="0"/>
      </w:pPr>
      <w:r w:rsidRPr="00595409">
        <w:rPr>
          <w:color w:val="auto"/>
        </w:rPr>
        <w:t>L:\COUNCIL\ACTS\3433PH125.DOCX</w:t>
      </w:r>
    </w:p>
    <w:p w14:paraId="0533BDC8" w14:textId="77777777" w:rsidR="002805A8" w:rsidRDefault="002805A8" w:rsidP="002805A8">
      <w:pPr>
        <w:outlineLvl w:val="0"/>
      </w:pPr>
    </w:p>
    <w:p w14:paraId="2D04562F" w14:textId="77777777" w:rsidR="002805A8" w:rsidRPr="00595409" w:rsidRDefault="002805A8" w:rsidP="002805A8">
      <w:r w:rsidRPr="00595409">
        <w:rPr>
          <w:color w:val="auto"/>
        </w:rPr>
        <w:tab/>
        <w:t>(R81, H. 3538</w:t>
      </w:r>
      <w:r>
        <w:fldChar w:fldCharType="begin"/>
      </w:r>
      <w:r>
        <w:instrText xml:space="preserve"> XE "H. 3538" \b</w:instrText>
      </w:r>
      <w:r>
        <w:fldChar w:fldCharType="end"/>
      </w:r>
      <w:r w:rsidRPr="00595409">
        <w:rPr>
          <w:color w:val="auto"/>
        </w:rPr>
        <w:fldChar w:fldCharType="begin"/>
      </w:r>
      <w:r w:rsidRPr="00595409">
        <w:instrText xml:space="preserve"> XE "H. 3538" \b </w:instrText>
      </w:r>
      <w:r w:rsidRPr="00595409">
        <w:rPr>
          <w:color w:val="auto"/>
        </w:rPr>
        <w:fldChar w:fldCharType="end"/>
      </w:r>
      <w:r w:rsidRPr="00595409">
        <w:rPr>
          <w:color w:val="auto"/>
        </w:rPr>
        <w:t xml:space="preserve">) -- </w:t>
      </w:r>
      <w:r w:rsidRPr="00595409">
        <w:t xml:space="preserve"> Reps. Hixon, Nutt, Haddon, Kirby and Forrest: AN ACT TO AMEND THE SOUTH CAROLINA CODE OF LAWS BY AMENDING SECTION 50</w:t>
      </w:r>
      <w:r w:rsidRPr="00595409">
        <w:noBreakHyphen/>
        <w:t>11</w:t>
      </w:r>
      <w:r w:rsidRPr="00595409">
        <w:noBreakHyphen/>
        <w:t>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w:t>
      </w:r>
    </w:p>
    <w:p w14:paraId="1A6B0937" w14:textId="77777777" w:rsidR="002805A8" w:rsidRDefault="002805A8" w:rsidP="002805A8">
      <w:pPr>
        <w:outlineLvl w:val="0"/>
      </w:pPr>
      <w:r w:rsidRPr="00595409">
        <w:rPr>
          <w:color w:val="auto"/>
        </w:rPr>
        <w:t>L:\COUNCIL\ACTS\3538PH125.DOCX</w:t>
      </w:r>
    </w:p>
    <w:p w14:paraId="174D490B" w14:textId="77777777" w:rsidR="002805A8" w:rsidRDefault="002805A8" w:rsidP="002805A8">
      <w:pPr>
        <w:outlineLvl w:val="0"/>
      </w:pPr>
    </w:p>
    <w:p w14:paraId="0AF7D81B" w14:textId="77777777" w:rsidR="002805A8" w:rsidRPr="00595409" w:rsidRDefault="002805A8" w:rsidP="002805A8">
      <w:r w:rsidRPr="00595409">
        <w:rPr>
          <w:color w:val="auto"/>
        </w:rPr>
        <w:tab/>
        <w:t>(R82, H. 3583</w:t>
      </w:r>
      <w:r>
        <w:fldChar w:fldCharType="begin"/>
      </w:r>
      <w:r>
        <w:instrText xml:space="preserve"> XE "H. 3583" \b</w:instrText>
      </w:r>
      <w:r>
        <w:fldChar w:fldCharType="end"/>
      </w:r>
      <w:r w:rsidRPr="00595409">
        <w:rPr>
          <w:color w:val="auto"/>
        </w:rPr>
        <w:fldChar w:fldCharType="begin"/>
      </w:r>
      <w:r w:rsidRPr="00595409">
        <w:instrText xml:space="preserve"> XE "H. 3583" \b </w:instrText>
      </w:r>
      <w:r w:rsidRPr="00595409">
        <w:rPr>
          <w:color w:val="auto"/>
        </w:rPr>
        <w:fldChar w:fldCharType="end"/>
      </w:r>
      <w:r w:rsidRPr="00595409">
        <w:rPr>
          <w:color w:val="auto"/>
        </w:rPr>
        <w:t xml:space="preserve">) -- </w:t>
      </w:r>
      <w:r w:rsidRPr="00595409">
        <w:t xml:space="preserve">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AN ACT TO AMEND THE SOUTH CAROLINA CODE OF LAWS BY ENACTING "GAVIN'S LAW" BY ADDING SECTION 16‑15‑430 SO AS TO CREATE THE OFFENSES OF “SEXUAL EXTORTION” AND “AGGRAVATED SEXUAL EXTORTION”, TO DEFINE NECESSARY TERMS, AND TO PROVIDE PENALTIES FOR VIOLATIONS.</w:t>
      </w:r>
    </w:p>
    <w:p w14:paraId="612A449F" w14:textId="77777777" w:rsidR="002805A8" w:rsidRDefault="002805A8" w:rsidP="002805A8">
      <w:pPr>
        <w:outlineLvl w:val="0"/>
      </w:pPr>
      <w:r w:rsidRPr="00595409">
        <w:rPr>
          <w:color w:val="auto"/>
        </w:rPr>
        <w:t>L:\COUNCIL\ACTS\3583AHB125.DOCX</w:t>
      </w:r>
    </w:p>
    <w:p w14:paraId="2D97662C" w14:textId="77777777" w:rsidR="002805A8" w:rsidRDefault="002805A8" w:rsidP="002805A8">
      <w:pPr>
        <w:outlineLvl w:val="0"/>
      </w:pPr>
    </w:p>
    <w:p w14:paraId="47370281" w14:textId="77777777" w:rsidR="00296509" w:rsidRDefault="00296509" w:rsidP="002805A8">
      <w:pPr>
        <w:outlineLvl w:val="0"/>
      </w:pPr>
    </w:p>
    <w:p w14:paraId="24377ABB" w14:textId="77777777" w:rsidR="002805A8" w:rsidRPr="00595409" w:rsidRDefault="002805A8" w:rsidP="002805A8">
      <w:r w:rsidRPr="00595409">
        <w:rPr>
          <w:color w:val="auto"/>
        </w:rPr>
        <w:tab/>
        <w:t>(R83, H. 3691</w:t>
      </w:r>
      <w:r>
        <w:fldChar w:fldCharType="begin"/>
      </w:r>
      <w:r>
        <w:instrText xml:space="preserve"> XE "H. 3691" \b</w:instrText>
      </w:r>
      <w:r>
        <w:fldChar w:fldCharType="end"/>
      </w:r>
      <w:r w:rsidRPr="00595409">
        <w:rPr>
          <w:color w:val="auto"/>
        </w:rPr>
        <w:fldChar w:fldCharType="begin"/>
      </w:r>
      <w:r w:rsidRPr="00595409">
        <w:instrText xml:space="preserve"> XE "H. 3691" \b </w:instrText>
      </w:r>
      <w:r w:rsidRPr="00595409">
        <w:rPr>
          <w:color w:val="auto"/>
        </w:rPr>
        <w:fldChar w:fldCharType="end"/>
      </w:r>
      <w:r w:rsidRPr="00595409">
        <w:rPr>
          <w:color w:val="auto"/>
        </w:rPr>
        <w:t xml:space="preserve">) -- </w:t>
      </w:r>
      <w:r w:rsidRPr="00595409">
        <w:t xml:space="preserve">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AN ACT TO AMEND THE SOUTH CAROLINA CODE OF LAWS BY ADDING SECTION 17-5-135 SO AS TO ALLOW CORONERS, DEPUTY CORONERS, OR CORONERS’ DESIGNEES TO POSSESS AND ADMINISTER OPIOID ANTIDOTES UNDER CERTAIN CIRCUMSTANCES; BY ADDING SECTION 44-130-90 SO AS TO PROVIDE PROCEDURES FOR THE ADMINISTRATION OF OPIOID ANTIDOTES BY CORONERS, DEPUTY CORONERS, AND CORONERS’ DESIGNEES AND FOR THE REPORTING OF THEIR USE; BY AMENDING SECTION 17-5-510, RELATING TO DUTIES OF CORONERS AND MEDICAL EXAMINERS, SO AS TO RESTATE THE SECTION; AND BY ADDING SECTION 17-5-150 SO AS TO PROVIDE THAT CORONERS AND DEPUTY CORONERS ARE CONSIDERED PUBLIC SAFETY OFFICERS IF KILLED IN THE LINE OF DUTY.</w:t>
      </w:r>
    </w:p>
    <w:p w14:paraId="7F6C1C1D" w14:textId="77777777" w:rsidR="002805A8" w:rsidRDefault="002805A8" w:rsidP="002805A8">
      <w:pPr>
        <w:outlineLvl w:val="0"/>
      </w:pPr>
      <w:r w:rsidRPr="00595409">
        <w:rPr>
          <w:color w:val="auto"/>
        </w:rPr>
        <w:t>L:\COUNCIL\ACTS\3691AHB125.DOCX</w:t>
      </w:r>
    </w:p>
    <w:p w14:paraId="717F8FF9" w14:textId="77777777" w:rsidR="002805A8" w:rsidRDefault="002805A8" w:rsidP="002805A8">
      <w:pPr>
        <w:outlineLvl w:val="0"/>
      </w:pPr>
    </w:p>
    <w:p w14:paraId="45C34502" w14:textId="77777777" w:rsidR="002805A8" w:rsidRPr="00595409" w:rsidRDefault="002805A8" w:rsidP="002805A8">
      <w:r w:rsidRPr="00595409">
        <w:rPr>
          <w:color w:val="auto"/>
        </w:rPr>
        <w:tab/>
        <w:t>(R84, H. 3726</w:t>
      </w:r>
      <w:r>
        <w:fldChar w:fldCharType="begin"/>
      </w:r>
      <w:r>
        <w:instrText xml:space="preserve"> XE "H. 3726" \b</w:instrText>
      </w:r>
      <w:r>
        <w:fldChar w:fldCharType="end"/>
      </w:r>
      <w:r w:rsidRPr="00595409">
        <w:rPr>
          <w:color w:val="auto"/>
        </w:rPr>
        <w:fldChar w:fldCharType="begin"/>
      </w:r>
      <w:r w:rsidRPr="00595409">
        <w:instrText xml:space="preserve"> XE "H. 3726" \b </w:instrText>
      </w:r>
      <w:r w:rsidRPr="00595409">
        <w:rPr>
          <w:color w:val="auto"/>
        </w:rPr>
        <w:fldChar w:fldCharType="end"/>
      </w:r>
      <w:r w:rsidRPr="00595409">
        <w:rPr>
          <w:color w:val="auto"/>
        </w:rPr>
        <w:t xml:space="preserve">) -- </w:t>
      </w:r>
      <w:r w:rsidRPr="00595409">
        <w:t xml:space="preserve"> Reps. G.M. Smith, West, Ballentine, Davis, Hager, Hewitt, Kirby, Long, B. Newton, Ott, M.M. Smith, Stavrinakis, Tedder, Robbins, Brewer, Murphy, Taylor, Leber, Sandifer, Ligon, Williams, Anderson, Blackwell, Nutt, McCravy, Mitchell, Yow, W. Newton, Weeks, Alexander, Pope, Hixon, Forrest and King: AN ACT TO AMEND THE SOUTH CAROLINA CODE OF LAWS BY ADDING CHAPTER 30 TO TITLE 41 SO AS TO ENACT THE “STATEWIDE EDUCATION AND WORKFORCE DEVELOPMENT ACT”, TO STATE THE PURPOSE OF THE CHAPTER, TO CREATE THE OFFICE OF STATEWIDE WORKFORCE DEVELOPMENT IN THE DEPARTMENT OF EMPLOYMENT AND WORKFORCE AND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REDESIGNATE REGIONAL EDUCATION CENTERS AS REGIONAL WORKFORCE ADVISORS AND PROVIDE FOR THE OVERSIGHT, FUNCTIONS, RESPONSIBILITIES, AND GEOGRAPHIC CONFIGURATION REQUIREMENTS OF THE CENTERS, AMONG OTHER THINGS; TO AMEND SECTION 41-31-160, RELATING TO CONTRIBUTION AND WAGE REPORTS REQUIRED BY THE DEPARTMENT, SO AS TO REVISE CRITERIA FOR EMPLOYERS WHO MUST FILE THE REPORTS, AND TO REQUIRE THE ELECTRONIC FILING OF THE REPORTS ABSENT DEMONSTRATED HARDSHIP; TO AMEND SECTION 41-35-615, RELATING TO DEPARTMENT NOTICES TO EMPLOYERS CONCERNING INSURED STATUS DETERMINATIONS AND EMPLOYER RESPONSES, SO AS TO REQUIRE THE ELECTRONIC FILING OF CERTAIN EMPLOYER RESPONSES ABSENT DEMONSTRATED HARSDSHIP; AND BY REPEALING ARTICLE 13 OF CHAPTER 1, TITLE 13 RELATING TO OVERSIGHT OF REGIONAL EDUCATION CENTERS BY THE DEPARTMENT OF COMMERCE, AND ARTICLE 15 OF CHAPTER 1, TITLE 13 RELATING TO THE COORDINATING COUNCIL FOR WORKFORCE DEVELOPMENT.</w:t>
      </w:r>
    </w:p>
    <w:p w14:paraId="6F3B39D0" w14:textId="77777777" w:rsidR="002805A8" w:rsidRDefault="002805A8" w:rsidP="002805A8">
      <w:pPr>
        <w:outlineLvl w:val="0"/>
      </w:pPr>
      <w:r w:rsidRPr="00595409">
        <w:rPr>
          <w:color w:val="auto"/>
        </w:rPr>
        <w:t>L:\COUNCIL\ACTS\3726WAB125.DOCX</w:t>
      </w:r>
    </w:p>
    <w:p w14:paraId="4E25C378" w14:textId="77777777" w:rsidR="002805A8" w:rsidRDefault="002805A8" w:rsidP="002805A8">
      <w:pPr>
        <w:outlineLvl w:val="0"/>
      </w:pPr>
    </w:p>
    <w:p w14:paraId="19C8A372" w14:textId="77777777" w:rsidR="002805A8" w:rsidRPr="00595409" w:rsidRDefault="002805A8" w:rsidP="002805A8">
      <w:r w:rsidRPr="00595409">
        <w:rPr>
          <w:color w:val="auto"/>
        </w:rPr>
        <w:tab/>
        <w:t>(R85, H. 3890</w:t>
      </w:r>
      <w:r>
        <w:fldChar w:fldCharType="begin"/>
      </w:r>
      <w:r>
        <w:instrText xml:space="preserve"> XE "H. 3890" \b</w:instrText>
      </w:r>
      <w:r>
        <w:fldChar w:fldCharType="end"/>
      </w:r>
      <w:r w:rsidRPr="00595409">
        <w:rPr>
          <w:color w:val="auto"/>
        </w:rPr>
        <w:fldChar w:fldCharType="begin"/>
      </w:r>
      <w:r w:rsidRPr="00595409">
        <w:instrText xml:space="preserve"> XE "H. 3890" \b </w:instrText>
      </w:r>
      <w:r w:rsidRPr="00595409">
        <w:rPr>
          <w:color w:val="auto"/>
        </w:rPr>
        <w:fldChar w:fldCharType="end"/>
      </w:r>
      <w:r w:rsidRPr="00595409">
        <w:rPr>
          <w:color w:val="auto"/>
        </w:rPr>
        <w:t xml:space="preserve">) -- </w:t>
      </w:r>
      <w:r w:rsidRPr="00595409">
        <w:t xml:space="preserve"> Reps. Rose, Murphy, Brewer, Mitchell, Robbins, Schuessler, Guest, King and B. Newton: AN ACT TO AMEND THE SOUTH CAROLINA CODE OF LAWS BY AMENDING SECTION 22‑5‑920, RELATING TO YOUTHFUL OFFENDER ELIGIBILITY FOR EXPUNGEMENT OF CERTAIN OFFENSES, SO AS TO ALLOW EXPUNGEMENT FOR CONVICTIONS INVOLVING A DRIVING UNDER SUSPENSION OFFENSE OR A DISTURBING SCHOOLS OFFENSE.</w:t>
      </w:r>
    </w:p>
    <w:p w14:paraId="4132FF84" w14:textId="77777777" w:rsidR="002805A8" w:rsidRDefault="002805A8" w:rsidP="002805A8">
      <w:pPr>
        <w:outlineLvl w:val="0"/>
      </w:pPr>
      <w:r w:rsidRPr="00595409">
        <w:rPr>
          <w:color w:val="auto"/>
        </w:rPr>
        <w:t>L:\COUNCIL\ACTS\3890AHB125.DOCX</w:t>
      </w:r>
    </w:p>
    <w:p w14:paraId="5C814025" w14:textId="77777777" w:rsidR="002805A8" w:rsidRDefault="002805A8" w:rsidP="002805A8">
      <w:pPr>
        <w:outlineLvl w:val="0"/>
      </w:pPr>
    </w:p>
    <w:p w14:paraId="6586B96F" w14:textId="77777777" w:rsidR="002805A8" w:rsidRPr="00595409" w:rsidRDefault="002805A8" w:rsidP="002805A8">
      <w:r w:rsidRPr="00595409">
        <w:rPr>
          <w:color w:val="auto"/>
        </w:rPr>
        <w:tab/>
        <w:t>(R86, H. 4049</w:t>
      </w:r>
      <w:r>
        <w:fldChar w:fldCharType="begin"/>
      </w:r>
      <w:r>
        <w:instrText xml:space="preserve"> XE "H. 4049" \b</w:instrText>
      </w:r>
      <w:r>
        <w:fldChar w:fldCharType="end"/>
      </w:r>
      <w:r w:rsidRPr="00595409">
        <w:rPr>
          <w:color w:val="auto"/>
        </w:rPr>
        <w:fldChar w:fldCharType="begin"/>
      </w:r>
      <w:r w:rsidRPr="00595409">
        <w:instrText xml:space="preserve"> XE "H. 4049" \b </w:instrText>
      </w:r>
      <w:r w:rsidRPr="00595409">
        <w:rPr>
          <w:color w:val="auto"/>
        </w:rPr>
        <w:fldChar w:fldCharType="end"/>
      </w:r>
      <w:r w:rsidRPr="00595409">
        <w:rPr>
          <w:color w:val="auto"/>
        </w:rPr>
        <w:t xml:space="preserve">) -- </w:t>
      </w:r>
      <w:r w:rsidRPr="00595409">
        <w:t xml:space="preserve"> Reps. Sandifer, Anderson, West, McGinnis, Hardee, Brittain, Neese, W. Newton and Caskey: AN ACT TO AMEND THE SOUTH CAROLINA CODE OF LAWS BY AMENDING SECTIONS 33</w:t>
      </w:r>
      <w:r w:rsidRPr="00595409">
        <w:noBreakHyphen/>
        <w:t>7</w:t>
      </w:r>
      <w:r w:rsidRPr="00595409">
        <w:noBreakHyphen/>
        <w:t>101, 33</w:t>
      </w:r>
      <w:r w:rsidRPr="00595409">
        <w:noBreakHyphen/>
        <w:t>31</w:t>
      </w:r>
      <w:r w:rsidRPr="00595409">
        <w:noBreakHyphen/>
        <w:t>701, 33</w:t>
      </w:r>
      <w:r w:rsidRPr="00595409">
        <w:noBreakHyphen/>
        <w:t>7</w:t>
      </w:r>
      <w:r w:rsidRPr="00595409">
        <w:noBreakHyphen/>
        <w:t>102, AND 33</w:t>
      </w:r>
      <w:r w:rsidRPr="00595409">
        <w:noBreakHyphen/>
        <w:t>31</w:t>
      </w:r>
      <w:r w:rsidRPr="00595409">
        <w:noBreakHyphen/>
        <w:t>702, ALL RELATING TO MEETINGS, SO AS TO ALLOW FOR REMOTE COMMUNICATION.</w:t>
      </w:r>
    </w:p>
    <w:p w14:paraId="7C84CA09" w14:textId="77777777" w:rsidR="002805A8" w:rsidRDefault="002805A8" w:rsidP="002805A8">
      <w:pPr>
        <w:outlineLvl w:val="0"/>
      </w:pPr>
      <w:r w:rsidRPr="00595409">
        <w:rPr>
          <w:color w:val="auto"/>
        </w:rPr>
        <w:t>L:\COUNCIL\ACTS\4049PH125.DOCX</w:t>
      </w:r>
    </w:p>
    <w:p w14:paraId="0D47BEFF" w14:textId="77777777" w:rsidR="002805A8" w:rsidRDefault="002805A8" w:rsidP="002805A8">
      <w:pPr>
        <w:outlineLvl w:val="0"/>
      </w:pPr>
    </w:p>
    <w:p w14:paraId="1476FCB4" w14:textId="77777777" w:rsidR="002805A8" w:rsidRPr="00595409" w:rsidRDefault="002805A8" w:rsidP="002805A8">
      <w:r w:rsidRPr="00595409">
        <w:rPr>
          <w:color w:val="auto"/>
        </w:rPr>
        <w:tab/>
        <w:t>(R87, H. 4115</w:t>
      </w:r>
      <w:r>
        <w:fldChar w:fldCharType="begin"/>
      </w:r>
      <w:r>
        <w:instrText xml:space="preserve"> XE "H. 4115" \b</w:instrText>
      </w:r>
      <w:r>
        <w:fldChar w:fldCharType="end"/>
      </w:r>
      <w:r w:rsidRPr="00595409">
        <w:rPr>
          <w:color w:val="auto"/>
        </w:rPr>
        <w:fldChar w:fldCharType="begin"/>
      </w:r>
      <w:r w:rsidRPr="00595409">
        <w:instrText xml:space="preserve"> XE "H. 4115" \b </w:instrText>
      </w:r>
      <w:r w:rsidRPr="00595409">
        <w:rPr>
          <w:color w:val="auto"/>
        </w:rPr>
        <w:fldChar w:fldCharType="end"/>
      </w:r>
      <w:r w:rsidRPr="00595409">
        <w:rPr>
          <w:color w:val="auto"/>
        </w:rPr>
        <w:t xml:space="preserve">) -- </w:t>
      </w:r>
      <w:r w:rsidRPr="00595409">
        <w:t xml:space="preserve"> Reps. Sandifer, Ott and Brewer: AN ACT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33C9447B" w14:textId="77777777" w:rsidR="002805A8" w:rsidRDefault="002805A8" w:rsidP="002805A8">
      <w:pPr>
        <w:outlineLvl w:val="0"/>
      </w:pPr>
      <w:r w:rsidRPr="00595409">
        <w:rPr>
          <w:color w:val="auto"/>
        </w:rPr>
        <w:t>L:\COUNCIL\ACTS\4115WAB125.DOCX</w:t>
      </w:r>
    </w:p>
    <w:p w14:paraId="7CDB4377" w14:textId="77777777" w:rsidR="009D2DE0" w:rsidRDefault="009D2DE0">
      <w:pPr>
        <w:pStyle w:val="Header"/>
        <w:tabs>
          <w:tab w:val="clear" w:pos="8640"/>
          <w:tab w:val="left" w:pos="4320"/>
        </w:tabs>
      </w:pPr>
    </w:p>
    <w:p w14:paraId="6AF2B9A8" w14:textId="5A512985" w:rsidR="009D2DE0" w:rsidRPr="009D2DE0" w:rsidRDefault="009D2DE0" w:rsidP="009D2DE0">
      <w:pPr>
        <w:pStyle w:val="Header"/>
        <w:tabs>
          <w:tab w:val="clear" w:pos="8640"/>
          <w:tab w:val="left" w:pos="4320"/>
        </w:tabs>
        <w:jc w:val="center"/>
      </w:pPr>
      <w:r>
        <w:rPr>
          <w:b/>
        </w:rPr>
        <w:t>ACTING PRESIDENT PRESIDES</w:t>
      </w:r>
    </w:p>
    <w:p w14:paraId="53D62B8A" w14:textId="74D4FC03" w:rsidR="009D2DE0" w:rsidRDefault="009D2DE0">
      <w:pPr>
        <w:pStyle w:val="Header"/>
        <w:tabs>
          <w:tab w:val="clear" w:pos="8640"/>
          <w:tab w:val="left" w:pos="4320"/>
        </w:tabs>
      </w:pPr>
      <w:r>
        <w:tab/>
        <w:t>Senator JACKSON assumed the Chair.</w:t>
      </w:r>
    </w:p>
    <w:p w14:paraId="3F730BA9" w14:textId="77777777" w:rsidR="009D2DE0" w:rsidRDefault="009D2DE0">
      <w:pPr>
        <w:pStyle w:val="Header"/>
        <w:tabs>
          <w:tab w:val="clear" w:pos="8640"/>
          <w:tab w:val="left" w:pos="4320"/>
        </w:tabs>
      </w:pPr>
    </w:p>
    <w:p w14:paraId="09548930" w14:textId="77777777" w:rsidR="009D2DE0" w:rsidRDefault="009D2DE0" w:rsidP="009D2DE0">
      <w:pPr>
        <w:jc w:val="center"/>
        <w:rPr>
          <w:color w:val="auto"/>
        </w:rPr>
      </w:pPr>
      <w:r>
        <w:rPr>
          <w:b/>
          <w:bCs/>
        </w:rPr>
        <w:t>Presentation of Service Pins</w:t>
      </w:r>
    </w:p>
    <w:p w14:paraId="0B1FBB26" w14:textId="676180F8" w:rsidR="009D2DE0" w:rsidRDefault="009D2DE0" w:rsidP="009D2DE0">
      <w:r>
        <w:tab/>
        <w:t>In commemoration of continuous service with the State of South Carolina, Senator ALEXANDER, PRESIDENT of the Senate, presented a certificate and service pin to the following Senator for hi</w:t>
      </w:r>
      <w:r w:rsidR="002D6B0A">
        <w:t>s</w:t>
      </w:r>
      <w:r>
        <w:t xml:space="preserve"> years of service:</w:t>
      </w:r>
    </w:p>
    <w:p w14:paraId="5B5B69EF" w14:textId="77777777" w:rsidR="009D2DE0" w:rsidRDefault="009D2DE0" w:rsidP="009D2DE0">
      <w:pPr>
        <w:rPr>
          <w:u w:val="single"/>
        </w:rPr>
      </w:pPr>
      <w:r>
        <w:br/>
      </w:r>
      <w:r>
        <w:rPr>
          <w:u w:val="single"/>
        </w:rPr>
        <w:t>30 Year Pins</w:t>
      </w:r>
    </w:p>
    <w:p w14:paraId="5CFBDA74" w14:textId="77777777" w:rsidR="009D2DE0" w:rsidRDefault="009D2DE0" w:rsidP="009D2DE0">
      <w:r>
        <w:t>Senator Michael Fanning</w:t>
      </w:r>
    </w:p>
    <w:p w14:paraId="44F86BCF" w14:textId="77777777" w:rsidR="009D2DE0" w:rsidRDefault="009D2DE0" w:rsidP="009D2DE0"/>
    <w:p w14:paraId="094CAB9C" w14:textId="77777777" w:rsidR="009D2DE0" w:rsidRDefault="009D2DE0" w:rsidP="009D2DE0">
      <w:r>
        <w:tab/>
        <w:t xml:space="preserve">Senator ALEXANDER, PRESIDENT of the Senate, presented certificates and awarded service pins to the following Senate staff for their respective years of state service: </w:t>
      </w:r>
    </w:p>
    <w:p w14:paraId="5D60371E" w14:textId="77777777" w:rsidR="009D2DE0" w:rsidRDefault="009D2DE0" w:rsidP="009D2DE0"/>
    <w:p w14:paraId="4F2F639F" w14:textId="77777777" w:rsidR="009D2DE0" w:rsidRDefault="009D2DE0" w:rsidP="009D2DE0">
      <w:pPr>
        <w:rPr>
          <w:u w:val="single"/>
        </w:rPr>
      </w:pPr>
      <w:r>
        <w:rPr>
          <w:u w:val="single"/>
        </w:rPr>
        <w:t>10 Year Pins</w:t>
      </w:r>
    </w:p>
    <w:p w14:paraId="680DAFEA" w14:textId="77777777" w:rsidR="009D2DE0" w:rsidRDefault="009D2DE0" w:rsidP="009D2DE0">
      <w:r>
        <w:t>Amy Wiesehahn</w:t>
      </w:r>
    </w:p>
    <w:p w14:paraId="70228616" w14:textId="77777777" w:rsidR="009D2DE0" w:rsidRDefault="009D2DE0" w:rsidP="009D2DE0">
      <w:r>
        <w:t>Carlos Whitmore</w:t>
      </w:r>
    </w:p>
    <w:p w14:paraId="777EF146" w14:textId="77777777" w:rsidR="009D2DE0" w:rsidRDefault="009D2DE0" w:rsidP="009D2DE0"/>
    <w:p w14:paraId="5BFB1139" w14:textId="77777777" w:rsidR="009D2DE0" w:rsidRDefault="009D2DE0" w:rsidP="009D2DE0">
      <w:pPr>
        <w:rPr>
          <w:u w:val="single"/>
        </w:rPr>
      </w:pPr>
      <w:r>
        <w:rPr>
          <w:u w:val="single"/>
        </w:rPr>
        <w:t>20 Year Pins</w:t>
      </w:r>
    </w:p>
    <w:p w14:paraId="49D0AF38" w14:textId="77777777" w:rsidR="009D2DE0" w:rsidRDefault="009D2DE0" w:rsidP="009D2DE0">
      <w:r>
        <w:t>Lynn Ballentine</w:t>
      </w:r>
    </w:p>
    <w:p w14:paraId="65DEC651" w14:textId="77777777" w:rsidR="009D2DE0" w:rsidRDefault="009D2DE0" w:rsidP="009D2DE0">
      <w:r>
        <w:t>Lisa Dial</w:t>
      </w:r>
    </w:p>
    <w:p w14:paraId="2E6AFC80" w14:textId="77777777" w:rsidR="009D2DE0" w:rsidRDefault="009D2DE0" w:rsidP="009D2DE0">
      <w:r>
        <w:t>David Owens</w:t>
      </w:r>
    </w:p>
    <w:p w14:paraId="596583A1" w14:textId="77777777" w:rsidR="009D2DE0" w:rsidRDefault="009D2DE0" w:rsidP="009D2DE0">
      <w:r>
        <w:t>Anna Rushing</w:t>
      </w:r>
    </w:p>
    <w:p w14:paraId="177D4108" w14:textId="77777777" w:rsidR="00FC09C6" w:rsidRDefault="00FC09C6" w:rsidP="009D2DE0"/>
    <w:p w14:paraId="55AD0290" w14:textId="77777777" w:rsidR="009D2DE0" w:rsidRDefault="009D2DE0" w:rsidP="009D2DE0">
      <w:pPr>
        <w:rPr>
          <w:u w:val="single"/>
        </w:rPr>
      </w:pPr>
      <w:r>
        <w:rPr>
          <w:u w:val="single"/>
        </w:rPr>
        <w:t>30 Year Pins</w:t>
      </w:r>
    </w:p>
    <w:p w14:paraId="69483C15" w14:textId="77777777" w:rsidR="009D2DE0" w:rsidRDefault="009D2DE0" w:rsidP="009D2DE0">
      <w:r>
        <w:t>Jean Tisdale</w:t>
      </w:r>
    </w:p>
    <w:p w14:paraId="1335CF71" w14:textId="77777777" w:rsidR="009D2DE0" w:rsidRDefault="009D2DE0" w:rsidP="009D2DE0">
      <w:r>
        <w:t>Andrea Truitt</w:t>
      </w:r>
    </w:p>
    <w:p w14:paraId="7166538A" w14:textId="77777777" w:rsidR="002805A8" w:rsidRDefault="002805A8" w:rsidP="009D2DE0"/>
    <w:p w14:paraId="1D64D24D" w14:textId="77777777" w:rsidR="009D2DE0" w:rsidRDefault="009D2DE0" w:rsidP="009D2DE0">
      <w:pPr>
        <w:rPr>
          <w:u w:val="single"/>
        </w:rPr>
      </w:pPr>
      <w:r>
        <w:rPr>
          <w:u w:val="single"/>
        </w:rPr>
        <w:t>40 Year Pins</w:t>
      </w:r>
    </w:p>
    <w:p w14:paraId="3FE48FB1" w14:textId="77777777" w:rsidR="009D2DE0" w:rsidRDefault="009D2DE0" w:rsidP="009D2DE0">
      <w:r>
        <w:t>Barbara Lengel</w:t>
      </w:r>
    </w:p>
    <w:p w14:paraId="28301B5C" w14:textId="77777777" w:rsidR="005D69FE" w:rsidRPr="005D69FE" w:rsidRDefault="005D69FE" w:rsidP="005D69FE">
      <w:pPr>
        <w:rPr>
          <w:color w:val="auto"/>
        </w:rPr>
      </w:pPr>
      <w:r w:rsidRPr="005D69FE">
        <w:rPr>
          <w:color w:val="auto"/>
        </w:rPr>
        <w:t>Martha Casto</w:t>
      </w:r>
    </w:p>
    <w:p w14:paraId="5D873CB0" w14:textId="77777777" w:rsidR="005D69FE" w:rsidRPr="001A644D" w:rsidRDefault="005D69FE" w:rsidP="009D2DE0"/>
    <w:p w14:paraId="68514D23" w14:textId="77777777" w:rsidR="009D2DE0" w:rsidRDefault="009D2DE0" w:rsidP="009D2DE0">
      <w:r>
        <w:tab/>
        <w:t xml:space="preserve">All were highly commended for their years of devoted and loyal service. </w:t>
      </w:r>
    </w:p>
    <w:p w14:paraId="5EB451C9" w14:textId="77777777" w:rsidR="009D2DE0" w:rsidRDefault="009D2DE0">
      <w:pPr>
        <w:pStyle w:val="Header"/>
        <w:tabs>
          <w:tab w:val="clear" w:pos="8640"/>
          <w:tab w:val="left" w:pos="4320"/>
        </w:tabs>
      </w:pPr>
    </w:p>
    <w:p w14:paraId="5A302F10" w14:textId="03F45CFD" w:rsidR="009D2DE0" w:rsidRPr="009D2DE0" w:rsidRDefault="009D2DE0" w:rsidP="009D2DE0">
      <w:pPr>
        <w:pStyle w:val="Header"/>
        <w:tabs>
          <w:tab w:val="clear" w:pos="8640"/>
          <w:tab w:val="left" w:pos="4320"/>
        </w:tabs>
        <w:jc w:val="center"/>
      </w:pPr>
      <w:r>
        <w:rPr>
          <w:b/>
        </w:rPr>
        <w:t>PRESIDENT PRESIDES</w:t>
      </w:r>
    </w:p>
    <w:p w14:paraId="234E0A78" w14:textId="78D0AB4D" w:rsidR="009D2DE0" w:rsidRDefault="009D2DE0">
      <w:pPr>
        <w:pStyle w:val="Header"/>
        <w:tabs>
          <w:tab w:val="clear" w:pos="8640"/>
          <w:tab w:val="left" w:pos="4320"/>
        </w:tabs>
      </w:pPr>
      <w:r>
        <w:tab/>
        <w:t>At 12:17 P.M., the PRESIDENT assumed the Chair.</w:t>
      </w:r>
    </w:p>
    <w:p w14:paraId="24AC42A0" w14:textId="77777777" w:rsidR="009D2DE0" w:rsidRDefault="009D2DE0">
      <w:pPr>
        <w:pStyle w:val="Header"/>
        <w:tabs>
          <w:tab w:val="clear" w:pos="8640"/>
          <w:tab w:val="left" w:pos="4320"/>
        </w:tabs>
      </w:pPr>
    </w:p>
    <w:p w14:paraId="4FB6B5C0" w14:textId="77777777" w:rsidR="002805A8" w:rsidRPr="000A3B79" w:rsidRDefault="002805A8" w:rsidP="002805A8">
      <w:pPr>
        <w:jc w:val="center"/>
        <w:rPr>
          <w:b/>
        </w:rPr>
      </w:pPr>
      <w:r w:rsidRPr="000A3B79">
        <w:rPr>
          <w:b/>
        </w:rPr>
        <w:t>MESSAGE FROM THE GOVERNOR</w:t>
      </w:r>
    </w:p>
    <w:p w14:paraId="2F675BA5" w14:textId="77777777" w:rsidR="002805A8" w:rsidRPr="000A3B79" w:rsidRDefault="002805A8" w:rsidP="002805A8">
      <w:pPr>
        <w:ind w:firstLine="216"/>
      </w:pPr>
      <w:r w:rsidRPr="000A3B79">
        <w:t>The following appointments were transmitted by the Honorable Henry Dargan McMaster:</w:t>
      </w:r>
    </w:p>
    <w:p w14:paraId="2B339B10" w14:textId="77777777" w:rsidR="002805A8" w:rsidRPr="000A3B79" w:rsidRDefault="002805A8" w:rsidP="002805A8">
      <w:pPr>
        <w:ind w:firstLine="216"/>
      </w:pPr>
    </w:p>
    <w:p w14:paraId="75D091A5" w14:textId="77777777" w:rsidR="002805A8" w:rsidRPr="000A3B79" w:rsidRDefault="002805A8" w:rsidP="002805A8">
      <w:pPr>
        <w:jc w:val="center"/>
        <w:rPr>
          <w:b/>
        </w:rPr>
      </w:pPr>
      <w:r w:rsidRPr="000A3B79">
        <w:rPr>
          <w:b/>
        </w:rPr>
        <w:t>Statewide Appointments</w:t>
      </w:r>
    </w:p>
    <w:p w14:paraId="5D70692A" w14:textId="77777777" w:rsidR="002805A8" w:rsidRPr="000A3B79" w:rsidRDefault="002805A8" w:rsidP="002805A8">
      <w:pPr>
        <w:keepNext/>
        <w:ind w:firstLine="216"/>
        <w:rPr>
          <w:u w:val="single"/>
        </w:rPr>
      </w:pPr>
      <w:r w:rsidRPr="000A3B79">
        <w:rPr>
          <w:u w:val="single"/>
        </w:rPr>
        <w:t>Initial Appointment, South Carolina State Board for Technical and Comprehensive Education, with the term to commence July 1, 2020, and to expire July 1, 2026</w:t>
      </w:r>
    </w:p>
    <w:p w14:paraId="3C7F64C6" w14:textId="77777777" w:rsidR="002805A8" w:rsidRPr="000A3B79" w:rsidRDefault="002805A8" w:rsidP="002805A8">
      <w:pPr>
        <w:keepNext/>
        <w:ind w:firstLine="216"/>
        <w:rPr>
          <w:u w:val="single"/>
        </w:rPr>
      </w:pPr>
      <w:r w:rsidRPr="000A3B79">
        <w:rPr>
          <w:u w:val="single"/>
        </w:rPr>
        <w:t>2nd Congressional District:</w:t>
      </w:r>
    </w:p>
    <w:p w14:paraId="7E49C4B6" w14:textId="77777777" w:rsidR="002805A8" w:rsidRDefault="002805A8" w:rsidP="002805A8">
      <w:pPr>
        <w:ind w:firstLine="216"/>
      </w:pPr>
      <w:r>
        <w:t xml:space="preserve">Ben W. </w:t>
      </w:r>
      <w:proofErr w:type="spellStart"/>
      <w:r>
        <w:t>Satcher</w:t>
      </w:r>
      <w:proofErr w:type="spellEnd"/>
      <w:r>
        <w:t>, Jr., 358 Catawba Court, Lexington, SC 29072-9500</w:t>
      </w:r>
      <w:r w:rsidRPr="000A3B79">
        <w:rPr>
          <w:i/>
        </w:rPr>
        <w:t xml:space="preserve"> VICE </w:t>
      </w:r>
      <w:r w:rsidRPr="000A3B79">
        <w:t>William H. Floyd, III</w:t>
      </w:r>
    </w:p>
    <w:p w14:paraId="6F0C7094" w14:textId="77777777" w:rsidR="002805A8" w:rsidRDefault="002805A8" w:rsidP="002805A8">
      <w:pPr>
        <w:ind w:firstLine="216"/>
      </w:pPr>
    </w:p>
    <w:p w14:paraId="4B47BE59" w14:textId="77777777" w:rsidR="002805A8" w:rsidRDefault="002805A8" w:rsidP="002805A8">
      <w:pPr>
        <w:ind w:firstLine="216"/>
      </w:pPr>
      <w:r>
        <w:t>Referred to the Committee on Education.</w:t>
      </w:r>
    </w:p>
    <w:p w14:paraId="1A5E3B6B" w14:textId="77777777" w:rsidR="002805A8" w:rsidRDefault="002805A8" w:rsidP="002805A8">
      <w:pPr>
        <w:ind w:firstLine="216"/>
      </w:pPr>
    </w:p>
    <w:p w14:paraId="2C1A3E9B" w14:textId="77777777" w:rsidR="002805A8" w:rsidRPr="000A3B79" w:rsidRDefault="002805A8" w:rsidP="002805A8">
      <w:pPr>
        <w:keepNext/>
        <w:ind w:firstLine="216"/>
        <w:rPr>
          <w:u w:val="single"/>
        </w:rPr>
      </w:pPr>
      <w:r w:rsidRPr="000A3B79">
        <w:rPr>
          <w:u w:val="single"/>
        </w:rPr>
        <w:t>Reappointment, South Carolina State Board of Medical Examiners, with the term to commence December 31, 2022, and to expire December 31, 2026</w:t>
      </w:r>
    </w:p>
    <w:p w14:paraId="05E085C5" w14:textId="77777777" w:rsidR="002805A8" w:rsidRPr="000A3B79" w:rsidRDefault="002805A8" w:rsidP="002805A8">
      <w:pPr>
        <w:keepNext/>
        <w:ind w:firstLine="216"/>
        <w:rPr>
          <w:u w:val="single"/>
        </w:rPr>
      </w:pPr>
      <w:r w:rsidRPr="000A3B79">
        <w:rPr>
          <w:u w:val="single"/>
        </w:rPr>
        <w:t>At-Large Doctor:</w:t>
      </w:r>
    </w:p>
    <w:p w14:paraId="117898A8" w14:textId="77777777" w:rsidR="002805A8" w:rsidRDefault="002805A8" w:rsidP="002805A8">
      <w:pPr>
        <w:ind w:firstLine="216"/>
      </w:pPr>
      <w:r>
        <w:t>Theresa Mills-Floyd, 47 Love Valley Court, Chapin, SC 29036-8591</w:t>
      </w:r>
    </w:p>
    <w:p w14:paraId="5A852073" w14:textId="77777777" w:rsidR="002805A8" w:rsidRDefault="002805A8" w:rsidP="002805A8">
      <w:pPr>
        <w:ind w:firstLine="216"/>
      </w:pPr>
    </w:p>
    <w:p w14:paraId="403AB731" w14:textId="77777777" w:rsidR="002805A8" w:rsidRDefault="002805A8" w:rsidP="002805A8">
      <w:pPr>
        <w:ind w:firstLine="216"/>
      </w:pPr>
      <w:r>
        <w:t>Referred to the Committee on Medical Affairs.</w:t>
      </w:r>
    </w:p>
    <w:p w14:paraId="27929D5B" w14:textId="77777777" w:rsidR="002805A8" w:rsidRDefault="002805A8" w:rsidP="002805A8">
      <w:pPr>
        <w:ind w:firstLine="216"/>
      </w:pPr>
    </w:p>
    <w:p w14:paraId="3EAB7BA2" w14:textId="77777777" w:rsidR="002805A8" w:rsidRPr="000A3B79" w:rsidRDefault="002805A8" w:rsidP="002805A8">
      <w:pPr>
        <w:keepNext/>
        <w:ind w:firstLine="216"/>
        <w:rPr>
          <w:u w:val="single"/>
        </w:rPr>
      </w:pPr>
      <w:r w:rsidRPr="000A3B79">
        <w:rPr>
          <w:u w:val="single"/>
        </w:rPr>
        <w:t>Initial Appointment, South Carolina State Board of Pharmacy, with the term to commence June 30, 2023, and to expire June 30, 2029</w:t>
      </w:r>
    </w:p>
    <w:p w14:paraId="53B2CBF1" w14:textId="77777777" w:rsidR="002805A8" w:rsidRPr="000A3B79" w:rsidRDefault="002805A8" w:rsidP="002805A8">
      <w:pPr>
        <w:keepNext/>
        <w:ind w:firstLine="216"/>
        <w:rPr>
          <w:u w:val="single"/>
        </w:rPr>
      </w:pPr>
      <w:r w:rsidRPr="000A3B79">
        <w:rPr>
          <w:u w:val="single"/>
        </w:rPr>
        <w:t>1st Congressional District:</w:t>
      </w:r>
    </w:p>
    <w:p w14:paraId="0D46D171" w14:textId="77777777" w:rsidR="002805A8" w:rsidRDefault="002805A8" w:rsidP="002805A8">
      <w:pPr>
        <w:ind w:firstLine="216"/>
      </w:pPr>
      <w:r>
        <w:t xml:space="preserve">Dottie </w:t>
      </w:r>
      <w:proofErr w:type="spellStart"/>
      <w:r>
        <w:t>Farfone</w:t>
      </w:r>
      <w:proofErr w:type="spellEnd"/>
      <w:r>
        <w:t>, 2690 Cotton Gin Road, Johns Island, SC 29455-7412</w:t>
      </w:r>
      <w:r w:rsidRPr="000A3B79">
        <w:rPr>
          <w:i/>
        </w:rPr>
        <w:t xml:space="preserve"> VICE </w:t>
      </w:r>
      <w:r w:rsidRPr="000A3B79">
        <w:t>Lauren B. Thomas</w:t>
      </w:r>
    </w:p>
    <w:p w14:paraId="00E8E7EC" w14:textId="77777777" w:rsidR="002805A8" w:rsidRDefault="002805A8" w:rsidP="002805A8">
      <w:pPr>
        <w:ind w:firstLine="216"/>
      </w:pPr>
      <w:r>
        <w:t>Referred to the Committee on Medical Affairs.</w:t>
      </w:r>
    </w:p>
    <w:p w14:paraId="021604E8" w14:textId="77777777" w:rsidR="002805A8" w:rsidRDefault="002805A8" w:rsidP="002805A8">
      <w:pPr>
        <w:ind w:firstLine="216"/>
      </w:pPr>
    </w:p>
    <w:p w14:paraId="21C6E64A" w14:textId="77777777" w:rsidR="002805A8" w:rsidRPr="000A3B79" w:rsidRDefault="002805A8" w:rsidP="002805A8">
      <w:pPr>
        <w:ind w:firstLine="216"/>
        <w:jc w:val="center"/>
        <w:rPr>
          <w:b/>
        </w:rPr>
      </w:pPr>
      <w:r w:rsidRPr="000A3B79">
        <w:rPr>
          <w:b/>
        </w:rPr>
        <w:t>Local Appointments</w:t>
      </w:r>
    </w:p>
    <w:p w14:paraId="667D7816" w14:textId="77777777" w:rsidR="002805A8" w:rsidRPr="000A3B79" w:rsidRDefault="002805A8" w:rsidP="002805A8">
      <w:pPr>
        <w:keepNext/>
        <w:ind w:firstLine="216"/>
        <w:rPr>
          <w:u w:val="single"/>
        </w:rPr>
      </w:pPr>
      <w:r w:rsidRPr="000A3B79">
        <w:rPr>
          <w:u w:val="single"/>
        </w:rPr>
        <w:t>Reappointment, Allendale County Magistrate, with the term to commence April 30, 2023, and to expire April 30, 2027</w:t>
      </w:r>
    </w:p>
    <w:p w14:paraId="7674D551" w14:textId="77777777" w:rsidR="002805A8" w:rsidRDefault="002805A8" w:rsidP="002805A8">
      <w:pPr>
        <w:ind w:firstLine="216"/>
      </w:pPr>
      <w:r>
        <w:t>Willard D. Branch, P.O. Box 57, Fairfax, SC 29827-0057</w:t>
      </w:r>
    </w:p>
    <w:p w14:paraId="7B288D8B" w14:textId="77777777" w:rsidR="002805A8" w:rsidRDefault="002805A8" w:rsidP="002805A8">
      <w:pPr>
        <w:ind w:firstLine="216"/>
      </w:pPr>
    </w:p>
    <w:p w14:paraId="5DCAF6EB" w14:textId="77777777" w:rsidR="002805A8" w:rsidRPr="000A3B79" w:rsidRDefault="002805A8" w:rsidP="002805A8">
      <w:pPr>
        <w:keepNext/>
        <w:ind w:firstLine="216"/>
        <w:rPr>
          <w:u w:val="single"/>
        </w:rPr>
      </w:pPr>
      <w:r w:rsidRPr="000A3B79">
        <w:rPr>
          <w:u w:val="single"/>
        </w:rPr>
        <w:t>Reappointment, Berkeley County Magistrate, with the term to commence April 30, 2023, and to expire April 30, 2027</w:t>
      </w:r>
    </w:p>
    <w:p w14:paraId="4E6F8517" w14:textId="77777777" w:rsidR="002805A8" w:rsidRDefault="002805A8" w:rsidP="002805A8">
      <w:pPr>
        <w:ind w:firstLine="216"/>
      </w:pPr>
      <w:r>
        <w:t xml:space="preserve">Evonne J. Whaley, 423 </w:t>
      </w:r>
      <w:proofErr w:type="spellStart"/>
      <w:r>
        <w:t>Jenkinsridge</w:t>
      </w:r>
      <w:proofErr w:type="spellEnd"/>
      <w:r>
        <w:t xml:space="preserve"> Lane, Pineville, SC 29468</w:t>
      </w:r>
    </w:p>
    <w:p w14:paraId="27519687" w14:textId="77777777" w:rsidR="002805A8" w:rsidRDefault="002805A8" w:rsidP="002805A8">
      <w:pPr>
        <w:ind w:firstLine="216"/>
      </w:pPr>
    </w:p>
    <w:p w14:paraId="0008845A" w14:textId="77777777" w:rsidR="002805A8" w:rsidRPr="000A3B79" w:rsidRDefault="002805A8" w:rsidP="002805A8">
      <w:pPr>
        <w:keepNext/>
        <w:ind w:firstLine="216"/>
        <w:rPr>
          <w:u w:val="single"/>
        </w:rPr>
      </w:pPr>
      <w:r w:rsidRPr="000A3B79">
        <w:rPr>
          <w:u w:val="single"/>
        </w:rPr>
        <w:t xml:space="preserve">Reappointment, Charleston County </w:t>
      </w:r>
      <w:r>
        <w:rPr>
          <w:u w:val="single"/>
        </w:rPr>
        <w:t>Magistrate</w:t>
      </w:r>
      <w:r w:rsidRPr="000A3B79">
        <w:rPr>
          <w:u w:val="single"/>
        </w:rPr>
        <w:t>, with the term to commence April 30, 2023, and to expire April 30, 2027</w:t>
      </w:r>
    </w:p>
    <w:p w14:paraId="61CA12DC" w14:textId="77777777" w:rsidR="002805A8" w:rsidRDefault="002805A8" w:rsidP="002805A8">
      <w:pPr>
        <w:ind w:firstLine="216"/>
      </w:pPr>
      <w:r>
        <w:t>James B. Gosnell, Jr., 1233 Bamboo Drive, Charleston, SC 29407</w:t>
      </w:r>
    </w:p>
    <w:p w14:paraId="20427B89" w14:textId="77777777" w:rsidR="002805A8" w:rsidRDefault="002805A8" w:rsidP="002805A8">
      <w:pPr>
        <w:ind w:firstLine="216"/>
      </w:pPr>
    </w:p>
    <w:p w14:paraId="3189F051"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3D51A16" w14:textId="77777777" w:rsidR="002805A8" w:rsidRDefault="002805A8" w:rsidP="002805A8">
      <w:pPr>
        <w:ind w:firstLine="216"/>
      </w:pPr>
      <w:r>
        <w:t>Laura Dukes Beck, 176 Croghan Spur Road, Suite 400, Charleston, SC 29407</w:t>
      </w:r>
    </w:p>
    <w:p w14:paraId="71567C7B" w14:textId="77777777" w:rsidR="002805A8" w:rsidRDefault="002805A8" w:rsidP="002805A8">
      <w:pPr>
        <w:ind w:firstLine="216"/>
      </w:pPr>
    </w:p>
    <w:p w14:paraId="1DF26742"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77700A18" w14:textId="77777777" w:rsidR="002805A8" w:rsidRDefault="002805A8" w:rsidP="002805A8">
      <w:pPr>
        <w:ind w:firstLine="216"/>
      </w:pPr>
      <w:r>
        <w:t xml:space="preserve">Alvin E. </w:t>
      </w:r>
      <w:proofErr w:type="spellStart"/>
      <w:r>
        <w:t>Bligen</w:t>
      </w:r>
      <w:proofErr w:type="spellEnd"/>
      <w:r>
        <w:t>, 1305 Joshua Dr., Charleston, SC 29407-5112</w:t>
      </w:r>
    </w:p>
    <w:p w14:paraId="204020A0" w14:textId="77777777" w:rsidR="002805A8" w:rsidRDefault="002805A8" w:rsidP="002805A8">
      <w:pPr>
        <w:ind w:firstLine="216"/>
      </w:pPr>
    </w:p>
    <w:p w14:paraId="57304ECC"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734BDC8C" w14:textId="77777777" w:rsidR="002805A8" w:rsidRDefault="002805A8" w:rsidP="002805A8">
      <w:pPr>
        <w:ind w:firstLine="216"/>
      </w:pPr>
      <w:r>
        <w:t xml:space="preserve">Frances L. </w:t>
      </w:r>
      <w:proofErr w:type="spellStart"/>
      <w:r>
        <w:t>Coain</w:t>
      </w:r>
      <w:proofErr w:type="spellEnd"/>
      <w:r>
        <w:t xml:space="preserve">-Lofton, 10009 North Highway 17, </w:t>
      </w:r>
      <w:proofErr w:type="spellStart"/>
      <w:r>
        <w:t>McClellanville</w:t>
      </w:r>
      <w:proofErr w:type="spellEnd"/>
      <w:r>
        <w:t>, SC 29458-9482</w:t>
      </w:r>
    </w:p>
    <w:p w14:paraId="4058CB0A" w14:textId="77777777" w:rsidR="002805A8" w:rsidRDefault="002805A8" w:rsidP="002805A8">
      <w:pPr>
        <w:ind w:firstLine="216"/>
      </w:pPr>
    </w:p>
    <w:p w14:paraId="297212EE" w14:textId="77777777" w:rsidR="002805A8" w:rsidRPr="000A3B79" w:rsidRDefault="002805A8" w:rsidP="002805A8">
      <w:pPr>
        <w:keepNext/>
        <w:ind w:firstLine="216"/>
        <w:rPr>
          <w:u w:val="single"/>
        </w:rPr>
      </w:pPr>
      <w:r w:rsidRPr="000A3B79">
        <w:rPr>
          <w:u w:val="single"/>
        </w:rPr>
        <w:t>Initial Appointment, Charleston County Magistrate, with the term to commence April 30, 2023, and to expire April 30, 2027</w:t>
      </w:r>
    </w:p>
    <w:p w14:paraId="184CF534" w14:textId="77777777" w:rsidR="002805A8" w:rsidRDefault="002805A8" w:rsidP="002805A8">
      <w:pPr>
        <w:ind w:firstLine="216"/>
      </w:pPr>
      <w:r>
        <w:t>Lauren  Ellison Fox, 2127 Pentland Dr., Charleston, SC 29412-2781</w:t>
      </w:r>
      <w:r w:rsidRPr="000A3B79">
        <w:rPr>
          <w:i/>
        </w:rPr>
        <w:t xml:space="preserve"> VICE </w:t>
      </w:r>
      <w:r w:rsidRPr="000A3B79">
        <w:t xml:space="preserve">Nicholas J. </w:t>
      </w:r>
      <w:proofErr w:type="spellStart"/>
      <w:r w:rsidRPr="000A3B79">
        <w:t>Clekis</w:t>
      </w:r>
      <w:proofErr w:type="spellEnd"/>
    </w:p>
    <w:p w14:paraId="5B677CF8" w14:textId="77777777" w:rsidR="002805A8" w:rsidRDefault="002805A8" w:rsidP="002805A8">
      <w:pPr>
        <w:ind w:firstLine="216"/>
      </w:pPr>
    </w:p>
    <w:p w14:paraId="2C320EF6"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774B72E" w14:textId="77777777" w:rsidR="002805A8" w:rsidRDefault="002805A8" w:rsidP="002805A8">
      <w:pPr>
        <w:ind w:firstLine="216"/>
      </w:pPr>
      <w:r>
        <w:t>William Stephen Harris, Jr., 3224 Hydrangea Trail, Johns Island, SC 29455</w:t>
      </w:r>
    </w:p>
    <w:p w14:paraId="73A421F2" w14:textId="77777777" w:rsidR="002805A8" w:rsidRDefault="002805A8" w:rsidP="002805A8">
      <w:pPr>
        <w:ind w:firstLine="216"/>
      </w:pPr>
    </w:p>
    <w:p w14:paraId="7AB730A1"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60D18A18" w14:textId="77777777" w:rsidR="002805A8" w:rsidRDefault="002805A8" w:rsidP="002805A8">
      <w:pPr>
        <w:ind w:firstLine="216"/>
      </w:pPr>
      <w:r>
        <w:t xml:space="preserve">Amanda </w:t>
      </w:r>
      <w:proofErr w:type="spellStart"/>
      <w:r>
        <w:t>Stilley</w:t>
      </w:r>
      <w:proofErr w:type="spellEnd"/>
      <w:r>
        <w:t xml:space="preserve"> Haselden, 3831 Leeds Avenue, Suite 200, North Charleston, SC 29405-7469</w:t>
      </w:r>
    </w:p>
    <w:p w14:paraId="61ABB36D" w14:textId="77777777" w:rsidR="002805A8" w:rsidRDefault="002805A8" w:rsidP="002805A8">
      <w:pPr>
        <w:ind w:firstLine="216"/>
      </w:pPr>
    </w:p>
    <w:p w14:paraId="130F4E58"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4D3D2F1B" w14:textId="77777777" w:rsidR="002805A8" w:rsidRDefault="002805A8" w:rsidP="002805A8">
      <w:pPr>
        <w:ind w:firstLine="216"/>
      </w:pPr>
      <w:proofErr w:type="spellStart"/>
      <w:r>
        <w:t>Ittriss</w:t>
      </w:r>
      <w:proofErr w:type="spellEnd"/>
      <w:r>
        <w:t xml:space="preserve"> Jermain Jenkins, 16 Dewey Street, Charleston, SC 29403-4121</w:t>
      </w:r>
    </w:p>
    <w:p w14:paraId="3F44EDEF" w14:textId="77777777" w:rsidR="002805A8" w:rsidRDefault="002805A8" w:rsidP="002805A8">
      <w:pPr>
        <w:ind w:firstLine="216"/>
      </w:pPr>
    </w:p>
    <w:p w14:paraId="5268BC78"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7132ED9" w14:textId="77777777" w:rsidR="002805A8" w:rsidRDefault="002805A8" w:rsidP="002805A8">
      <w:pPr>
        <w:ind w:firstLine="216"/>
      </w:pPr>
      <w:r>
        <w:t xml:space="preserve">Amy </w:t>
      </w:r>
      <w:proofErr w:type="spellStart"/>
      <w:r>
        <w:t>Jowers</w:t>
      </w:r>
      <w:proofErr w:type="spellEnd"/>
      <w:r>
        <w:t xml:space="preserve"> Mikell, 247 Ashley Avenue, Charleston, SC 29403-5493</w:t>
      </w:r>
    </w:p>
    <w:p w14:paraId="55F8F9D9" w14:textId="77777777" w:rsidR="002805A8" w:rsidRDefault="002805A8" w:rsidP="002805A8">
      <w:pPr>
        <w:ind w:firstLine="216"/>
      </w:pPr>
    </w:p>
    <w:p w14:paraId="4B95CA74"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4C84AF10" w14:textId="77777777" w:rsidR="002805A8" w:rsidRDefault="002805A8" w:rsidP="002805A8">
      <w:pPr>
        <w:ind w:firstLine="216"/>
      </w:pPr>
      <w:r>
        <w:t>Sheryl Mitchell Perry, 7836 Highway 162, Hollywood, SC 29449</w:t>
      </w:r>
    </w:p>
    <w:p w14:paraId="193CDA5F" w14:textId="77777777" w:rsidR="002805A8" w:rsidRDefault="002805A8" w:rsidP="002805A8">
      <w:pPr>
        <w:ind w:firstLine="216"/>
      </w:pPr>
    </w:p>
    <w:p w14:paraId="4E923505"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5A08D7BB" w14:textId="77777777" w:rsidR="002805A8" w:rsidRDefault="002805A8" w:rsidP="002805A8">
      <w:pPr>
        <w:ind w:firstLine="216"/>
      </w:pPr>
      <w:r>
        <w:t>Amy B. Rothschild, 3073 Rice Field Lane, Mt. Pleasant, SC 29466-7194</w:t>
      </w:r>
    </w:p>
    <w:p w14:paraId="204915C0" w14:textId="77777777" w:rsidR="002805A8" w:rsidRDefault="002805A8" w:rsidP="002805A8">
      <w:pPr>
        <w:ind w:firstLine="216"/>
      </w:pPr>
    </w:p>
    <w:p w14:paraId="2ED4210C"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B0488FA" w14:textId="77777777" w:rsidR="002805A8" w:rsidRDefault="002805A8" w:rsidP="002805A8">
      <w:pPr>
        <w:ind w:firstLine="216"/>
      </w:pPr>
      <w:proofErr w:type="spellStart"/>
      <w:r>
        <w:t>Richardine</w:t>
      </w:r>
      <w:proofErr w:type="spellEnd"/>
      <w:r>
        <w:t xml:space="preserve"> L. Singleton-Brown, 2172 Edward D. Singleton Drive, Charleston, SC 29412</w:t>
      </w:r>
    </w:p>
    <w:p w14:paraId="18079A77" w14:textId="77777777" w:rsidR="002805A8" w:rsidRDefault="002805A8" w:rsidP="002805A8">
      <w:pPr>
        <w:ind w:firstLine="216"/>
      </w:pPr>
    </w:p>
    <w:p w14:paraId="76BD912F"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61779CA0" w14:textId="77777777" w:rsidR="002805A8" w:rsidRDefault="002805A8" w:rsidP="002805A8">
      <w:pPr>
        <w:ind w:firstLine="216"/>
      </w:pPr>
      <w:r>
        <w:t>Joy D. Stoney, P. O. Box 1262, Johns Island, SC 29457-1262</w:t>
      </w:r>
    </w:p>
    <w:p w14:paraId="44C09D56" w14:textId="77777777" w:rsidR="002805A8" w:rsidRDefault="002805A8" w:rsidP="002805A8">
      <w:pPr>
        <w:ind w:firstLine="216"/>
      </w:pPr>
    </w:p>
    <w:p w14:paraId="2C60C5B5"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78D85F3" w14:textId="77777777" w:rsidR="002805A8" w:rsidRDefault="002805A8" w:rsidP="002805A8">
      <w:pPr>
        <w:ind w:firstLine="216"/>
      </w:pPr>
      <w:proofErr w:type="spellStart"/>
      <w:r>
        <w:t>JoAnna</w:t>
      </w:r>
      <w:proofErr w:type="spellEnd"/>
      <w:r>
        <w:t xml:space="preserve"> E. </w:t>
      </w:r>
      <w:proofErr w:type="spellStart"/>
      <w:r>
        <w:t>Summey</w:t>
      </w:r>
      <w:proofErr w:type="spellEnd"/>
      <w:r>
        <w:t>, 6185 Rivers Avenue, Suite E, North Charleston, SC 29406-4999</w:t>
      </w:r>
    </w:p>
    <w:p w14:paraId="2B5882E9" w14:textId="77777777" w:rsidR="002805A8" w:rsidRDefault="002805A8" w:rsidP="002805A8">
      <w:pPr>
        <w:ind w:firstLine="216"/>
      </w:pPr>
    </w:p>
    <w:p w14:paraId="7DA2F0FE"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6F0443FF" w14:textId="77777777" w:rsidR="002805A8" w:rsidRDefault="002805A8" w:rsidP="002805A8">
      <w:pPr>
        <w:ind w:firstLine="216"/>
      </w:pPr>
      <w:r>
        <w:t>Laura Campbell Waring, 15 Moore Drive, Charleston, SC 29407-7229</w:t>
      </w:r>
    </w:p>
    <w:p w14:paraId="11B17411" w14:textId="77777777" w:rsidR="002805A8" w:rsidRDefault="002805A8" w:rsidP="002805A8">
      <w:pPr>
        <w:ind w:firstLine="216"/>
      </w:pPr>
    </w:p>
    <w:p w14:paraId="5FBE6F57" w14:textId="77777777" w:rsidR="002805A8" w:rsidRPr="000A3B79" w:rsidRDefault="002805A8" w:rsidP="002805A8">
      <w:pPr>
        <w:keepNext/>
        <w:ind w:firstLine="216"/>
        <w:rPr>
          <w:u w:val="single"/>
        </w:rPr>
      </w:pPr>
      <w:r w:rsidRPr="000A3B79">
        <w:rPr>
          <w:u w:val="single"/>
        </w:rPr>
        <w:t>Initial Appointment, Cherokee County Magistrate, with the term to commence April 30, 2023, and to expire April 30, 2027</w:t>
      </w:r>
    </w:p>
    <w:p w14:paraId="27C23B2B" w14:textId="77777777" w:rsidR="002805A8" w:rsidRDefault="002805A8" w:rsidP="002805A8">
      <w:pPr>
        <w:ind w:firstLine="216"/>
      </w:pPr>
      <w:r>
        <w:t xml:space="preserve">Edward P. </w:t>
      </w:r>
      <w:proofErr w:type="spellStart"/>
      <w:r>
        <w:t>Suppiger</w:t>
      </w:r>
      <w:proofErr w:type="spellEnd"/>
      <w:r>
        <w:t>, 147 Petty Drive, Gaffney, SC 29341-4224</w:t>
      </w:r>
      <w:r w:rsidRPr="000A3B79">
        <w:rPr>
          <w:i/>
        </w:rPr>
        <w:t xml:space="preserve"> VICE </w:t>
      </w:r>
      <w:r w:rsidRPr="000A3B79">
        <w:t>David Clary</w:t>
      </w:r>
    </w:p>
    <w:p w14:paraId="61649CF0" w14:textId="77777777" w:rsidR="002805A8" w:rsidRDefault="002805A8" w:rsidP="002805A8">
      <w:pPr>
        <w:ind w:firstLine="216"/>
      </w:pPr>
    </w:p>
    <w:p w14:paraId="6BE5857E" w14:textId="77777777" w:rsidR="002805A8" w:rsidRPr="000A3B79" w:rsidRDefault="002805A8" w:rsidP="002805A8">
      <w:pPr>
        <w:keepNext/>
        <w:ind w:firstLine="216"/>
        <w:rPr>
          <w:u w:val="single"/>
        </w:rPr>
      </w:pPr>
      <w:r w:rsidRPr="000A3B79">
        <w:rPr>
          <w:u w:val="single"/>
        </w:rPr>
        <w:t>Initial Appointment, Chester County Magistrate, with the term to commence April 30, 2023, and to expire April 30, 2027</w:t>
      </w:r>
    </w:p>
    <w:p w14:paraId="5F3F1899" w14:textId="77777777" w:rsidR="002805A8" w:rsidRDefault="002805A8" w:rsidP="002805A8">
      <w:pPr>
        <w:ind w:firstLine="216"/>
      </w:pPr>
      <w:r>
        <w:t xml:space="preserve">W. Cyrus Corbett, 1263 </w:t>
      </w:r>
      <w:proofErr w:type="spellStart"/>
      <w:r>
        <w:t>Silverbrook</w:t>
      </w:r>
      <w:proofErr w:type="spellEnd"/>
      <w:r>
        <w:t xml:space="preserve"> Rd., Chester, SC 29706-8531</w:t>
      </w:r>
      <w:r w:rsidRPr="000A3B79">
        <w:rPr>
          <w:i/>
        </w:rPr>
        <w:t xml:space="preserve"> VICE </w:t>
      </w:r>
      <w:r w:rsidRPr="000A3B79">
        <w:t>Dana Greenleaf</w:t>
      </w:r>
    </w:p>
    <w:p w14:paraId="129FA018" w14:textId="77777777" w:rsidR="002805A8" w:rsidRDefault="002805A8" w:rsidP="002805A8">
      <w:pPr>
        <w:ind w:firstLine="216"/>
      </w:pPr>
    </w:p>
    <w:p w14:paraId="10CD6B86"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33A2AD00" w14:textId="77777777" w:rsidR="002805A8" w:rsidRDefault="002805A8" w:rsidP="002805A8">
      <w:pPr>
        <w:ind w:firstLine="216"/>
      </w:pPr>
      <w:r>
        <w:t xml:space="preserve">Russell A. </w:t>
      </w:r>
      <w:proofErr w:type="spellStart"/>
      <w:r>
        <w:t>Demott</w:t>
      </w:r>
      <w:proofErr w:type="spellEnd"/>
      <w:r>
        <w:t>, 1001 Mount Whitney Drive, Summerville, SC 29483-3323</w:t>
      </w:r>
    </w:p>
    <w:p w14:paraId="02D3B11F" w14:textId="77777777" w:rsidR="002805A8" w:rsidRDefault="002805A8" w:rsidP="002805A8">
      <w:pPr>
        <w:ind w:firstLine="216"/>
      </w:pPr>
    </w:p>
    <w:p w14:paraId="0E3E96C1"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122A2F34" w14:textId="77777777" w:rsidR="002805A8" w:rsidRDefault="002805A8" w:rsidP="002805A8">
      <w:pPr>
        <w:ind w:firstLine="216"/>
      </w:pPr>
      <w:r>
        <w:t>Tara L. Frost, 141 Gadsden Street, Summerville, SC 29483-4320</w:t>
      </w:r>
    </w:p>
    <w:p w14:paraId="77619423" w14:textId="77777777" w:rsidR="002805A8" w:rsidRDefault="002805A8" w:rsidP="002805A8">
      <w:pPr>
        <w:ind w:firstLine="216"/>
      </w:pPr>
    </w:p>
    <w:p w14:paraId="757CF008"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551163B5" w14:textId="77777777" w:rsidR="002805A8" w:rsidRDefault="002805A8" w:rsidP="002805A8">
      <w:pPr>
        <w:ind w:firstLine="216"/>
      </w:pPr>
      <w:r>
        <w:t xml:space="preserve">Amanda M. </w:t>
      </w:r>
      <w:proofErr w:type="spellStart"/>
      <w:r>
        <w:t>Leviner</w:t>
      </w:r>
      <w:proofErr w:type="spellEnd"/>
      <w:r>
        <w:t>, 207 West Richardson Ave., Summerville, SC 29483-6023</w:t>
      </w:r>
    </w:p>
    <w:p w14:paraId="172AF9E3" w14:textId="77777777" w:rsidR="002805A8" w:rsidRDefault="002805A8" w:rsidP="002805A8">
      <w:pPr>
        <w:ind w:firstLine="216"/>
      </w:pPr>
    </w:p>
    <w:p w14:paraId="66C138DA"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1DAEF6AA" w14:textId="77777777" w:rsidR="002805A8" w:rsidRDefault="002805A8" w:rsidP="002805A8">
      <w:pPr>
        <w:ind w:firstLine="216"/>
      </w:pPr>
      <w:r>
        <w:t>Tera S. Richardson, 214 Eagle Ridge Road, Summerville, SC 29485-8480</w:t>
      </w:r>
    </w:p>
    <w:p w14:paraId="5C3987B6" w14:textId="77777777" w:rsidR="002805A8" w:rsidRDefault="002805A8" w:rsidP="002805A8">
      <w:pPr>
        <w:ind w:firstLine="216"/>
      </w:pPr>
    </w:p>
    <w:p w14:paraId="2618348D"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09A4BA20" w14:textId="77777777" w:rsidR="002805A8" w:rsidRDefault="002805A8" w:rsidP="002805A8">
      <w:pPr>
        <w:ind w:firstLine="216"/>
      </w:pPr>
      <w:r>
        <w:t>Peter Brandt Shelbourne, 116 South Oak Street, Summerville, SC 29483-3734</w:t>
      </w:r>
    </w:p>
    <w:p w14:paraId="0F851A3F" w14:textId="77777777" w:rsidR="002805A8" w:rsidRDefault="002805A8" w:rsidP="002805A8">
      <w:pPr>
        <w:ind w:firstLine="216"/>
      </w:pPr>
    </w:p>
    <w:p w14:paraId="004C9458" w14:textId="77777777" w:rsidR="002805A8" w:rsidRPr="000A3B79" w:rsidRDefault="002805A8" w:rsidP="002805A8">
      <w:pPr>
        <w:keepNext/>
        <w:ind w:firstLine="216"/>
        <w:rPr>
          <w:u w:val="single"/>
        </w:rPr>
      </w:pPr>
      <w:r w:rsidRPr="000A3B79">
        <w:rPr>
          <w:u w:val="single"/>
        </w:rPr>
        <w:t>Initial Appointment, Dorchester County Magistrate, with the term to commence April 30, 2023, and to expire April 30, 2027</w:t>
      </w:r>
    </w:p>
    <w:p w14:paraId="14E3A2F4" w14:textId="77777777" w:rsidR="002805A8" w:rsidRDefault="002805A8" w:rsidP="002805A8">
      <w:pPr>
        <w:ind w:firstLine="216"/>
      </w:pPr>
      <w:r>
        <w:t>Julie B. Stewart, 106 Tabby Lane, Summerville, SC 29485-8426</w:t>
      </w:r>
    </w:p>
    <w:p w14:paraId="10852447" w14:textId="77777777" w:rsidR="002805A8" w:rsidRDefault="002805A8" w:rsidP="002805A8">
      <w:pPr>
        <w:ind w:firstLine="216"/>
      </w:pPr>
    </w:p>
    <w:p w14:paraId="0D47DD53" w14:textId="2D659610" w:rsidR="002805A8" w:rsidRPr="002805A8" w:rsidRDefault="002805A8" w:rsidP="002805A8">
      <w:pPr>
        <w:ind w:firstLine="216"/>
        <w:jc w:val="center"/>
      </w:pPr>
      <w:r>
        <w:rPr>
          <w:b/>
        </w:rPr>
        <w:t>Recorded Vote</w:t>
      </w:r>
    </w:p>
    <w:p w14:paraId="0BA3FE75" w14:textId="1D8DD335" w:rsidR="002805A8" w:rsidRDefault="002805A8" w:rsidP="002805A8">
      <w:pPr>
        <w:ind w:firstLine="216"/>
      </w:pPr>
      <w:r>
        <w:tab/>
        <w:t xml:space="preserve">Senator SENN desired to be recorded as abstaining in the confirmation of Julie B. Stewart. </w:t>
      </w:r>
    </w:p>
    <w:p w14:paraId="1EBF6C50" w14:textId="77777777" w:rsidR="002805A8" w:rsidRPr="000A3B79" w:rsidRDefault="002805A8" w:rsidP="002805A8">
      <w:pPr>
        <w:keepNext/>
        <w:ind w:firstLine="216"/>
        <w:rPr>
          <w:u w:val="single"/>
        </w:rPr>
      </w:pPr>
      <w:r w:rsidRPr="000A3B79">
        <w:rPr>
          <w:u w:val="single"/>
        </w:rPr>
        <w:t>Reappointment, Florence County Magistrate, with the term to commence April 30, 2022, and to expire April 30, 2026</w:t>
      </w:r>
    </w:p>
    <w:p w14:paraId="30AAF3E2" w14:textId="77777777" w:rsidR="002805A8" w:rsidRDefault="002805A8" w:rsidP="002805A8">
      <w:pPr>
        <w:ind w:firstLine="216"/>
      </w:pPr>
      <w:r>
        <w:t>Jerry F. Rivers, 1808 Benjamin Blvd., Florence, SC 29501-6309</w:t>
      </w:r>
    </w:p>
    <w:p w14:paraId="295AEF22" w14:textId="77777777" w:rsidR="002805A8" w:rsidRDefault="002805A8" w:rsidP="002805A8">
      <w:pPr>
        <w:ind w:firstLine="216"/>
      </w:pPr>
    </w:p>
    <w:p w14:paraId="2094B083"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03445E2C" w14:textId="77777777" w:rsidR="002805A8" w:rsidRDefault="002805A8" w:rsidP="002805A8">
      <w:pPr>
        <w:ind w:firstLine="216"/>
      </w:pPr>
      <w:r>
        <w:t>John A. Love, 3827 El Duce Place, Myrtle Beach, SC 29588-4629</w:t>
      </w:r>
    </w:p>
    <w:p w14:paraId="70DD6385" w14:textId="77777777" w:rsidR="002805A8" w:rsidRDefault="002805A8" w:rsidP="002805A8">
      <w:pPr>
        <w:ind w:firstLine="216"/>
      </w:pPr>
    </w:p>
    <w:p w14:paraId="783FE598"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4657E7F0" w14:textId="77777777" w:rsidR="002805A8" w:rsidRDefault="002805A8" w:rsidP="002805A8">
      <w:pPr>
        <w:ind w:firstLine="216"/>
      </w:pPr>
      <w:r>
        <w:t>James McKenzie, 7 Gillette Place, Murrells  Inlet, SC 29576-5238</w:t>
      </w:r>
    </w:p>
    <w:p w14:paraId="3569B56F" w14:textId="77777777" w:rsidR="002805A8" w:rsidRDefault="002805A8" w:rsidP="002805A8">
      <w:pPr>
        <w:ind w:firstLine="216"/>
      </w:pPr>
    </w:p>
    <w:p w14:paraId="33623599"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59AEF2FE" w14:textId="77777777" w:rsidR="002805A8" w:rsidRDefault="002805A8" w:rsidP="002805A8">
      <w:pPr>
        <w:ind w:firstLine="216"/>
      </w:pPr>
      <w:r>
        <w:t>Steven C. Pop, 47 Deer Moss Court, Pawley's Island, SC 29585-8170</w:t>
      </w:r>
    </w:p>
    <w:p w14:paraId="27ACCDE5" w14:textId="77777777" w:rsidR="002805A8" w:rsidRDefault="002805A8" w:rsidP="002805A8">
      <w:pPr>
        <w:ind w:firstLine="216"/>
      </w:pPr>
    </w:p>
    <w:p w14:paraId="2B6398F1"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26EF2BB8" w14:textId="77777777" w:rsidR="002805A8" w:rsidRDefault="002805A8" w:rsidP="002805A8">
      <w:pPr>
        <w:ind w:firstLine="216"/>
      </w:pPr>
      <w:r>
        <w:t>Benjamin C. Allen, 4041 J and S Countryside Road, Conway, SC 29527-6658</w:t>
      </w:r>
    </w:p>
    <w:p w14:paraId="406D0756" w14:textId="77777777" w:rsidR="002805A8" w:rsidRDefault="002805A8" w:rsidP="002805A8">
      <w:pPr>
        <w:ind w:firstLine="216"/>
      </w:pPr>
    </w:p>
    <w:p w14:paraId="31BF51C0"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13AFEE9F" w14:textId="77777777" w:rsidR="002805A8" w:rsidRDefault="002805A8" w:rsidP="002805A8">
      <w:pPr>
        <w:ind w:firstLine="216"/>
      </w:pPr>
      <w:r>
        <w:t xml:space="preserve">Christopher J. </w:t>
      </w:r>
      <w:proofErr w:type="spellStart"/>
      <w:r>
        <w:t>Arakas</w:t>
      </w:r>
      <w:proofErr w:type="spellEnd"/>
      <w:r>
        <w:t>, 804 Calhoun Rd., Myrtle Beach, SC 29577-2254</w:t>
      </w:r>
    </w:p>
    <w:p w14:paraId="5F620242" w14:textId="77777777" w:rsidR="002805A8" w:rsidRDefault="002805A8" w:rsidP="002805A8">
      <w:pPr>
        <w:ind w:firstLine="216"/>
      </w:pPr>
    </w:p>
    <w:p w14:paraId="4DFD762B"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0FAB2172" w14:textId="77777777" w:rsidR="002805A8" w:rsidRDefault="002805A8" w:rsidP="002805A8">
      <w:pPr>
        <w:ind w:firstLine="216"/>
      </w:pPr>
      <w:r>
        <w:t>Manuela Clayton, 1618 Bay Tree Lane, Myrtle Beach , SC 29575-5253</w:t>
      </w:r>
    </w:p>
    <w:p w14:paraId="332ED361" w14:textId="77777777" w:rsidR="002805A8" w:rsidRDefault="002805A8" w:rsidP="002805A8">
      <w:pPr>
        <w:ind w:firstLine="216"/>
      </w:pPr>
    </w:p>
    <w:p w14:paraId="266FF639"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3045B536" w14:textId="77777777" w:rsidR="002805A8" w:rsidRDefault="002805A8" w:rsidP="002805A8">
      <w:pPr>
        <w:ind w:firstLine="216"/>
      </w:pPr>
      <w:r>
        <w:t>Monte L. Harrelson, P. O. Box 153, Green Sea, SC 29545-0153</w:t>
      </w:r>
    </w:p>
    <w:p w14:paraId="7D459D8C" w14:textId="77777777" w:rsidR="002805A8" w:rsidRDefault="002805A8" w:rsidP="002805A8">
      <w:pPr>
        <w:ind w:firstLine="216"/>
      </w:pPr>
    </w:p>
    <w:p w14:paraId="72BA0841"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65DBA451" w14:textId="77777777" w:rsidR="002805A8" w:rsidRDefault="002805A8" w:rsidP="002805A8">
      <w:pPr>
        <w:ind w:firstLine="216"/>
      </w:pPr>
      <w:r>
        <w:t>Mark Ashley Harris, 3817 Walnut St., Loris, SC 29569-2333</w:t>
      </w:r>
    </w:p>
    <w:p w14:paraId="363B9743" w14:textId="77777777" w:rsidR="002805A8" w:rsidRDefault="002805A8" w:rsidP="002805A8">
      <w:pPr>
        <w:ind w:firstLine="216"/>
      </w:pPr>
    </w:p>
    <w:p w14:paraId="2726A508"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1095E685" w14:textId="77777777" w:rsidR="002805A8" w:rsidRDefault="002805A8" w:rsidP="002805A8">
      <w:pPr>
        <w:ind w:firstLine="216"/>
      </w:pPr>
      <w:r>
        <w:t>William N. Hutson, 383 William Nobles Rd., Aynor, SC 29511-2816</w:t>
      </w:r>
    </w:p>
    <w:p w14:paraId="61B94226" w14:textId="77777777" w:rsidR="002805A8" w:rsidRDefault="002805A8" w:rsidP="002805A8">
      <w:pPr>
        <w:ind w:firstLine="216"/>
      </w:pPr>
    </w:p>
    <w:p w14:paraId="1B2B90BC"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715C4978" w14:textId="77777777" w:rsidR="002805A8" w:rsidRDefault="002805A8" w:rsidP="002805A8">
      <w:pPr>
        <w:ind w:firstLine="216"/>
      </w:pPr>
      <w:r>
        <w:t>Margie Livingston, 1201 3Rd Ave., Conway, SC 29526-5105</w:t>
      </w:r>
    </w:p>
    <w:p w14:paraId="7C7B843D" w14:textId="77777777" w:rsidR="002805A8" w:rsidRDefault="002805A8" w:rsidP="002805A8">
      <w:pPr>
        <w:ind w:firstLine="216"/>
      </w:pPr>
    </w:p>
    <w:p w14:paraId="298D1DE9"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25C12FF7" w14:textId="77777777" w:rsidR="002805A8" w:rsidRDefault="002805A8" w:rsidP="002805A8">
      <w:pPr>
        <w:ind w:firstLine="216"/>
      </w:pPr>
      <w:r>
        <w:t>Bradley D. Mayers, 511 Beaty Street, Conway, SC 29526</w:t>
      </w:r>
    </w:p>
    <w:p w14:paraId="7F59D2AB" w14:textId="77777777" w:rsidR="002805A8" w:rsidRDefault="002805A8" w:rsidP="002805A8">
      <w:pPr>
        <w:ind w:firstLine="216"/>
      </w:pPr>
    </w:p>
    <w:p w14:paraId="33F3F650"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313D2F35" w14:textId="77777777" w:rsidR="002805A8" w:rsidRDefault="002805A8" w:rsidP="002805A8">
      <w:pPr>
        <w:ind w:firstLine="216"/>
      </w:pPr>
      <w:r>
        <w:t>Gerald Whitley, 107 Highway 57 N., Little River, SC 29566-7050</w:t>
      </w:r>
    </w:p>
    <w:p w14:paraId="1348DD6C" w14:textId="77777777" w:rsidR="002805A8" w:rsidRDefault="002805A8" w:rsidP="002805A8">
      <w:pPr>
        <w:ind w:firstLine="216"/>
      </w:pPr>
    </w:p>
    <w:p w14:paraId="6D63318D"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1170ECB4" w14:textId="77777777" w:rsidR="002805A8" w:rsidRDefault="002805A8" w:rsidP="002805A8">
      <w:pPr>
        <w:ind w:firstLine="216"/>
      </w:pPr>
      <w:r>
        <w:t xml:space="preserve">Rebecca Adams, 111 </w:t>
      </w:r>
      <w:proofErr w:type="spellStart"/>
      <w:r>
        <w:t>Lincreek</w:t>
      </w:r>
      <w:proofErr w:type="spellEnd"/>
      <w:r>
        <w:t xml:space="preserve"> Dr., Columbia, SC 29212-8102</w:t>
      </w:r>
    </w:p>
    <w:p w14:paraId="3435803F" w14:textId="77777777" w:rsidR="002805A8" w:rsidRDefault="002805A8" w:rsidP="002805A8">
      <w:pPr>
        <w:ind w:firstLine="216"/>
      </w:pPr>
    </w:p>
    <w:p w14:paraId="0385B5FA"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3BA2D711" w14:textId="77777777" w:rsidR="002805A8" w:rsidRDefault="002805A8" w:rsidP="002805A8">
      <w:pPr>
        <w:ind w:firstLine="216"/>
      </w:pPr>
      <w:r>
        <w:t>Brian N. Buck, 104 Oaks Court, Lexington, SC 29072-7496</w:t>
      </w:r>
    </w:p>
    <w:p w14:paraId="71217732" w14:textId="77777777" w:rsidR="002805A8" w:rsidRDefault="002805A8" w:rsidP="002805A8">
      <w:pPr>
        <w:ind w:firstLine="216"/>
      </w:pPr>
    </w:p>
    <w:p w14:paraId="2BE6B911"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4D569D69" w14:textId="77777777" w:rsidR="002805A8" w:rsidRDefault="002805A8" w:rsidP="002805A8">
      <w:pPr>
        <w:ind w:firstLine="216"/>
      </w:pPr>
      <w:r>
        <w:t>Matthew A. Johnson, 3144 Sierra Drive, West Columbia, SC 29170-2713</w:t>
      </w:r>
    </w:p>
    <w:p w14:paraId="0EE1B5FD" w14:textId="77777777" w:rsidR="002805A8" w:rsidRDefault="002805A8" w:rsidP="002805A8">
      <w:pPr>
        <w:ind w:firstLine="216"/>
      </w:pPr>
    </w:p>
    <w:p w14:paraId="040F7385"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5FCF692A" w14:textId="77777777" w:rsidR="002805A8" w:rsidRDefault="002805A8" w:rsidP="002805A8">
      <w:pPr>
        <w:ind w:firstLine="216"/>
      </w:pPr>
      <w:r>
        <w:t>Gary S. Morgan, 217 Peach Place Court, Gilbert, SC 29054-8594</w:t>
      </w:r>
    </w:p>
    <w:p w14:paraId="330264C6" w14:textId="77777777" w:rsidR="002805A8" w:rsidRDefault="002805A8" w:rsidP="002805A8">
      <w:pPr>
        <w:ind w:firstLine="216"/>
      </w:pPr>
    </w:p>
    <w:p w14:paraId="7DE0C4B6"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32E77094" w14:textId="77777777" w:rsidR="002805A8" w:rsidRDefault="002805A8" w:rsidP="002805A8">
      <w:pPr>
        <w:ind w:firstLine="216"/>
      </w:pPr>
      <w:proofErr w:type="spellStart"/>
      <w:r>
        <w:t>Arther</w:t>
      </w:r>
      <w:proofErr w:type="spellEnd"/>
      <w:r>
        <w:t xml:space="preserve"> L. Myers, 1297 Savannah Hwy., Swansea, SC 29160-9240</w:t>
      </w:r>
    </w:p>
    <w:p w14:paraId="73D6BE58" w14:textId="77777777" w:rsidR="002805A8" w:rsidRDefault="002805A8" w:rsidP="002805A8">
      <w:pPr>
        <w:ind w:firstLine="216"/>
      </w:pPr>
    </w:p>
    <w:p w14:paraId="10513B58"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175E5EBC" w14:textId="77777777" w:rsidR="002805A8" w:rsidRDefault="002805A8" w:rsidP="002805A8">
      <w:pPr>
        <w:ind w:firstLine="216"/>
      </w:pPr>
      <w:r>
        <w:t>Scott D. Whittle, 4601 Fish Hatchery Road, Gaston, SC 29053-9045</w:t>
      </w:r>
    </w:p>
    <w:p w14:paraId="1A651BE1" w14:textId="77777777" w:rsidR="002805A8" w:rsidRDefault="002805A8" w:rsidP="002805A8">
      <w:pPr>
        <w:ind w:firstLine="216"/>
      </w:pPr>
    </w:p>
    <w:p w14:paraId="33EB4874" w14:textId="77777777" w:rsidR="002805A8" w:rsidRPr="000A3B79" w:rsidRDefault="002805A8" w:rsidP="002805A8">
      <w:pPr>
        <w:keepNext/>
        <w:ind w:firstLine="216"/>
        <w:rPr>
          <w:u w:val="single"/>
        </w:rPr>
      </w:pPr>
      <w:r w:rsidRPr="000A3B79">
        <w:rPr>
          <w:u w:val="single"/>
        </w:rPr>
        <w:t>Initial Appointment, Newberry County Magistrate, with the term to commence April 30, 2023, and to expire April 30, 2027</w:t>
      </w:r>
    </w:p>
    <w:p w14:paraId="64474914" w14:textId="77777777" w:rsidR="002805A8" w:rsidRDefault="002805A8" w:rsidP="002805A8">
      <w:pPr>
        <w:ind w:firstLine="216"/>
      </w:pPr>
      <w:r>
        <w:t>Laverne Brock, 138 Glenn Street, Whitmire, SC 29178-1313</w:t>
      </w:r>
      <w:r w:rsidRPr="000A3B79">
        <w:rPr>
          <w:i/>
        </w:rPr>
        <w:t xml:space="preserve"> VICE </w:t>
      </w:r>
      <w:r w:rsidRPr="000A3B79">
        <w:t>Gordon Johnson Sr.</w:t>
      </w:r>
    </w:p>
    <w:p w14:paraId="1DCB7449" w14:textId="77777777" w:rsidR="002805A8" w:rsidRDefault="002805A8" w:rsidP="002805A8">
      <w:pPr>
        <w:ind w:firstLine="216"/>
      </w:pPr>
    </w:p>
    <w:p w14:paraId="2138DD34" w14:textId="77777777" w:rsidR="002805A8" w:rsidRPr="000A3B79" w:rsidRDefault="002805A8" w:rsidP="002805A8">
      <w:pPr>
        <w:keepNext/>
        <w:ind w:firstLine="216"/>
        <w:rPr>
          <w:u w:val="single"/>
        </w:rPr>
      </w:pPr>
      <w:r w:rsidRPr="000A3B79">
        <w:rPr>
          <w:u w:val="single"/>
        </w:rPr>
        <w:t>Initial Appointment, Orangeburg County Magistrate, with the term to commence April 30, 2023, and to expire April 30, 2027</w:t>
      </w:r>
    </w:p>
    <w:p w14:paraId="1D8ACEB6" w14:textId="77777777" w:rsidR="002805A8" w:rsidRDefault="002805A8" w:rsidP="002805A8">
      <w:pPr>
        <w:ind w:firstLine="216"/>
      </w:pPr>
      <w:r>
        <w:t>Wanda Govan, 143 Sweet Maple Drive, Orangeburg, SC 29118</w:t>
      </w:r>
      <w:r w:rsidRPr="000A3B79">
        <w:rPr>
          <w:i/>
        </w:rPr>
        <w:t xml:space="preserve"> VICE </w:t>
      </w:r>
      <w:r w:rsidRPr="000A3B79">
        <w:t>Robert Lake Hill</w:t>
      </w:r>
    </w:p>
    <w:p w14:paraId="7128E625" w14:textId="77777777" w:rsidR="002805A8" w:rsidRDefault="002805A8" w:rsidP="002805A8">
      <w:pPr>
        <w:ind w:firstLine="216"/>
      </w:pPr>
    </w:p>
    <w:p w14:paraId="491204F7" w14:textId="77777777" w:rsidR="002805A8" w:rsidRPr="000A3B79" w:rsidRDefault="002805A8" w:rsidP="002805A8">
      <w:pPr>
        <w:keepNext/>
        <w:ind w:firstLine="216"/>
        <w:rPr>
          <w:u w:val="single"/>
        </w:rPr>
      </w:pPr>
      <w:r w:rsidRPr="000A3B79">
        <w:rPr>
          <w:u w:val="single"/>
        </w:rPr>
        <w:t>Reappointment, Orangeburg County Magistrate, with the term to commence April 30, 2023, and to expire April 30, 2027</w:t>
      </w:r>
    </w:p>
    <w:p w14:paraId="53554462" w14:textId="77777777" w:rsidR="002805A8" w:rsidRDefault="002805A8" w:rsidP="002805A8">
      <w:pPr>
        <w:ind w:firstLine="216"/>
      </w:pPr>
      <w:r>
        <w:t>Valerie Lawrence, 108 Ty Drive, Eutawville, SC 29048-8973</w:t>
      </w:r>
    </w:p>
    <w:p w14:paraId="092D367A" w14:textId="77777777" w:rsidR="002805A8" w:rsidRDefault="002805A8" w:rsidP="002805A8">
      <w:pPr>
        <w:ind w:firstLine="216"/>
      </w:pPr>
    </w:p>
    <w:p w14:paraId="268F95C0" w14:textId="77777777" w:rsidR="002805A8" w:rsidRPr="000A3B79" w:rsidRDefault="002805A8" w:rsidP="002805A8">
      <w:pPr>
        <w:keepNext/>
        <w:ind w:firstLine="216"/>
        <w:rPr>
          <w:u w:val="single"/>
        </w:rPr>
      </w:pPr>
      <w:r w:rsidRPr="000A3B79">
        <w:rPr>
          <w:u w:val="single"/>
        </w:rPr>
        <w:t>Reappointment, Orangeburg County Magistrate, with the term to commence April 30, 2023, and to expire April 30, 2027</w:t>
      </w:r>
    </w:p>
    <w:p w14:paraId="6D70BFC3" w14:textId="77777777" w:rsidR="002805A8" w:rsidRDefault="002805A8" w:rsidP="002805A8">
      <w:pPr>
        <w:ind w:firstLine="216"/>
      </w:pPr>
      <w:r>
        <w:t>Donald Rhett West, 6426 Charleston Hwy., Bowman, SC 29018-8761</w:t>
      </w:r>
    </w:p>
    <w:p w14:paraId="197993F4" w14:textId="77777777" w:rsidR="002805A8" w:rsidRDefault="002805A8" w:rsidP="002805A8">
      <w:pPr>
        <w:ind w:firstLine="216"/>
      </w:pPr>
    </w:p>
    <w:p w14:paraId="682DB1B5"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C076431" w14:textId="77777777" w:rsidR="002805A8" w:rsidRDefault="002805A8" w:rsidP="002805A8">
      <w:pPr>
        <w:ind w:firstLine="216"/>
      </w:pPr>
      <w:r>
        <w:t>Stephanie Bess, 520 Wild Hickory Lane, Columbia, SC 29216-8038</w:t>
      </w:r>
    </w:p>
    <w:p w14:paraId="029B73D0" w14:textId="77777777" w:rsidR="002805A8" w:rsidRDefault="002805A8" w:rsidP="002805A8">
      <w:pPr>
        <w:ind w:firstLine="216"/>
      </w:pPr>
    </w:p>
    <w:p w14:paraId="20B69508"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17801CAB" w14:textId="77777777" w:rsidR="002805A8" w:rsidRDefault="002805A8" w:rsidP="002805A8">
      <w:pPr>
        <w:ind w:firstLine="216"/>
      </w:pPr>
      <w:r>
        <w:t>Michelle Branch-Howard, 2364 Lang Road, Columbia, SC 29204-1289</w:t>
      </w:r>
    </w:p>
    <w:p w14:paraId="28D87E8D" w14:textId="77777777" w:rsidR="002805A8" w:rsidRDefault="002805A8" w:rsidP="002805A8">
      <w:pPr>
        <w:ind w:firstLine="216"/>
      </w:pPr>
    </w:p>
    <w:p w14:paraId="147BA411"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6651E688" w14:textId="77777777" w:rsidR="002805A8" w:rsidRDefault="002805A8" w:rsidP="002805A8">
      <w:pPr>
        <w:ind w:firstLine="216"/>
      </w:pPr>
      <w:r>
        <w:t>Harold A. Cuff, 516 Motley Road, Hopkins, SC 29061</w:t>
      </w:r>
    </w:p>
    <w:p w14:paraId="6F05DEBF" w14:textId="77777777" w:rsidR="002805A8" w:rsidRDefault="002805A8" w:rsidP="002805A8">
      <w:pPr>
        <w:ind w:firstLine="216"/>
      </w:pPr>
    </w:p>
    <w:p w14:paraId="4F3F4271"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48E4C909" w14:textId="77777777" w:rsidR="002805A8" w:rsidRDefault="002805A8" w:rsidP="002805A8">
      <w:pPr>
        <w:ind w:firstLine="216"/>
      </w:pPr>
      <w:proofErr w:type="spellStart"/>
      <w:r>
        <w:t>Tomothy</w:t>
      </w:r>
      <w:proofErr w:type="spellEnd"/>
      <w:r>
        <w:t xml:space="preserve"> C. Edmond, 6101 Easter Dr., Columbia, SC 29203</w:t>
      </w:r>
    </w:p>
    <w:p w14:paraId="0C012BE6" w14:textId="77777777" w:rsidR="002805A8" w:rsidRDefault="002805A8" w:rsidP="002805A8">
      <w:pPr>
        <w:ind w:firstLine="216"/>
      </w:pPr>
    </w:p>
    <w:p w14:paraId="23FDD0ED"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5B44DAAE" w14:textId="77777777" w:rsidR="002805A8" w:rsidRDefault="002805A8" w:rsidP="002805A8">
      <w:pPr>
        <w:ind w:firstLine="216"/>
      </w:pPr>
      <w:r>
        <w:t xml:space="preserve">Patience </w:t>
      </w:r>
      <w:proofErr w:type="spellStart"/>
      <w:r>
        <w:t>Orbriel</w:t>
      </w:r>
      <w:proofErr w:type="spellEnd"/>
      <w:r>
        <w:t xml:space="preserve"> Van Ellis, 192 Traditions Circle, Columbia, SC 29229-8050</w:t>
      </w:r>
    </w:p>
    <w:p w14:paraId="7B862318" w14:textId="77777777" w:rsidR="002805A8" w:rsidRDefault="002805A8" w:rsidP="002805A8">
      <w:pPr>
        <w:ind w:firstLine="216"/>
      </w:pPr>
    </w:p>
    <w:p w14:paraId="63FD4069"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059CDD2E" w14:textId="77777777" w:rsidR="002805A8" w:rsidRDefault="002805A8" w:rsidP="002805A8">
      <w:pPr>
        <w:ind w:firstLine="216"/>
      </w:pPr>
      <w:proofErr w:type="spellStart"/>
      <w:r>
        <w:t>Diedra</w:t>
      </w:r>
      <w:proofErr w:type="spellEnd"/>
      <w:r>
        <w:t xml:space="preserve"> Hightower, 613 Dulaney </w:t>
      </w:r>
      <w:proofErr w:type="spellStart"/>
      <w:r>
        <w:t>Bvd</w:t>
      </w:r>
      <w:proofErr w:type="spellEnd"/>
      <w:r>
        <w:t>., Columbia, SC 29229-7416</w:t>
      </w:r>
    </w:p>
    <w:p w14:paraId="6DDDE9CD" w14:textId="77777777" w:rsidR="002805A8" w:rsidRDefault="002805A8" w:rsidP="002805A8">
      <w:pPr>
        <w:ind w:firstLine="216"/>
      </w:pPr>
    </w:p>
    <w:p w14:paraId="755F513C"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64BC5D10" w14:textId="77777777" w:rsidR="002805A8" w:rsidRDefault="002805A8" w:rsidP="002805A8">
      <w:pPr>
        <w:ind w:firstLine="216"/>
      </w:pPr>
      <w:proofErr w:type="spellStart"/>
      <w:r>
        <w:t>Deirde</w:t>
      </w:r>
      <w:proofErr w:type="spellEnd"/>
      <w:r>
        <w:t xml:space="preserve">  Simmons, P. O. Box 2910062, Columbia, SC 29229-0018</w:t>
      </w:r>
    </w:p>
    <w:p w14:paraId="294B08CE" w14:textId="77777777" w:rsidR="002805A8" w:rsidRDefault="002805A8" w:rsidP="002805A8">
      <w:pPr>
        <w:ind w:firstLine="216"/>
      </w:pPr>
    </w:p>
    <w:p w14:paraId="3E9D8015"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B4776C7" w14:textId="77777777" w:rsidR="002805A8" w:rsidRDefault="002805A8" w:rsidP="002805A8">
      <w:pPr>
        <w:ind w:firstLine="216"/>
      </w:pPr>
      <w:r>
        <w:t>Valerie R. Stroman, Post Office Box 9381, Columbia, SC 29290-0381</w:t>
      </w:r>
    </w:p>
    <w:p w14:paraId="3FA47F45" w14:textId="77777777" w:rsidR="002805A8" w:rsidRDefault="002805A8" w:rsidP="002805A8">
      <w:pPr>
        <w:ind w:firstLine="216"/>
      </w:pPr>
    </w:p>
    <w:p w14:paraId="24B33EC7"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0B7C216D" w14:textId="77777777" w:rsidR="002805A8" w:rsidRDefault="002805A8" w:rsidP="002805A8">
      <w:pPr>
        <w:ind w:firstLine="216"/>
      </w:pPr>
      <w:r>
        <w:t xml:space="preserve">Kela E. Thomas, 22 </w:t>
      </w:r>
      <w:proofErr w:type="spellStart"/>
      <w:r>
        <w:t>Sunturf</w:t>
      </w:r>
      <w:proofErr w:type="spellEnd"/>
      <w:r>
        <w:t xml:space="preserve"> Circle, Columbia, SC 29223-6717</w:t>
      </w:r>
    </w:p>
    <w:p w14:paraId="341B10DD" w14:textId="77777777" w:rsidR="002805A8" w:rsidRDefault="002805A8" w:rsidP="002805A8">
      <w:pPr>
        <w:ind w:firstLine="216"/>
      </w:pPr>
    </w:p>
    <w:p w14:paraId="0D62C5F4"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150E90D" w14:textId="046E6C10" w:rsidR="002805A8" w:rsidRDefault="002805A8" w:rsidP="002805A8">
      <w:pPr>
        <w:ind w:firstLine="216"/>
      </w:pPr>
      <w:r>
        <w:t xml:space="preserve">Christina Thompson, </w:t>
      </w:r>
      <w:r w:rsidR="00627AA9">
        <w:t>700 Woodrow Street, #606</w:t>
      </w:r>
      <w:r>
        <w:t>, Columbia, SC 29</w:t>
      </w:r>
      <w:r w:rsidR="00627AA9">
        <w:t>205</w:t>
      </w:r>
    </w:p>
    <w:p w14:paraId="38094F2C" w14:textId="77777777" w:rsidR="002805A8" w:rsidRDefault="002805A8" w:rsidP="002805A8">
      <w:pPr>
        <w:ind w:firstLine="216"/>
      </w:pPr>
    </w:p>
    <w:p w14:paraId="582F0E58"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0462B20" w14:textId="77777777" w:rsidR="002805A8" w:rsidRDefault="002805A8" w:rsidP="002805A8">
      <w:pPr>
        <w:ind w:firstLine="216"/>
      </w:pPr>
      <w:r>
        <w:t>Margaret  Strom Williams, 1420 Hagood Ave., Columbia, SC 29205-1327</w:t>
      </w:r>
    </w:p>
    <w:p w14:paraId="3EF12658" w14:textId="77777777" w:rsidR="002805A8" w:rsidRDefault="002805A8" w:rsidP="002805A8">
      <w:pPr>
        <w:ind w:firstLine="216"/>
      </w:pPr>
    </w:p>
    <w:p w14:paraId="4458CEE4"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1E05E143" w14:textId="77777777" w:rsidR="002805A8" w:rsidRDefault="002805A8" w:rsidP="002805A8">
      <w:pPr>
        <w:ind w:firstLine="216"/>
      </w:pPr>
      <w:r>
        <w:t>Barbara J. Wofford-</w:t>
      </w:r>
      <w:proofErr w:type="spellStart"/>
      <w:r>
        <w:t>Kanwat</w:t>
      </w:r>
      <w:proofErr w:type="spellEnd"/>
      <w:r>
        <w:t>, 108 King Charles Rd., Columbia, SC 29209</w:t>
      </w:r>
    </w:p>
    <w:p w14:paraId="629F9869" w14:textId="77777777" w:rsidR="002805A8" w:rsidRDefault="002805A8" w:rsidP="002805A8">
      <w:pPr>
        <w:ind w:firstLine="216"/>
      </w:pPr>
    </w:p>
    <w:p w14:paraId="1FA6E284"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604CAAC8" w14:textId="77777777" w:rsidR="002805A8" w:rsidRDefault="002805A8" w:rsidP="002805A8">
      <w:pPr>
        <w:ind w:firstLine="216"/>
      </w:pPr>
      <w:r>
        <w:t>Paulette Edwards, 471 Guard Tower Lane, Columbia, SC 29209-3174</w:t>
      </w:r>
    </w:p>
    <w:p w14:paraId="7840A9C6" w14:textId="77777777" w:rsidR="002805A8" w:rsidRDefault="002805A8" w:rsidP="002805A8">
      <w:pPr>
        <w:ind w:firstLine="216"/>
      </w:pPr>
    </w:p>
    <w:p w14:paraId="63BDF914" w14:textId="77777777" w:rsidR="002805A8" w:rsidRPr="000A3B79" w:rsidRDefault="002805A8" w:rsidP="002805A8">
      <w:pPr>
        <w:keepNext/>
        <w:ind w:firstLine="216"/>
        <w:rPr>
          <w:u w:val="single"/>
        </w:rPr>
      </w:pPr>
      <w:r w:rsidRPr="000A3B79">
        <w:rPr>
          <w:u w:val="single"/>
        </w:rPr>
        <w:t>Reappointment, Sumter County Magistrate, with the term to commence April 30, 202</w:t>
      </w:r>
      <w:r>
        <w:rPr>
          <w:u w:val="single"/>
        </w:rPr>
        <w:t>2</w:t>
      </w:r>
      <w:r w:rsidRPr="000A3B79">
        <w:rPr>
          <w:u w:val="single"/>
        </w:rPr>
        <w:t>, and to expire April 30, 202</w:t>
      </w:r>
      <w:r>
        <w:rPr>
          <w:u w:val="single"/>
        </w:rPr>
        <w:t>6</w:t>
      </w:r>
    </w:p>
    <w:p w14:paraId="0A0960B1" w14:textId="77777777" w:rsidR="002805A8" w:rsidRDefault="002805A8" w:rsidP="002805A8">
      <w:pPr>
        <w:ind w:firstLine="216"/>
      </w:pPr>
      <w:r>
        <w:t>Cecil Jackson, 115 North Harvin Street, Sumter, SC 29150-4956</w:t>
      </w:r>
    </w:p>
    <w:p w14:paraId="24CF1369" w14:textId="77777777" w:rsidR="002805A8" w:rsidRDefault="002805A8" w:rsidP="002805A8">
      <w:pPr>
        <w:ind w:firstLine="216"/>
      </w:pPr>
    </w:p>
    <w:p w14:paraId="372863F5" w14:textId="77777777" w:rsidR="002805A8" w:rsidRPr="0077047E" w:rsidRDefault="002805A8" w:rsidP="002805A8">
      <w:pPr>
        <w:keepNext/>
        <w:ind w:firstLine="216"/>
        <w:rPr>
          <w:u w:val="single"/>
        </w:rPr>
      </w:pPr>
      <w:r w:rsidRPr="0077047E">
        <w:rPr>
          <w:u w:val="single"/>
        </w:rPr>
        <w:t>Reappointment, Sumter County Magistrate, with the term to commence April 30, 2022, and to expire April 30, 2026</w:t>
      </w:r>
    </w:p>
    <w:p w14:paraId="238F8C6A" w14:textId="77777777" w:rsidR="002805A8" w:rsidRDefault="002805A8" w:rsidP="002805A8">
      <w:pPr>
        <w:ind w:firstLine="216"/>
      </w:pPr>
      <w:r>
        <w:t>W. Mattison Gamble, 6 Clematis Court, Sumter, SC 29150-2336</w:t>
      </w:r>
    </w:p>
    <w:p w14:paraId="7B2E616E" w14:textId="77777777" w:rsidR="005D69FE" w:rsidRDefault="005D69FE" w:rsidP="00E86E66">
      <w:pPr>
        <w:pStyle w:val="Header"/>
        <w:tabs>
          <w:tab w:val="clear" w:pos="8640"/>
          <w:tab w:val="left" w:pos="4320"/>
        </w:tabs>
        <w:jc w:val="center"/>
        <w:rPr>
          <w:b/>
        </w:rPr>
      </w:pPr>
    </w:p>
    <w:p w14:paraId="2D94CAEB" w14:textId="70800AE2" w:rsidR="00E86E66" w:rsidRDefault="00E86E66" w:rsidP="00E86E66">
      <w:pPr>
        <w:pStyle w:val="Header"/>
        <w:tabs>
          <w:tab w:val="clear" w:pos="8640"/>
          <w:tab w:val="left" w:pos="4320"/>
        </w:tabs>
        <w:jc w:val="center"/>
        <w:rPr>
          <w:b/>
        </w:rPr>
      </w:pPr>
      <w:r>
        <w:rPr>
          <w:b/>
        </w:rPr>
        <w:t>MESSAGE FROM THE GOVERNOR</w:t>
      </w:r>
    </w:p>
    <w:p w14:paraId="7522C603" w14:textId="77777777" w:rsidR="00E86E66" w:rsidRDefault="00E86E66" w:rsidP="00E86E66">
      <w:pPr>
        <w:pStyle w:val="Header"/>
        <w:tabs>
          <w:tab w:val="clear" w:pos="8640"/>
          <w:tab w:val="left" w:pos="4320"/>
        </w:tabs>
        <w:jc w:val="center"/>
      </w:pPr>
    </w:p>
    <w:p w14:paraId="75F520F6" w14:textId="4F645D92" w:rsidR="00882A2C" w:rsidRPr="00882A2C" w:rsidRDefault="00882A2C" w:rsidP="00882A2C">
      <w:pPr>
        <w:pStyle w:val="Header"/>
        <w:tabs>
          <w:tab w:val="clear" w:pos="8640"/>
          <w:tab w:val="left" w:pos="4320"/>
        </w:tabs>
        <w:rPr>
          <w:bCs/>
        </w:rPr>
      </w:pPr>
      <w:r w:rsidRPr="00882A2C">
        <w:rPr>
          <w:bCs/>
        </w:rPr>
        <w:t>May 9, 2023</w:t>
      </w:r>
    </w:p>
    <w:p w14:paraId="7F625760" w14:textId="77777777" w:rsidR="00DB74A4" w:rsidRDefault="00DB74A4">
      <w:pPr>
        <w:pStyle w:val="Header"/>
        <w:tabs>
          <w:tab w:val="clear" w:pos="8640"/>
          <w:tab w:val="left" w:pos="4320"/>
        </w:tabs>
      </w:pPr>
    </w:p>
    <w:p w14:paraId="70A7575B" w14:textId="3C033B37" w:rsidR="00882A2C" w:rsidRDefault="00882A2C">
      <w:pPr>
        <w:pStyle w:val="Header"/>
        <w:tabs>
          <w:tab w:val="clear" w:pos="8640"/>
          <w:tab w:val="left" w:pos="4320"/>
        </w:tabs>
      </w:pPr>
      <w:r>
        <w:t>Dear Mr. President and Members of the Senate:</w:t>
      </w:r>
    </w:p>
    <w:p w14:paraId="1AEA65DC" w14:textId="6FB39F15" w:rsidR="00882A2C" w:rsidRDefault="00882A2C">
      <w:pPr>
        <w:pStyle w:val="Header"/>
        <w:tabs>
          <w:tab w:val="clear" w:pos="8640"/>
          <w:tab w:val="left" w:pos="4320"/>
        </w:tabs>
      </w:pPr>
      <w:r>
        <w:tab/>
        <w:t>Pursuant to section 22-1-30(B) of the South Carolina Code of Laws, I am hereby notifying the Senate that I am not reappointing the following magistrates:</w:t>
      </w:r>
    </w:p>
    <w:p w14:paraId="4486210F" w14:textId="77777777" w:rsidR="00882A2C" w:rsidRDefault="00882A2C">
      <w:pPr>
        <w:pStyle w:val="Header"/>
        <w:tabs>
          <w:tab w:val="clear" w:pos="8640"/>
          <w:tab w:val="left" w:pos="4320"/>
        </w:tabs>
      </w:pPr>
    </w:p>
    <w:p w14:paraId="221BEDDB" w14:textId="019755FA" w:rsidR="00882A2C" w:rsidRDefault="00882A2C">
      <w:pPr>
        <w:pStyle w:val="Header"/>
        <w:tabs>
          <w:tab w:val="clear" w:pos="8640"/>
          <w:tab w:val="left" w:pos="4320"/>
        </w:tabs>
      </w:pPr>
      <w:r>
        <w:tab/>
        <w:t>The Honorable Walter R. Martin, 614 Dogwood Road, Greenwood, South Carolina 29646</w:t>
      </w:r>
    </w:p>
    <w:p w14:paraId="54EC1F97" w14:textId="77777777" w:rsidR="00882A2C" w:rsidRDefault="00882A2C">
      <w:pPr>
        <w:pStyle w:val="Header"/>
        <w:tabs>
          <w:tab w:val="clear" w:pos="8640"/>
          <w:tab w:val="left" w:pos="4320"/>
        </w:tabs>
      </w:pPr>
    </w:p>
    <w:p w14:paraId="5D0230B6" w14:textId="278DC25C" w:rsidR="00882A2C" w:rsidRDefault="00882A2C">
      <w:pPr>
        <w:pStyle w:val="Header"/>
        <w:tabs>
          <w:tab w:val="clear" w:pos="8640"/>
          <w:tab w:val="left" w:pos="4320"/>
        </w:tabs>
      </w:pPr>
      <w:r>
        <w:tab/>
        <w:t>The Honorable Christopher R. Johnson, 157 Rutledge Avenue, Greenwood, South Carolina 29649</w:t>
      </w:r>
    </w:p>
    <w:p w14:paraId="599AA63F" w14:textId="77777777" w:rsidR="00882A2C" w:rsidRDefault="00882A2C">
      <w:pPr>
        <w:pStyle w:val="Header"/>
        <w:tabs>
          <w:tab w:val="clear" w:pos="8640"/>
          <w:tab w:val="left" w:pos="4320"/>
        </w:tabs>
      </w:pPr>
    </w:p>
    <w:p w14:paraId="25A4A1CD" w14:textId="26D0B1B3" w:rsidR="00882A2C" w:rsidRDefault="00882A2C">
      <w:pPr>
        <w:pStyle w:val="Header"/>
        <w:tabs>
          <w:tab w:val="clear" w:pos="8640"/>
          <w:tab w:val="left" w:pos="4320"/>
        </w:tabs>
      </w:pPr>
      <w:r>
        <w:t xml:space="preserve">Yours very truly, </w:t>
      </w:r>
    </w:p>
    <w:p w14:paraId="751548EF" w14:textId="78C92435" w:rsidR="00882A2C" w:rsidRDefault="00882A2C">
      <w:pPr>
        <w:pStyle w:val="Header"/>
        <w:tabs>
          <w:tab w:val="clear" w:pos="8640"/>
          <w:tab w:val="left" w:pos="4320"/>
        </w:tabs>
      </w:pPr>
      <w:r>
        <w:t>Henry McMaster</w:t>
      </w:r>
    </w:p>
    <w:p w14:paraId="3D57BE64" w14:textId="77777777" w:rsidR="00882A2C" w:rsidRDefault="00882A2C">
      <w:pPr>
        <w:pStyle w:val="Header"/>
        <w:tabs>
          <w:tab w:val="clear" w:pos="8640"/>
          <w:tab w:val="left" w:pos="4320"/>
        </w:tabs>
      </w:pPr>
    </w:p>
    <w:p w14:paraId="4982CAC4" w14:textId="3E4EBB6A" w:rsidR="00882A2C" w:rsidRPr="00716CFF" w:rsidRDefault="00882A2C" w:rsidP="00882A2C">
      <w:pPr>
        <w:pStyle w:val="Header"/>
        <w:tabs>
          <w:tab w:val="clear" w:pos="8640"/>
          <w:tab w:val="left" w:pos="4320"/>
        </w:tabs>
        <w:jc w:val="center"/>
        <w:rPr>
          <w:color w:val="auto"/>
        </w:rPr>
      </w:pPr>
      <w:bookmarkStart w:id="0" w:name="_Hlk135761468"/>
      <w:r w:rsidRPr="00716CFF">
        <w:rPr>
          <w:b/>
          <w:color w:val="auto"/>
        </w:rPr>
        <w:t>Motion Adopted</w:t>
      </w:r>
    </w:p>
    <w:p w14:paraId="678FBDD9" w14:textId="10C02364" w:rsidR="00882A2C" w:rsidRDefault="00882A2C" w:rsidP="00716CFF">
      <w:pPr>
        <w:pStyle w:val="Header"/>
        <w:tabs>
          <w:tab w:val="clear" w:pos="8640"/>
          <w:tab w:val="left" w:pos="4320"/>
        </w:tabs>
      </w:pPr>
      <w:r>
        <w:tab/>
        <w:t xml:space="preserve">At 12:20 P.M., </w:t>
      </w:r>
      <w:r w:rsidR="00B95B0F">
        <w:t xml:space="preserve">on motion of </w:t>
      </w:r>
      <w:r>
        <w:t>Senator GARRETT</w:t>
      </w:r>
      <w:r w:rsidR="00B95B0F">
        <w:t>,</w:t>
      </w:r>
      <w:r>
        <w:t xml:space="preserve"> </w:t>
      </w:r>
      <w:r w:rsidR="00B95B0F">
        <w:t xml:space="preserve">the Senate </w:t>
      </w:r>
      <w:r w:rsidR="00716CFF">
        <w:t>ratif</w:t>
      </w:r>
      <w:r w:rsidR="00B95B0F">
        <w:t>ied</w:t>
      </w:r>
      <w:r w:rsidR="00716CFF">
        <w:t xml:space="preserve"> the message from the Governor. </w:t>
      </w:r>
      <w:r>
        <w:t xml:space="preserve"> </w:t>
      </w:r>
    </w:p>
    <w:p w14:paraId="78970CAD" w14:textId="77777777" w:rsidR="002805A8" w:rsidRDefault="002805A8" w:rsidP="00716CFF">
      <w:pPr>
        <w:pStyle w:val="Header"/>
        <w:tabs>
          <w:tab w:val="clear" w:pos="8640"/>
          <w:tab w:val="left" w:pos="4320"/>
        </w:tabs>
      </w:pPr>
    </w:p>
    <w:bookmarkEnd w:id="0"/>
    <w:p w14:paraId="5BF6ACE3" w14:textId="4CCDAD71" w:rsidR="00DB74A4" w:rsidRPr="00B37B7D" w:rsidRDefault="00B37B7D" w:rsidP="00B37B7D">
      <w:pPr>
        <w:pStyle w:val="Header"/>
        <w:tabs>
          <w:tab w:val="clear" w:pos="8640"/>
          <w:tab w:val="left" w:pos="4320"/>
        </w:tabs>
        <w:jc w:val="center"/>
      </w:pPr>
      <w:r>
        <w:rPr>
          <w:b/>
        </w:rPr>
        <w:t>Leave of Absence</w:t>
      </w:r>
    </w:p>
    <w:p w14:paraId="522ABE27" w14:textId="20B6D60E" w:rsidR="00B37B7D" w:rsidRDefault="00B37B7D">
      <w:pPr>
        <w:pStyle w:val="Header"/>
        <w:tabs>
          <w:tab w:val="clear" w:pos="8640"/>
          <w:tab w:val="left" w:pos="4320"/>
        </w:tabs>
      </w:pPr>
      <w:r>
        <w:tab/>
        <w:t xml:space="preserve">At 6:29 P.M., Senator GOLDFINCH requested a leave of absence until January 9, 2024, </w:t>
      </w:r>
    </w:p>
    <w:p w14:paraId="2A021A5C" w14:textId="77777777" w:rsidR="00B37B7D" w:rsidRDefault="00B37B7D">
      <w:pPr>
        <w:pStyle w:val="Header"/>
        <w:tabs>
          <w:tab w:val="clear" w:pos="8640"/>
          <w:tab w:val="left" w:pos="4320"/>
        </w:tabs>
      </w:pPr>
    </w:p>
    <w:p w14:paraId="2B43B2DA" w14:textId="77777777" w:rsidR="00DB74A4" w:rsidRDefault="000A7610">
      <w:pPr>
        <w:pStyle w:val="Header"/>
        <w:tabs>
          <w:tab w:val="clear" w:pos="8640"/>
          <w:tab w:val="left" w:pos="4320"/>
        </w:tabs>
        <w:jc w:val="center"/>
      </w:pPr>
      <w:r>
        <w:rPr>
          <w:b/>
        </w:rPr>
        <w:t>Expression of Personal Interest</w:t>
      </w:r>
    </w:p>
    <w:p w14:paraId="5F311A0E" w14:textId="0307B3CF" w:rsidR="00DB74A4" w:rsidRDefault="000A7610">
      <w:pPr>
        <w:pStyle w:val="Header"/>
        <w:tabs>
          <w:tab w:val="clear" w:pos="8640"/>
          <w:tab w:val="left" w:pos="4320"/>
        </w:tabs>
      </w:pPr>
      <w:r>
        <w:tab/>
        <w:t xml:space="preserve">Senator </w:t>
      </w:r>
      <w:r w:rsidR="005C46FA">
        <w:t>KIMPSON</w:t>
      </w:r>
      <w:r>
        <w:t xml:space="preserve"> rose for an Expression of Personal Interest.</w:t>
      </w:r>
    </w:p>
    <w:p w14:paraId="3F0EC485" w14:textId="77777777" w:rsidR="00EA7DA6" w:rsidRDefault="00EA7DA6">
      <w:pPr>
        <w:pStyle w:val="Header"/>
        <w:tabs>
          <w:tab w:val="clear" w:pos="8640"/>
          <w:tab w:val="left" w:pos="4320"/>
        </w:tabs>
      </w:pPr>
    </w:p>
    <w:p w14:paraId="7781AD03" w14:textId="6290C541" w:rsidR="00EA7DA6" w:rsidRPr="00EA7DA6" w:rsidRDefault="00EA7DA6" w:rsidP="00EA7DA6">
      <w:pPr>
        <w:pStyle w:val="Header"/>
        <w:tabs>
          <w:tab w:val="clear" w:pos="8640"/>
          <w:tab w:val="left" w:pos="4320"/>
        </w:tabs>
        <w:jc w:val="center"/>
      </w:pPr>
      <w:r>
        <w:rPr>
          <w:b/>
        </w:rPr>
        <w:t>Expression of Personal Interest</w:t>
      </w:r>
    </w:p>
    <w:p w14:paraId="1251AE1A" w14:textId="0EC8B78F" w:rsidR="00EA7DA6" w:rsidRDefault="00EA7DA6">
      <w:pPr>
        <w:pStyle w:val="Header"/>
        <w:tabs>
          <w:tab w:val="clear" w:pos="8640"/>
          <w:tab w:val="left" w:pos="4320"/>
        </w:tabs>
      </w:pPr>
      <w:r>
        <w:tab/>
        <w:t>Senator SENN rose for an Expression of Personal Interest.</w:t>
      </w:r>
    </w:p>
    <w:p w14:paraId="0C909ADE" w14:textId="77777777" w:rsidR="00882A2C" w:rsidRDefault="00882A2C">
      <w:pPr>
        <w:pStyle w:val="Header"/>
        <w:tabs>
          <w:tab w:val="clear" w:pos="8640"/>
          <w:tab w:val="left" w:pos="4320"/>
        </w:tabs>
      </w:pPr>
    </w:p>
    <w:p w14:paraId="516B2F55" w14:textId="2CBF0112" w:rsidR="00882A2C" w:rsidRDefault="00882A2C" w:rsidP="00882A2C">
      <w:pPr>
        <w:pStyle w:val="Header"/>
        <w:tabs>
          <w:tab w:val="clear" w:pos="8640"/>
          <w:tab w:val="left" w:pos="4320"/>
        </w:tabs>
        <w:jc w:val="center"/>
      </w:pPr>
      <w:r>
        <w:rPr>
          <w:b/>
        </w:rPr>
        <w:t xml:space="preserve">Remarks to be </w:t>
      </w:r>
      <w:proofErr w:type="gramStart"/>
      <w:r>
        <w:rPr>
          <w:b/>
        </w:rPr>
        <w:t>Printed</w:t>
      </w:r>
      <w:proofErr w:type="gramEnd"/>
    </w:p>
    <w:p w14:paraId="1EDFD238" w14:textId="7D14E0F3" w:rsidR="00882A2C" w:rsidRDefault="00882A2C" w:rsidP="00882A2C">
      <w:pPr>
        <w:pStyle w:val="Header"/>
        <w:tabs>
          <w:tab w:val="clear" w:pos="8640"/>
          <w:tab w:val="left" w:pos="4320"/>
        </w:tabs>
      </w:pPr>
      <w:r>
        <w:tab/>
        <w:t>On motion of Senator JACKSON, with unanimous consent, the remarks of Senator SENN, when reduced to writing and made available to the Desk, would be printed in the Journal.</w:t>
      </w:r>
    </w:p>
    <w:p w14:paraId="417AB39E" w14:textId="77777777" w:rsidR="00882A2C" w:rsidRDefault="00882A2C" w:rsidP="00882A2C">
      <w:pPr>
        <w:pStyle w:val="Header"/>
        <w:tabs>
          <w:tab w:val="clear" w:pos="8640"/>
          <w:tab w:val="left" w:pos="4320"/>
        </w:tabs>
        <w:jc w:val="center"/>
      </w:pPr>
    </w:p>
    <w:p w14:paraId="101CC7D0" w14:textId="220D3C65" w:rsidR="00882A2C" w:rsidRPr="00882A2C" w:rsidRDefault="00882A2C" w:rsidP="00882A2C">
      <w:pPr>
        <w:pStyle w:val="Header"/>
        <w:tabs>
          <w:tab w:val="clear" w:pos="8640"/>
          <w:tab w:val="left" w:pos="4320"/>
        </w:tabs>
        <w:jc w:val="center"/>
      </w:pPr>
      <w:r>
        <w:rPr>
          <w:b/>
        </w:rPr>
        <w:t>Expression of Personal Interest</w:t>
      </w:r>
    </w:p>
    <w:p w14:paraId="5A344378" w14:textId="358A82BE" w:rsidR="00882A2C" w:rsidRDefault="00882A2C" w:rsidP="00882A2C">
      <w:pPr>
        <w:pStyle w:val="Header"/>
        <w:tabs>
          <w:tab w:val="clear" w:pos="8640"/>
          <w:tab w:val="left" w:pos="4320"/>
        </w:tabs>
      </w:pPr>
      <w:r>
        <w:tab/>
        <w:t>Senator JACKSON rose for an Expression of Personal Interest.</w:t>
      </w:r>
    </w:p>
    <w:p w14:paraId="404BBF17" w14:textId="77777777" w:rsidR="00296509" w:rsidRDefault="00296509" w:rsidP="00882A2C">
      <w:pPr>
        <w:pStyle w:val="Header"/>
        <w:tabs>
          <w:tab w:val="clear" w:pos="8640"/>
          <w:tab w:val="left" w:pos="4320"/>
        </w:tabs>
      </w:pPr>
    </w:p>
    <w:p w14:paraId="4455455F" w14:textId="1C587156" w:rsidR="00882A2C" w:rsidRDefault="00882A2C" w:rsidP="00882A2C">
      <w:pPr>
        <w:pStyle w:val="Header"/>
        <w:tabs>
          <w:tab w:val="clear" w:pos="8640"/>
          <w:tab w:val="left" w:pos="4320"/>
        </w:tabs>
        <w:jc w:val="center"/>
      </w:pPr>
      <w:r>
        <w:rPr>
          <w:b/>
        </w:rPr>
        <w:t xml:space="preserve">Remarks to be </w:t>
      </w:r>
      <w:proofErr w:type="gramStart"/>
      <w:r>
        <w:rPr>
          <w:b/>
        </w:rPr>
        <w:t>Printed</w:t>
      </w:r>
      <w:proofErr w:type="gramEnd"/>
    </w:p>
    <w:p w14:paraId="2035E63C" w14:textId="440383BC" w:rsidR="00882A2C" w:rsidRDefault="00882A2C" w:rsidP="00882A2C">
      <w:pPr>
        <w:pStyle w:val="Header"/>
        <w:tabs>
          <w:tab w:val="clear" w:pos="8640"/>
          <w:tab w:val="left" w:pos="4320"/>
        </w:tabs>
      </w:pPr>
      <w:r>
        <w:tab/>
        <w:t>On motion of Senator FANNING, with unanimous consent, the remarks of Senator JACKSON, when reduced to writing and made available to the Desk, would be printed in the Journal.</w:t>
      </w:r>
    </w:p>
    <w:p w14:paraId="4AAC8104" w14:textId="77777777" w:rsidR="00882A2C" w:rsidRPr="00882A2C" w:rsidRDefault="00882A2C" w:rsidP="00882A2C">
      <w:pPr>
        <w:pStyle w:val="Header"/>
        <w:tabs>
          <w:tab w:val="clear" w:pos="8640"/>
          <w:tab w:val="left" w:pos="4320"/>
        </w:tabs>
        <w:jc w:val="center"/>
      </w:pPr>
    </w:p>
    <w:p w14:paraId="33D57614" w14:textId="77777777" w:rsidR="00DB74A4" w:rsidRDefault="000A7610">
      <w:pPr>
        <w:pStyle w:val="Header"/>
        <w:tabs>
          <w:tab w:val="clear" w:pos="8640"/>
          <w:tab w:val="left" w:pos="4320"/>
        </w:tabs>
        <w:jc w:val="center"/>
        <w:rPr>
          <w:b/>
          <w:bCs/>
        </w:rPr>
      </w:pPr>
      <w:r>
        <w:rPr>
          <w:b/>
          <w:bCs/>
        </w:rPr>
        <w:t>CO-SPONSORS ADDED</w:t>
      </w:r>
    </w:p>
    <w:p w14:paraId="1F1FA49A"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6E1F1514" w14:textId="1AB01FE9" w:rsidR="00DB74A4" w:rsidRDefault="0017616E">
      <w:pPr>
        <w:pStyle w:val="Header"/>
        <w:tabs>
          <w:tab w:val="clear" w:pos="8640"/>
          <w:tab w:val="left" w:pos="4320"/>
        </w:tabs>
      </w:pPr>
      <w:r>
        <w:t>S. 538</w:t>
      </w:r>
      <w:r>
        <w:tab/>
      </w:r>
      <w:r>
        <w:tab/>
        <w:t>Sen. Verdin</w:t>
      </w:r>
    </w:p>
    <w:p w14:paraId="27870A0C" w14:textId="334B3989" w:rsidR="00EA7DA6" w:rsidRDefault="00EA7DA6">
      <w:pPr>
        <w:pStyle w:val="Header"/>
        <w:tabs>
          <w:tab w:val="clear" w:pos="8640"/>
          <w:tab w:val="left" w:pos="4320"/>
        </w:tabs>
      </w:pPr>
      <w:r>
        <w:t>S. 634</w:t>
      </w:r>
      <w:r>
        <w:tab/>
      </w:r>
      <w:r>
        <w:tab/>
        <w:t>Sen. Garrett</w:t>
      </w:r>
    </w:p>
    <w:p w14:paraId="3978850B" w14:textId="77777777" w:rsidR="00DB74A4" w:rsidRDefault="00DB74A4">
      <w:pPr>
        <w:pStyle w:val="Header"/>
        <w:tabs>
          <w:tab w:val="clear" w:pos="8640"/>
          <w:tab w:val="left" w:pos="4320"/>
        </w:tabs>
      </w:pPr>
    </w:p>
    <w:p w14:paraId="37B5EC94" w14:textId="77777777" w:rsidR="006E5884" w:rsidRDefault="006E5884" w:rsidP="006E5884">
      <w:pPr>
        <w:jc w:val="center"/>
        <w:rPr>
          <w:b/>
        </w:rPr>
      </w:pPr>
      <w:bookmarkStart w:id="1" w:name="_Hlk134606599"/>
      <w:r w:rsidRPr="008153B3">
        <w:rPr>
          <w:b/>
        </w:rPr>
        <w:t>RECALLED AND READ</w:t>
      </w:r>
      <w:r>
        <w:rPr>
          <w:b/>
        </w:rPr>
        <w:t xml:space="preserve"> THE SECOND TIME</w:t>
      </w:r>
    </w:p>
    <w:p w14:paraId="6E7B7D2B" w14:textId="6545B466" w:rsidR="006E5884" w:rsidRPr="007F2080" w:rsidRDefault="006E5884" w:rsidP="006E5884">
      <w:pPr>
        <w:suppressAutoHyphens/>
      </w:pPr>
      <w:r>
        <w:tab/>
      </w:r>
      <w:r w:rsidRPr="007F2080">
        <w:t>H. 4217</w:t>
      </w:r>
      <w:r w:rsidRPr="007F2080">
        <w:fldChar w:fldCharType="begin"/>
      </w:r>
      <w:r w:rsidRPr="007F2080">
        <w:instrText xml:space="preserve"> XE "H. 4217" \b </w:instrText>
      </w:r>
      <w:r w:rsidRPr="007F2080">
        <w:fldChar w:fldCharType="end"/>
      </w:r>
      <w:r w:rsidRPr="007F2080">
        <w:t xml:space="preserve"> -- Reps. W. Newton, Herbkersman, Erickson, Bradley and Hager:  </w:t>
      </w:r>
      <w:r>
        <w:rPr>
          <w:caps/>
          <w:szCs w:val="30"/>
        </w:rPr>
        <w:t>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09B482B1" w14:textId="2AA99D14" w:rsidR="006E5884" w:rsidRDefault="006E5884" w:rsidP="006E5884">
      <w:r>
        <w:tab/>
        <w:t>Senator DAVIS asked unanimous consent to make a motion to recall the Bill from the Committee on Judiciary.</w:t>
      </w:r>
    </w:p>
    <w:p w14:paraId="6D06665D" w14:textId="77777777" w:rsidR="006E5884" w:rsidRDefault="006E5884" w:rsidP="006E5884">
      <w:r>
        <w:tab/>
      </w:r>
    </w:p>
    <w:p w14:paraId="2991E21E" w14:textId="6E1834F6" w:rsidR="006E5884" w:rsidRDefault="006E5884" w:rsidP="006E5884">
      <w:r>
        <w:tab/>
        <w:t xml:space="preserve">The Bill was recalled from the Committee on </w:t>
      </w:r>
      <w:r w:rsidR="003E270C">
        <w:t xml:space="preserve">Judiciary </w:t>
      </w:r>
      <w:r>
        <w:t xml:space="preserve">and ordered placed on the Calendar for consideration today.  </w:t>
      </w:r>
    </w:p>
    <w:p w14:paraId="5C9C54C4" w14:textId="77777777" w:rsidR="006E5884" w:rsidRPr="008153B3" w:rsidRDefault="006E5884" w:rsidP="006E5884">
      <w:pPr>
        <w:jc w:val="center"/>
        <w:rPr>
          <w:b/>
        </w:rPr>
      </w:pPr>
    </w:p>
    <w:p w14:paraId="746CC20F" w14:textId="0D6E8DE1" w:rsidR="006E5884" w:rsidRDefault="006E5884" w:rsidP="006E5884">
      <w:r>
        <w:tab/>
        <w:t>Senator DAVIS asked unanimous consent to make a motion to take the Bill up for immediate consideration.</w:t>
      </w:r>
    </w:p>
    <w:p w14:paraId="0B5DB802" w14:textId="77777777" w:rsidR="006E5884" w:rsidRDefault="006E5884" w:rsidP="006E5884">
      <w:r>
        <w:tab/>
        <w:t xml:space="preserve">There was no objection.  </w:t>
      </w:r>
    </w:p>
    <w:p w14:paraId="2568D043" w14:textId="77777777" w:rsidR="006E5884" w:rsidRDefault="006E5884" w:rsidP="006E5884"/>
    <w:p w14:paraId="410A6245" w14:textId="77777777" w:rsidR="006E5884" w:rsidRDefault="006E5884" w:rsidP="006E5884">
      <w:r>
        <w:tab/>
        <w:t xml:space="preserve">The Senate proceeded to a consideration of the Bill.  The question then was the second reading of the Bill.  </w:t>
      </w:r>
    </w:p>
    <w:p w14:paraId="4668D94B" w14:textId="77777777" w:rsidR="006E5884" w:rsidRDefault="006E5884" w:rsidP="006E5884"/>
    <w:p w14:paraId="630EF1B7" w14:textId="77777777" w:rsidR="00EA7DA6" w:rsidRDefault="006E5884" w:rsidP="006E5884">
      <w:r>
        <w:tab/>
        <w:t>On motion of Senator DAVIS with unanimous consent, the Bill was read the second time, passed and ordered to a third reading</w:t>
      </w:r>
      <w:r w:rsidR="00EA7DA6">
        <w:t>.</w:t>
      </w:r>
    </w:p>
    <w:p w14:paraId="15784C68" w14:textId="77777777" w:rsidR="00EA7DA6" w:rsidRDefault="00EA7DA6" w:rsidP="006E5884"/>
    <w:p w14:paraId="28F3551C" w14:textId="77777777" w:rsidR="005D69FE" w:rsidRDefault="005D69FE" w:rsidP="006E5884"/>
    <w:p w14:paraId="2E628E72" w14:textId="77777777" w:rsidR="005D69FE" w:rsidRDefault="005D69FE" w:rsidP="006E5884"/>
    <w:p w14:paraId="4317E88E" w14:textId="17DFE3CA" w:rsidR="00EA7DA6" w:rsidRPr="00AF3DE9" w:rsidRDefault="00EA7DA6" w:rsidP="00EA7DA6">
      <w:pPr>
        <w:pStyle w:val="Header"/>
        <w:jc w:val="center"/>
        <w:rPr>
          <w:bCs/>
          <w:color w:val="auto"/>
          <w:szCs w:val="22"/>
        </w:rPr>
      </w:pPr>
      <w:r>
        <w:rPr>
          <w:b/>
          <w:bCs/>
          <w:color w:val="auto"/>
          <w:szCs w:val="22"/>
        </w:rPr>
        <w:t>H. 4217--</w:t>
      </w:r>
      <w:r w:rsidRPr="00AF3DE9">
        <w:rPr>
          <w:b/>
          <w:bCs/>
          <w:color w:val="auto"/>
          <w:szCs w:val="22"/>
        </w:rPr>
        <w:t>Ordered to a Third Reading</w:t>
      </w:r>
    </w:p>
    <w:p w14:paraId="074160F6" w14:textId="685640DD" w:rsidR="00EA7DA6" w:rsidRPr="00AF3DE9" w:rsidRDefault="00EA7DA6" w:rsidP="00EA7DA6">
      <w:pPr>
        <w:pStyle w:val="Header"/>
        <w:rPr>
          <w:bCs/>
          <w:color w:val="auto"/>
          <w:szCs w:val="22"/>
        </w:rPr>
      </w:pPr>
      <w:r w:rsidRPr="00AF3DE9">
        <w:rPr>
          <w:bCs/>
          <w:color w:val="auto"/>
          <w:szCs w:val="22"/>
        </w:rPr>
        <w:tab/>
        <w:t xml:space="preserve">On motion of Senator </w:t>
      </w:r>
      <w:r>
        <w:rPr>
          <w:bCs/>
          <w:color w:val="auto"/>
          <w:szCs w:val="22"/>
        </w:rPr>
        <w:t>DAVIS</w:t>
      </w:r>
      <w:r w:rsidRPr="00AF3DE9">
        <w:rPr>
          <w:bCs/>
          <w:color w:val="auto"/>
          <w:szCs w:val="22"/>
        </w:rPr>
        <w:t xml:space="preserve">, </w:t>
      </w:r>
      <w:r>
        <w:rPr>
          <w:bCs/>
          <w:color w:val="auto"/>
          <w:szCs w:val="22"/>
        </w:rPr>
        <w:t>H. 4217</w:t>
      </w:r>
      <w:r w:rsidRPr="00AF3DE9">
        <w:rPr>
          <w:bCs/>
          <w:color w:val="auto"/>
          <w:szCs w:val="22"/>
        </w:rPr>
        <w:t xml:space="preserve"> was ordered to receive a third reading on </w:t>
      </w:r>
      <w:r>
        <w:rPr>
          <w:bCs/>
          <w:color w:val="auto"/>
          <w:szCs w:val="22"/>
        </w:rPr>
        <w:t>the next legislative day</w:t>
      </w:r>
      <w:r w:rsidRPr="00AF3DE9">
        <w:rPr>
          <w:bCs/>
          <w:color w:val="auto"/>
          <w:szCs w:val="22"/>
        </w:rPr>
        <w:t>.</w:t>
      </w:r>
    </w:p>
    <w:p w14:paraId="43A44442" w14:textId="15FF7F56" w:rsidR="00296509" w:rsidRDefault="006E5884" w:rsidP="006E5884">
      <w:r>
        <w:t xml:space="preserve"> </w:t>
      </w:r>
    </w:p>
    <w:bookmarkEnd w:id="1"/>
    <w:p w14:paraId="35E0B395" w14:textId="77777777" w:rsidR="00DB74A4" w:rsidRDefault="000A7610">
      <w:pPr>
        <w:pStyle w:val="Header"/>
        <w:tabs>
          <w:tab w:val="clear" w:pos="8640"/>
          <w:tab w:val="left" w:pos="4320"/>
        </w:tabs>
        <w:jc w:val="center"/>
      </w:pPr>
      <w:r>
        <w:rPr>
          <w:b/>
        </w:rPr>
        <w:t>INTRODUCTION OF BILLS AND RESOLUTIONS</w:t>
      </w:r>
    </w:p>
    <w:p w14:paraId="0856283C" w14:textId="77777777" w:rsidR="00DB74A4" w:rsidRDefault="000A7610">
      <w:pPr>
        <w:pStyle w:val="Header"/>
        <w:tabs>
          <w:tab w:val="clear" w:pos="8640"/>
          <w:tab w:val="left" w:pos="4320"/>
        </w:tabs>
      </w:pPr>
      <w:r>
        <w:tab/>
        <w:t>The following were introduced:</w:t>
      </w:r>
    </w:p>
    <w:p w14:paraId="1A4351FB" w14:textId="77777777" w:rsidR="00161F5D" w:rsidRDefault="00161F5D" w:rsidP="00161F5D"/>
    <w:p w14:paraId="23ACD0D8" w14:textId="77777777" w:rsidR="00161F5D" w:rsidRDefault="00161F5D" w:rsidP="00161F5D">
      <w:r>
        <w:tab/>
        <w:t>S. 810</w:t>
      </w:r>
      <w:r>
        <w:fldChar w:fldCharType="begin"/>
      </w:r>
      <w:r>
        <w:instrText xml:space="preserve"> XE "</w:instrText>
      </w:r>
      <w:r>
        <w:tab/>
        <w:instrText>S. 810" \b</w:instrText>
      </w:r>
      <w:r>
        <w:fldChar w:fldCharType="end"/>
      </w:r>
      <w: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SENATE RESOLUTION TO CONGRATULATE H.G. REYNOLDS COMPANY UPON THE OCCASION OF ITS SEVENTY-FIFTH ANNIVERSARY AND TO COMMEND THE ORGANIZATION FOR ITS MANY YEARS OF DEDICATED SERVICE TO THE PEOPLE AND THE STATE OF SOUTH CAROLINA.</w:t>
      </w:r>
    </w:p>
    <w:p w14:paraId="37D4ACF6" w14:textId="77777777" w:rsidR="00161F5D" w:rsidRDefault="00161F5D" w:rsidP="00161F5D">
      <w:r>
        <w:t>sr-0411km-vc23.docx : 78f3f269-1345-4174-a905-7d405f80308c</w:t>
      </w:r>
    </w:p>
    <w:p w14:paraId="74FC1F92" w14:textId="77777777" w:rsidR="00161F5D" w:rsidRDefault="00161F5D" w:rsidP="00161F5D">
      <w:r>
        <w:tab/>
        <w:t>The Senate Resolution was adopted.</w:t>
      </w:r>
    </w:p>
    <w:p w14:paraId="07542BD0" w14:textId="77777777" w:rsidR="00161F5D" w:rsidRDefault="00161F5D" w:rsidP="00161F5D"/>
    <w:p w14:paraId="43218322" w14:textId="77777777" w:rsidR="00161F5D" w:rsidRDefault="00161F5D" w:rsidP="00161F5D">
      <w:r>
        <w:tab/>
        <w:t>S. 811</w:t>
      </w:r>
      <w:r>
        <w:fldChar w:fldCharType="begin"/>
      </w:r>
      <w:r>
        <w:instrText xml:space="preserve"> XE "</w:instrText>
      </w:r>
      <w:r>
        <w:tab/>
        <w:instrText>S. 811" \b</w:instrText>
      </w:r>
      <w:r>
        <w:fldChar w:fldCharType="end"/>
      </w:r>
      <w:r>
        <w:t xml:space="preserve"> -- Senators K. Johnson and McElveen:  A SENATE RESOLUTION TO CONGRATULATE DR. ANSEL R. MCFADDIN, III UPON THE OCCASION OF HIS RETIREMENT, TO COMMEND HIM FOR HIS MANY YEARS OF DEDICATED SERVICE, AND TO WISH HIM MUCH HAPPINESS AND FULFILLMENT IN THE YEARS AHEAD.</w:t>
      </w:r>
    </w:p>
    <w:p w14:paraId="77B08E82" w14:textId="77777777" w:rsidR="00161F5D" w:rsidRDefault="00161F5D" w:rsidP="00161F5D">
      <w:r>
        <w:t>sr-0414km-vc23.docx : 5b24c9a3-46fa-4883-b0bd-e5f4bec5c0fd</w:t>
      </w:r>
    </w:p>
    <w:p w14:paraId="4B58054A" w14:textId="77777777" w:rsidR="00161F5D" w:rsidRDefault="00161F5D" w:rsidP="00161F5D">
      <w:r>
        <w:tab/>
        <w:t>The Senate Resolution was adopted.</w:t>
      </w:r>
    </w:p>
    <w:p w14:paraId="0ACFCFA9" w14:textId="77777777" w:rsidR="00161F5D" w:rsidRDefault="00161F5D" w:rsidP="00161F5D"/>
    <w:p w14:paraId="615E4FD3" w14:textId="77777777" w:rsidR="00161F5D" w:rsidRDefault="00161F5D" w:rsidP="00161F5D">
      <w:r>
        <w:tab/>
        <w:t>S. 812</w:t>
      </w:r>
      <w:r>
        <w:fldChar w:fldCharType="begin"/>
      </w:r>
      <w:r>
        <w:instrText xml:space="preserve"> XE "</w:instrText>
      </w:r>
      <w:r>
        <w:tab/>
        <w:instrText>S. 812" \b</w:instrText>
      </w:r>
      <w:r>
        <w:fldChar w:fldCharType="end"/>
      </w:r>
      <w: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CONCURRENT RESOLUTION TO CONGRATULATE CLAY KILLIAN UPON THE OCCASION OF HIS RETIREMENT AS AIKEN COUNTY ADMINISTRATOR, TO COMMEND HIM FOR HIS FORTY YEARS OF DEDICATED PUBLIC SERVICE, AND TO WISH HIM MUCH HAPPINESS AND FULFILLMENT IN THE YEARS AHEAD.</w:t>
      </w:r>
    </w:p>
    <w:p w14:paraId="7A292BCA" w14:textId="77777777" w:rsidR="00161F5D" w:rsidRDefault="00161F5D" w:rsidP="00161F5D">
      <w:r>
        <w:t>sr-0409km-hw23.docx : 3046ecdd-77ce-43dc-88e6-dc92bb52af2b</w:t>
      </w:r>
    </w:p>
    <w:p w14:paraId="1881D1EE" w14:textId="77777777" w:rsidR="00161F5D" w:rsidRDefault="00161F5D" w:rsidP="00161F5D">
      <w:r>
        <w:tab/>
        <w:t>The Concurrent Resolution was adopted, ordered sent to the House.</w:t>
      </w:r>
    </w:p>
    <w:p w14:paraId="3106859D" w14:textId="79EAE1E7" w:rsidR="00161F5D" w:rsidRDefault="00161F5D" w:rsidP="00161F5D">
      <w:r>
        <w:tab/>
        <w:t>S. 813</w:t>
      </w:r>
      <w:r>
        <w:fldChar w:fldCharType="begin"/>
      </w:r>
      <w:r>
        <w:instrText xml:space="preserve"> XE "</w:instrText>
      </w:r>
      <w:r>
        <w:tab/>
        <w:instrText>S. 813" \b</w:instrText>
      </w:r>
      <w:r>
        <w:fldChar w:fldCharType="end"/>
      </w:r>
      <w:r>
        <w:t xml:space="preserve"> -- Senator Scott:  A SENATE RESOLUTION TO CONGRATULATE AND HONOR JANE S. SOSEBEE, PRESIDENT OF AT&amp;T SOUTH CAROLINA, UPON THE OCCASION OF HER RETIREMENT, TO THANK HER FOR HER DEDICATED SERVICE OF MANY YEARS, AND TO WISH HER CONTINUED SUCCESS AND FULFILLMENT IN ALL HER FUTURE ENDEAVORS.</w:t>
      </w:r>
    </w:p>
    <w:p w14:paraId="6240B3D2" w14:textId="77777777" w:rsidR="00161F5D" w:rsidRDefault="00161F5D" w:rsidP="00161F5D">
      <w:r>
        <w:t>lc-0333cm-rm23.docx : 456cd38f-46f0-4273-b3f4-0d0549e30382</w:t>
      </w:r>
    </w:p>
    <w:p w14:paraId="673F6CAF" w14:textId="77777777" w:rsidR="00161F5D" w:rsidRDefault="00161F5D" w:rsidP="00161F5D">
      <w:r>
        <w:tab/>
        <w:t>The Senate Resolution was adopted.</w:t>
      </w:r>
    </w:p>
    <w:p w14:paraId="073956E9" w14:textId="77777777" w:rsidR="00161F5D" w:rsidRDefault="00161F5D" w:rsidP="00161F5D"/>
    <w:p w14:paraId="3DC7DA3F" w14:textId="77777777" w:rsidR="00161F5D" w:rsidRDefault="00161F5D" w:rsidP="00161F5D">
      <w:r>
        <w:tab/>
        <w:t>S. 814</w:t>
      </w:r>
      <w:r>
        <w:fldChar w:fldCharType="begin"/>
      </w:r>
      <w:r>
        <w:instrText xml:space="preserve"> XE "</w:instrText>
      </w:r>
      <w:r>
        <w:tab/>
        <w:instrText>S. 814" \b</w:instrText>
      </w:r>
      <w:r>
        <w:fldChar w:fldCharType="end"/>
      </w:r>
      <w:r>
        <w:t xml:space="preserve"> -- Senator Turner:  A SENATE RESOLUTION TO RECOGNIZE AND HONOR DR. HOLLY CLARKE WILLIAMS.</w:t>
      </w:r>
    </w:p>
    <w:p w14:paraId="370C862B" w14:textId="77777777" w:rsidR="00161F5D" w:rsidRDefault="00161F5D" w:rsidP="00161F5D">
      <w:r>
        <w:t>sr-0404km-vc23.docx : 9daeef33-f83e-4745-80b0-e3080cb0aa56</w:t>
      </w:r>
    </w:p>
    <w:p w14:paraId="7683ECF2" w14:textId="77777777" w:rsidR="00161F5D" w:rsidRDefault="00161F5D" w:rsidP="00161F5D">
      <w:r>
        <w:tab/>
        <w:t>The Senate Resolution was adopted.</w:t>
      </w:r>
    </w:p>
    <w:p w14:paraId="3E25EB23" w14:textId="77777777" w:rsidR="00161F5D" w:rsidRDefault="00161F5D" w:rsidP="00161F5D"/>
    <w:p w14:paraId="4FBA74DB" w14:textId="77777777" w:rsidR="00161F5D" w:rsidRDefault="00161F5D" w:rsidP="00161F5D">
      <w:r>
        <w:tab/>
        <w:t>S. 815</w:t>
      </w:r>
      <w:r>
        <w:fldChar w:fldCharType="begin"/>
      </w:r>
      <w:r>
        <w:instrText xml:space="preserve"> XE "</w:instrText>
      </w:r>
      <w:r>
        <w:tab/>
        <w:instrText>S. 815" \b</w:instrText>
      </w:r>
      <w:r>
        <w:fldChar w:fldCharType="end"/>
      </w:r>
      <w:r>
        <w:t xml:space="preserve"> -- Senator Cromer:  A SENATE RESOLUTION TO HONOR CHARM ALTMAN FOR HER MANY YEARS OF DEDICATED SERVICE TO THE NEWBERRY COUNTY REPUBLICAN PARTY AND THE SOUTH CAROLINA REPUBLICAN PARTY AND TO WISH HER WELL IN ALL HER FUTURE ENDEAVORS.</w:t>
      </w:r>
    </w:p>
    <w:p w14:paraId="3F21D8EA" w14:textId="77777777" w:rsidR="00161F5D" w:rsidRDefault="00161F5D" w:rsidP="00161F5D">
      <w:r>
        <w:t>lc-0144ha-jn23.docx : 132d0961-ea26-4fe1-920c-e977ed96bd9f</w:t>
      </w:r>
    </w:p>
    <w:p w14:paraId="108B5D4E" w14:textId="77777777" w:rsidR="00161F5D" w:rsidRDefault="00161F5D" w:rsidP="00161F5D">
      <w:r>
        <w:tab/>
        <w:t>The Senate Resolution was adopted.</w:t>
      </w:r>
    </w:p>
    <w:p w14:paraId="4D873A13" w14:textId="77777777" w:rsidR="00161F5D" w:rsidRDefault="00161F5D" w:rsidP="00161F5D"/>
    <w:p w14:paraId="57CBC258" w14:textId="77777777" w:rsidR="00161F5D" w:rsidRDefault="00161F5D" w:rsidP="00161F5D">
      <w:r>
        <w:tab/>
        <w:t>S. 816</w:t>
      </w:r>
      <w:r>
        <w:fldChar w:fldCharType="begin"/>
      </w:r>
      <w:r>
        <w:instrText xml:space="preserve"> XE "</w:instrText>
      </w:r>
      <w:r>
        <w:tab/>
        <w:instrText>S. 816" \b</w:instrText>
      </w:r>
      <w:r>
        <w:fldChar w:fldCharType="end"/>
      </w:r>
      <w:r>
        <w:t xml:space="preserve"> -- Senator Gambrell:  A SENATE RESOLUTION TO RECOGNIZE AND HONOR JOSÃ‰ ACABA, AN ARTIST FROM HONEA PATH, AND TO CONGRATULATE HIM ON HIS SIGNIFICANT CONTRIBUTION TO THE TOWN OF HONEA PATH AND ITS OWN HISTORIC MURAL.</w:t>
      </w:r>
    </w:p>
    <w:p w14:paraId="3EEB82D6" w14:textId="77777777" w:rsidR="00161F5D" w:rsidRDefault="00161F5D" w:rsidP="00161F5D">
      <w:r>
        <w:t>lc-0235dg-gm23.docx : b2b916af-7e92-4715-9a0d-2799b39bc03f</w:t>
      </w:r>
    </w:p>
    <w:p w14:paraId="6C070F8D" w14:textId="77777777" w:rsidR="00161F5D" w:rsidRDefault="00161F5D" w:rsidP="00161F5D">
      <w:r>
        <w:tab/>
        <w:t>The Senate Resolution was adopted.</w:t>
      </w:r>
    </w:p>
    <w:p w14:paraId="65EC7CD2" w14:textId="77777777" w:rsidR="00161F5D" w:rsidRDefault="00161F5D" w:rsidP="00161F5D"/>
    <w:p w14:paraId="3C7D7402" w14:textId="77777777" w:rsidR="00161F5D" w:rsidRDefault="00161F5D" w:rsidP="00161F5D">
      <w:r>
        <w:tab/>
        <w:t>S. 817</w:t>
      </w:r>
      <w:r>
        <w:fldChar w:fldCharType="begin"/>
      </w:r>
      <w:r>
        <w:instrText xml:space="preserve"> XE "</w:instrText>
      </w:r>
      <w:r>
        <w:tab/>
        <w:instrText>S. 817" \b</w:instrText>
      </w:r>
      <w:r>
        <w:fldChar w:fldCharType="end"/>
      </w:r>
      <w:r>
        <w:t xml:space="preserve"> -- Senator Allen:  A SENATE RESOLUTION TO RECOGNIZE AND HONOR CAROLYN LENHARDT, DEAN OF STUDENTS AT ST. ANTHONY OF PADUA CATHOLIC SCHOOL, UPON THE OCCASION OF HER RETIREMENT ON JUNE 2, 2023, AFTER FIFTY-THREE YEARS OF OUTSTANDING SERVICE IN EDUCATION, AND TO WISH HER CONTINUED SUCCESS AND HAPPINESS IN ALL HER FUTURE ENDEAVORS.</w:t>
      </w:r>
    </w:p>
    <w:p w14:paraId="33D843E6" w14:textId="77777777" w:rsidR="00161F5D" w:rsidRDefault="00161F5D" w:rsidP="00161F5D">
      <w:r>
        <w:t>lc-0338cm-gm23.docx : fc66bf02-e85f-46bc-804d-872f2a5d6877</w:t>
      </w:r>
    </w:p>
    <w:p w14:paraId="0AB199DC" w14:textId="77777777" w:rsidR="00161F5D" w:rsidRDefault="00161F5D" w:rsidP="00161F5D">
      <w:r>
        <w:tab/>
        <w:t>The Senate Resolution was adopted.</w:t>
      </w:r>
    </w:p>
    <w:p w14:paraId="5A685574" w14:textId="77777777" w:rsidR="00161F5D" w:rsidRDefault="00161F5D" w:rsidP="00161F5D"/>
    <w:p w14:paraId="6FA31662" w14:textId="77777777" w:rsidR="00161F5D" w:rsidRDefault="00161F5D" w:rsidP="00161F5D">
      <w:r>
        <w:tab/>
        <w:t>S. 818</w:t>
      </w:r>
      <w:r>
        <w:fldChar w:fldCharType="begin"/>
      </w:r>
      <w:r>
        <w:instrText xml:space="preserve"> XE "</w:instrText>
      </w:r>
      <w:r>
        <w:tab/>
        <w:instrText>S. 818" \b</w:instrText>
      </w:r>
      <w:r>
        <w:fldChar w:fldCharType="end"/>
      </w:r>
      <w:r>
        <w:t xml:space="preserve"> -- Senator Massey:  A BILL TO AMEND THE SOUTH CAROLINA CODE OF LAWS BY AMENDING SECTION 12-37-220(B), RELATING TO CLASSES OF PROPERTY THAT ARE EXEMPT FROM AD VALOREM TAXATION, SO AS TO PROVIDE THAT CURRENT VOLUNTEER FIREFIGHTERS ARE ELIGIBLE FOR THE TAX EXEMPTION ON PROPERTY THEY OWN.</w:t>
      </w:r>
    </w:p>
    <w:p w14:paraId="5E9EA63C" w14:textId="77777777" w:rsidR="00161F5D" w:rsidRDefault="00161F5D" w:rsidP="00161F5D">
      <w:r>
        <w:t>sr-0410km23.docx : bc075dea-1cae-411b-a547-783469cdb2d0</w:t>
      </w:r>
    </w:p>
    <w:p w14:paraId="075C36B9" w14:textId="77777777" w:rsidR="00161F5D" w:rsidRDefault="00161F5D" w:rsidP="00161F5D">
      <w:r>
        <w:tab/>
        <w:t>Read the first time and referred to the Committee on Finance.</w:t>
      </w:r>
    </w:p>
    <w:p w14:paraId="77AC1266" w14:textId="77777777" w:rsidR="00161F5D" w:rsidRDefault="00161F5D" w:rsidP="00161F5D"/>
    <w:p w14:paraId="1F4ABFEE" w14:textId="77777777" w:rsidR="00161F5D" w:rsidRDefault="00161F5D" w:rsidP="00161F5D">
      <w:r>
        <w:tab/>
        <w:t>S. 819</w:t>
      </w:r>
      <w:r>
        <w:fldChar w:fldCharType="begin"/>
      </w:r>
      <w:r>
        <w:instrText xml:space="preserve"> XE "</w:instrText>
      </w:r>
      <w:r>
        <w:tab/>
        <w:instrText>S. 819" \b</w:instrText>
      </w:r>
      <w:r>
        <w:fldChar w:fldCharType="end"/>
      </w:r>
      <w:r>
        <w:t xml:space="preserve"> -- Senator Kimbrell:  A BILL 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COND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w:t>
      </w:r>
    </w:p>
    <w:p w14:paraId="11B1BE18" w14:textId="77777777" w:rsidR="00161F5D" w:rsidRDefault="00161F5D" w:rsidP="00161F5D">
      <w:r>
        <w:t>sr-0100jg23.docx : 541c3522-72a1-4d8e-95aa-6a6a9ce6b635</w:t>
      </w:r>
    </w:p>
    <w:p w14:paraId="6AD64DC5" w14:textId="77777777" w:rsidR="00161F5D" w:rsidRDefault="00161F5D" w:rsidP="00161F5D">
      <w:r>
        <w:tab/>
        <w:t>Read the first time and referred to the Committee on Transportation.</w:t>
      </w:r>
    </w:p>
    <w:p w14:paraId="3A728178" w14:textId="77777777" w:rsidR="00161F5D" w:rsidRDefault="00161F5D" w:rsidP="00161F5D"/>
    <w:p w14:paraId="55DD98A8" w14:textId="77777777" w:rsidR="00161F5D" w:rsidRDefault="00161F5D" w:rsidP="00161F5D">
      <w:r>
        <w:tab/>
        <w:t>S. 820</w:t>
      </w:r>
      <w:r>
        <w:fldChar w:fldCharType="begin"/>
      </w:r>
      <w:r>
        <w:instrText xml:space="preserve"> XE "</w:instrText>
      </w:r>
      <w:r>
        <w:tab/>
        <w:instrText>S. 820" \b</w:instrText>
      </w:r>
      <w:r>
        <w:fldChar w:fldCharType="end"/>
      </w:r>
      <w:r>
        <w:t xml:space="preserve"> -- Senator McLeod:  A SENATE RESOLUTION TO RECOGNIZE AND HONOR THE CARDINAL NEWMAN SCHOOL BOYS SOCCER  TEAM, COACHES, AND SCHOOL OFFICIALS FOR A REMARKABLE SEASON AND TO CONGRATULATE THEM FOR WINNING THE 2023 SOUTH CAROLINA INDEPENDENT SCHOOL ASSOCIATION CLASS 4A STATE CHAMPIONSHIP TITLE.</w:t>
      </w:r>
    </w:p>
    <w:p w14:paraId="31364A7C" w14:textId="77777777" w:rsidR="00161F5D" w:rsidRDefault="00161F5D" w:rsidP="00161F5D">
      <w:r>
        <w:t>lc-0238dg-gm23.docx : fca59f0b-300e-40da-8bce-c1b6d3564551</w:t>
      </w:r>
    </w:p>
    <w:p w14:paraId="0AD44EA4" w14:textId="77777777" w:rsidR="00161F5D" w:rsidRDefault="00161F5D" w:rsidP="00161F5D">
      <w:r>
        <w:tab/>
        <w:t>The Senate Resolution was adopted.</w:t>
      </w:r>
    </w:p>
    <w:p w14:paraId="0DD9AA05" w14:textId="77777777" w:rsidR="00161F5D" w:rsidRDefault="00161F5D" w:rsidP="00161F5D"/>
    <w:p w14:paraId="725C3D62" w14:textId="77777777" w:rsidR="00161F5D" w:rsidRDefault="00161F5D" w:rsidP="00161F5D">
      <w:r>
        <w:tab/>
        <w:t>H. 3425</w:t>
      </w:r>
      <w:r>
        <w:fldChar w:fldCharType="begin"/>
      </w:r>
      <w:r>
        <w:instrText xml:space="preserve"> XE "</w:instrText>
      </w:r>
      <w:r>
        <w:tab/>
        <w:instrText>H. 3425" \b</w:instrText>
      </w:r>
      <w:r>
        <w:fldChar w:fldCharType="end"/>
      </w:r>
      <w:r>
        <w:t xml:space="preserve"> -- Reps. Pope, Thayer, Gilliam, S. Jones, Wooten, B. Newton, McCravy, Lawson, Leber, Atkinson, Forrest, Robbins, Caskey, Crawford, Guest, Blackwell, Landing, Ligon, O'Neal, Hixon, M. M. Smith and Rivers: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57ABC1F3" w14:textId="77777777" w:rsidR="00161F5D" w:rsidRDefault="00161F5D" w:rsidP="00161F5D">
      <w:r>
        <w:t>lc-0029sa23.docx : 396fcf03-b720-490a-bf3e-2c1bbc670565</w:t>
      </w:r>
    </w:p>
    <w:p w14:paraId="733C7019" w14:textId="77777777" w:rsidR="00161F5D" w:rsidRDefault="00161F5D" w:rsidP="00161F5D">
      <w:r>
        <w:tab/>
        <w:t>Read the first time and referred to the Committee on Finance.</w:t>
      </w:r>
    </w:p>
    <w:p w14:paraId="69997C8B" w14:textId="77777777" w:rsidR="005D69FE" w:rsidRDefault="005D69FE" w:rsidP="00161F5D"/>
    <w:p w14:paraId="1654ADB7" w14:textId="0E61FA1D" w:rsidR="00161F5D" w:rsidRDefault="00161F5D" w:rsidP="00161F5D">
      <w:r>
        <w:tab/>
        <w:t>H. 3811</w:t>
      </w:r>
      <w:r>
        <w:fldChar w:fldCharType="begin"/>
      </w:r>
      <w:r>
        <w:instrText xml:space="preserve"> XE "</w:instrText>
      </w:r>
      <w:r>
        <w:tab/>
        <w:instrText>H. 3811" \b</w:instrText>
      </w:r>
      <w:r>
        <w:fldChar w:fldCharType="end"/>
      </w:r>
      <w:r>
        <w:t xml:space="preserve"> -- 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4998F98E" w14:textId="77777777" w:rsidR="00161F5D" w:rsidRDefault="00161F5D" w:rsidP="00161F5D">
      <w:r>
        <w:t>lc-0190sa23.docx : c4d9fb04-d729-4dab-a440-a82c796aba9c</w:t>
      </w:r>
    </w:p>
    <w:p w14:paraId="0CAA9FA5" w14:textId="77777777" w:rsidR="00161F5D" w:rsidRDefault="00161F5D" w:rsidP="00161F5D">
      <w:r>
        <w:tab/>
        <w:t>Read the first time and referred to the Committee on Finance.</w:t>
      </w:r>
    </w:p>
    <w:p w14:paraId="08BB355E" w14:textId="77777777" w:rsidR="00161F5D" w:rsidRDefault="00161F5D" w:rsidP="00161F5D"/>
    <w:p w14:paraId="10FB0203" w14:textId="77777777" w:rsidR="00161F5D" w:rsidRDefault="00161F5D" w:rsidP="00161F5D">
      <w:r>
        <w:tab/>
        <w:t>H. 3880</w:t>
      </w:r>
      <w:r>
        <w:fldChar w:fldCharType="begin"/>
      </w:r>
      <w:r>
        <w:instrText xml:space="preserve"> XE "</w:instrText>
      </w:r>
      <w:r>
        <w:tab/>
        <w:instrText>H. 3880" \b</w:instrText>
      </w:r>
      <w:r>
        <w:fldChar w:fldCharType="end"/>
      </w:r>
      <w:r>
        <w:t xml:space="preserve">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0888DCAC" w14:textId="77777777" w:rsidR="00161F5D" w:rsidRDefault="00161F5D" w:rsidP="00161F5D">
      <w:r>
        <w:t>lc-0142dg23.docx : 15ea17eb-1373-499a-8028-81bb486ebd31</w:t>
      </w:r>
    </w:p>
    <w:p w14:paraId="05867314" w14:textId="77777777" w:rsidR="00161F5D" w:rsidRDefault="00161F5D" w:rsidP="00161F5D">
      <w:r>
        <w:tab/>
        <w:t>Read the first time and referred to the Committee on Finance.</w:t>
      </w:r>
    </w:p>
    <w:p w14:paraId="11F96969" w14:textId="77777777" w:rsidR="00161F5D" w:rsidRDefault="00161F5D" w:rsidP="00161F5D"/>
    <w:p w14:paraId="284D9BE4" w14:textId="77777777" w:rsidR="00161F5D" w:rsidRDefault="00161F5D" w:rsidP="00161F5D">
      <w:r>
        <w:tab/>
        <w:t>H. 4502</w:t>
      </w:r>
      <w:r>
        <w:fldChar w:fldCharType="begin"/>
      </w:r>
      <w:r>
        <w:instrText xml:space="preserve"> XE "</w:instrText>
      </w:r>
      <w:r>
        <w:tab/>
        <w:instrText>H. 4502" \b</w:instrText>
      </w:r>
      <w:r>
        <w:fldChar w:fldCharType="end"/>
      </w:r>
      <w:r>
        <w:t xml:space="preserve"> -- Reps. Stavrinakis,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Wetmore, Wheeler, White, Whitmire, Williams, Willis, Wooten and Yow:  A CONCURRENT RESOLUTION TO CONGRATULATE WESTMINSTER PRESBYTERIAN CHURCH OF CHARLESTON ON THE OCCASION OF ITS HISTORIC TWO HUNDREDTH ANNIVERSARY AND TO COMMEND THE CHURCH FOR TWO CENTURIES OF SERVICE TO GOD AND THE COMMUNITY.</w:t>
      </w:r>
    </w:p>
    <w:p w14:paraId="44623CE4" w14:textId="77777777" w:rsidR="00161F5D" w:rsidRDefault="00161F5D" w:rsidP="00161F5D">
      <w:r>
        <w:t>lc-0337cm-rm23.docx : 4e040370-0854-45f2-90e6-0e3a7392a8a2</w:t>
      </w:r>
    </w:p>
    <w:p w14:paraId="07C6C01D" w14:textId="77777777" w:rsidR="00161F5D" w:rsidRDefault="00161F5D" w:rsidP="00161F5D">
      <w:r>
        <w:tab/>
        <w:t>The Concurrent Resolution was adopted, ordered returned to the House.</w:t>
      </w:r>
    </w:p>
    <w:p w14:paraId="77DA7B1B" w14:textId="77777777" w:rsidR="000057E7" w:rsidRDefault="000057E7">
      <w:pPr>
        <w:pStyle w:val="Header"/>
        <w:tabs>
          <w:tab w:val="clear" w:pos="8640"/>
          <w:tab w:val="left" w:pos="4320"/>
        </w:tabs>
      </w:pPr>
    </w:p>
    <w:p w14:paraId="24DEAE26" w14:textId="077D8597" w:rsidR="000057E7" w:rsidRPr="000057E7" w:rsidRDefault="000057E7" w:rsidP="000057E7">
      <w:pPr>
        <w:pStyle w:val="Header"/>
        <w:tabs>
          <w:tab w:val="clear" w:pos="8640"/>
          <w:tab w:val="left" w:pos="4320"/>
        </w:tabs>
        <w:jc w:val="center"/>
      </w:pPr>
      <w:r>
        <w:rPr>
          <w:b/>
        </w:rPr>
        <w:t>Motion to Ratify Adopted</w:t>
      </w:r>
    </w:p>
    <w:p w14:paraId="599D6D78" w14:textId="19A0F093" w:rsidR="000057E7" w:rsidRDefault="000057E7">
      <w:pPr>
        <w:pStyle w:val="Header"/>
        <w:tabs>
          <w:tab w:val="clear" w:pos="8640"/>
          <w:tab w:val="left" w:pos="4320"/>
        </w:tabs>
      </w:pPr>
      <w:r>
        <w:tab/>
        <w:t xml:space="preserve">At 2:02 P.M., Senator PEELER asked unanimous consent to make a motion to invite the House of Representatives to attend the Senate Chamber for the purpose of ratifying Acts at a mutually convenient time. </w:t>
      </w:r>
    </w:p>
    <w:p w14:paraId="7CA7053D" w14:textId="39D83763" w:rsidR="000057E7" w:rsidRDefault="000057E7">
      <w:pPr>
        <w:pStyle w:val="Header"/>
        <w:tabs>
          <w:tab w:val="clear" w:pos="8640"/>
          <w:tab w:val="left" w:pos="4320"/>
        </w:tabs>
      </w:pPr>
      <w:r>
        <w:tab/>
        <w:t xml:space="preserve">There was no </w:t>
      </w:r>
      <w:proofErr w:type="gramStart"/>
      <w:r>
        <w:t>objection</w:t>
      </w:r>
      <w:proofErr w:type="gramEnd"/>
      <w:r>
        <w:t xml:space="preserve"> and a message was sent to the House accordingly.</w:t>
      </w:r>
    </w:p>
    <w:p w14:paraId="243F1643" w14:textId="77777777" w:rsidR="000057E7" w:rsidRDefault="000057E7">
      <w:pPr>
        <w:pStyle w:val="Header"/>
        <w:tabs>
          <w:tab w:val="clear" w:pos="8640"/>
          <w:tab w:val="left" w:pos="4320"/>
        </w:tabs>
        <w:jc w:val="center"/>
        <w:rPr>
          <w:b/>
        </w:rPr>
      </w:pPr>
    </w:p>
    <w:p w14:paraId="6EF8F611" w14:textId="77777777" w:rsidR="00FC09C6" w:rsidRPr="00AF3DE9" w:rsidRDefault="00FC09C6" w:rsidP="00FC09C6">
      <w:pPr>
        <w:pStyle w:val="Header"/>
        <w:tabs>
          <w:tab w:val="clear" w:pos="8640"/>
          <w:tab w:val="left" w:pos="4320"/>
        </w:tabs>
        <w:jc w:val="center"/>
        <w:rPr>
          <w:szCs w:val="22"/>
        </w:rPr>
      </w:pPr>
      <w:r w:rsidRPr="00AF3DE9">
        <w:rPr>
          <w:b/>
          <w:szCs w:val="22"/>
        </w:rPr>
        <w:t>Motion Adopted</w:t>
      </w:r>
    </w:p>
    <w:p w14:paraId="6A86E26A" w14:textId="4634FD7D" w:rsidR="00FC09C6" w:rsidRDefault="00FC09C6" w:rsidP="00FC09C6">
      <w:pPr>
        <w:pStyle w:val="Header"/>
        <w:tabs>
          <w:tab w:val="clear" w:pos="8640"/>
          <w:tab w:val="left" w:pos="4320"/>
        </w:tabs>
        <w:rPr>
          <w:b/>
        </w:rPr>
      </w:pPr>
      <w:r w:rsidRPr="00AF3DE9">
        <w:rPr>
          <w:szCs w:val="22"/>
        </w:rPr>
        <w:tab/>
        <w:t>On motion of Senator MASSEY, the Senate agreed that if and when the Senate stands adjourned today, that it will adjourn to meet</w:t>
      </w:r>
      <w:r>
        <w:rPr>
          <w:szCs w:val="22"/>
        </w:rPr>
        <w:t xml:space="preserve"> subject to the call of the PRESIDENT.</w:t>
      </w:r>
    </w:p>
    <w:p w14:paraId="613B3701" w14:textId="77777777" w:rsidR="00B37B7D" w:rsidRDefault="00B37B7D" w:rsidP="00103108">
      <w:pPr>
        <w:pStyle w:val="Header"/>
        <w:tabs>
          <w:tab w:val="clear" w:pos="8640"/>
          <w:tab w:val="left" w:pos="4320"/>
        </w:tabs>
        <w:jc w:val="center"/>
        <w:rPr>
          <w:b/>
        </w:rPr>
      </w:pPr>
    </w:p>
    <w:p w14:paraId="36C20A74" w14:textId="77777777" w:rsidR="00F20BA7" w:rsidRPr="00F35BB0" w:rsidRDefault="00F20BA7" w:rsidP="00F20BA7">
      <w:pPr>
        <w:jc w:val="center"/>
        <w:rPr>
          <w:snapToGrid w:val="0"/>
          <w:color w:val="auto"/>
          <w:szCs w:val="22"/>
        </w:rPr>
      </w:pPr>
      <w:r>
        <w:rPr>
          <w:b/>
          <w:snapToGrid w:val="0"/>
          <w:color w:val="auto"/>
          <w:szCs w:val="22"/>
        </w:rPr>
        <w:t>Message from the House</w:t>
      </w:r>
    </w:p>
    <w:p w14:paraId="4D17D54A" w14:textId="77777777" w:rsidR="00F20BA7" w:rsidRDefault="00F20BA7" w:rsidP="00F20BA7">
      <w:pPr>
        <w:rPr>
          <w:snapToGrid w:val="0"/>
          <w:color w:val="auto"/>
          <w:szCs w:val="22"/>
        </w:rPr>
      </w:pPr>
      <w:r>
        <w:rPr>
          <w:snapToGrid w:val="0"/>
          <w:color w:val="auto"/>
          <w:szCs w:val="22"/>
        </w:rPr>
        <w:t>Columbia, S.C., May 16, 2023</w:t>
      </w:r>
    </w:p>
    <w:p w14:paraId="265E46DC" w14:textId="77777777" w:rsidR="00F20BA7" w:rsidRDefault="00F20BA7" w:rsidP="00F20BA7">
      <w:pPr>
        <w:rPr>
          <w:snapToGrid w:val="0"/>
          <w:color w:val="auto"/>
          <w:szCs w:val="22"/>
        </w:rPr>
      </w:pPr>
    </w:p>
    <w:p w14:paraId="09D12AA2" w14:textId="77777777" w:rsidR="00F20BA7" w:rsidRDefault="00F20BA7" w:rsidP="00F20BA7">
      <w:pPr>
        <w:rPr>
          <w:snapToGrid w:val="0"/>
          <w:color w:val="auto"/>
          <w:szCs w:val="22"/>
        </w:rPr>
      </w:pPr>
      <w:r>
        <w:rPr>
          <w:snapToGrid w:val="0"/>
          <w:color w:val="auto"/>
          <w:szCs w:val="22"/>
        </w:rPr>
        <w:t>Mr. President and Senators:</w:t>
      </w:r>
    </w:p>
    <w:p w14:paraId="385D51FB" w14:textId="77777777" w:rsidR="00F20BA7" w:rsidRDefault="00F20BA7" w:rsidP="00F20BA7">
      <w:pPr>
        <w:rPr>
          <w:snapToGrid w:val="0"/>
          <w:color w:val="auto"/>
          <w:szCs w:val="22"/>
        </w:rPr>
      </w:pPr>
      <w:r>
        <w:rPr>
          <w:snapToGrid w:val="0"/>
          <w:color w:val="auto"/>
          <w:szCs w:val="22"/>
        </w:rPr>
        <w:tab/>
        <w:t>The House respectfully informs your Honorable Body that it concurs in the amendments proposed by the Senate to:</w:t>
      </w:r>
    </w:p>
    <w:p w14:paraId="6F1EEECF" w14:textId="77777777" w:rsidR="00F20BA7" w:rsidRPr="007F2080" w:rsidRDefault="00F20BA7" w:rsidP="00F20BA7">
      <w:pPr>
        <w:suppressAutoHyphens/>
      </w:pPr>
      <w:r>
        <w:tab/>
      </w:r>
      <w:r w:rsidRPr="007F2080">
        <w:t>H. 3583</w:t>
      </w:r>
      <w:r w:rsidRPr="007F2080">
        <w:fldChar w:fldCharType="begin"/>
      </w:r>
      <w:r w:rsidRPr="007F2080">
        <w:instrText xml:space="preserve"> XE "H. 3583" \b </w:instrText>
      </w:r>
      <w:r w:rsidRPr="007F2080">
        <w:fldChar w:fldCharType="end"/>
      </w:r>
      <w:r w:rsidRPr="007F2080">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16‑15‑430 SO AS TO CREATE THE OFFENSES OF “SEXUAL EXTORTION” AND “AGGRAVATED SEXUAL EXTORTION”, TO DEFINE NECESSARY TERMS, AND TO PROVIDE PENALTIES FOR VIOLATIONS.</w:t>
      </w:r>
    </w:p>
    <w:p w14:paraId="10BC793B" w14:textId="77777777" w:rsidR="00F20BA7" w:rsidRDefault="00F20BA7" w:rsidP="00F20BA7">
      <w:pPr>
        <w:rPr>
          <w:snapToGrid w:val="0"/>
          <w:color w:val="auto"/>
          <w:szCs w:val="22"/>
        </w:rPr>
      </w:pPr>
      <w:r>
        <w:rPr>
          <w:snapToGrid w:val="0"/>
          <w:color w:val="auto"/>
          <w:szCs w:val="22"/>
        </w:rPr>
        <w:t>and has ordered the Bill enrolled for Ratification.</w:t>
      </w:r>
    </w:p>
    <w:p w14:paraId="298393FE" w14:textId="77777777" w:rsidR="00F20BA7" w:rsidRDefault="00F20BA7" w:rsidP="00F20BA7">
      <w:pPr>
        <w:rPr>
          <w:snapToGrid w:val="0"/>
          <w:color w:val="auto"/>
          <w:szCs w:val="22"/>
        </w:rPr>
      </w:pPr>
      <w:r>
        <w:rPr>
          <w:snapToGrid w:val="0"/>
          <w:color w:val="auto"/>
          <w:szCs w:val="22"/>
        </w:rPr>
        <w:t>Very respectfully,</w:t>
      </w:r>
    </w:p>
    <w:p w14:paraId="37D13CA8" w14:textId="77777777" w:rsidR="00F20BA7" w:rsidRDefault="00F20BA7" w:rsidP="00F20BA7">
      <w:pPr>
        <w:rPr>
          <w:snapToGrid w:val="0"/>
          <w:color w:val="auto"/>
          <w:szCs w:val="22"/>
        </w:rPr>
      </w:pPr>
      <w:r>
        <w:rPr>
          <w:snapToGrid w:val="0"/>
          <w:color w:val="auto"/>
          <w:szCs w:val="22"/>
        </w:rPr>
        <w:t>Speaker of the House</w:t>
      </w:r>
    </w:p>
    <w:p w14:paraId="7110DA83" w14:textId="77777777" w:rsidR="00F20BA7" w:rsidRDefault="00F20BA7" w:rsidP="00F20BA7">
      <w:pPr>
        <w:rPr>
          <w:snapToGrid w:val="0"/>
          <w:color w:val="auto"/>
          <w:szCs w:val="22"/>
        </w:rPr>
      </w:pPr>
      <w:r>
        <w:rPr>
          <w:snapToGrid w:val="0"/>
          <w:color w:val="auto"/>
          <w:szCs w:val="22"/>
        </w:rPr>
        <w:tab/>
        <w:t>Received as information.</w:t>
      </w:r>
    </w:p>
    <w:p w14:paraId="2E9BB97E" w14:textId="77777777" w:rsidR="00F20BA7" w:rsidRDefault="00F20BA7" w:rsidP="00F20BA7">
      <w:pPr>
        <w:rPr>
          <w:snapToGrid w:val="0"/>
          <w:color w:val="auto"/>
          <w:szCs w:val="22"/>
        </w:rPr>
      </w:pPr>
    </w:p>
    <w:p w14:paraId="2727F1D0" w14:textId="77777777" w:rsidR="00F20BA7" w:rsidRPr="00F35BB0" w:rsidRDefault="00F20BA7" w:rsidP="00F20BA7">
      <w:pPr>
        <w:jc w:val="center"/>
        <w:rPr>
          <w:snapToGrid w:val="0"/>
          <w:color w:val="auto"/>
          <w:szCs w:val="22"/>
        </w:rPr>
      </w:pPr>
      <w:r>
        <w:rPr>
          <w:b/>
          <w:snapToGrid w:val="0"/>
          <w:color w:val="auto"/>
          <w:szCs w:val="22"/>
        </w:rPr>
        <w:t>Message from the House</w:t>
      </w:r>
    </w:p>
    <w:p w14:paraId="427486A3" w14:textId="77777777" w:rsidR="00F20BA7" w:rsidRDefault="00F20BA7" w:rsidP="00F20BA7">
      <w:pPr>
        <w:rPr>
          <w:snapToGrid w:val="0"/>
          <w:color w:val="auto"/>
          <w:szCs w:val="22"/>
        </w:rPr>
      </w:pPr>
      <w:r>
        <w:rPr>
          <w:snapToGrid w:val="0"/>
          <w:color w:val="auto"/>
          <w:szCs w:val="22"/>
        </w:rPr>
        <w:t>Columbia, S.C., May 16, 2023</w:t>
      </w:r>
    </w:p>
    <w:p w14:paraId="0B5DFF66" w14:textId="77777777" w:rsidR="00F20BA7" w:rsidRDefault="00F20BA7" w:rsidP="00F20BA7">
      <w:pPr>
        <w:rPr>
          <w:snapToGrid w:val="0"/>
          <w:color w:val="auto"/>
          <w:szCs w:val="22"/>
        </w:rPr>
      </w:pPr>
    </w:p>
    <w:p w14:paraId="301B99E9" w14:textId="77777777" w:rsidR="00F20BA7" w:rsidRDefault="00F20BA7" w:rsidP="00F20BA7">
      <w:pPr>
        <w:rPr>
          <w:snapToGrid w:val="0"/>
          <w:color w:val="auto"/>
          <w:szCs w:val="22"/>
        </w:rPr>
      </w:pPr>
      <w:r>
        <w:rPr>
          <w:snapToGrid w:val="0"/>
          <w:color w:val="auto"/>
          <w:szCs w:val="22"/>
        </w:rPr>
        <w:t>Mr. President and Senators:</w:t>
      </w:r>
    </w:p>
    <w:p w14:paraId="2DEC5FC7" w14:textId="77777777" w:rsidR="00F20BA7" w:rsidRDefault="00F20BA7" w:rsidP="00F20BA7">
      <w:pPr>
        <w:rPr>
          <w:snapToGrid w:val="0"/>
          <w:color w:val="auto"/>
          <w:szCs w:val="22"/>
        </w:rPr>
      </w:pPr>
      <w:r>
        <w:rPr>
          <w:snapToGrid w:val="0"/>
          <w:color w:val="auto"/>
          <w:szCs w:val="22"/>
        </w:rPr>
        <w:tab/>
        <w:t>The House respectfully informs your Honorable Body that it concurs in the amendments proposed by the Senate to:</w:t>
      </w:r>
    </w:p>
    <w:p w14:paraId="602330DB" w14:textId="77777777" w:rsidR="00F20BA7" w:rsidRPr="007F2080" w:rsidRDefault="00F20BA7" w:rsidP="00F20BA7">
      <w:pPr>
        <w:suppressAutoHyphens/>
      </w:pPr>
      <w:r>
        <w:tab/>
      </w:r>
      <w:r w:rsidRPr="007F2080">
        <w:t>H. 3433</w:t>
      </w:r>
      <w:r w:rsidRPr="007F2080">
        <w:fldChar w:fldCharType="begin"/>
      </w:r>
      <w:r w:rsidRPr="007F2080">
        <w:instrText xml:space="preserve"> XE "H. 3433" \b </w:instrText>
      </w:r>
      <w:r w:rsidRPr="007F2080">
        <w:fldChar w:fldCharType="end"/>
      </w:r>
      <w:r w:rsidRPr="007F2080">
        <w:t xml:space="preserve"> -- Reps. Hixon and W. Newton:  </w:t>
      </w:r>
      <w:r>
        <w:rPr>
          <w:caps/>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41161A0D" w14:textId="77777777" w:rsidR="00F20BA7" w:rsidRDefault="00F20BA7" w:rsidP="00F20BA7">
      <w:pPr>
        <w:rPr>
          <w:snapToGrid w:val="0"/>
          <w:color w:val="auto"/>
          <w:szCs w:val="22"/>
        </w:rPr>
      </w:pPr>
      <w:r>
        <w:rPr>
          <w:snapToGrid w:val="0"/>
          <w:color w:val="auto"/>
          <w:szCs w:val="22"/>
        </w:rPr>
        <w:t>and has ordered the Bill enrolled for Ratification.</w:t>
      </w:r>
    </w:p>
    <w:p w14:paraId="07F22C0F" w14:textId="77777777" w:rsidR="00F20BA7" w:rsidRDefault="00F20BA7" w:rsidP="00F20BA7">
      <w:pPr>
        <w:rPr>
          <w:snapToGrid w:val="0"/>
          <w:color w:val="auto"/>
          <w:szCs w:val="22"/>
        </w:rPr>
      </w:pPr>
      <w:r>
        <w:rPr>
          <w:snapToGrid w:val="0"/>
          <w:color w:val="auto"/>
          <w:szCs w:val="22"/>
        </w:rPr>
        <w:t>Very respectfully,</w:t>
      </w:r>
    </w:p>
    <w:p w14:paraId="7090EBED" w14:textId="77777777" w:rsidR="00F20BA7" w:rsidRDefault="00F20BA7" w:rsidP="00F20BA7">
      <w:pPr>
        <w:rPr>
          <w:snapToGrid w:val="0"/>
          <w:color w:val="auto"/>
          <w:szCs w:val="22"/>
        </w:rPr>
      </w:pPr>
      <w:r>
        <w:rPr>
          <w:snapToGrid w:val="0"/>
          <w:color w:val="auto"/>
          <w:szCs w:val="22"/>
        </w:rPr>
        <w:t>Speaker of the House</w:t>
      </w:r>
    </w:p>
    <w:p w14:paraId="02B7D0F2" w14:textId="77777777" w:rsidR="00F20BA7" w:rsidRDefault="00F20BA7" w:rsidP="00F20BA7">
      <w:pPr>
        <w:rPr>
          <w:snapToGrid w:val="0"/>
          <w:color w:val="auto"/>
          <w:szCs w:val="22"/>
        </w:rPr>
      </w:pPr>
      <w:r>
        <w:rPr>
          <w:snapToGrid w:val="0"/>
          <w:color w:val="auto"/>
          <w:szCs w:val="22"/>
        </w:rPr>
        <w:tab/>
        <w:t>Received as information.</w:t>
      </w:r>
    </w:p>
    <w:p w14:paraId="60D7927A" w14:textId="77777777" w:rsidR="00F20BA7" w:rsidRDefault="00F20BA7" w:rsidP="00F20BA7">
      <w:pPr>
        <w:rPr>
          <w:snapToGrid w:val="0"/>
          <w:color w:val="auto"/>
          <w:szCs w:val="22"/>
        </w:rPr>
      </w:pPr>
    </w:p>
    <w:p w14:paraId="491B45DD" w14:textId="77777777" w:rsidR="00F20BA7" w:rsidRPr="00F35BB0" w:rsidRDefault="00F20BA7" w:rsidP="00F20BA7">
      <w:pPr>
        <w:jc w:val="center"/>
        <w:rPr>
          <w:snapToGrid w:val="0"/>
          <w:color w:val="auto"/>
          <w:szCs w:val="22"/>
        </w:rPr>
      </w:pPr>
      <w:r>
        <w:rPr>
          <w:b/>
          <w:snapToGrid w:val="0"/>
          <w:color w:val="auto"/>
          <w:szCs w:val="22"/>
        </w:rPr>
        <w:t>Message from the House</w:t>
      </w:r>
    </w:p>
    <w:p w14:paraId="3653FD36" w14:textId="77777777" w:rsidR="00F20BA7" w:rsidRDefault="00F20BA7" w:rsidP="00F20BA7">
      <w:pPr>
        <w:rPr>
          <w:snapToGrid w:val="0"/>
          <w:color w:val="auto"/>
          <w:szCs w:val="22"/>
        </w:rPr>
      </w:pPr>
      <w:r>
        <w:rPr>
          <w:snapToGrid w:val="0"/>
          <w:color w:val="auto"/>
          <w:szCs w:val="22"/>
        </w:rPr>
        <w:t>Columbia, S.C., May 16, 2023</w:t>
      </w:r>
    </w:p>
    <w:p w14:paraId="4F25D6DC" w14:textId="77777777" w:rsidR="00F20BA7" w:rsidRDefault="00F20BA7" w:rsidP="00F20BA7">
      <w:pPr>
        <w:rPr>
          <w:snapToGrid w:val="0"/>
          <w:color w:val="auto"/>
          <w:szCs w:val="22"/>
        </w:rPr>
      </w:pPr>
    </w:p>
    <w:p w14:paraId="79B09261" w14:textId="77777777" w:rsidR="00F20BA7" w:rsidRDefault="00F20BA7" w:rsidP="00F20BA7">
      <w:pPr>
        <w:rPr>
          <w:snapToGrid w:val="0"/>
          <w:color w:val="auto"/>
          <w:szCs w:val="22"/>
        </w:rPr>
      </w:pPr>
      <w:r>
        <w:rPr>
          <w:snapToGrid w:val="0"/>
          <w:color w:val="auto"/>
          <w:szCs w:val="22"/>
        </w:rPr>
        <w:t>Mr. President and Senators:</w:t>
      </w:r>
    </w:p>
    <w:p w14:paraId="05EC98FD" w14:textId="77777777" w:rsidR="00F20BA7" w:rsidRDefault="00F20BA7" w:rsidP="00F20BA7">
      <w:pPr>
        <w:rPr>
          <w:snapToGrid w:val="0"/>
          <w:color w:val="auto"/>
          <w:szCs w:val="22"/>
        </w:rPr>
      </w:pPr>
      <w:r>
        <w:rPr>
          <w:snapToGrid w:val="0"/>
          <w:color w:val="auto"/>
          <w:szCs w:val="22"/>
        </w:rPr>
        <w:tab/>
        <w:t>The House respectfully informs your Honorable Body that it concurs in the amendments proposed by the Senate to:</w:t>
      </w:r>
    </w:p>
    <w:p w14:paraId="60B5DE3A" w14:textId="77777777" w:rsidR="00F20BA7" w:rsidRPr="007F2080" w:rsidRDefault="00F20BA7" w:rsidP="00F20BA7">
      <w:pPr>
        <w:suppressAutoHyphens/>
      </w:pPr>
      <w:r>
        <w:tab/>
      </w:r>
      <w:r w:rsidRPr="007F2080">
        <w:t>H. 4049</w:t>
      </w:r>
      <w:r w:rsidRPr="007F2080">
        <w:fldChar w:fldCharType="begin"/>
      </w:r>
      <w:r w:rsidRPr="007F2080">
        <w:instrText xml:space="preserve"> XE "H. 4049" \b </w:instrText>
      </w:r>
      <w:r w:rsidRPr="007F2080">
        <w:fldChar w:fldCharType="end"/>
      </w:r>
      <w:r w:rsidRPr="007F2080">
        <w:t xml:space="preserve"> -- Reps. Sandifer, Anderson, West, McGinnis, Hardee, Brittain, Neese, W. Newton and Caskey:  </w:t>
      </w:r>
      <w:r>
        <w:rPr>
          <w:caps/>
          <w:szCs w:val="30"/>
        </w:rPr>
        <w:t>A BILL TO AMEND THE SOUTH CAROLINA CODE OF LAWS BY AMENDING SECTIONS 33‑7‑101 AND 33‑31‑701, BOTH RELATING TO MEETINGS, SO AS TO ALLOW FOR REMOTE PARTICIPATION.</w:t>
      </w:r>
    </w:p>
    <w:p w14:paraId="3C1B3960" w14:textId="77777777" w:rsidR="00F20BA7" w:rsidRDefault="00F20BA7" w:rsidP="00F20BA7">
      <w:pPr>
        <w:rPr>
          <w:snapToGrid w:val="0"/>
          <w:color w:val="auto"/>
          <w:szCs w:val="22"/>
        </w:rPr>
      </w:pPr>
      <w:r>
        <w:rPr>
          <w:snapToGrid w:val="0"/>
          <w:color w:val="auto"/>
          <w:szCs w:val="22"/>
        </w:rPr>
        <w:t>and has ordered the Bill enrolled for Ratification.</w:t>
      </w:r>
    </w:p>
    <w:p w14:paraId="7B74FDB3" w14:textId="77777777" w:rsidR="00F20BA7" w:rsidRDefault="00F20BA7" w:rsidP="00F20BA7">
      <w:pPr>
        <w:rPr>
          <w:snapToGrid w:val="0"/>
          <w:color w:val="auto"/>
          <w:szCs w:val="22"/>
        </w:rPr>
      </w:pPr>
      <w:r>
        <w:rPr>
          <w:snapToGrid w:val="0"/>
          <w:color w:val="auto"/>
          <w:szCs w:val="22"/>
        </w:rPr>
        <w:t>Very respectfully,</w:t>
      </w:r>
    </w:p>
    <w:p w14:paraId="5235B676" w14:textId="77777777" w:rsidR="00F20BA7" w:rsidRDefault="00F20BA7" w:rsidP="00F20BA7">
      <w:pPr>
        <w:rPr>
          <w:snapToGrid w:val="0"/>
          <w:color w:val="auto"/>
          <w:szCs w:val="22"/>
        </w:rPr>
      </w:pPr>
      <w:r>
        <w:rPr>
          <w:snapToGrid w:val="0"/>
          <w:color w:val="auto"/>
          <w:szCs w:val="22"/>
        </w:rPr>
        <w:t>Speaker of the House</w:t>
      </w:r>
    </w:p>
    <w:p w14:paraId="71A59F36" w14:textId="77777777" w:rsidR="00F20BA7" w:rsidRDefault="00F20BA7" w:rsidP="00F20BA7">
      <w:pPr>
        <w:rPr>
          <w:snapToGrid w:val="0"/>
          <w:color w:val="auto"/>
          <w:szCs w:val="22"/>
        </w:rPr>
      </w:pPr>
      <w:r>
        <w:rPr>
          <w:snapToGrid w:val="0"/>
          <w:color w:val="auto"/>
          <w:szCs w:val="22"/>
        </w:rPr>
        <w:tab/>
        <w:t>Received as information.</w:t>
      </w:r>
    </w:p>
    <w:p w14:paraId="79D9CC5B" w14:textId="77777777" w:rsidR="00F20BA7" w:rsidRDefault="00F20BA7" w:rsidP="00F20BA7">
      <w:pPr>
        <w:rPr>
          <w:snapToGrid w:val="0"/>
          <w:color w:val="auto"/>
          <w:szCs w:val="22"/>
        </w:rPr>
      </w:pPr>
    </w:p>
    <w:p w14:paraId="3381B512" w14:textId="77777777" w:rsidR="00F20BA7" w:rsidRPr="00F35BB0" w:rsidRDefault="00F20BA7" w:rsidP="00F20BA7">
      <w:pPr>
        <w:jc w:val="center"/>
        <w:rPr>
          <w:snapToGrid w:val="0"/>
          <w:color w:val="auto"/>
          <w:szCs w:val="22"/>
        </w:rPr>
      </w:pPr>
      <w:r>
        <w:rPr>
          <w:b/>
          <w:snapToGrid w:val="0"/>
          <w:color w:val="auto"/>
          <w:szCs w:val="22"/>
        </w:rPr>
        <w:t>Message from the House</w:t>
      </w:r>
    </w:p>
    <w:p w14:paraId="120C50AE" w14:textId="77777777" w:rsidR="00F20BA7" w:rsidRDefault="00F20BA7" w:rsidP="00F20BA7">
      <w:pPr>
        <w:rPr>
          <w:snapToGrid w:val="0"/>
          <w:color w:val="auto"/>
          <w:szCs w:val="22"/>
        </w:rPr>
      </w:pPr>
      <w:r>
        <w:rPr>
          <w:snapToGrid w:val="0"/>
          <w:color w:val="auto"/>
          <w:szCs w:val="22"/>
        </w:rPr>
        <w:t>Columbia, S.C., May 16, 2023</w:t>
      </w:r>
    </w:p>
    <w:p w14:paraId="7D7FCE37" w14:textId="77777777" w:rsidR="00F20BA7" w:rsidRDefault="00F20BA7" w:rsidP="00F20BA7">
      <w:pPr>
        <w:rPr>
          <w:snapToGrid w:val="0"/>
          <w:color w:val="auto"/>
          <w:szCs w:val="22"/>
        </w:rPr>
      </w:pPr>
    </w:p>
    <w:p w14:paraId="2B171E3A" w14:textId="77777777" w:rsidR="00F20BA7" w:rsidRDefault="00F20BA7" w:rsidP="00F20BA7">
      <w:pPr>
        <w:rPr>
          <w:snapToGrid w:val="0"/>
          <w:color w:val="auto"/>
          <w:szCs w:val="22"/>
        </w:rPr>
      </w:pPr>
      <w:r>
        <w:rPr>
          <w:snapToGrid w:val="0"/>
          <w:color w:val="auto"/>
          <w:szCs w:val="22"/>
        </w:rPr>
        <w:t>Mr. President and Senators:</w:t>
      </w:r>
    </w:p>
    <w:p w14:paraId="30EF4F7E" w14:textId="77777777" w:rsidR="00F20BA7" w:rsidRDefault="00F20BA7" w:rsidP="00F20BA7">
      <w:pPr>
        <w:rPr>
          <w:snapToGrid w:val="0"/>
          <w:color w:val="auto"/>
          <w:szCs w:val="22"/>
        </w:rPr>
      </w:pPr>
      <w:r>
        <w:rPr>
          <w:snapToGrid w:val="0"/>
          <w:color w:val="auto"/>
          <w:szCs w:val="22"/>
        </w:rPr>
        <w:tab/>
        <w:t>The House respectfully informs your Honorable Body that it concurs in the amendments proposed by the Senate to:</w:t>
      </w:r>
    </w:p>
    <w:p w14:paraId="67C965FE" w14:textId="77777777" w:rsidR="00F20BA7" w:rsidRPr="007F2080" w:rsidRDefault="00F20BA7" w:rsidP="00F20BA7">
      <w:pPr>
        <w:suppressAutoHyphens/>
      </w:pPr>
      <w:bookmarkStart w:id="2" w:name="StartOfClip"/>
      <w:bookmarkEnd w:id="2"/>
      <w: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345ABD95" w14:textId="77777777" w:rsidR="00F20BA7" w:rsidRDefault="00F20BA7" w:rsidP="00F20BA7">
      <w:pPr>
        <w:rPr>
          <w:snapToGrid w:val="0"/>
          <w:color w:val="auto"/>
          <w:szCs w:val="22"/>
        </w:rPr>
      </w:pPr>
      <w:r>
        <w:rPr>
          <w:snapToGrid w:val="0"/>
          <w:color w:val="auto"/>
          <w:szCs w:val="22"/>
        </w:rPr>
        <w:t>and has ordered the Bill enrolled for Ratification.</w:t>
      </w:r>
    </w:p>
    <w:p w14:paraId="1827BDB8" w14:textId="77777777" w:rsidR="00F20BA7" w:rsidRDefault="00F20BA7" w:rsidP="00F20BA7">
      <w:pPr>
        <w:rPr>
          <w:snapToGrid w:val="0"/>
          <w:color w:val="auto"/>
          <w:szCs w:val="22"/>
        </w:rPr>
      </w:pPr>
      <w:r>
        <w:rPr>
          <w:snapToGrid w:val="0"/>
          <w:color w:val="auto"/>
          <w:szCs w:val="22"/>
        </w:rPr>
        <w:t>Very respectfully,</w:t>
      </w:r>
    </w:p>
    <w:p w14:paraId="47A60559" w14:textId="77777777" w:rsidR="00F20BA7" w:rsidRDefault="00F20BA7" w:rsidP="00F20BA7">
      <w:pPr>
        <w:rPr>
          <w:snapToGrid w:val="0"/>
          <w:color w:val="auto"/>
          <w:szCs w:val="22"/>
        </w:rPr>
      </w:pPr>
      <w:r>
        <w:rPr>
          <w:snapToGrid w:val="0"/>
          <w:color w:val="auto"/>
          <w:szCs w:val="22"/>
        </w:rPr>
        <w:t>Speaker of the House</w:t>
      </w:r>
    </w:p>
    <w:p w14:paraId="47280870" w14:textId="77777777" w:rsidR="00F20BA7" w:rsidRDefault="00F20BA7" w:rsidP="00F20BA7">
      <w:pPr>
        <w:rPr>
          <w:snapToGrid w:val="0"/>
          <w:color w:val="auto"/>
          <w:szCs w:val="22"/>
        </w:rPr>
      </w:pPr>
      <w:r>
        <w:rPr>
          <w:snapToGrid w:val="0"/>
          <w:color w:val="auto"/>
          <w:szCs w:val="22"/>
        </w:rPr>
        <w:tab/>
        <w:t>Received as information.</w:t>
      </w:r>
    </w:p>
    <w:p w14:paraId="51D6022E" w14:textId="77777777" w:rsidR="00B411A2" w:rsidRDefault="00B411A2">
      <w:pPr>
        <w:pStyle w:val="Header"/>
        <w:tabs>
          <w:tab w:val="clear" w:pos="8640"/>
          <w:tab w:val="left" w:pos="4320"/>
        </w:tabs>
      </w:pPr>
    </w:p>
    <w:p w14:paraId="4E5EC40A" w14:textId="77777777" w:rsidR="00CD6291" w:rsidRPr="001A5C9A" w:rsidRDefault="00CD6291" w:rsidP="00CD6291">
      <w:pPr>
        <w:jc w:val="center"/>
      </w:pPr>
      <w:r>
        <w:rPr>
          <w:b/>
        </w:rPr>
        <w:t>Message from the House</w:t>
      </w:r>
    </w:p>
    <w:p w14:paraId="24938C0D" w14:textId="77777777" w:rsidR="00CD6291" w:rsidRDefault="00CD6291" w:rsidP="00CD6291">
      <w:r>
        <w:t>Columbia, S.C., May 23, 2023</w:t>
      </w:r>
    </w:p>
    <w:p w14:paraId="4B708F16" w14:textId="77777777" w:rsidR="00CD6291" w:rsidRDefault="00CD6291" w:rsidP="00CD6291"/>
    <w:p w14:paraId="382E19F5" w14:textId="77777777" w:rsidR="00CD6291" w:rsidRDefault="00CD6291" w:rsidP="00CD6291">
      <w:r>
        <w:t>Mr. President and Senators:</w:t>
      </w:r>
    </w:p>
    <w:p w14:paraId="5BA6931C" w14:textId="77777777" w:rsidR="00CD6291" w:rsidRDefault="00CD6291" w:rsidP="00CD6291">
      <w:r>
        <w:tab/>
        <w:t>The House respectfully informs your Honorable Body that it has returned the following Bill to the Senate with amendments:</w:t>
      </w:r>
    </w:p>
    <w:p w14:paraId="20668179" w14:textId="77777777" w:rsidR="00CD6291" w:rsidRPr="007F2080" w:rsidRDefault="00CD6291" w:rsidP="00CD6291">
      <w:pPr>
        <w:suppressAutoHyphens/>
      </w:pPr>
      <w:r>
        <w:tab/>
      </w:r>
      <w:r w:rsidRPr="007F2080">
        <w:t>S. 397</w:t>
      </w:r>
      <w:r w:rsidRPr="007F2080">
        <w:fldChar w:fldCharType="begin"/>
      </w:r>
      <w:r w:rsidRPr="007F2080">
        <w:instrText xml:space="preserve"> XE "S. 397" \b </w:instrText>
      </w:r>
      <w:r w:rsidRPr="007F2080">
        <w:fldChar w:fldCharType="end"/>
      </w:r>
      <w:r w:rsidRPr="007F2080">
        <w:t xml:space="preserve"> -- Senators Shealy, Setzler and Kimbrell:  </w:t>
      </w:r>
      <w:r>
        <w:rPr>
          <w:caps/>
          <w:szCs w:val="30"/>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1781D2CE" w14:textId="77777777" w:rsidR="00CD6291" w:rsidRDefault="00CD6291" w:rsidP="00CD6291">
      <w:r>
        <w:t>Very respectfully,</w:t>
      </w:r>
    </w:p>
    <w:p w14:paraId="6A80E620" w14:textId="77777777" w:rsidR="00CD6291" w:rsidRDefault="00CD6291" w:rsidP="00CD6291">
      <w:r>
        <w:t>Speaker of the House</w:t>
      </w:r>
    </w:p>
    <w:p w14:paraId="6E0949CA" w14:textId="77777777" w:rsidR="00CD6291" w:rsidRDefault="00CD6291" w:rsidP="00CD6291">
      <w:r>
        <w:tab/>
        <w:t>Received as information.</w:t>
      </w:r>
    </w:p>
    <w:p w14:paraId="7560C75C" w14:textId="77777777" w:rsidR="00CD6291" w:rsidRDefault="00CD6291" w:rsidP="00CD6291">
      <w:r>
        <w:tab/>
        <w:t>Placed on Calendar for consideration tomorrow.</w:t>
      </w:r>
    </w:p>
    <w:p w14:paraId="1CCD13BA" w14:textId="77777777" w:rsidR="00CD6291" w:rsidRDefault="00CD6291" w:rsidP="00CD6291"/>
    <w:p w14:paraId="027A916E" w14:textId="77777777" w:rsidR="00CD6291" w:rsidRPr="00A302B2" w:rsidRDefault="00CD6291" w:rsidP="00CD6291">
      <w:pPr>
        <w:pStyle w:val="Header"/>
        <w:tabs>
          <w:tab w:val="clear" w:pos="8640"/>
          <w:tab w:val="left" w:pos="4320"/>
        </w:tabs>
        <w:jc w:val="center"/>
        <w:rPr>
          <w:b/>
          <w:color w:val="auto"/>
          <w:szCs w:val="22"/>
        </w:rPr>
      </w:pPr>
      <w:r w:rsidRPr="00A302B2">
        <w:rPr>
          <w:b/>
          <w:color w:val="auto"/>
          <w:szCs w:val="22"/>
        </w:rPr>
        <w:t>Motion Adopted</w:t>
      </w:r>
    </w:p>
    <w:p w14:paraId="3329C7AF" w14:textId="77777777" w:rsidR="00CD6291" w:rsidRPr="00A302B2" w:rsidRDefault="00CD6291" w:rsidP="00CD6291">
      <w:pPr>
        <w:pStyle w:val="Header"/>
        <w:tabs>
          <w:tab w:val="clear" w:pos="8640"/>
          <w:tab w:val="left" w:pos="4320"/>
        </w:tabs>
        <w:rPr>
          <w:color w:val="auto"/>
          <w:szCs w:val="22"/>
        </w:rPr>
      </w:pPr>
      <w:r w:rsidRPr="00A302B2">
        <w:rPr>
          <w:color w:val="auto"/>
          <w:szCs w:val="22"/>
        </w:rPr>
        <w:tab/>
        <w:t>On motion of Senator SHEALY, the Senate agreed to waive the provisions of Rule 32A requiring the Bill to be printed on the Calendar.</w:t>
      </w:r>
    </w:p>
    <w:p w14:paraId="64DE4A2F" w14:textId="77777777" w:rsidR="00CD6291" w:rsidRPr="00A302B2" w:rsidRDefault="00CD6291" w:rsidP="00CD6291">
      <w:pPr>
        <w:pStyle w:val="Header"/>
        <w:tabs>
          <w:tab w:val="clear" w:pos="8640"/>
          <w:tab w:val="left" w:pos="4320"/>
        </w:tabs>
        <w:rPr>
          <w:color w:val="auto"/>
          <w:szCs w:val="22"/>
        </w:rPr>
      </w:pPr>
    </w:p>
    <w:p w14:paraId="3ED0D41A" w14:textId="77777777" w:rsidR="00CD6291" w:rsidRPr="00A302B2" w:rsidRDefault="00CD6291" w:rsidP="00CD6291">
      <w:pPr>
        <w:pStyle w:val="Header"/>
        <w:tabs>
          <w:tab w:val="clear" w:pos="8640"/>
          <w:tab w:val="left" w:pos="4320"/>
        </w:tabs>
        <w:rPr>
          <w:color w:val="auto"/>
          <w:szCs w:val="22"/>
        </w:rPr>
      </w:pPr>
      <w:r w:rsidRPr="00A302B2">
        <w:rPr>
          <w:color w:val="auto"/>
          <w:szCs w:val="22"/>
        </w:rPr>
        <w:tab/>
        <w:t>The Bill was ordered placed in the category of Bills Returned from the House and would be taken up for consideration when that category was reached in the order of the day.</w:t>
      </w:r>
    </w:p>
    <w:p w14:paraId="6C65B9EA" w14:textId="77777777" w:rsidR="00CD6291" w:rsidRDefault="00CD6291" w:rsidP="00CD6291"/>
    <w:p w14:paraId="159A495C" w14:textId="77777777" w:rsidR="00CD6291" w:rsidRPr="001A5C9A" w:rsidRDefault="00CD6291" w:rsidP="00CD6291">
      <w:pPr>
        <w:jc w:val="center"/>
      </w:pPr>
      <w:r>
        <w:tab/>
      </w:r>
      <w:r>
        <w:rPr>
          <w:b/>
        </w:rPr>
        <w:t>Message from the House</w:t>
      </w:r>
    </w:p>
    <w:p w14:paraId="5AFD11EE" w14:textId="77777777" w:rsidR="00CD6291" w:rsidRDefault="00CD6291" w:rsidP="00CD6291">
      <w:r>
        <w:t>Columbia, S.C., May 23, 2023</w:t>
      </w:r>
    </w:p>
    <w:p w14:paraId="39A5CA8D" w14:textId="77777777" w:rsidR="00CD6291" w:rsidRDefault="00CD6291" w:rsidP="00CD6291"/>
    <w:p w14:paraId="28585D10" w14:textId="77777777" w:rsidR="00CD6291" w:rsidRDefault="00CD6291" w:rsidP="00CD6291">
      <w:r>
        <w:t>Mr. President and Senators:</w:t>
      </w:r>
    </w:p>
    <w:p w14:paraId="60F7007C" w14:textId="77777777" w:rsidR="00CD6291" w:rsidRDefault="00CD6291" w:rsidP="00CD6291">
      <w:r>
        <w:tab/>
        <w:t>The House respectfully informs your Honorable Body that it has returned the following Bill to the Senate with amendments:</w:t>
      </w:r>
    </w:p>
    <w:p w14:paraId="7EDA6E6F" w14:textId="77777777" w:rsidR="00CD6291" w:rsidRPr="007F2080" w:rsidRDefault="00CD6291" w:rsidP="00CD6291">
      <w:pPr>
        <w:suppressAutoHyphens/>
      </w:pPr>
      <w:r>
        <w:tab/>
      </w:r>
      <w:r w:rsidRPr="007F2080">
        <w:t>S. 407</w:t>
      </w:r>
      <w:r w:rsidRPr="007F2080">
        <w:fldChar w:fldCharType="begin"/>
      </w:r>
      <w:r w:rsidRPr="007F2080">
        <w:instrText xml:space="preserve"> XE "S. 407" \b </w:instrText>
      </w:r>
      <w:r w:rsidRPr="007F2080">
        <w:fldChar w:fldCharType="end"/>
      </w:r>
      <w:r w:rsidRPr="007F2080">
        <w:t xml:space="preserve"> -- Senators Shealy and Senn:  </w:t>
      </w:r>
      <w:r>
        <w:rPr>
          <w:caps/>
          <w:szCs w:val="30"/>
        </w:rPr>
        <w:t>A BILL TO AMEND THE SOUTH CAROLINA CODE OF LAWS BY AMENDING SECTION 44‑53‑361(A), RELATING TO PRESCRIPTIONS FOR OPIOID ANTIDOTES, SO AS TO PROVIDE FOR IT TO BE OFFERED CONSISTENT WITH THE EXISTING STANDARD OF CARE AND THE FDA.</w:t>
      </w:r>
    </w:p>
    <w:p w14:paraId="1CCB8CEA" w14:textId="77777777" w:rsidR="00CD6291" w:rsidRDefault="00CD6291" w:rsidP="00CD6291">
      <w:r>
        <w:t>Very respectfully,</w:t>
      </w:r>
    </w:p>
    <w:p w14:paraId="47E9B8C3" w14:textId="77777777" w:rsidR="00CD6291" w:rsidRDefault="00CD6291" w:rsidP="00CD6291">
      <w:r>
        <w:t>Speaker of the House</w:t>
      </w:r>
    </w:p>
    <w:p w14:paraId="6C61DCD1" w14:textId="77777777" w:rsidR="00CD6291" w:rsidRDefault="00CD6291" w:rsidP="00CD6291">
      <w:r>
        <w:tab/>
        <w:t>Received as information.</w:t>
      </w:r>
    </w:p>
    <w:p w14:paraId="01611ED0" w14:textId="77777777" w:rsidR="00CD6291" w:rsidRDefault="00CD6291" w:rsidP="00CD6291">
      <w:r>
        <w:tab/>
        <w:t>Placed on Calendar for consideration tomorrow.</w:t>
      </w:r>
    </w:p>
    <w:p w14:paraId="05E7BFCC" w14:textId="77777777" w:rsidR="00CD6291" w:rsidRDefault="00CD6291" w:rsidP="00CD6291"/>
    <w:p w14:paraId="26B5AB5C" w14:textId="77777777" w:rsidR="00CD6291" w:rsidRPr="00A302B2" w:rsidRDefault="00CD6291" w:rsidP="00CD6291">
      <w:pPr>
        <w:pStyle w:val="Header"/>
        <w:tabs>
          <w:tab w:val="clear" w:pos="8640"/>
          <w:tab w:val="left" w:pos="4320"/>
        </w:tabs>
        <w:jc w:val="center"/>
        <w:rPr>
          <w:b/>
          <w:color w:val="auto"/>
          <w:szCs w:val="22"/>
        </w:rPr>
      </w:pPr>
      <w:r w:rsidRPr="00A302B2">
        <w:rPr>
          <w:b/>
          <w:color w:val="auto"/>
          <w:szCs w:val="22"/>
        </w:rPr>
        <w:t>Motion Adopted</w:t>
      </w:r>
    </w:p>
    <w:p w14:paraId="227BBAE1" w14:textId="77777777" w:rsidR="00CD6291" w:rsidRPr="00A302B2" w:rsidRDefault="00CD6291" w:rsidP="00CD6291">
      <w:pPr>
        <w:pStyle w:val="Header"/>
        <w:tabs>
          <w:tab w:val="clear" w:pos="8640"/>
          <w:tab w:val="left" w:pos="4320"/>
        </w:tabs>
        <w:rPr>
          <w:color w:val="auto"/>
          <w:szCs w:val="22"/>
        </w:rPr>
      </w:pPr>
      <w:r w:rsidRPr="00A302B2">
        <w:rPr>
          <w:color w:val="auto"/>
          <w:szCs w:val="22"/>
        </w:rPr>
        <w:tab/>
        <w:t>On motion of Senator SHEALY, the Senate agreed to waive the provisions of Rule 32A requiring the Bill to be printed on the Calendar.</w:t>
      </w:r>
    </w:p>
    <w:p w14:paraId="7FBD04BE" w14:textId="77777777" w:rsidR="00CD6291" w:rsidRPr="00A302B2" w:rsidRDefault="00CD6291" w:rsidP="00CD6291">
      <w:pPr>
        <w:pStyle w:val="Header"/>
        <w:tabs>
          <w:tab w:val="clear" w:pos="8640"/>
          <w:tab w:val="left" w:pos="4320"/>
        </w:tabs>
        <w:rPr>
          <w:color w:val="auto"/>
          <w:szCs w:val="22"/>
        </w:rPr>
      </w:pPr>
    </w:p>
    <w:p w14:paraId="116BDBA9" w14:textId="77777777" w:rsidR="00CD6291" w:rsidRPr="00A302B2" w:rsidRDefault="00CD6291" w:rsidP="00CD6291">
      <w:pPr>
        <w:pStyle w:val="Header"/>
        <w:tabs>
          <w:tab w:val="clear" w:pos="8640"/>
          <w:tab w:val="left" w:pos="4320"/>
        </w:tabs>
        <w:rPr>
          <w:color w:val="auto"/>
          <w:szCs w:val="22"/>
        </w:rPr>
      </w:pPr>
      <w:r w:rsidRPr="00A302B2">
        <w:rPr>
          <w:color w:val="auto"/>
          <w:szCs w:val="22"/>
        </w:rPr>
        <w:tab/>
        <w:t>The Bill was ordered placed in the category of Bills Returned from the House and would be taken up for consideration when that category was reached in the order of the day.</w:t>
      </w:r>
    </w:p>
    <w:p w14:paraId="46A32F43" w14:textId="77777777" w:rsidR="00160E30" w:rsidRDefault="00160E30" w:rsidP="00160E30">
      <w:pPr>
        <w:pStyle w:val="Header"/>
        <w:tabs>
          <w:tab w:val="left" w:pos="4320"/>
        </w:tabs>
        <w:rPr>
          <w:color w:val="auto"/>
        </w:rPr>
      </w:pPr>
      <w:bookmarkStart w:id="3" w:name="_Hlk134177435"/>
    </w:p>
    <w:bookmarkEnd w:id="3"/>
    <w:p w14:paraId="391FEE76" w14:textId="77777777" w:rsidR="00CC0B63" w:rsidRPr="00134CDD" w:rsidRDefault="00CC0B63" w:rsidP="00CC0B63">
      <w:pPr>
        <w:jc w:val="center"/>
      </w:pPr>
      <w:r>
        <w:rPr>
          <w:b/>
        </w:rPr>
        <w:t>Message from the House</w:t>
      </w:r>
    </w:p>
    <w:p w14:paraId="190BEFE0" w14:textId="77777777" w:rsidR="00CC0B63" w:rsidRDefault="00CC0B63" w:rsidP="00CC0B63">
      <w:r>
        <w:t>Columbia, S.C., May 23, 2023</w:t>
      </w:r>
    </w:p>
    <w:p w14:paraId="79FE1107" w14:textId="77777777" w:rsidR="00CC0B63" w:rsidRDefault="00CC0B63" w:rsidP="00CC0B63"/>
    <w:p w14:paraId="22E043A3" w14:textId="77777777" w:rsidR="00CC0B63" w:rsidRDefault="00CC0B63" w:rsidP="00CC0B63">
      <w:r>
        <w:t>Mr. President and Senators:</w:t>
      </w:r>
    </w:p>
    <w:p w14:paraId="108F9511" w14:textId="77777777" w:rsidR="00CC0B63" w:rsidRDefault="00CC0B63" w:rsidP="00CC0B63">
      <w:r>
        <w:tab/>
        <w:t>The House respectfully informs your Honorable Body that it has returned the following Bill to the Senate with amendments:</w:t>
      </w:r>
    </w:p>
    <w:p w14:paraId="6F566046" w14:textId="77777777" w:rsidR="00CC0B63" w:rsidRPr="007F2080" w:rsidRDefault="00CC0B63" w:rsidP="00CC0B63">
      <w:pPr>
        <w:suppressAutoHyphens/>
      </w:pPr>
      <w:r>
        <w:tab/>
      </w:r>
      <w:r w:rsidRPr="007F2080">
        <w:t>S. 474</w:t>
      </w:r>
      <w:r w:rsidRPr="007F2080">
        <w:fldChar w:fldCharType="begin"/>
      </w:r>
      <w:r w:rsidRPr="007F2080">
        <w:instrText xml:space="preserve"> XE "S. 474" \b </w:instrText>
      </w:r>
      <w:r w:rsidRPr="007F2080">
        <w:fldChar w:fldCharType="end"/>
      </w:r>
      <w:r w:rsidRPr="007F2080">
        <w:t xml:space="preserve"> -- Senators Grooms, Massey, Kimbrell and Adams:  </w:t>
      </w:r>
      <w:r>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5FB858FC" w14:textId="77777777" w:rsidR="00CC0B63" w:rsidRDefault="00CC0B63" w:rsidP="00CC0B63">
      <w:r>
        <w:t>Very respectfully,</w:t>
      </w:r>
    </w:p>
    <w:p w14:paraId="3E3AA99E" w14:textId="77777777" w:rsidR="00CC0B63" w:rsidRDefault="00CC0B63" w:rsidP="00CC0B63">
      <w:r>
        <w:t>Speaker of the House</w:t>
      </w:r>
    </w:p>
    <w:p w14:paraId="6B89E5B7" w14:textId="77777777" w:rsidR="00CC0B63" w:rsidRDefault="00CC0B63" w:rsidP="00CC0B63">
      <w:r>
        <w:tab/>
        <w:t>Received as information.</w:t>
      </w:r>
    </w:p>
    <w:p w14:paraId="243E9D16" w14:textId="77777777" w:rsidR="00CC0B63" w:rsidRDefault="00CC0B63" w:rsidP="00CC0B63">
      <w:r>
        <w:tab/>
        <w:t>Placed on Calendar for consideration tomorrow.</w:t>
      </w:r>
    </w:p>
    <w:p w14:paraId="111D155C" w14:textId="77777777" w:rsidR="00CC0B63" w:rsidRDefault="00CC0B63" w:rsidP="00CC0B63"/>
    <w:p w14:paraId="23C91F06" w14:textId="052B13A2" w:rsidR="00CC0B63" w:rsidRPr="00A302B2" w:rsidRDefault="00CC0B63" w:rsidP="00CC0B63">
      <w:pPr>
        <w:pStyle w:val="Header"/>
        <w:tabs>
          <w:tab w:val="clear" w:pos="8640"/>
          <w:tab w:val="left" w:pos="4320"/>
        </w:tabs>
        <w:rPr>
          <w:color w:val="auto"/>
          <w:szCs w:val="22"/>
        </w:rPr>
      </w:pPr>
      <w:r w:rsidRPr="00A302B2">
        <w:rPr>
          <w:color w:val="auto"/>
          <w:szCs w:val="22"/>
        </w:rPr>
        <w:tab/>
        <w:t>Senator GROOMS</w:t>
      </w:r>
      <w:r w:rsidR="006962E7">
        <w:rPr>
          <w:color w:val="auto"/>
          <w:szCs w:val="22"/>
        </w:rPr>
        <w:t xml:space="preserve"> moved to</w:t>
      </w:r>
      <w:r w:rsidRPr="00A302B2">
        <w:rPr>
          <w:color w:val="auto"/>
          <w:szCs w:val="22"/>
        </w:rPr>
        <w:t xml:space="preserve"> waive the provisions of Rule 32A requiring the Bill to be printed on the Calendar.</w:t>
      </w:r>
    </w:p>
    <w:p w14:paraId="46813422" w14:textId="77777777" w:rsidR="00CC0B63" w:rsidRDefault="00CC0B63" w:rsidP="00CC0B63">
      <w:pPr>
        <w:rPr>
          <w:color w:val="auto"/>
          <w:szCs w:val="22"/>
        </w:rPr>
      </w:pPr>
    </w:p>
    <w:p w14:paraId="65B9E001" w14:textId="77777777" w:rsidR="00CC0B63" w:rsidRPr="00E76930" w:rsidRDefault="00CC0B63" w:rsidP="00CC0B63">
      <w:pPr>
        <w:jc w:val="center"/>
        <w:rPr>
          <w:b/>
          <w:bCs/>
          <w:color w:val="auto"/>
          <w:szCs w:val="22"/>
        </w:rPr>
      </w:pPr>
      <w:r w:rsidRPr="00E76930">
        <w:rPr>
          <w:b/>
          <w:bCs/>
          <w:color w:val="auto"/>
          <w:szCs w:val="22"/>
        </w:rPr>
        <w:t>POINT OF ORDER</w:t>
      </w:r>
    </w:p>
    <w:p w14:paraId="26D37688" w14:textId="2F0C38A0" w:rsidR="00CC0B63" w:rsidRDefault="00CC0B63" w:rsidP="00CC0B63">
      <w:pPr>
        <w:rPr>
          <w:color w:val="auto"/>
          <w:szCs w:val="22"/>
        </w:rPr>
      </w:pPr>
      <w:r>
        <w:rPr>
          <w:color w:val="auto"/>
          <w:szCs w:val="22"/>
        </w:rPr>
        <w:tab/>
        <w:t xml:space="preserve">Senator MATTHEWS raised the Point of Order that the </w:t>
      </w:r>
      <w:r w:rsidR="00B37B7D">
        <w:rPr>
          <w:color w:val="auto"/>
          <w:szCs w:val="22"/>
        </w:rPr>
        <w:t>m</w:t>
      </w:r>
      <w:r>
        <w:rPr>
          <w:color w:val="auto"/>
          <w:szCs w:val="22"/>
        </w:rPr>
        <w:t>otion</w:t>
      </w:r>
      <w:r w:rsidR="00B37B7D">
        <w:rPr>
          <w:color w:val="auto"/>
          <w:szCs w:val="22"/>
        </w:rPr>
        <w:t xml:space="preserve"> to</w:t>
      </w:r>
      <w:r>
        <w:rPr>
          <w:color w:val="auto"/>
          <w:szCs w:val="22"/>
        </w:rPr>
        <w:t xml:space="preserve"> </w:t>
      </w:r>
      <w:r w:rsidR="00B37B7D" w:rsidRPr="00A302B2">
        <w:rPr>
          <w:color w:val="auto"/>
          <w:szCs w:val="22"/>
        </w:rPr>
        <w:t xml:space="preserve">waive the provisions of Rule 32A </w:t>
      </w:r>
      <w:r>
        <w:rPr>
          <w:color w:val="auto"/>
          <w:szCs w:val="22"/>
        </w:rPr>
        <w:t>was Out of Order.</w:t>
      </w:r>
    </w:p>
    <w:p w14:paraId="19771607" w14:textId="02E50C0C" w:rsidR="00CC0B63" w:rsidRDefault="00CC0B63" w:rsidP="00CC0B63">
      <w:pPr>
        <w:rPr>
          <w:color w:val="auto"/>
          <w:szCs w:val="22"/>
        </w:rPr>
      </w:pPr>
      <w:r>
        <w:rPr>
          <w:color w:val="auto"/>
          <w:szCs w:val="22"/>
        </w:rPr>
        <w:tab/>
        <w:t>The President overruled the Point of Order.</w:t>
      </w:r>
    </w:p>
    <w:p w14:paraId="071F0731" w14:textId="77777777" w:rsidR="006962E7" w:rsidRDefault="006962E7" w:rsidP="00CC0B63">
      <w:pPr>
        <w:rPr>
          <w:color w:val="auto"/>
          <w:szCs w:val="22"/>
        </w:rPr>
      </w:pPr>
    </w:p>
    <w:p w14:paraId="4D28190A" w14:textId="2A11A988" w:rsidR="00CC0B63" w:rsidRDefault="00CC0B63" w:rsidP="00CC0B63">
      <w:pPr>
        <w:rPr>
          <w:color w:val="auto"/>
          <w:szCs w:val="22"/>
        </w:rPr>
      </w:pPr>
      <w:r>
        <w:rPr>
          <w:color w:val="auto"/>
          <w:szCs w:val="22"/>
        </w:rPr>
        <w:tab/>
        <w:t>The "ayes" and "nays" were demanded and taken, resulting as follows:</w:t>
      </w:r>
    </w:p>
    <w:p w14:paraId="68141743" w14:textId="77777777" w:rsidR="00CC0B63" w:rsidRPr="00E76930" w:rsidRDefault="00CC0B63" w:rsidP="00CC0B63">
      <w:pPr>
        <w:jc w:val="center"/>
        <w:rPr>
          <w:b/>
          <w:color w:val="auto"/>
          <w:szCs w:val="22"/>
        </w:rPr>
      </w:pPr>
      <w:r w:rsidRPr="00E76930">
        <w:rPr>
          <w:b/>
          <w:color w:val="auto"/>
          <w:szCs w:val="22"/>
        </w:rPr>
        <w:t>Ayes 29; Nays 15</w:t>
      </w:r>
    </w:p>
    <w:p w14:paraId="65CD5B5A" w14:textId="77777777" w:rsidR="00CC0B63" w:rsidRDefault="00CC0B63" w:rsidP="00CC0B63">
      <w:pPr>
        <w:rPr>
          <w:color w:val="auto"/>
          <w:szCs w:val="22"/>
        </w:rPr>
      </w:pPr>
    </w:p>
    <w:p w14:paraId="123668C2"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76930">
        <w:rPr>
          <w:b/>
          <w:color w:val="auto"/>
          <w:szCs w:val="22"/>
        </w:rPr>
        <w:t>AYES</w:t>
      </w:r>
    </w:p>
    <w:p w14:paraId="4C5DA4E1"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Adams</w:t>
      </w:r>
      <w:r>
        <w:rPr>
          <w:color w:val="auto"/>
          <w:szCs w:val="22"/>
        </w:rPr>
        <w:tab/>
      </w:r>
      <w:r w:rsidRPr="00E76930">
        <w:rPr>
          <w:color w:val="auto"/>
          <w:szCs w:val="22"/>
        </w:rPr>
        <w:t>Alexander</w:t>
      </w:r>
      <w:r>
        <w:rPr>
          <w:color w:val="auto"/>
          <w:szCs w:val="22"/>
        </w:rPr>
        <w:tab/>
      </w:r>
      <w:r w:rsidRPr="00E76930">
        <w:rPr>
          <w:color w:val="auto"/>
          <w:szCs w:val="22"/>
        </w:rPr>
        <w:t>Allen</w:t>
      </w:r>
    </w:p>
    <w:p w14:paraId="3F8B33BD"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Bennett</w:t>
      </w:r>
      <w:r>
        <w:rPr>
          <w:color w:val="auto"/>
          <w:szCs w:val="22"/>
        </w:rPr>
        <w:tab/>
      </w:r>
      <w:r w:rsidRPr="00E76930">
        <w:rPr>
          <w:color w:val="auto"/>
          <w:szCs w:val="22"/>
        </w:rPr>
        <w:t>Campsen</w:t>
      </w:r>
      <w:r>
        <w:rPr>
          <w:color w:val="auto"/>
          <w:szCs w:val="22"/>
        </w:rPr>
        <w:tab/>
      </w:r>
      <w:r w:rsidRPr="00E76930">
        <w:rPr>
          <w:color w:val="auto"/>
          <w:szCs w:val="22"/>
        </w:rPr>
        <w:t>Cash</w:t>
      </w:r>
    </w:p>
    <w:p w14:paraId="5A4CB7FE"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Climer</w:t>
      </w:r>
      <w:r>
        <w:rPr>
          <w:color w:val="auto"/>
          <w:szCs w:val="22"/>
        </w:rPr>
        <w:tab/>
      </w:r>
      <w:r w:rsidRPr="00E76930">
        <w:rPr>
          <w:color w:val="auto"/>
          <w:szCs w:val="22"/>
        </w:rPr>
        <w:t>Corbin</w:t>
      </w:r>
      <w:r>
        <w:rPr>
          <w:color w:val="auto"/>
          <w:szCs w:val="22"/>
        </w:rPr>
        <w:tab/>
      </w:r>
      <w:r w:rsidRPr="00E76930">
        <w:rPr>
          <w:color w:val="auto"/>
          <w:szCs w:val="22"/>
        </w:rPr>
        <w:t>Cromer</w:t>
      </w:r>
    </w:p>
    <w:p w14:paraId="4C3B7F69"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Davis</w:t>
      </w:r>
      <w:r>
        <w:rPr>
          <w:color w:val="auto"/>
          <w:szCs w:val="22"/>
        </w:rPr>
        <w:tab/>
      </w:r>
      <w:r w:rsidRPr="00E76930">
        <w:rPr>
          <w:color w:val="auto"/>
          <w:szCs w:val="22"/>
        </w:rPr>
        <w:t>Gambrell</w:t>
      </w:r>
      <w:r>
        <w:rPr>
          <w:color w:val="auto"/>
          <w:szCs w:val="22"/>
        </w:rPr>
        <w:tab/>
      </w:r>
      <w:r w:rsidRPr="00E76930">
        <w:rPr>
          <w:color w:val="auto"/>
          <w:szCs w:val="22"/>
        </w:rPr>
        <w:t>Garrett</w:t>
      </w:r>
    </w:p>
    <w:p w14:paraId="2193CDD1"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76930">
        <w:rPr>
          <w:color w:val="auto"/>
          <w:szCs w:val="22"/>
        </w:rPr>
        <w:t>Grooms</w:t>
      </w:r>
      <w:r>
        <w:rPr>
          <w:color w:val="auto"/>
          <w:szCs w:val="22"/>
        </w:rPr>
        <w:tab/>
      </w:r>
      <w:r w:rsidRPr="00E76930">
        <w:rPr>
          <w:color w:val="auto"/>
          <w:szCs w:val="22"/>
        </w:rPr>
        <w:t>Hembree</w:t>
      </w:r>
      <w:r>
        <w:rPr>
          <w:color w:val="auto"/>
          <w:szCs w:val="22"/>
        </w:rPr>
        <w:tab/>
      </w:r>
      <w:r w:rsidRPr="00E76930">
        <w:rPr>
          <w:i/>
          <w:color w:val="auto"/>
          <w:szCs w:val="22"/>
        </w:rPr>
        <w:t>Johnson, Michael</w:t>
      </w:r>
    </w:p>
    <w:p w14:paraId="3E4B8944"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Kimbrell</w:t>
      </w:r>
      <w:r>
        <w:rPr>
          <w:color w:val="auto"/>
          <w:szCs w:val="22"/>
        </w:rPr>
        <w:tab/>
      </w:r>
      <w:r w:rsidRPr="00E76930">
        <w:rPr>
          <w:color w:val="auto"/>
          <w:szCs w:val="22"/>
        </w:rPr>
        <w:t>Loftis</w:t>
      </w:r>
      <w:r>
        <w:rPr>
          <w:color w:val="auto"/>
          <w:szCs w:val="22"/>
        </w:rPr>
        <w:tab/>
      </w:r>
      <w:r w:rsidRPr="00E76930">
        <w:rPr>
          <w:color w:val="auto"/>
          <w:szCs w:val="22"/>
        </w:rPr>
        <w:t>Malloy</w:t>
      </w:r>
    </w:p>
    <w:p w14:paraId="72DDD456"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Martin</w:t>
      </w:r>
      <w:r>
        <w:rPr>
          <w:color w:val="auto"/>
          <w:szCs w:val="22"/>
        </w:rPr>
        <w:tab/>
      </w:r>
      <w:r w:rsidRPr="00E76930">
        <w:rPr>
          <w:color w:val="auto"/>
          <w:szCs w:val="22"/>
        </w:rPr>
        <w:t>Massey</w:t>
      </w:r>
      <w:r>
        <w:rPr>
          <w:color w:val="auto"/>
          <w:szCs w:val="22"/>
        </w:rPr>
        <w:tab/>
      </w:r>
      <w:r w:rsidRPr="00E76930">
        <w:rPr>
          <w:color w:val="auto"/>
          <w:szCs w:val="22"/>
        </w:rPr>
        <w:t>Peeler</w:t>
      </w:r>
    </w:p>
    <w:p w14:paraId="4327D0E4"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Reichenbach</w:t>
      </w:r>
      <w:r>
        <w:rPr>
          <w:color w:val="auto"/>
          <w:szCs w:val="22"/>
        </w:rPr>
        <w:tab/>
      </w:r>
      <w:r w:rsidRPr="00E76930">
        <w:rPr>
          <w:color w:val="auto"/>
          <w:szCs w:val="22"/>
        </w:rPr>
        <w:t>Rice</w:t>
      </w:r>
      <w:r>
        <w:rPr>
          <w:color w:val="auto"/>
          <w:szCs w:val="22"/>
        </w:rPr>
        <w:tab/>
      </w:r>
      <w:r w:rsidRPr="00E76930">
        <w:rPr>
          <w:color w:val="auto"/>
          <w:szCs w:val="22"/>
        </w:rPr>
        <w:t>Setzler</w:t>
      </w:r>
    </w:p>
    <w:p w14:paraId="69859929"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Talley</w:t>
      </w:r>
      <w:r>
        <w:rPr>
          <w:color w:val="auto"/>
          <w:szCs w:val="22"/>
        </w:rPr>
        <w:tab/>
      </w:r>
      <w:r w:rsidRPr="00E76930">
        <w:rPr>
          <w:color w:val="auto"/>
          <w:szCs w:val="22"/>
        </w:rPr>
        <w:t>Turner</w:t>
      </w:r>
      <w:r>
        <w:rPr>
          <w:color w:val="auto"/>
          <w:szCs w:val="22"/>
        </w:rPr>
        <w:tab/>
      </w:r>
      <w:r w:rsidRPr="00E76930">
        <w:rPr>
          <w:color w:val="auto"/>
          <w:szCs w:val="22"/>
        </w:rPr>
        <w:t>Verdin</w:t>
      </w:r>
    </w:p>
    <w:p w14:paraId="4551AE09"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Williams</w:t>
      </w:r>
      <w:r>
        <w:rPr>
          <w:color w:val="auto"/>
          <w:szCs w:val="22"/>
        </w:rPr>
        <w:tab/>
      </w:r>
      <w:r w:rsidRPr="00E76930">
        <w:rPr>
          <w:color w:val="auto"/>
          <w:szCs w:val="22"/>
        </w:rPr>
        <w:t>Young</w:t>
      </w:r>
    </w:p>
    <w:p w14:paraId="698E5793"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4C2871C" w14:textId="77777777" w:rsidR="00CC0B63" w:rsidRPr="00E76930"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76930">
        <w:rPr>
          <w:b/>
          <w:color w:val="auto"/>
          <w:szCs w:val="22"/>
        </w:rPr>
        <w:t>Total--29</w:t>
      </w:r>
    </w:p>
    <w:p w14:paraId="05C5F572" w14:textId="77777777" w:rsidR="00CC0B63" w:rsidRPr="00E76930" w:rsidRDefault="00CC0B63" w:rsidP="00CC0B63">
      <w:pPr>
        <w:rPr>
          <w:color w:val="auto"/>
          <w:szCs w:val="22"/>
        </w:rPr>
      </w:pPr>
    </w:p>
    <w:p w14:paraId="1665D9B4"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76930">
        <w:rPr>
          <w:b/>
          <w:color w:val="auto"/>
          <w:szCs w:val="22"/>
        </w:rPr>
        <w:t>NAYS</w:t>
      </w:r>
    </w:p>
    <w:p w14:paraId="5C5D8636"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Fanning</w:t>
      </w:r>
      <w:r>
        <w:rPr>
          <w:color w:val="auto"/>
          <w:szCs w:val="22"/>
        </w:rPr>
        <w:tab/>
      </w:r>
      <w:r w:rsidRPr="00E76930">
        <w:rPr>
          <w:color w:val="auto"/>
          <w:szCs w:val="22"/>
        </w:rPr>
        <w:t>Gustafson</w:t>
      </w:r>
      <w:r>
        <w:rPr>
          <w:color w:val="auto"/>
          <w:szCs w:val="22"/>
        </w:rPr>
        <w:tab/>
      </w:r>
      <w:r w:rsidRPr="00E76930">
        <w:rPr>
          <w:color w:val="auto"/>
          <w:szCs w:val="22"/>
        </w:rPr>
        <w:t>Harpootlian</w:t>
      </w:r>
    </w:p>
    <w:p w14:paraId="0AF2ABD3"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E76930">
        <w:rPr>
          <w:color w:val="auto"/>
          <w:szCs w:val="22"/>
        </w:rPr>
        <w:t>Hutto</w:t>
      </w:r>
      <w:r>
        <w:rPr>
          <w:color w:val="auto"/>
          <w:szCs w:val="22"/>
        </w:rPr>
        <w:tab/>
      </w:r>
      <w:r w:rsidRPr="00E76930">
        <w:rPr>
          <w:color w:val="auto"/>
          <w:szCs w:val="22"/>
        </w:rPr>
        <w:t>Jackson</w:t>
      </w:r>
      <w:r>
        <w:rPr>
          <w:color w:val="auto"/>
          <w:szCs w:val="22"/>
        </w:rPr>
        <w:tab/>
      </w:r>
      <w:r w:rsidRPr="00E76930">
        <w:rPr>
          <w:i/>
          <w:color w:val="auto"/>
          <w:szCs w:val="22"/>
        </w:rPr>
        <w:t>Johnson, Kevin</w:t>
      </w:r>
    </w:p>
    <w:p w14:paraId="1AB667D7"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Kimpson</w:t>
      </w:r>
      <w:r>
        <w:rPr>
          <w:color w:val="auto"/>
          <w:szCs w:val="22"/>
        </w:rPr>
        <w:tab/>
      </w:r>
      <w:r w:rsidRPr="00E76930">
        <w:rPr>
          <w:color w:val="auto"/>
          <w:szCs w:val="22"/>
        </w:rPr>
        <w:t>Matthews</w:t>
      </w:r>
      <w:r>
        <w:rPr>
          <w:color w:val="auto"/>
          <w:szCs w:val="22"/>
        </w:rPr>
        <w:tab/>
      </w:r>
      <w:r w:rsidRPr="00E76930">
        <w:rPr>
          <w:color w:val="auto"/>
          <w:szCs w:val="22"/>
        </w:rPr>
        <w:t>McElveen</w:t>
      </w:r>
    </w:p>
    <w:p w14:paraId="62BA60B2"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McLeod</w:t>
      </w:r>
      <w:r>
        <w:rPr>
          <w:color w:val="auto"/>
          <w:szCs w:val="22"/>
        </w:rPr>
        <w:tab/>
      </w:r>
      <w:r w:rsidRPr="00E76930">
        <w:rPr>
          <w:color w:val="auto"/>
          <w:szCs w:val="22"/>
        </w:rPr>
        <w:t>Sabb</w:t>
      </w:r>
      <w:r>
        <w:rPr>
          <w:color w:val="auto"/>
          <w:szCs w:val="22"/>
        </w:rPr>
        <w:tab/>
      </w:r>
      <w:r w:rsidRPr="00E76930">
        <w:rPr>
          <w:color w:val="auto"/>
          <w:szCs w:val="22"/>
        </w:rPr>
        <w:t>Scott</w:t>
      </w:r>
    </w:p>
    <w:p w14:paraId="231C7258"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76930">
        <w:rPr>
          <w:color w:val="auto"/>
          <w:szCs w:val="22"/>
        </w:rPr>
        <w:t>Senn</w:t>
      </w:r>
      <w:r>
        <w:rPr>
          <w:color w:val="auto"/>
          <w:szCs w:val="22"/>
        </w:rPr>
        <w:tab/>
      </w:r>
      <w:r w:rsidRPr="00E76930">
        <w:rPr>
          <w:color w:val="auto"/>
          <w:szCs w:val="22"/>
        </w:rPr>
        <w:t>Shealy</w:t>
      </w:r>
      <w:r>
        <w:rPr>
          <w:color w:val="auto"/>
          <w:szCs w:val="22"/>
        </w:rPr>
        <w:tab/>
      </w:r>
      <w:r w:rsidRPr="00E76930">
        <w:rPr>
          <w:color w:val="auto"/>
          <w:szCs w:val="22"/>
        </w:rPr>
        <w:t>Stephens</w:t>
      </w:r>
    </w:p>
    <w:p w14:paraId="155B601B" w14:textId="7777777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D829FE2" w14:textId="5049A987" w:rsidR="00CC0B63" w:rsidRDefault="00CC0B63"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76930">
        <w:rPr>
          <w:b/>
          <w:color w:val="auto"/>
          <w:szCs w:val="22"/>
        </w:rPr>
        <w:t>Total</w:t>
      </w:r>
      <w:r w:rsidR="00B37B7D">
        <w:rPr>
          <w:b/>
          <w:color w:val="auto"/>
          <w:szCs w:val="22"/>
        </w:rPr>
        <w:t>—</w:t>
      </w:r>
      <w:r w:rsidRPr="00E76930">
        <w:rPr>
          <w:b/>
          <w:color w:val="auto"/>
          <w:szCs w:val="22"/>
        </w:rPr>
        <w:t>15</w:t>
      </w:r>
    </w:p>
    <w:p w14:paraId="6C563763" w14:textId="77777777" w:rsidR="00B37B7D" w:rsidRDefault="00B37B7D" w:rsidP="00CC0B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473C8428" w14:textId="02BC0E08" w:rsidR="00CC0B63" w:rsidRDefault="00B37B7D" w:rsidP="00CC0B63">
      <w:pPr>
        <w:rPr>
          <w:color w:val="auto"/>
          <w:szCs w:val="22"/>
        </w:rPr>
      </w:pPr>
      <w:r>
        <w:rPr>
          <w:color w:val="auto"/>
          <w:szCs w:val="22"/>
        </w:rPr>
        <w:tab/>
        <w:t xml:space="preserve">The motion was adopted. </w:t>
      </w:r>
    </w:p>
    <w:p w14:paraId="1DCF808A" w14:textId="77777777" w:rsidR="00B37B7D" w:rsidRPr="00E76930" w:rsidRDefault="00B37B7D" w:rsidP="00CC0B63">
      <w:pPr>
        <w:rPr>
          <w:color w:val="auto"/>
          <w:szCs w:val="22"/>
        </w:rPr>
      </w:pPr>
    </w:p>
    <w:p w14:paraId="77A6D176" w14:textId="77777777" w:rsidR="00CC0B63" w:rsidRPr="00E41CDD" w:rsidRDefault="00CC0B63" w:rsidP="00CC0B63">
      <w:pPr>
        <w:pStyle w:val="Header"/>
        <w:tabs>
          <w:tab w:val="clear" w:pos="8640"/>
          <w:tab w:val="left" w:pos="4320"/>
        </w:tabs>
        <w:jc w:val="center"/>
        <w:rPr>
          <w:b/>
          <w:color w:val="auto"/>
          <w:szCs w:val="22"/>
        </w:rPr>
      </w:pPr>
      <w:r w:rsidRPr="00E41CDD">
        <w:rPr>
          <w:b/>
          <w:color w:val="auto"/>
          <w:szCs w:val="22"/>
        </w:rPr>
        <w:t>Motion Adopted</w:t>
      </w:r>
    </w:p>
    <w:p w14:paraId="55BEA163" w14:textId="77777777" w:rsidR="00CC0B63" w:rsidRPr="00E41CDD" w:rsidRDefault="00CC0B63" w:rsidP="00CC0B63">
      <w:pPr>
        <w:pStyle w:val="Header"/>
        <w:tabs>
          <w:tab w:val="clear" w:pos="8640"/>
          <w:tab w:val="left" w:pos="4320"/>
        </w:tabs>
        <w:rPr>
          <w:color w:val="auto"/>
          <w:szCs w:val="22"/>
        </w:rPr>
      </w:pPr>
      <w:r w:rsidRPr="00E41CDD">
        <w:rPr>
          <w:color w:val="auto"/>
          <w:szCs w:val="22"/>
        </w:rPr>
        <w:tab/>
        <w:t>The Bill was ordered placed in the category of Bills Returned from the House and would be taken up for consideration when that category was reached in the order of the day.</w:t>
      </w:r>
    </w:p>
    <w:p w14:paraId="0D42472F" w14:textId="77777777" w:rsidR="00CC0B63" w:rsidRDefault="00CC0B63" w:rsidP="00CC0B63"/>
    <w:p w14:paraId="5D8C366F" w14:textId="77777777" w:rsidR="00DB74A4" w:rsidRDefault="000A7610">
      <w:pPr>
        <w:pStyle w:val="Header"/>
        <w:tabs>
          <w:tab w:val="clear" w:pos="8640"/>
          <w:tab w:val="left" w:pos="4320"/>
        </w:tabs>
      </w:pPr>
      <w:r>
        <w:rPr>
          <w:b/>
        </w:rPr>
        <w:t>THE SENATE PROCEEDED TO A CALL OF THE UNCONTESTED LOCAL AND STATEWIDE CALENDAR.</w:t>
      </w:r>
    </w:p>
    <w:p w14:paraId="67112E8B" w14:textId="77777777" w:rsidR="00DB74A4" w:rsidRDefault="00DB74A4">
      <w:pPr>
        <w:pStyle w:val="Header"/>
        <w:tabs>
          <w:tab w:val="clear" w:pos="8640"/>
          <w:tab w:val="left" w:pos="4320"/>
        </w:tabs>
      </w:pPr>
    </w:p>
    <w:p w14:paraId="02D3C711" w14:textId="77777777" w:rsidR="00160AB6" w:rsidRPr="00DA0819" w:rsidRDefault="00160AB6" w:rsidP="00160AB6">
      <w:pPr>
        <w:jc w:val="center"/>
        <w:rPr>
          <w:b/>
          <w:color w:val="auto"/>
          <w:szCs w:val="22"/>
        </w:rPr>
      </w:pPr>
      <w:r w:rsidRPr="00DA0819">
        <w:rPr>
          <w:b/>
          <w:color w:val="auto"/>
          <w:szCs w:val="22"/>
        </w:rPr>
        <w:t>READ THE THIRD TIME</w:t>
      </w:r>
    </w:p>
    <w:p w14:paraId="118887BC" w14:textId="77777777" w:rsidR="00160AB6" w:rsidRPr="00DA0819" w:rsidRDefault="00160AB6" w:rsidP="00160AB6">
      <w:pPr>
        <w:jc w:val="center"/>
        <w:rPr>
          <w:b/>
          <w:color w:val="auto"/>
          <w:szCs w:val="22"/>
        </w:rPr>
      </w:pPr>
      <w:r w:rsidRPr="00DA0819">
        <w:rPr>
          <w:b/>
          <w:color w:val="auto"/>
          <w:szCs w:val="22"/>
        </w:rPr>
        <w:t>SENT TO THE HOUSE</w:t>
      </w:r>
    </w:p>
    <w:p w14:paraId="3DCBDF63" w14:textId="77777777" w:rsidR="00160AB6" w:rsidRPr="00DA0819" w:rsidRDefault="00160AB6" w:rsidP="00160AB6">
      <w:pPr>
        <w:pStyle w:val="Header"/>
        <w:tabs>
          <w:tab w:val="left" w:pos="4320"/>
        </w:tabs>
        <w:rPr>
          <w:color w:val="auto"/>
          <w:szCs w:val="22"/>
        </w:rPr>
      </w:pPr>
      <w:r w:rsidRPr="00DA0819">
        <w:rPr>
          <w:b/>
          <w:color w:val="auto"/>
          <w:szCs w:val="22"/>
        </w:rPr>
        <w:tab/>
      </w:r>
      <w:r w:rsidRPr="00DA0819">
        <w:rPr>
          <w:color w:val="auto"/>
          <w:szCs w:val="22"/>
        </w:rPr>
        <w:t>The following Bill was read the third time and ordered sent to the House.</w:t>
      </w:r>
    </w:p>
    <w:p w14:paraId="5145AA43" w14:textId="77777777" w:rsidR="00160AB6" w:rsidRPr="007F2080" w:rsidRDefault="00160AB6" w:rsidP="00160AB6">
      <w:pPr>
        <w:suppressAutoHyphens/>
      </w:pPr>
      <w:r>
        <w:rPr>
          <w:color w:val="auto"/>
        </w:rP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8A1A93F" w14:textId="77777777" w:rsidR="00160AB6" w:rsidRDefault="00160AB6" w:rsidP="00160AB6">
      <w:pPr>
        <w:pStyle w:val="Header"/>
        <w:tabs>
          <w:tab w:val="left" w:pos="4320"/>
        </w:tabs>
        <w:rPr>
          <w:color w:val="auto"/>
        </w:rPr>
      </w:pPr>
      <w:r>
        <w:rPr>
          <w:color w:val="auto"/>
        </w:rPr>
        <w:tab/>
        <w:t>On motion of Senator MATTHEWS.</w:t>
      </w:r>
    </w:p>
    <w:p w14:paraId="065D4319" w14:textId="77777777" w:rsidR="00296509" w:rsidRPr="00DA0819" w:rsidRDefault="00296509" w:rsidP="00160AB6">
      <w:pPr>
        <w:pStyle w:val="Header"/>
        <w:tabs>
          <w:tab w:val="left" w:pos="4320"/>
        </w:tabs>
        <w:rPr>
          <w:color w:val="auto"/>
        </w:rPr>
      </w:pPr>
    </w:p>
    <w:p w14:paraId="7008F295" w14:textId="77777777" w:rsidR="00160AB6" w:rsidRPr="00542A16" w:rsidRDefault="00160AB6" w:rsidP="00160AB6">
      <w:pPr>
        <w:jc w:val="center"/>
        <w:rPr>
          <w:b/>
          <w:color w:val="auto"/>
          <w:szCs w:val="22"/>
        </w:rPr>
      </w:pPr>
      <w:r w:rsidRPr="00542A16">
        <w:rPr>
          <w:b/>
          <w:color w:val="auto"/>
          <w:szCs w:val="22"/>
        </w:rPr>
        <w:t>ORDERED ENROLLED FOR RATIFICATION</w:t>
      </w:r>
    </w:p>
    <w:p w14:paraId="224F22C2" w14:textId="77777777" w:rsidR="00160AB6" w:rsidRDefault="00160AB6" w:rsidP="00160AB6">
      <w:pPr>
        <w:rPr>
          <w:color w:val="auto"/>
          <w:szCs w:val="22"/>
        </w:rPr>
      </w:pPr>
      <w:r w:rsidRPr="00542A16">
        <w:rPr>
          <w:color w:val="auto"/>
          <w:szCs w:val="22"/>
        </w:rPr>
        <w:tab/>
        <w:t xml:space="preserve">The following </w:t>
      </w:r>
      <w:r>
        <w:rPr>
          <w:color w:val="auto"/>
          <w:szCs w:val="22"/>
        </w:rPr>
        <w:t xml:space="preserve">Resolution </w:t>
      </w:r>
      <w:r w:rsidRPr="00542A16">
        <w:rPr>
          <w:color w:val="auto"/>
          <w:szCs w:val="22"/>
        </w:rPr>
        <w:t>w</w:t>
      </w:r>
      <w:r>
        <w:rPr>
          <w:color w:val="auto"/>
          <w:szCs w:val="22"/>
        </w:rPr>
        <w:t>as</w:t>
      </w:r>
      <w:r w:rsidRPr="00542A16">
        <w:rPr>
          <w:color w:val="auto"/>
          <w:szCs w:val="22"/>
        </w:rPr>
        <w:t xml:space="preserve"> read the third time </w:t>
      </w:r>
      <w:proofErr w:type="gramStart"/>
      <w:r w:rsidRPr="00542A16">
        <w:rPr>
          <w:color w:val="auto"/>
          <w:szCs w:val="22"/>
        </w:rPr>
        <w:t>and,</w:t>
      </w:r>
      <w:proofErr w:type="gramEnd"/>
      <w:r w:rsidRPr="00542A16">
        <w:rPr>
          <w:color w:val="auto"/>
          <w:szCs w:val="22"/>
        </w:rPr>
        <w:t xml:space="preserve"> having received three readings in both Houses, it was ordered that the title be changed to that of an Act and enrolled for Ratification:</w:t>
      </w:r>
    </w:p>
    <w:p w14:paraId="50F54438" w14:textId="77777777" w:rsidR="00160AB6" w:rsidRDefault="00160AB6" w:rsidP="00160AB6">
      <w:pPr>
        <w:suppressAutoHyphens/>
        <w:rPr>
          <w:caps/>
          <w:szCs w:val="30"/>
        </w:rPr>
      </w:pPr>
      <w:r>
        <w:rPr>
          <w:color w:val="auto"/>
          <w:szCs w:val="22"/>
        </w:rPr>
        <w:tab/>
      </w:r>
      <w:r w:rsidRPr="007F2080">
        <w:t>H. 4299</w:t>
      </w:r>
      <w:r w:rsidRPr="007F2080">
        <w:fldChar w:fldCharType="begin"/>
      </w:r>
      <w:r w:rsidRPr="007F2080">
        <w:instrText xml:space="preserve"> XE "H. 4299" \b </w:instrText>
      </w:r>
      <w:r w:rsidRPr="007F2080">
        <w:fldChar w:fldCharType="end"/>
      </w:r>
      <w:r w:rsidRPr="007F2080">
        <w:t xml:space="preserve"> -- Reps. Bannister, G.M. Smith, Pope, Hiott and Rutherford:  </w:t>
      </w:r>
      <w:r>
        <w:rPr>
          <w:caps/>
          <w:szCs w:val="30"/>
        </w:rPr>
        <w:t>A JOINT RESOLUTION TO PROVIDE FOR THE CONTINUING AUTHORITY TO PAY THE EXPENSES OF STATE GOVERNMENT IF THE 2023-2024 FISCAL YEAR BEGINS WITHOUT A GENERAL APPROPRIATIONS ACT FOR THAT YEAR IN EFFECT, AND TO PROVIDE EXCEPTIONS.</w:t>
      </w:r>
    </w:p>
    <w:p w14:paraId="6C46E6B7" w14:textId="77777777" w:rsidR="00160AB6" w:rsidRDefault="00160AB6" w:rsidP="00160AB6">
      <w:pPr>
        <w:rPr>
          <w:snapToGrid w:val="0"/>
          <w:color w:val="auto"/>
          <w:szCs w:val="22"/>
        </w:rPr>
      </w:pPr>
      <w:r w:rsidRPr="0063614E">
        <w:rPr>
          <w:snapToGrid w:val="0"/>
          <w:color w:val="auto"/>
          <w:szCs w:val="22"/>
        </w:rPr>
        <w:tab/>
        <w:t xml:space="preserve">The Senate proceeded to a consideration of the </w:t>
      </w:r>
      <w:r>
        <w:rPr>
          <w:color w:val="auto"/>
          <w:szCs w:val="22"/>
        </w:rPr>
        <w:t>Resolution</w:t>
      </w:r>
      <w:r>
        <w:rPr>
          <w:snapToGrid w:val="0"/>
          <w:color w:val="auto"/>
          <w:szCs w:val="22"/>
        </w:rPr>
        <w:t>.</w:t>
      </w:r>
    </w:p>
    <w:p w14:paraId="770DFA88" w14:textId="77777777" w:rsidR="00160AB6" w:rsidRDefault="00160AB6" w:rsidP="00160AB6">
      <w:pPr>
        <w:suppressAutoHyphens/>
      </w:pPr>
    </w:p>
    <w:p w14:paraId="6E511D94" w14:textId="77777777" w:rsidR="00160AB6" w:rsidRDefault="00160AB6" w:rsidP="00160AB6">
      <w:pPr>
        <w:suppressAutoHyphens/>
      </w:pPr>
      <w:r>
        <w:tab/>
        <w:t xml:space="preserve">Senator PEELER explained the </w:t>
      </w:r>
      <w:r>
        <w:rPr>
          <w:color w:val="auto"/>
          <w:szCs w:val="22"/>
        </w:rPr>
        <w:t>Resolution</w:t>
      </w:r>
      <w:r>
        <w:t>.</w:t>
      </w:r>
    </w:p>
    <w:p w14:paraId="38E89F71" w14:textId="77777777" w:rsidR="00160AB6" w:rsidRDefault="00160AB6" w:rsidP="00160AB6">
      <w:pPr>
        <w:suppressAutoHyphens/>
      </w:pPr>
      <w:r>
        <w:tab/>
        <w:t xml:space="preserve">Senator MALLOY spoke on the </w:t>
      </w:r>
      <w:r>
        <w:rPr>
          <w:color w:val="auto"/>
          <w:szCs w:val="22"/>
        </w:rPr>
        <w:t>Resolution</w:t>
      </w:r>
      <w:r>
        <w:t>.</w:t>
      </w:r>
    </w:p>
    <w:p w14:paraId="4F398273" w14:textId="77777777" w:rsidR="00160AB6" w:rsidRPr="007F2080" w:rsidRDefault="00160AB6" w:rsidP="00160AB6">
      <w:pPr>
        <w:suppressAutoHyphens/>
      </w:pPr>
    </w:p>
    <w:p w14:paraId="6C4E4BCB" w14:textId="77777777" w:rsidR="00160AB6" w:rsidRPr="00E62EE6" w:rsidRDefault="00160AB6" w:rsidP="00160AB6">
      <w:pPr>
        <w:jc w:val="center"/>
        <w:rPr>
          <w:b/>
          <w:bCs/>
          <w:color w:val="auto"/>
          <w:szCs w:val="22"/>
        </w:rPr>
      </w:pPr>
      <w:r w:rsidRPr="00E62EE6">
        <w:rPr>
          <w:b/>
          <w:bCs/>
          <w:color w:val="auto"/>
          <w:szCs w:val="22"/>
        </w:rPr>
        <w:t>CARRIED OVER</w:t>
      </w:r>
    </w:p>
    <w:p w14:paraId="12BE98AB" w14:textId="77777777" w:rsidR="00160AB6" w:rsidRDefault="00160AB6" w:rsidP="00160AB6">
      <w:pPr>
        <w:suppressAutoHyphens/>
        <w:rPr>
          <w:caps/>
          <w:szCs w:val="30"/>
        </w:rPr>
      </w:pPr>
      <w:r w:rsidRPr="00542A16">
        <w:rPr>
          <w:color w:val="auto"/>
          <w:szCs w:val="22"/>
        </w:rPr>
        <w:tab/>
      </w:r>
      <w:r w:rsidRPr="00542A16">
        <w:rPr>
          <w:color w:val="auto"/>
        </w:rPr>
        <w:t>H. 3977</w:t>
      </w:r>
      <w:r w:rsidRPr="00542A16">
        <w:rPr>
          <w:color w:val="auto"/>
        </w:rPr>
        <w:fldChar w:fldCharType="begin"/>
      </w:r>
      <w:r w:rsidRPr="00542A16">
        <w:rPr>
          <w:color w:val="auto"/>
        </w:rPr>
        <w:instrText xml:space="preserve"> XE "H. 3977" \b </w:instrText>
      </w:r>
      <w:r w:rsidRPr="00542A16">
        <w:rPr>
          <w:color w:val="auto"/>
        </w:rPr>
        <w:fldChar w:fldCharType="end"/>
      </w:r>
      <w:r w:rsidRPr="00542A16">
        <w:rPr>
          <w:color w:val="auto"/>
        </w:rPr>
        <w:t xml:space="preserve"> -- Reps. Sandifer, Hardee and Anderson:  </w:t>
      </w:r>
      <w:r w:rsidRPr="00542A16">
        <w:rPr>
          <w:caps/>
          <w:color w:val="auto"/>
          <w:szCs w:val="30"/>
        </w:rPr>
        <w:t xml:space="preserve">A BILL TO AMEND THE SOUTH CAROLINA CODE OF LAWS BY ADDING </w:t>
      </w:r>
      <w:r>
        <w:rPr>
          <w:caps/>
          <w:szCs w:val="30"/>
        </w:rPr>
        <w:t>SECTION 38‑55‑730 SO AS TO ALLOW INSURERS TO POST AN INSURANCE POLICY OR ENDORSEMENT ON THEIR WEBSITE IF CERTAIN CONDITIONS ARE MET.</w:t>
      </w:r>
    </w:p>
    <w:p w14:paraId="34F39D95" w14:textId="77777777" w:rsidR="00160AB6" w:rsidRDefault="00160AB6" w:rsidP="00160AB6">
      <w:pPr>
        <w:suppressAutoHyphens/>
      </w:pPr>
      <w:r>
        <w:tab/>
        <w:t>On motion of Senator MALLOY, the Bill was carried over.</w:t>
      </w:r>
    </w:p>
    <w:p w14:paraId="00F11F38" w14:textId="77777777" w:rsidR="00160AB6" w:rsidRPr="007F2080" w:rsidRDefault="00160AB6" w:rsidP="00160AB6">
      <w:pPr>
        <w:suppressAutoHyphens/>
      </w:pPr>
    </w:p>
    <w:p w14:paraId="3D4762C3" w14:textId="77777777" w:rsidR="00160AB6" w:rsidRPr="00E62EE6" w:rsidRDefault="00160AB6" w:rsidP="00160AB6">
      <w:pPr>
        <w:jc w:val="center"/>
        <w:rPr>
          <w:b/>
          <w:bCs/>
          <w:color w:val="auto"/>
          <w:szCs w:val="22"/>
        </w:rPr>
      </w:pPr>
      <w:r w:rsidRPr="00E62EE6">
        <w:rPr>
          <w:b/>
          <w:bCs/>
          <w:color w:val="auto"/>
          <w:szCs w:val="22"/>
        </w:rPr>
        <w:t>CARRIED OVER</w:t>
      </w:r>
    </w:p>
    <w:p w14:paraId="76A4AE40" w14:textId="77777777" w:rsidR="00160AB6" w:rsidRDefault="00160AB6" w:rsidP="00160AB6">
      <w:pPr>
        <w:suppressAutoHyphens/>
        <w:rPr>
          <w:caps/>
          <w:szCs w:val="30"/>
        </w:rPr>
      </w:pPr>
      <w:r>
        <w:rPr>
          <w:color w:val="auto"/>
          <w:szCs w:val="22"/>
        </w:rPr>
        <w:tab/>
      </w:r>
      <w:r w:rsidRPr="007F2080">
        <w:t>H. 3360</w:t>
      </w:r>
      <w:r w:rsidRPr="007F2080">
        <w:fldChar w:fldCharType="begin"/>
      </w:r>
      <w:r w:rsidRPr="007F2080">
        <w:instrText xml:space="preserve"> XE "H. 3360" \b </w:instrText>
      </w:r>
      <w:r w:rsidRPr="007F2080">
        <w:fldChar w:fldCharType="end"/>
      </w:r>
      <w:r w:rsidRPr="007F2080">
        <w:t xml:space="preserve"> -- Reps. Pope, Gilliam, Wooten, McCravy, Felder, Williams, Erickson, Bradley, Mitchell, Forrest, B. Newton and Caskey:  </w:t>
      </w:r>
      <w:r>
        <w:rPr>
          <w:caps/>
          <w:szCs w:val="30"/>
        </w:rPr>
        <w:t>A BILL TO AMEND THE SOUTH CAROLINA CODE OF LAWS BY ADDING ARTICLE 17 TO CHAPTER 23, TITLE 23 SO AS TO ESTABLISH THE CENTER FOR SCHOOL SAFETY AND TARGETED VIOLENCE WITHIN THE STATE LAW ENFORCEMENT DIVISION.</w:t>
      </w:r>
    </w:p>
    <w:p w14:paraId="26BDC9A2" w14:textId="77777777" w:rsidR="00160AB6" w:rsidRDefault="00160AB6" w:rsidP="00160AB6">
      <w:pPr>
        <w:suppressAutoHyphens/>
      </w:pPr>
      <w:r>
        <w:tab/>
        <w:t>On motion of Senator MALLOY, the Bill was carried over.</w:t>
      </w:r>
    </w:p>
    <w:p w14:paraId="59ED1368" w14:textId="77777777" w:rsidR="00160AB6" w:rsidRPr="007F2080" w:rsidRDefault="00160AB6" w:rsidP="00160AB6">
      <w:pPr>
        <w:suppressAutoHyphens/>
      </w:pPr>
    </w:p>
    <w:p w14:paraId="770E6886" w14:textId="77777777" w:rsidR="00160AB6" w:rsidRPr="002D3A3A" w:rsidRDefault="00160AB6" w:rsidP="00160AB6">
      <w:pPr>
        <w:suppressAutoHyphens/>
        <w:jc w:val="center"/>
        <w:outlineLvl w:val="0"/>
        <w:rPr>
          <w:b/>
          <w:bCs/>
          <w:color w:val="auto"/>
          <w:szCs w:val="22"/>
        </w:rPr>
      </w:pPr>
      <w:bookmarkStart w:id="4" w:name="_Hlk132360217"/>
      <w:r w:rsidRPr="002D3A3A">
        <w:rPr>
          <w:b/>
          <w:bCs/>
          <w:color w:val="auto"/>
          <w:szCs w:val="22"/>
        </w:rPr>
        <w:t>AMENDED, HOUSE BILL RETURNED</w:t>
      </w:r>
    </w:p>
    <w:bookmarkEnd w:id="4"/>
    <w:p w14:paraId="7ECCE485" w14:textId="77777777" w:rsidR="00160AB6" w:rsidRDefault="00160AB6" w:rsidP="00160AB6">
      <w:pPr>
        <w:suppressAutoHyphens/>
        <w:rPr>
          <w:caps/>
          <w:szCs w:val="30"/>
        </w:rPr>
      </w:pPr>
      <w:r>
        <w:tab/>
      </w:r>
      <w:r w:rsidRPr="007F2080">
        <w:t>H. 3503</w:t>
      </w:r>
      <w:r w:rsidRPr="007F2080">
        <w:fldChar w:fldCharType="begin"/>
      </w:r>
      <w:r w:rsidRPr="007F2080">
        <w:instrText xml:space="preserve"> XE "H. 3503" \b </w:instrText>
      </w:r>
      <w:r w:rsidRPr="007F2080">
        <w:fldChar w:fldCharType="end"/>
      </w:r>
      <w:r w:rsidRPr="007F2080">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1567CEA9" w14:textId="77777777" w:rsidR="00160AB6" w:rsidRDefault="00160AB6" w:rsidP="00160AB6">
      <w:pPr>
        <w:rPr>
          <w:snapToGrid w:val="0"/>
          <w:color w:val="auto"/>
          <w:szCs w:val="22"/>
        </w:rPr>
      </w:pPr>
      <w:r w:rsidRPr="0063614E">
        <w:rPr>
          <w:snapToGrid w:val="0"/>
          <w:color w:val="auto"/>
          <w:szCs w:val="22"/>
        </w:rPr>
        <w:tab/>
        <w:t xml:space="preserve">The Senate proceeded to a consideration of the </w:t>
      </w:r>
      <w:r>
        <w:rPr>
          <w:snapToGrid w:val="0"/>
          <w:color w:val="auto"/>
          <w:szCs w:val="22"/>
        </w:rPr>
        <w:t>Bill.</w:t>
      </w:r>
    </w:p>
    <w:p w14:paraId="4A6FE51D" w14:textId="77777777" w:rsidR="00160AB6" w:rsidRDefault="00160AB6" w:rsidP="00160AB6">
      <w:pPr>
        <w:rPr>
          <w:snapToGrid w:val="0"/>
          <w:color w:val="auto"/>
          <w:szCs w:val="22"/>
        </w:rPr>
      </w:pPr>
    </w:p>
    <w:p w14:paraId="41B55A75" w14:textId="77777777" w:rsidR="00160AB6" w:rsidRPr="00DC25CF" w:rsidRDefault="00160AB6" w:rsidP="00160AB6">
      <w:bookmarkStart w:id="5" w:name="instruction_221a0883b"/>
      <w:r w:rsidRPr="00DC25CF">
        <w:tab/>
        <w:t>Senator HUTTO proposed the following amendment  (SJ-3503.BM0038S)</w:t>
      </w:r>
      <w:r w:rsidRPr="00194D68">
        <w:rPr>
          <w:snapToGrid w:val="0"/>
        </w:rPr>
        <w:t>, which was adopted</w:t>
      </w:r>
      <w:r w:rsidRPr="00DC25CF">
        <w:t>:</w:t>
      </w:r>
    </w:p>
    <w:p w14:paraId="655C1AEF" w14:textId="77777777" w:rsidR="00160AB6" w:rsidRPr="00DC25CF" w:rsidRDefault="00160AB6" w:rsidP="00160AB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25CF">
        <w:rPr>
          <w:rFonts w:cs="Times New Roman"/>
          <w:sz w:val="22"/>
        </w:rPr>
        <w:tab/>
        <w:t>Amend the bill, as and if amended, by adding an appropriately numbered SECTION to read:</w:t>
      </w:r>
    </w:p>
    <w:bookmarkStart w:id="6" w:name="bs_num_10001_2a570f8e5D" w:displacedByCustomXml="next"/>
    <w:sdt>
      <w:sdtPr>
        <w:rPr>
          <w:rFonts w:cs="Times New Roman"/>
          <w:sz w:val="22"/>
        </w:rPr>
        <w:alias w:val="Cannot be edited"/>
        <w:tag w:val="Cannot be edited"/>
        <w:id w:val="-306322883"/>
        <w:placeholder>
          <w:docPart w:val="9FB81294BBF7452E9EB4189B3F83A5DF"/>
        </w:placeholder>
      </w:sdtPr>
      <w:sdtEndPr/>
      <w:sdtContent>
        <w:p w14:paraId="19823A43" w14:textId="77777777" w:rsidR="00160AB6" w:rsidRPr="00DC25CF" w:rsidRDefault="00160AB6" w:rsidP="00160AB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S</w:t>
          </w:r>
          <w:bookmarkEnd w:id="6"/>
          <w:r w:rsidRPr="00DC25CF">
            <w:rPr>
              <w:rFonts w:cs="Times New Roman"/>
              <w:sz w:val="22"/>
            </w:rPr>
            <w:t>ECTION X.</w:t>
          </w:r>
          <w:r w:rsidRPr="00DC25CF">
            <w:rPr>
              <w:rFonts w:cs="Times New Roman"/>
              <w:sz w:val="22"/>
            </w:rPr>
            <w:tab/>
          </w:r>
          <w:bookmarkStart w:id="7" w:name="dl_158a46933D"/>
          <w:r w:rsidRPr="00DC25CF">
            <w:rPr>
              <w:rFonts w:cs="Times New Roman"/>
              <w:sz w:val="22"/>
            </w:rPr>
            <w:t>C</w:t>
          </w:r>
          <w:bookmarkEnd w:id="7"/>
          <w:r w:rsidRPr="00DC25CF">
            <w:rPr>
              <w:rFonts w:cs="Times New Roman"/>
              <w:sz w:val="22"/>
            </w:rPr>
            <w:t>hapter 53, Title 44 of the S.C. Code is amended by adding:</w:t>
          </w:r>
        </w:p>
        <w:p w14:paraId="3401E459" w14:textId="77777777" w:rsidR="00160AB6" w:rsidRPr="00DC25CF" w:rsidRDefault="00160AB6" w:rsidP="00160A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ab/>
          </w:r>
          <w:bookmarkStart w:id="8" w:name="ns_T44C53N379_794142ebbD"/>
          <w:r w:rsidRPr="00DC25CF">
            <w:rPr>
              <w:rFonts w:cs="Times New Roman"/>
              <w:sz w:val="22"/>
            </w:rPr>
            <w:t>S</w:t>
          </w:r>
          <w:bookmarkEnd w:id="8"/>
          <w:r w:rsidRPr="00DC25CF">
            <w:rPr>
              <w:rFonts w:cs="Times New Roman"/>
              <w:sz w:val="22"/>
            </w:rPr>
            <w:t>ection 44-53-379.</w:t>
          </w:r>
          <w:r w:rsidRPr="00DC25CF">
            <w:rPr>
              <w:rFonts w:cs="Times New Roman"/>
              <w:sz w:val="22"/>
            </w:rPr>
            <w:tab/>
            <w:t>(A) It is unlawful for a person who has been convicted of possession with intent to distribute, distribution or delivery of, manufacturing of, or trafficking in a controlled substance as defined in Sections 44-53-370 and 44-53-375, to possess a firearm or ammunition within this State.</w:t>
          </w:r>
        </w:p>
        <w:p w14:paraId="47A1F32A" w14:textId="77777777" w:rsidR="00160AB6" w:rsidRPr="00DC25CF" w:rsidRDefault="00160AB6" w:rsidP="00160A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ab/>
            <w:t>(B) A person who violates the provisions of this section is guilty of a felony and, upon conviction, must be fined not more than two thousand dollars or imprisoned not more than five years, or both.</w:t>
          </w:r>
        </w:p>
        <w:p w14:paraId="2AFA5B04" w14:textId="77777777" w:rsidR="00160AB6" w:rsidRPr="00DC25CF" w:rsidRDefault="00160AB6" w:rsidP="00160A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61826A3D" w14:textId="77777777" w:rsidR="00160AB6" w:rsidRPr="00DC25CF" w:rsidRDefault="00160AB6" w:rsidP="00160A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ab/>
          </w:r>
          <w:r w:rsidRPr="00DC25CF">
            <w:rPr>
              <w:rFonts w:cs="Times New Roman"/>
              <w:sz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6332926E" w14:textId="77777777" w:rsidR="00160AB6" w:rsidRPr="00DC25CF" w:rsidRDefault="00160AB6" w:rsidP="00160A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5CF">
            <w:rPr>
              <w:rFonts w:cs="Times New Roman"/>
              <w:sz w:val="22"/>
            </w:rPr>
            <w:tab/>
            <w:t>(D) The court with jurisdiction over an offense, as defined by Subsections (A) or (B), shall make a specific finding on the record that the conviction is for possession with intent to distribute, distribution or delivery of, manufacturing of, or trafficking in a controlled substance as defined in Sections 44-53-370 and 44-53-375, and the person would be subject to the prohibitions of this section. A judge's failure to make a specific finding on the record does not bar or otherwise affect prosecution pursuant to this subsection and does not constitute a defense to prosecution pursuant to this subsection.</w:t>
          </w:r>
        </w:p>
      </w:sdtContent>
    </w:sdt>
    <w:bookmarkEnd w:id="5" w:displacedByCustomXml="prev"/>
    <w:p w14:paraId="262871DC" w14:textId="77777777" w:rsidR="00160AB6" w:rsidRPr="00DC25CF" w:rsidRDefault="00160AB6" w:rsidP="00160AB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C25CF">
        <w:rPr>
          <w:rFonts w:cs="Times New Roman"/>
          <w:sz w:val="22"/>
        </w:rPr>
        <w:tab/>
        <w:t>Renumber sections to conform.</w:t>
      </w:r>
    </w:p>
    <w:p w14:paraId="78A4CDF9"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25CF">
        <w:rPr>
          <w:rFonts w:cs="Times New Roman"/>
          <w:sz w:val="22"/>
        </w:rPr>
        <w:tab/>
        <w:t>Amend title to conform.</w:t>
      </w:r>
    </w:p>
    <w:p w14:paraId="657ECD7B"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9DC39F"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B667FBB"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3F0207"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adoption of the amendment.</w:t>
      </w:r>
    </w:p>
    <w:p w14:paraId="3A3D78E5"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53C56D" w14:textId="77777777" w:rsidR="00160AB6" w:rsidRPr="00E62EE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1FC9D771"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raised a Point of Order under Rule 24A that the amendment was out of order inasmuch as it was not germane to the Bill.</w:t>
      </w:r>
    </w:p>
    <w:p w14:paraId="1D5AD2A9"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50513F"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spoke on the Point of Order.</w:t>
      </w:r>
    </w:p>
    <w:p w14:paraId="6449AC09"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spoke on the Point of Order.</w:t>
      </w:r>
    </w:p>
    <w:p w14:paraId="7959C06A"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3798F9" w14:textId="77777777" w:rsidR="00160AB6" w:rsidRPr="00B441B9"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41B9">
        <w:rPr>
          <w:rFonts w:cs="Times New Roman"/>
          <w:sz w:val="22"/>
        </w:rPr>
        <w:tab/>
        <w:t>The PRESIDENT overruled the Point of Order.</w:t>
      </w:r>
    </w:p>
    <w:p w14:paraId="06F442AE"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AEC5DB"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42E95FAE"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RANKIN spoke on the amendment.</w:t>
      </w:r>
    </w:p>
    <w:p w14:paraId="0E086DCE"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spoke on the amendment.</w:t>
      </w:r>
    </w:p>
    <w:p w14:paraId="74693845"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A0B75D"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ADAMS moved to lay the amendment on the table.</w:t>
      </w:r>
    </w:p>
    <w:p w14:paraId="47A72DD9"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96A71C"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F4F552A" w14:textId="77777777" w:rsidR="00160AB6" w:rsidRPr="00353BC5"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53BC5">
        <w:rPr>
          <w:rFonts w:cs="Times New Roman"/>
          <w:b/>
          <w:sz w:val="22"/>
        </w:rPr>
        <w:t>Ayes 11; Nays 34</w:t>
      </w:r>
    </w:p>
    <w:p w14:paraId="7182D517"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35D355" w14:textId="77777777" w:rsidR="00160AB6" w:rsidRDefault="00160AB6" w:rsidP="00160AB6">
      <w:pPr>
        <w:pStyle w:val="scamendtitleconform"/>
        <w:widowControl/>
        <w:ind w:left="0"/>
        <w:jc w:val="center"/>
        <w:rPr>
          <w:rFonts w:cs="Times New Roman"/>
          <w:b/>
          <w:sz w:val="22"/>
        </w:rPr>
      </w:pPr>
      <w:r w:rsidRPr="00353BC5">
        <w:rPr>
          <w:rFonts w:cs="Times New Roman"/>
          <w:b/>
          <w:sz w:val="22"/>
        </w:rPr>
        <w:t>AYES</w:t>
      </w:r>
    </w:p>
    <w:p w14:paraId="02F94703"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Adams</w:t>
      </w:r>
      <w:r>
        <w:rPr>
          <w:rFonts w:cs="Times New Roman"/>
          <w:sz w:val="22"/>
        </w:rPr>
        <w:tab/>
      </w:r>
      <w:r w:rsidRPr="00353BC5">
        <w:rPr>
          <w:rFonts w:cs="Times New Roman"/>
          <w:sz w:val="22"/>
        </w:rPr>
        <w:t>Cash</w:t>
      </w:r>
      <w:r>
        <w:rPr>
          <w:rFonts w:cs="Times New Roman"/>
          <w:sz w:val="22"/>
        </w:rPr>
        <w:tab/>
      </w:r>
      <w:r w:rsidRPr="00353BC5">
        <w:rPr>
          <w:rFonts w:cs="Times New Roman"/>
          <w:sz w:val="22"/>
        </w:rPr>
        <w:t>Corbin</w:t>
      </w:r>
    </w:p>
    <w:p w14:paraId="3025FD7B" w14:textId="77777777" w:rsidR="00160AB6" w:rsidRDefault="00160AB6" w:rsidP="00160AB6">
      <w:pPr>
        <w:pStyle w:val="scamendtitleconform"/>
        <w:widowControl/>
        <w:tabs>
          <w:tab w:val="left" w:pos="2160"/>
          <w:tab w:val="left" w:pos="4320"/>
        </w:tabs>
        <w:ind w:left="0"/>
        <w:jc w:val="both"/>
        <w:rPr>
          <w:rFonts w:cs="Times New Roman"/>
          <w:i/>
          <w:sz w:val="22"/>
        </w:rPr>
      </w:pPr>
      <w:r w:rsidRPr="00353BC5">
        <w:rPr>
          <w:rFonts w:cs="Times New Roman"/>
          <w:sz w:val="22"/>
        </w:rPr>
        <w:t>Gustafson</w:t>
      </w:r>
      <w:r>
        <w:rPr>
          <w:rFonts w:cs="Times New Roman"/>
          <w:sz w:val="22"/>
        </w:rPr>
        <w:tab/>
      </w:r>
      <w:r w:rsidRPr="00353BC5">
        <w:rPr>
          <w:rFonts w:cs="Times New Roman"/>
          <w:sz w:val="22"/>
        </w:rPr>
        <w:t>Hembree</w:t>
      </w:r>
      <w:r>
        <w:rPr>
          <w:rFonts w:cs="Times New Roman"/>
          <w:sz w:val="22"/>
        </w:rPr>
        <w:tab/>
      </w:r>
      <w:r w:rsidRPr="00353BC5">
        <w:rPr>
          <w:rFonts w:cs="Times New Roman"/>
          <w:i/>
          <w:sz w:val="22"/>
        </w:rPr>
        <w:t>Johnson, Michael</w:t>
      </w:r>
    </w:p>
    <w:p w14:paraId="3C7A24CA"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Loftis</w:t>
      </w:r>
      <w:r>
        <w:rPr>
          <w:rFonts w:cs="Times New Roman"/>
          <w:sz w:val="22"/>
        </w:rPr>
        <w:tab/>
      </w:r>
      <w:r w:rsidRPr="00353BC5">
        <w:rPr>
          <w:rFonts w:cs="Times New Roman"/>
          <w:sz w:val="22"/>
        </w:rPr>
        <w:t>Martin</w:t>
      </w:r>
      <w:r>
        <w:rPr>
          <w:rFonts w:cs="Times New Roman"/>
          <w:sz w:val="22"/>
        </w:rPr>
        <w:tab/>
      </w:r>
      <w:r w:rsidRPr="00353BC5">
        <w:rPr>
          <w:rFonts w:cs="Times New Roman"/>
          <w:sz w:val="22"/>
        </w:rPr>
        <w:t>Reichenbach</w:t>
      </w:r>
    </w:p>
    <w:p w14:paraId="34E22057"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Rice</w:t>
      </w:r>
      <w:r>
        <w:rPr>
          <w:rFonts w:cs="Times New Roman"/>
          <w:sz w:val="22"/>
        </w:rPr>
        <w:tab/>
      </w:r>
      <w:r w:rsidRPr="00353BC5">
        <w:rPr>
          <w:rFonts w:cs="Times New Roman"/>
          <w:sz w:val="22"/>
        </w:rPr>
        <w:t>Verdin</w:t>
      </w:r>
    </w:p>
    <w:p w14:paraId="61FF83F8" w14:textId="77777777" w:rsidR="00160AB6" w:rsidRDefault="00160AB6" w:rsidP="00160AB6">
      <w:pPr>
        <w:pStyle w:val="scamendtitleconform"/>
        <w:widowControl/>
        <w:tabs>
          <w:tab w:val="left" w:pos="2160"/>
          <w:tab w:val="left" w:pos="4320"/>
        </w:tabs>
        <w:ind w:left="0"/>
        <w:jc w:val="both"/>
        <w:rPr>
          <w:rFonts w:cs="Times New Roman"/>
          <w:sz w:val="22"/>
        </w:rPr>
      </w:pPr>
    </w:p>
    <w:p w14:paraId="22769D2F" w14:textId="77777777" w:rsidR="00160AB6" w:rsidRPr="00353BC5" w:rsidRDefault="00160AB6" w:rsidP="00160AB6">
      <w:pPr>
        <w:pStyle w:val="scamendtitleconform"/>
        <w:widowControl/>
        <w:tabs>
          <w:tab w:val="left" w:pos="2160"/>
          <w:tab w:val="left" w:pos="4320"/>
        </w:tabs>
        <w:ind w:left="0"/>
        <w:jc w:val="center"/>
        <w:rPr>
          <w:rFonts w:cs="Times New Roman"/>
          <w:b/>
          <w:sz w:val="22"/>
        </w:rPr>
      </w:pPr>
      <w:r w:rsidRPr="00353BC5">
        <w:rPr>
          <w:rFonts w:cs="Times New Roman"/>
          <w:b/>
          <w:sz w:val="22"/>
        </w:rPr>
        <w:t>Total--11</w:t>
      </w:r>
    </w:p>
    <w:p w14:paraId="3B78D09E" w14:textId="77777777" w:rsidR="00160AB6" w:rsidRPr="00353BC5"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E80E3F" w14:textId="77777777" w:rsidR="00160AB6" w:rsidRDefault="00160AB6" w:rsidP="00160AB6">
      <w:pPr>
        <w:pStyle w:val="scamendtitleconform"/>
        <w:widowControl/>
        <w:ind w:left="0"/>
        <w:jc w:val="center"/>
        <w:rPr>
          <w:rFonts w:cs="Times New Roman"/>
          <w:b/>
          <w:sz w:val="22"/>
        </w:rPr>
      </w:pPr>
      <w:r w:rsidRPr="00353BC5">
        <w:rPr>
          <w:rFonts w:cs="Times New Roman"/>
          <w:b/>
          <w:sz w:val="22"/>
        </w:rPr>
        <w:t>NAYS</w:t>
      </w:r>
    </w:p>
    <w:p w14:paraId="75776059"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Alexander</w:t>
      </w:r>
      <w:r>
        <w:rPr>
          <w:rFonts w:cs="Times New Roman"/>
          <w:sz w:val="22"/>
        </w:rPr>
        <w:tab/>
      </w:r>
      <w:r w:rsidRPr="00353BC5">
        <w:rPr>
          <w:rFonts w:cs="Times New Roman"/>
          <w:sz w:val="22"/>
        </w:rPr>
        <w:t>Allen</w:t>
      </w:r>
      <w:r>
        <w:rPr>
          <w:rFonts w:cs="Times New Roman"/>
          <w:sz w:val="22"/>
        </w:rPr>
        <w:tab/>
      </w:r>
      <w:r w:rsidRPr="00353BC5">
        <w:rPr>
          <w:rFonts w:cs="Times New Roman"/>
          <w:sz w:val="22"/>
        </w:rPr>
        <w:t>Bennett</w:t>
      </w:r>
    </w:p>
    <w:p w14:paraId="7FB831E3"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Campsen</w:t>
      </w:r>
      <w:r>
        <w:rPr>
          <w:rFonts w:cs="Times New Roman"/>
          <w:sz w:val="22"/>
        </w:rPr>
        <w:tab/>
      </w:r>
      <w:r w:rsidRPr="00353BC5">
        <w:rPr>
          <w:rFonts w:cs="Times New Roman"/>
          <w:sz w:val="22"/>
        </w:rPr>
        <w:t>Climer</w:t>
      </w:r>
      <w:r>
        <w:rPr>
          <w:rFonts w:cs="Times New Roman"/>
          <w:sz w:val="22"/>
        </w:rPr>
        <w:tab/>
      </w:r>
      <w:r w:rsidRPr="00353BC5">
        <w:rPr>
          <w:rFonts w:cs="Times New Roman"/>
          <w:sz w:val="22"/>
        </w:rPr>
        <w:t>Cromer</w:t>
      </w:r>
    </w:p>
    <w:p w14:paraId="585EBF89"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Davis</w:t>
      </w:r>
      <w:r>
        <w:rPr>
          <w:rFonts w:cs="Times New Roman"/>
          <w:sz w:val="22"/>
        </w:rPr>
        <w:tab/>
      </w:r>
      <w:r w:rsidRPr="00353BC5">
        <w:rPr>
          <w:rFonts w:cs="Times New Roman"/>
          <w:sz w:val="22"/>
        </w:rPr>
        <w:t>Fanning</w:t>
      </w:r>
      <w:r>
        <w:rPr>
          <w:rFonts w:cs="Times New Roman"/>
          <w:sz w:val="22"/>
        </w:rPr>
        <w:tab/>
      </w:r>
      <w:r w:rsidRPr="00353BC5">
        <w:rPr>
          <w:rFonts w:cs="Times New Roman"/>
          <w:sz w:val="22"/>
        </w:rPr>
        <w:t>Gambrell</w:t>
      </w:r>
    </w:p>
    <w:p w14:paraId="45E6BE2A"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Garrett</w:t>
      </w:r>
      <w:r>
        <w:rPr>
          <w:rFonts w:cs="Times New Roman"/>
          <w:sz w:val="22"/>
        </w:rPr>
        <w:tab/>
      </w:r>
      <w:r w:rsidRPr="00353BC5">
        <w:rPr>
          <w:rFonts w:cs="Times New Roman"/>
          <w:sz w:val="22"/>
        </w:rPr>
        <w:t>Grooms</w:t>
      </w:r>
      <w:r>
        <w:rPr>
          <w:rFonts w:cs="Times New Roman"/>
          <w:sz w:val="22"/>
        </w:rPr>
        <w:tab/>
      </w:r>
      <w:r w:rsidRPr="00353BC5">
        <w:rPr>
          <w:rFonts w:cs="Times New Roman"/>
          <w:sz w:val="22"/>
        </w:rPr>
        <w:t>Harpootlian</w:t>
      </w:r>
    </w:p>
    <w:p w14:paraId="401A3177" w14:textId="77777777" w:rsidR="00160AB6" w:rsidRDefault="00160AB6" w:rsidP="00160AB6">
      <w:pPr>
        <w:pStyle w:val="scamendtitleconform"/>
        <w:widowControl/>
        <w:tabs>
          <w:tab w:val="left" w:pos="2160"/>
          <w:tab w:val="left" w:pos="4320"/>
        </w:tabs>
        <w:ind w:left="0"/>
        <w:jc w:val="both"/>
        <w:rPr>
          <w:rFonts w:cs="Times New Roman"/>
          <w:i/>
          <w:sz w:val="22"/>
        </w:rPr>
      </w:pPr>
      <w:r w:rsidRPr="00353BC5">
        <w:rPr>
          <w:rFonts w:cs="Times New Roman"/>
          <w:sz w:val="22"/>
        </w:rPr>
        <w:t>Hutto</w:t>
      </w:r>
      <w:r>
        <w:rPr>
          <w:rFonts w:cs="Times New Roman"/>
          <w:sz w:val="22"/>
        </w:rPr>
        <w:tab/>
      </w:r>
      <w:r w:rsidRPr="00353BC5">
        <w:rPr>
          <w:rFonts w:cs="Times New Roman"/>
          <w:sz w:val="22"/>
        </w:rPr>
        <w:t>Jackson</w:t>
      </w:r>
      <w:r>
        <w:rPr>
          <w:rFonts w:cs="Times New Roman"/>
          <w:sz w:val="22"/>
        </w:rPr>
        <w:tab/>
      </w:r>
      <w:r w:rsidRPr="00353BC5">
        <w:rPr>
          <w:rFonts w:cs="Times New Roman"/>
          <w:i/>
          <w:sz w:val="22"/>
        </w:rPr>
        <w:t>Johnson, Kevin</w:t>
      </w:r>
    </w:p>
    <w:p w14:paraId="47E884C3"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Kimbrell</w:t>
      </w:r>
      <w:r>
        <w:rPr>
          <w:rFonts w:cs="Times New Roman"/>
          <w:sz w:val="22"/>
        </w:rPr>
        <w:tab/>
      </w:r>
      <w:r w:rsidRPr="00353BC5">
        <w:rPr>
          <w:rFonts w:cs="Times New Roman"/>
          <w:sz w:val="22"/>
        </w:rPr>
        <w:t>Kimpson</w:t>
      </w:r>
      <w:r>
        <w:rPr>
          <w:rFonts w:cs="Times New Roman"/>
          <w:sz w:val="22"/>
        </w:rPr>
        <w:tab/>
      </w:r>
      <w:r w:rsidRPr="00353BC5">
        <w:rPr>
          <w:rFonts w:cs="Times New Roman"/>
          <w:sz w:val="22"/>
        </w:rPr>
        <w:t>Malloy</w:t>
      </w:r>
    </w:p>
    <w:p w14:paraId="3E3A0136"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Massey</w:t>
      </w:r>
      <w:r>
        <w:rPr>
          <w:rFonts w:cs="Times New Roman"/>
          <w:sz w:val="22"/>
        </w:rPr>
        <w:tab/>
      </w:r>
      <w:r w:rsidRPr="00353BC5">
        <w:rPr>
          <w:rFonts w:cs="Times New Roman"/>
          <w:sz w:val="22"/>
        </w:rPr>
        <w:t>Matthews</w:t>
      </w:r>
      <w:r>
        <w:rPr>
          <w:rFonts w:cs="Times New Roman"/>
          <w:sz w:val="22"/>
        </w:rPr>
        <w:tab/>
      </w:r>
      <w:r w:rsidRPr="00353BC5">
        <w:rPr>
          <w:rFonts w:cs="Times New Roman"/>
          <w:sz w:val="22"/>
        </w:rPr>
        <w:t>McElveen</w:t>
      </w:r>
    </w:p>
    <w:p w14:paraId="524D3C53"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McLeod</w:t>
      </w:r>
      <w:r>
        <w:rPr>
          <w:rFonts w:cs="Times New Roman"/>
          <w:sz w:val="22"/>
        </w:rPr>
        <w:tab/>
      </w:r>
      <w:r w:rsidRPr="00353BC5">
        <w:rPr>
          <w:rFonts w:cs="Times New Roman"/>
          <w:sz w:val="22"/>
        </w:rPr>
        <w:t>Peeler</w:t>
      </w:r>
      <w:r>
        <w:rPr>
          <w:rFonts w:cs="Times New Roman"/>
          <w:sz w:val="22"/>
        </w:rPr>
        <w:tab/>
      </w:r>
      <w:r w:rsidRPr="00353BC5">
        <w:rPr>
          <w:rFonts w:cs="Times New Roman"/>
          <w:sz w:val="22"/>
        </w:rPr>
        <w:t>Rankin</w:t>
      </w:r>
    </w:p>
    <w:p w14:paraId="78100F78"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Sabb</w:t>
      </w:r>
      <w:r>
        <w:rPr>
          <w:rFonts w:cs="Times New Roman"/>
          <w:sz w:val="22"/>
        </w:rPr>
        <w:tab/>
      </w:r>
      <w:r w:rsidRPr="00353BC5">
        <w:rPr>
          <w:rFonts w:cs="Times New Roman"/>
          <w:sz w:val="22"/>
        </w:rPr>
        <w:t>Scott</w:t>
      </w:r>
      <w:r>
        <w:rPr>
          <w:rFonts w:cs="Times New Roman"/>
          <w:sz w:val="22"/>
        </w:rPr>
        <w:tab/>
      </w:r>
      <w:r w:rsidRPr="00353BC5">
        <w:rPr>
          <w:rFonts w:cs="Times New Roman"/>
          <w:sz w:val="22"/>
        </w:rPr>
        <w:t>Senn</w:t>
      </w:r>
    </w:p>
    <w:p w14:paraId="1B2E6E33"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Setzler</w:t>
      </w:r>
      <w:r>
        <w:rPr>
          <w:rFonts w:cs="Times New Roman"/>
          <w:sz w:val="22"/>
        </w:rPr>
        <w:tab/>
      </w:r>
      <w:r w:rsidRPr="00353BC5">
        <w:rPr>
          <w:rFonts w:cs="Times New Roman"/>
          <w:sz w:val="22"/>
        </w:rPr>
        <w:t>Shealy</w:t>
      </w:r>
      <w:r>
        <w:rPr>
          <w:rFonts w:cs="Times New Roman"/>
          <w:sz w:val="22"/>
        </w:rPr>
        <w:tab/>
      </w:r>
      <w:r w:rsidRPr="00353BC5">
        <w:rPr>
          <w:rFonts w:cs="Times New Roman"/>
          <w:sz w:val="22"/>
        </w:rPr>
        <w:t>Stephens</w:t>
      </w:r>
    </w:p>
    <w:p w14:paraId="5F465AE4"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Talley</w:t>
      </w:r>
      <w:r>
        <w:rPr>
          <w:rFonts w:cs="Times New Roman"/>
          <w:sz w:val="22"/>
        </w:rPr>
        <w:tab/>
      </w:r>
      <w:r w:rsidRPr="00353BC5">
        <w:rPr>
          <w:rFonts w:cs="Times New Roman"/>
          <w:sz w:val="22"/>
        </w:rPr>
        <w:t>Turner</w:t>
      </w:r>
      <w:r>
        <w:rPr>
          <w:rFonts w:cs="Times New Roman"/>
          <w:sz w:val="22"/>
        </w:rPr>
        <w:tab/>
      </w:r>
      <w:r w:rsidRPr="00353BC5">
        <w:rPr>
          <w:rFonts w:cs="Times New Roman"/>
          <w:sz w:val="22"/>
        </w:rPr>
        <w:t>Williams</w:t>
      </w:r>
    </w:p>
    <w:p w14:paraId="2919B7CB" w14:textId="77777777" w:rsidR="00160AB6" w:rsidRDefault="00160AB6" w:rsidP="00160AB6">
      <w:pPr>
        <w:pStyle w:val="scamendtitleconform"/>
        <w:widowControl/>
        <w:tabs>
          <w:tab w:val="left" w:pos="2160"/>
          <w:tab w:val="left" w:pos="4320"/>
        </w:tabs>
        <w:ind w:left="0"/>
        <w:jc w:val="both"/>
        <w:rPr>
          <w:rFonts w:cs="Times New Roman"/>
          <w:sz w:val="22"/>
        </w:rPr>
      </w:pPr>
      <w:r w:rsidRPr="00353BC5">
        <w:rPr>
          <w:rFonts w:cs="Times New Roman"/>
          <w:sz w:val="22"/>
        </w:rPr>
        <w:t>Young</w:t>
      </w:r>
    </w:p>
    <w:p w14:paraId="2D966C7F" w14:textId="77777777" w:rsidR="00160AB6" w:rsidRPr="00353BC5" w:rsidRDefault="00160AB6" w:rsidP="00160AB6">
      <w:pPr>
        <w:pStyle w:val="scamendtitleconform"/>
        <w:widowControl/>
        <w:tabs>
          <w:tab w:val="left" w:pos="2160"/>
          <w:tab w:val="left" w:pos="4320"/>
        </w:tabs>
        <w:ind w:left="0"/>
        <w:jc w:val="center"/>
        <w:rPr>
          <w:rFonts w:cs="Times New Roman"/>
          <w:b/>
          <w:sz w:val="22"/>
        </w:rPr>
      </w:pPr>
      <w:r w:rsidRPr="00353BC5">
        <w:rPr>
          <w:rFonts w:cs="Times New Roman"/>
          <w:b/>
          <w:sz w:val="22"/>
        </w:rPr>
        <w:t>Total--34</w:t>
      </w:r>
    </w:p>
    <w:p w14:paraId="7ECD17FA" w14:textId="77777777" w:rsidR="00160AB6" w:rsidRPr="00353BC5"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1DDBD7"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Senate refused to lay the amendment on the table.</w:t>
      </w:r>
    </w:p>
    <w:p w14:paraId="1D879110"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D4D100" w14:textId="77777777"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0B5354C" w14:textId="77777777" w:rsidR="00D85D41" w:rsidRDefault="00D85D41" w:rsidP="00D85D41">
      <w:pPr>
        <w:rPr>
          <w:snapToGrid w:val="0"/>
          <w:color w:val="auto"/>
          <w:szCs w:val="22"/>
        </w:rPr>
      </w:pPr>
    </w:p>
    <w:p w14:paraId="72CAA7A8" w14:textId="77777777" w:rsidR="00D85D41" w:rsidRPr="004038E1" w:rsidRDefault="00D85D41" w:rsidP="00D85D41">
      <w:pPr>
        <w:jc w:val="center"/>
        <w:rPr>
          <w:snapToGrid w:val="0"/>
          <w:color w:val="auto"/>
          <w:szCs w:val="22"/>
        </w:rPr>
      </w:pPr>
      <w:r>
        <w:rPr>
          <w:b/>
          <w:snapToGrid w:val="0"/>
          <w:color w:val="auto"/>
          <w:szCs w:val="22"/>
        </w:rPr>
        <w:t>Recorded Vote</w:t>
      </w:r>
    </w:p>
    <w:p w14:paraId="638ECC65" w14:textId="77777777" w:rsidR="00D85D41" w:rsidRDefault="00D85D41" w:rsidP="00D85D41">
      <w:pPr>
        <w:rPr>
          <w:snapToGrid w:val="0"/>
          <w:color w:val="auto"/>
          <w:szCs w:val="22"/>
        </w:rPr>
      </w:pPr>
      <w:r>
        <w:rPr>
          <w:snapToGrid w:val="0"/>
          <w:color w:val="auto"/>
          <w:szCs w:val="22"/>
        </w:rPr>
        <w:tab/>
        <w:t>Senators MARTIN and VERDIN desired to be recorded as voting against the adoption of the amendment.</w:t>
      </w:r>
    </w:p>
    <w:p w14:paraId="23D4056B" w14:textId="7ACA74A1" w:rsidR="00160AB6" w:rsidRDefault="00160AB6"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Bill.</w:t>
      </w:r>
    </w:p>
    <w:p w14:paraId="398AC99D" w14:textId="77777777" w:rsidR="005D69FE" w:rsidRDefault="005D69FE" w:rsidP="00160A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30AEC5" w14:textId="46C931A4" w:rsidR="00160AB6" w:rsidRPr="00182CD8" w:rsidRDefault="00160AB6" w:rsidP="00160AB6">
      <w:r w:rsidRPr="00182CD8">
        <w:tab/>
        <w:t xml:space="preserve">The question then being </w:t>
      </w:r>
      <w:r>
        <w:t>third</w:t>
      </w:r>
      <w:r w:rsidRPr="00182CD8">
        <w:t xml:space="preserve"> reading of the Bill</w:t>
      </w:r>
      <w:r w:rsidR="00626973">
        <w:t>,</w:t>
      </w:r>
      <w:r w:rsidRPr="00182CD8">
        <w:t xml:space="preserve"> as amended.</w:t>
      </w:r>
    </w:p>
    <w:p w14:paraId="4CAD8F56" w14:textId="77777777" w:rsidR="00160AB6" w:rsidRPr="00182CD8" w:rsidRDefault="00160AB6" w:rsidP="00160AB6"/>
    <w:p w14:paraId="3960B2EE" w14:textId="77777777" w:rsidR="00160AB6" w:rsidRPr="00182CD8" w:rsidRDefault="00160AB6" w:rsidP="00160AB6">
      <w:r w:rsidRPr="00182CD8">
        <w:tab/>
        <w:t>The "ayes" and "nays" were demanded and taken, resulting as follows:</w:t>
      </w:r>
    </w:p>
    <w:p w14:paraId="6BDD0634" w14:textId="77777777" w:rsidR="00160AB6" w:rsidRPr="004038E1" w:rsidRDefault="00160AB6" w:rsidP="00160AB6">
      <w:pPr>
        <w:jc w:val="center"/>
        <w:rPr>
          <w:b/>
          <w:snapToGrid w:val="0"/>
          <w:color w:val="auto"/>
          <w:szCs w:val="22"/>
        </w:rPr>
      </w:pPr>
      <w:r w:rsidRPr="004038E1">
        <w:rPr>
          <w:b/>
          <w:snapToGrid w:val="0"/>
          <w:color w:val="auto"/>
          <w:szCs w:val="22"/>
        </w:rPr>
        <w:t>Ayes 45; Nays 0</w:t>
      </w:r>
    </w:p>
    <w:p w14:paraId="1943FBB8" w14:textId="77777777" w:rsidR="00160AB6" w:rsidRDefault="00160AB6" w:rsidP="00160AB6">
      <w:pPr>
        <w:rPr>
          <w:snapToGrid w:val="0"/>
          <w:color w:val="auto"/>
          <w:szCs w:val="22"/>
        </w:rPr>
      </w:pPr>
    </w:p>
    <w:p w14:paraId="601C7B03"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AYES</w:t>
      </w:r>
    </w:p>
    <w:p w14:paraId="3FA812A2"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Adams</w:t>
      </w:r>
      <w:r>
        <w:rPr>
          <w:snapToGrid w:val="0"/>
          <w:color w:val="auto"/>
          <w:szCs w:val="22"/>
        </w:rPr>
        <w:tab/>
      </w:r>
      <w:r w:rsidRPr="004038E1">
        <w:rPr>
          <w:snapToGrid w:val="0"/>
          <w:color w:val="auto"/>
          <w:szCs w:val="22"/>
        </w:rPr>
        <w:t>Alexander</w:t>
      </w:r>
      <w:r>
        <w:rPr>
          <w:snapToGrid w:val="0"/>
          <w:color w:val="auto"/>
          <w:szCs w:val="22"/>
        </w:rPr>
        <w:tab/>
      </w:r>
      <w:r w:rsidRPr="004038E1">
        <w:rPr>
          <w:snapToGrid w:val="0"/>
          <w:color w:val="auto"/>
          <w:szCs w:val="22"/>
        </w:rPr>
        <w:t>Allen</w:t>
      </w:r>
    </w:p>
    <w:p w14:paraId="2DDFA3F3"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Bennett</w:t>
      </w:r>
      <w:r>
        <w:rPr>
          <w:snapToGrid w:val="0"/>
          <w:color w:val="auto"/>
          <w:szCs w:val="22"/>
        </w:rPr>
        <w:tab/>
      </w:r>
      <w:r w:rsidRPr="004038E1">
        <w:rPr>
          <w:snapToGrid w:val="0"/>
          <w:color w:val="auto"/>
          <w:szCs w:val="22"/>
        </w:rPr>
        <w:t>Campsen</w:t>
      </w:r>
      <w:r>
        <w:rPr>
          <w:snapToGrid w:val="0"/>
          <w:color w:val="auto"/>
          <w:szCs w:val="22"/>
        </w:rPr>
        <w:tab/>
      </w:r>
      <w:r w:rsidRPr="004038E1">
        <w:rPr>
          <w:snapToGrid w:val="0"/>
          <w:color w:val="auto"/>
          <w:szCs w:val="22"/>
        </w:rPr>
        <w:t>Cash</w:t>
      </w:r>
    </w:p>
    <w:p w14:paraId="77A1659C"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Climer</w:t>
      </w:r>
      <w:r>
        <w:rPr>
          <w:snapToGrid w:val="0"/>
          <w:color w:val="auto"/>
          <w:szCs w:val="22"/>
        </w:rPr>
        <w:tab/>
      </w:r>
      <w:r w:rsidRPr="004038E1">
        <w:rPr>
          <w:snapToGrid w:val="0"/>
          <w:color w:val="auto"/>
          <w:szCs w:val="22"/>
        </w:rPr>
        <w:t>Corbin</w:t>
      </w:r>
      <w:r>
        <w:rPr>
          <w:snapToGrid w:val="0"/>
          <w:color w:val="auto"/>
          <w:szCs w:val="22"/>
        </w:rPr>
        <w:tab/>
      </w:r>
      <w:r w:rsidRPr="004038E1">
        <w:rPr>
          <w:snapToGrid w:val="0"/>
          <w:color w:val="auto"/>
          <w:szCs w:val="22"/>
        </w:rPr>
        <w:t>Cromer</w:t>
      </w:r>
    </w:p>
    <w:p w14:paraId="05C404B1"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Davis</w:t>
      </w:r>
      <w:r>
        <w:rPr>
          <w:snapToGrid w:val="0"/>
          <w:color w:val="auto"/>
          <w:szCs w:val="22"/>
        </w:rPr>
        <w:tab/>
      </w:r>
      <w:r w:rsidRPr="004038E1">
        <w:rPr>
          <w:snapToGrid w:val="0"/>
          <w:color w:val="auto"/>
          <w:szCs w:val="22"/>
        </w:rPr>
        <w:t>Fanning</w:t>
      </w:r>
      <w:r>
        <w:rPr>
          <w:snapToGrid w:val="0"/>
          <w:color w:val="auto"/>
          <w:szCs w:val="22"/>
        </w:rPr>
        <w:tab/>
      </w:r>
      <w:r w:rsidRPr="004038E1">
        <w:rPr>
          <w:snapToGrid w:val="0"/>
          <w:color w:val="auto"/>
          <w:szCs w:val="22"/>
        </w:rPr>
        <w:t>Gambrell</w:t>
      </w:r>
    </w:p>
    <w:p w14:paraId="4BF4A6E2"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Garrett</w:t>
      </w:r>
      <w:r>
        <w:rPr>
          <w:snapToGrid w:val="0"/>
          <w:color w:val="auto"/>
          <w:szCs w:val="22"/>
        </w:rPr>
        <w:tab/>
      </w:r>
      <w:r w:rsidRPr="004038E1">
        <w:rPr>
          <w:snapToGrid w:val="0"/>
          <w:color w:val="auto"/>
          <w:szCs w:val="22"/>
        </w:rPr>
        <w:t>Grooms</w:t>
      </w:r>
      <w:r>
        <w:rPr>
          <w:snapToGrid w:val="0"/>
          <w:color w:val="auto"/>
          <w:szCs w:val="22"/>
        </w:rPr>
        <w:tab/>
      </w:r>
      <w:r w:rsidRPr="004038E1">
        <w:rPr>
          <w:snapToGrid w:val="0"/>
          <w:color w:val="auto"/>
          <w:szCs w:val="22"/>
        </w:rPr>
        <w:t>Gustafson</w:t>
      </w:r>
    </w:p>
    <w:p w14:paraId="03B308D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Harpootlian</w:t>
      </w:r>
      <w:r>
        <w:rPr>
          <w:snapToGrid w:val="0"/>
          <w:color w:val="auto"/>
          <w:szCs w:val="22"/>
        </w:rPr>
        <w:tab/>
      </w:r>
      <w:r w:rsidRPr="004038E1">
        <w:rPr>
          <w:snapToGrid w:val="0"/>
          <w:color w:val="auto"/>
          <w:szCs w:val="22"/>
        </w:rPr>
        <w:t>Hembree</w:t>
      </w:r>
      <w:r>
        <w:rPr>
          <w:snapToGrid w:val="0"/>
          <w:color w:val="auto"/>
          <w:szCs w:val="22"/>
        </w:rPr>
        <w:tab/>
      </w:r>
      <w:r w:rsidRPr="004038E1">
        <w:rPr>
          <w:snapToGrid w:val="0"/>
          <w:color w:val="auto"/>
          <w:szCs w:val="22"/>
        </w:rPr>
        <w:t>Hutto</w:t>
      </w:r>
    </w:p>
    <w:p w14:paraId="0667DB2F"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038E1">
        <w:rPr>
          <w:snapToGrid w:val="0"/>
          <w:color w:val="auto"/>
          <w:szCs w:val="22"/>
        </w:rPr>
        <w:t>Jackson</w:t>
      </w:r>
      <w:r>
        <w:rPr>
          <w:snapToGrid w:val="0"/>
          <w:color w:val="auto"/>
          <w:szCs w:val="22"/>
        </w:rPr>
        <w:tab/>
      </w:r>
      <w:r w:rsidRPr="004038E1">
        <w:rPr>
          <w:i/>
          <w:snapToGrid w:val="0"/>
          <w:color w:val="auto"/>
          <w:szCs w:val="22"/>
        </w:rPr>
        <w:t>Johnson, Kevin</w:t>
      </w:r>
      <w:r>
        <w:rPr>
          <w:i/>
          <w:snapToGrid w:val="0"/>
          <w:color w:val="auto"/>
          <w:szCs w:val="22"/>
        </w:rPr>
        <w:tab/>
      </w:r>
      <w:r w:rsidRPr="004038E1">
        <w:rPr>
          <w:i/>
          <w:snapToGrid w:val="0"/>
          <w:color w:val="auto"/>
          <w:szCs w:val="22"/>
        </w:rPr>
        <w:t>Johnson, Michael</w:t>
      </w:r>
    </w:p>
    <w:p w14:paraId="595045D5"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Kimbrell</w:t>
      </w:r>
      <w:r>
        <w:rPr>
          <w:snapToGrid w:val="0"/>
          <w:color w:val="auto"/>
          <w:szCs w:val="22"/>
        </w:rPr>
        <w:tab/>
      </w:r>
      <w:r w:rsidRPr="004038E1">
        <w:rPr>
          <w:snapToGrid w:val="0"/>
          <w:color w:val="auto"/>
          <w:szCs w:val="22"/>
        </w:rPr>
        <w:t>Kimpson</w:t>
      </w:r>
      <w:r>
        <w:rPr>
          <w:snapToGrid w:val="0"/>
          <w:color w:val="auto"/>
          <w:szCs w:val="22"/>
        </w:rPr>
        <w:tab/>
      </w:r>
      <w:r w:rsidRPr="004038E1">
        <w:rPr>
          <w:snapToGrid w:val="0"/>
          <w:color w:val="auto"/>
          <w:szCs w:val="22"/>
        </w:rPr>
        <w:t>Loftis</w:t>
      </w:r>
    </w:p>
    <w:p w14:paraId="7793D936"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Malloy</w:t>
      </w:r>
      <w:r>
        <w:rPr>
          <w:snapToGrid w:val="0"/>
          <w:color w:val="auto"/>
          <w:szCs w:val="22"/>
        </w:rPr>
        <w:tab/>
      </w:r>
      <w:r w:rsidRPr="004038E1">
        <w:rPr>
          <w:snapToGrid w:val="0"/>
          <w:color w:val="auto"/>
          <w:szCs w:val="22"/>
        </w:rPr>
        <w:t>Martin</w:t>
      </w:r>
      <w:r>
        <w:rPr>
          <w:snapToGrid w:val="0"/>
          <w:color w:val="auto"/>
          <w:szCs w:val="22"/>
        </w:rPr>
        <w:tab/>
      </w:r>
      <w:r w:rsidRPr="004038E1">
        <w:rPr>
          <w:snapToGrid w:val="0"/>
          <w:color w:val="auto"/>
          <w:szCs w:val="22"/>
        </w:rPr>
        <w:t>Massey</w:t>
      </w:r>
    </w:p>
    <w:p w14:paraId="7E00EED7"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Matthews</w:t>
      </w:r>
      <w:r>
        <w:rPr>
          <w:snapToGrid w:val="0"/>
          <w:color w:val="auto"/>
          <w:szCs w:val="22"/>
        </w:rPr>
        <w:tab/>
      </w:r>
      <w:r w:rsidRPr="004038E1">
        <w:rPr>
          <w:snapToGrid w:val="0"/>
          <w:color w:val="auto"/>
          <w:szCs w:val="22"/>
        </w:rPr>
        <w:t>McElveen</w:t>
      </w:r>
      <w:r>
        <w:rPr>
          <w:snapToGrid w:val="0"/>
          <w:color w:val="auto"/>
          <w:szCs w:val="22"/>
        </w:rPr>
        <w:tab/>
      </w:r>
      <w:r w:rsidRPr="004038E1">
        <w:rPr>
          <w:snapToGrid w:val="0"/>
          <w:color w:val="auto"/>
          <w:szCs w:val="22"/>
        </w:rPr>
        <w:t>McLeod</w:t>
      </w:r>
    </w:p>
    <w:p w14:paraId="04D7A29F"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Peeler</w:t>
      </w:r>
      <w:r>
        <w:rPr>
          <w:snapToGrid w:val="0"/>
          <w:color w:val="auto"/>
          <w:szCs w:val="22"/>
        </w:rPr>
        <w:tab/>
      </w:r>
      <w:r w:rsidRPr="004038E1">
        <w:rPr>
          <w:snapToGrid w:val="0"/>
          <w:color w:val="auto"/>
          <w:szCs w:val="22"/>
        </w:rPr>
        <w:t>Rankin</w:t>
      </w:r>
      <w:r>
        <w:rPr>
          <w:snapToGrid w:val="0"/>
          <w:color w:val="auto"/>
          <w:szCs w:val="22"/>
        </w:rPr>
        <w:tab/>
      </w:r>
      <w:r w:rsidRPr="004038E1">
        <w:rPr>
          <w:snapToGrid w:val="0"/>
          <w:color w:val="auto"/>
          <w:szCs w:val="22"/>
        </w:rPr>
        <w:t>Reichenbach</w:t>
      </w:r>
    </w:p>
    <w:p w14:paraId="5F86729F"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Rice</w:t>
      </w:r>
      <w:r>
        <w:rPr>
          <w:snapToGrid w:val="0"/>
          <w:color w:val="auto"/>
          <w:szCs w:val="22"/>
        </w:rPr>
        <w:tab/>
      </w:r>
      <w:r w:rsidRPr="004038E1">
        <w:rPr>
          <w:snapToGrid w:val="0"/>
          <w:color w:val="auto"/>
          <w:szCs w:val="22"/>
        </w:rPr>
        <w:t>Sabb</w:t>
      </w:r>
      <w:r>
        <w:rPr>
          <w:snapToGrid w:val="0"/>
          <w:color w:val="auto"/>
          <w:szCs w:val="22"/>
        </w:rPr>
        <w:tab/>
      </w:r>
      <w:r w:rsidRPr="004038E1">
        <w:rPr>
          <w:snapToGrid w:val="0"/>
          <w:color w:val="auto"/>
          <w:szCs w:val="22"/>
        </w:rPr>
        <w:t>Scott</w:t>
      </w:r>
    </w:p>
    <w:p w14:paraId="43E814D4"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Senn</w:t>
      </w:r>
      <w:r>
        <w:rPr>
          <w:snapToGrid w:val="0"/>
          <w:color w:val="auto"/>
          <w:szCs w:val="22"/>
        </w:rPr>
        <w:tab/>
      </w:r>
      <w:r w:rsidRPr="004038E1">
        <w:rPr>
          <w:snapToGrid w:val="0"/>
          <w:color w:val="auto"/>
          <w:szCs w:val="22"/>
        </w:rPr>
        <w:t>Setzler</w:t>
      </w:r>
      <w:r>
        <w:rPr>
          <w:snapToGrid w:val="0"/>
          <w:color w:val="auto"/>
          <w:szCs w:val="22"/>
        </w:rPr>
        <w:tab/>
      </w:r>
      <w:r w:rsidRPr="004038E1">
        <w:rPr>
          <w:snapToGrid w:val="0"/>
          <w:color w:val="auto"/>
          <w:szCs w:val="22"/>
        </w:rPr>
        <w:t>Shealy</w:t>
      </w:r>
    </w:p>
    <w:p w14:paraId="3973E567"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Stephens</w:t>
      </w:r>
      <w:r>
        <w:rPr>
          <w:snapToGrid w:val="0"/>
          <w:color w:val="auto"/>
          <w:szCs w:val="22"/>
        </w:rPr>
        <w:tab/>
      </w:r>
      <w:r w:rsidRPr="004038E1">
        <w:rPr>
          <w:snapToGrid w:val="0"/>
          <w:color w:val="auto"/>
          <w:szCs w:val="22"/>
        </w:rPr>
        <w:t>Talley</w:t>
      </w:r>
      <w:r>
        <w:rPr>
          <w:snapToGrid w:val="0"/>
          <w:color w:val="auto"/>
          <w:szCs w:val="22"/>
        </w:rPr>
        <w:tab/>
      </w:r>
      <w:r w:rsidRPr="004038E1">
        <w:rPr>
          <w:snapToGrid w:val="0"/>
          <w:color w:val="auto"/>
          <w:szCs w:val="22"/>
        </w:rPr>
        <w:t>Turner</w:t>
      </w:r>
    </w:p>
    <w:p w14:paraId="2E3478D6"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Verdin</w:t>
      </w:r>
      <w:r>
        <w:rPr>
          <w:snapToGrid w:val="0"/>
          <w:color w:val="auto"/>
          <w:szCs w:val="22"/>
        </w:rPr>
        <w:tab/>
      </w:r>
      <w:r w:rsidRPr="004038E1">
        <w:rPr>
          <w:snapToGrid w:val="0"/>
          <w:color w:val="auto"/>
          <w:szCs w:val="22"/>
        </w:rPr>
        <w:t>Williams</w:t>
      </w:r>
      <w:r>
        <w:rPr>
          <w:snapToGrid w:val="0"/>
          <w:color w:val="auto"/>
          <w:szCs w:val="22"/>
        </w:rPr>
        <w:tab/>
      </w:r>
      <w:r w:rsidRPr="004038E1">
        <w:rPr>
          <w:snapToGrid w:val="0"/>
          <w:color w:val="auto"/>
          <w:szCs w:val="22"/>
        </w:rPr>
        <w:t>Young</w:t>
      </w:r>
    </w:p>
    <w:p w14:paraId="2E0C6A1B"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2D4F68C6" w14:textId="77777777" w:rsidR="00160AB6" w:rsidRPr="004038E1"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Total--45</w:t>
      </w:r>
    </w:p>
    <w:p w14:paraId="5A733B09" w14:textId="77777777" w:rsidR="00160AB6" w:rsidRPr="004038E1" w:rsidRDefault="00160AB6" w:rsidP="00160AB6">
      <w:pPr>
        <w:rPr>
          <w:snapToGrid w:val="0"/>
          <w:color w:val="auto"/>
          <w:szCs w:val="22"/>
        </w:rPr>
      </w:pPr>
    </w:p>
    <w:p w14:paraId="11ACB093"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NAYS</w:t>
      </w:r>
    </w:p>
    <w:p w14:paraId="28FEA4E3"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14:paraId="4C0855C1" w14:textId="77777777" w:rsidR="00160AB6" w:rsidRPr="004038E1"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Total--0</w:t>
      </w:r>
    </w:p>
    <w:p w14:paraId="76CEBD47" w14:textId="77777777" w:rsidR="00160AB6" w:rsidRPr="004038E1" w:rsidRDefault="00160AB6" w:rsidP="00160AB6">
      <w:pPr>
        <w:rPr>
          <w:snapToGrid w:val="0"/>
          <w:color w:val="auto"/>
          <w:szCs w:val="22"/>
        </w:rPr>
      </w:pPr>
    </w:p>
    <w:p w14:paraId="744049C5" w14:textId="2F822870" w:rsidR="00160AB6" w:rsidRDefault="00160AB6" w:rsidP="00160AB6">
      <w:pPr>
        <w:rPr>
          <w:snapToGrid w:val="0"/>
          <w:color w:val="auto"/>
          <w:szCs w:val="22"/>
        </w:rPr>
      </w:pPr>
      <w:r w:rsidRPr="004038E1">
        <w:rPr>
          <w:snapToGrid w:val="0"/>
          <w:color w:val="auto"/>
          <w:szCs w:val="22"/>
        </w:rPr>
        <w:tab/>
        <w:t>There being no further amendments, the Bill</w:t>
      </w:r>
      <w:r w:rsidR="00626973">
        <w:rPr>
          <w:snapToGrid w:val="0"/>
          <w:color w:val="auto"/>
          <w:szCs w:val="22"/>
        </w:rPr>
        <w:t>,</w:t>
      </w:r>
      <w:r w:rsidRPr="004038E1">
        <w:rPr>
          <w:snapToGrid w:val="0"/>
          <w:color w:val="auto"/>
          <w:szCs w:val="22"/>
        </w:rPr>
        <w:t xml:space="preserve"> as amended, was read the </w:t>
      </w:r>
      <w:r>
        <w:rPr>
          <w:snapToGrid w:val="0"/>
          <w:color w:val="auto"/>
          <w:szCs w:val="22"/>
        </w:rPr>
        <w:t>third time, passed and ordered returned to the House.</w:t>
      </w:r>
    </w:p>
    <w:p w14:paraId="4070010E" w14:textId="77777777" w:rsidR="00160AB6" w:rsidRDefault="00160AB6" w:rsidP="00160AB6">
      <w:pPr>
        <w:rPr>
          <w:snapToGrid w:val="0"/>
          <w:color w:val="auto"/>
          <w:szCs w:val="22"/>
        </w:rPr>
      </w:pPr>
    </w:p>
    <w:p w14:paraId="23E5540C" w14:textId="77777777" w:rsidR="00160AB6" w:rsidRPr="004038E1" w:rsidRDefault="00160AB6" w:rsidP="00160AB6">
      <w:pPr>
        <w:suppressAutoHyphens/>
        <w:jc w:val="center"/>
        <w:outlineLvl w:val="0"/>
        <w:rPr>
          <w:b/>
          <w:bCs/>
          <w:color w:val="auto"/>
          <w:szCs w:val="22"/>
        </w:rPr>
      </w:pPr>
      <w:r w:rsidRPr="004038E1">
        <w:rPr>
          <w:b/>
          <w:bCs/>
          <w:color w:val="auto"/>
          <w:szCs w:val="22"/>
        </w:rPr>
        <w:t>HOUSE BILL RETURNED</w:t>
      </w:r>
    </w:p>
    <w:p w14:paraId="2FD621A8" w14:textId="77777777" w:rsidR="00160AB6" w:rsidRPr="007F2080" w:rsidRDefault="00160AB6" w:rsidP="00160AB6">
      <w:pPr>
        <w:suppressAutoHyphens/>
      </w:pPr>
      <w:r>
        <w:tab/>
      </w:r>
      <w:r w:rsidRPr="007F2080">
        <w:t>H. 3553</w:t>
      </w:r>
      <w:r w:rsidRPr="007F2080">
        <w:fldChar w:fldCharType="begin"/>
      </w:r>
      <w:r w:rsidRPr="007F2080">
        <w:instrText xml:space="preserve"> XE "H. 3553" \b </w:instrText>
      </w:r>
      <w:r w:rsidRPr="007F2080">
        <w:fldChar w:fldCharType="end"/>
      </w:r>
      <w:r w:rsidRPr="007F2080">
        <w:t xml:space="preserve"> -- Reps. G.M. Smith, Erickson, Crawford, Hewitt, Davis, T. Moore, McCravy, B. Newton, West, Burns, Mitchell, Pace, S. Jones, White, Hixon, Hiott, Oremus, M.M. Smith, Landing, W. Newton, Robbins, Brewer, Cromer, Weeks, Wheeler, Magnuson, Yow and Pope:  </w:t>
      </w:r>
      <w:r>
        <w:rPr>
          <w:caps/>
          <w:szCs w:val="30"/>
        </w:rPr>
        <w:t>A BILL TO AMEND THE SOUTH CAROLINA CODE OF LAWS BY AMENDING SECTION 63-9-750, RELATING TO FINAL ADOPTION HEARINGS, SO AS TO ELIMINATE THE MANDATORY NINETY-DAY WAITING PERIOD TO FINALIZE AN ADOPTION.</w:t>
      </w:r>
    </w:p>
    <w:p w14:paraId="44D606F1" w14:textId="77777777" w:rsidR="00160AB6" w:rsidRPr="0063614E" w:rsidRDefault="00160AB6" w:rsidP="00160AB6">
      <w:pPr>
        <w:rPr>
          <w:snapToGrid w:val="0"/>
          <w:color w:val="auto"/>
          <w:szCs w:val="22"/>
        </w:rPr>
      </w:pPr>
      <w:r w:rsidRPr="0063614E">
        <w:rPr>
          <w:snapToGrid w:val="0"/>
          <w:color w:val="auto"/>
          <w:szCs w:val="22"/>
        </w:rPr>
        <w:tab/>
        <w:t xml:space="preserve">The Senate proceeded to a consideration of the </w:t>
      </w:r>
      <w:r>
        <w:rPr>
          <w:snapToGrid w:val="0"/>
          <w:color w:val="auto"/>
          <w:szCs w:val="22"/>
        </w:rPr>
        <w:t>Bill.</w:t>
      </w:r>
    </w:p>
    <w:p w14:paraId="61D52E61" w14:textId="77777777" w:rsidR="00160AB6" w:rsidRDefault="00160AB6" w:rsidP="00160AB6"/>
    <w:p w14:paraId="4A612F7B" w14:textId="2F560B95" w:rsidR="00160AB6" w:rsidRPr="004038E1" w:rsidRDefault="00160AB6" w:rsidP="00160AB6">
      <w:pPr>
        <w:rPr>
          <w:snapToGrid w:val="0"/>
          <w:color w:val="auto"/>
          <w:szCs w:val="22"/>
        </w:rPr>
      </w:pPr>
      <w:r w:rsidRPr="004038E1">
        <w:rPr>
          <w:snapToGrid w:val="0"/>
          <w:color w:val="auto"/>
          <w:szCs w:val="22"/>
        </w:rPr>
        <w:tab/>
        <w:t>The question being third reading of the Bill</w:t>
      </w:r>
      <w:r w:rsidR="00626973">
        <w:rPr>
          <w:snapToGrid w:val="0"/>
          <w:color w:val="auto"/>
          <w:szCs w:val="22"/>
        </w:rPr>
        <w:t>,</w:t>
      </w:r>
      <w:r w:rsidRPr="004038E1">
        <w:rPr>
          <w:snapToGrid w:val="0"/>
          <w:color w:val="auto"/>
          <w:szCs w:val="22"/>
        </w:rPr>
        <w:t xml:space="preserve"> as amended.</w:t>
      </w:r>
    </w:p>
    <w:p w14:paraId="0D675F46" w14:textId="77777777" w:rsidR="00160AB6" w:rsidRPr="004038E1" w:rsidRDefault="00160AB6" w:rsidP="00160AB6">
      <w:pPr>
        <w:rPr>
          <w:snapToGrid w:val="0"/>
          <w:color w:val="auto"/>
          <w:szCs w:val="22"/>
        </w:rPr>
      </w:pPr>
    </w:p>
    <w:p w14:paraId="51BEAEE2" w14:textId="77777777" w:rsidR="00160AB6" w:rsidRDefault="00160AB6" w:rsidP="00160AB6">
      <w:pPr>
        <w:rPr>
          <w:snapToGrid w:val="0"/>
          <w:color w:val="auto"/>
          <w:szCs w:val="22"/>
        </w:rPr>
      </w:pPr>
      <w:r>
        <w:rPr>
          <w:snapToGrid w:val="0"/>
          <w:color w:val="auto"/>
          <w:szCs w:val="22"/>
        </w:rPr>
        <w:tab/>
        <w:t>The "ayes" and "nays" were demanded and taken, resulting as follows:</w:t>
      </w:r>
    </w:p>
    <w:p w14:paraId="350C5F5B" w14:textId="77777777" w:rsidR="00160AB6" w:rsidRPr="004038E1" w:rsidRDefault="00160AB6" w:rsidP="00160AB6">
      <w:pPr>
        <w:jc w:val="center"/>
        <w:rPr>
          <w:b/>
          <w:snapToGrid w:val="0"/>
          <w:color w:val="auto"/>
          <w:szCs w:val="22"/>
        </w:rPr>
      </w:pPr>
      <w:r w:rsidRPr="004038E1">
        <w:rPr>
          <w:b/>
          <w:snapToGrid w:val="0"/>
          <w:color w:val="auto"/>
          <w:szCs w:val="22"/>
        </w:rPr>
        <w:t>Ayes 45; Nays 0</w:t>
      </w:r>
    </w:p>
    <w:p w14:paraId="36B3018C" w14:textId="77777777" w:rsidR="00160AB6" w:rsidRDefault="00160AB6" w:rsidP="00160AB6">
      <w:pPr>
        <w:rPr>
          <w:snapToGrid w:val="0"/>
          <w:color w:val="auto"/>
          <w:szCs w:val="22"/>
        </w:rPr>
      </w:pPr>
    </w:p>
    <w:p w14:paraId="0C4F2963"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AYES</w:t>
      </w:r>
    </w:p>
    <w:p w14:paraId="53F3600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Adams</w:t>
      </w:r>
      <w:r>
        <w:rPr>
          <w:snapToGrid w:val="0"/>
          <w:color w:val="auto"/>
          <w:szCs w:val="22"/>
        </w:rPr>
        <w:tab/>
      </w:r>
      <w:r w:rsidRPr="004038E1">
        <w:rPr>
          <w:snapToGrid w:val="0"/>
          <w:color w:val="auto"/>
          <w:szCs w:val="22"/>
        </w:rPr>
        <w:t>Alexander</w:t>
      </w:r>
      <w:r>
        <w:rPr>
          <w:snapToGrid w:val="0"/>
          <w:color w:val="auto"/>
          <w:szCs w:val="22"/>
        </w:rPr>
        <w:tab/>
      </w:r>
      <w:r w:rsidRPr="004038E1">
        <w:rPr>
          <w:snapToGrid w:val="0"/>
          <w:color w:val="auto"/>
          <w:szCs w:val="22"/>
        </w:rPr>
        <w:t>Allen</w:t>
      </w:r>
    </w:p>
    <w:p w14:paraId="3AB8CF8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Bennett</w:t>
      </w:r>
      <w:r>
        <w:rPr>
          <w:snapToGrid w:val="0"/>
          <w:color w:val="auto"/>
          <w:szCs w:val="22"/>
        </w:rPr>
        <w:tab/>
      </w:r>
      <w:r w:rsidRPr="004038E1">
        <w:rPr>
          <w:snapToGrid w:val="0"/>
          <w:color w:val="auto"/>
          <w:szCs w:val="22"/>
        </w:rPr>
        <w:t>Campsen</w:t>
      </w:r>
      <w:r>
        <w:rPr>
          <w:snapToGrid w:val="0"/>
          <w:color w:val="auto"/>
          <w:szCs w:val="22"/>
        </w:rPr>
        <w:tab/>
      </w:r>
      <w:r w:rsidRPr="004038E1">
        <w:rPr>
          <w:snapToGrid w:val="0"/>
          <w:color w:val="auto"/>
          <w:szCs w:val="22"/>
        </w:rPr>
        <w:t>Cash</w:t>
      </w:r>
    </w:p>
    <w:p w14:paraId="5EFF4596"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Climer</w:t>
      </w:r>
      <w:r>
        <w:rPr>
          <w:snapToGrid w:val="0"/>
          <w:color w:val="auto"/>
          <w:szCs w:val="22"/>
        </w:rPr>
        <w:tab/>
      </w:r>
      <w:r w:rsidRPr="004038E1">
        <w:rPr>
          <w:snapToGrid w:val="0"/>
          <w:color w:val="auto"/>
          <w:szCs w:val="22"/>
        </w:rPr>
        <w:t>Corbin</w:t>
      </w:r>
      <w:r>
        <w:rPr>
          <w:snapToGrid w:val="0"/>
          <w:color w:val="auto"/>
          <w:szCs w:val="22"/>
        </w:rPr>
        <w:tab/>
      </w:r>
      <w:r w:rsidRPr="004038E1">
        <w:rPr>
          <w:snapToGrid w:val="0"/>
          <w:color w:val="auto"/>
          <w:szCs w:val="22"/>
        </w:rPr>
        <w:t>Cromer</w:t>
      </w:r>
    </w:p>
    <w:p w14:paraId="021D84E1"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Davis</w:t>
      </w:r>
      <w:r>
        <w:rPr>
          <w:snapToGrid w:val="0"/>
          <w:color w:val="auto"/>
          <w:szCs w:val="22"/>
        </w:rPr>
        <w:tab/>
      </w:r>
      <w:r w:rsidRPr="004038E1">
        <w:rPr>
          <w:snapToGrid w:val="0"/>
          <w:color w:val="auto"/>
          <w:szCs w:val="22"/>
        </w:rPr>
        <w:t>Fanning</w:t>
      </w:r>
      <w:r>
        <w:rPr>
          <w:snapToGrid w:val="0"/>
          <w:color w:val="auto"/>
          <w:szCs w:val="22"/>
        </w:rPr>
        <w:tab/>
      </w:r>
      <w:r w:rsidRPr="004038E1">
        <w:rPr>
          <w:snapToGrid w:val="0"/>
          <w:color w:val="auto"/>
          <w:szCs w:val="22"/>
        </w:rPr>
        <w:t>Gambrell</w:t>
      </w:r>
    </w:p>
    <w:p w14:paraId="417F691B"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Garrett</w:t>
      </w:r>
      <w:r>
        <w:rPr>
          <w:snapToGrid w:val="0"/>
          <w:color w:val="auto"/>
          <w:szCs w:val="22"/>
        </w:rPr>
        <w:tab/>
      </w:r>
      <w:r w:rsidRPr="004038E1">
        <w:rPr>
          <w:snapToGrid w:val="0"/>
          <w:color w:val="auto"/>
          <w:szCs w:val="22"/>
        </w:rPr>
        <w:t>Grooms</w:t>
      </w:r>
      <w:r>
        <w:rPr>
          <w:snapToGrid w:val="0"/>
          <w:color w:val="auto"/>
          <w:szCs w:val="22"/>
        </w:rPr>
        <w:tab/>
      </w:r>
      <w:r w:rsidRPr="004038E1">
        <w:rPr>
          <w:snapToGrid w:val="0"/>
          <w:color w:val="auto"/>
          <w:szCs w:val="22"/>
        </w:rPr>
        <w:t>Gustafson</w:t>
      </w:r>
    </w:p>
    <w:p w14:paraId="4FF00195"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Harpootlian</w:t>
      </w:r>
      <w:r>
        <w:rPr>
          <w:snapToGrid w:val="0"/>
          <w:color w:val="auto"/>
          <w:szCs w:val="22"/>
        </w:rPr>
        <w:tab/>
      </w:r>
      <w:r w:rsidRPr="004038E1">
        <w:rPr>
          <w:snapToGrid w:val="0"/>
          <w:color w:val="auto"/>
          <w:szCs w:val="22"/>
        </w:rPr>
        <w:t>Hembree</w:t>
      </w:r>
      <w:r>
        <w:rPr>
          <w:snapToGrid w:val="0"/>
          <w:color w:val="auto"/>
          <w:szCs w:val="22"/>
        </w:rPr>
        <w:tab/>
      </w:r>
      <w:r w:rsidRPr="004038E1">
        <w:rPr>
          <w:snapToGrid w:val="0"/>
          <w:color w:val="auto"/>
          <w:szCs w:val="22"/>
        </w:rPr>
        <w:t>Hutto</w:t>
      </w:r>
    </w:p>
    <w:p w14:paraId="45799AA1"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038E1">
        <w:rPr>
          <w:snapToGrid w:val="0"/>
          <w:color w:val="auto"/>
          <w:szCs w:val="22"/>
        </w:rPr>
        <w:t>Jackson</w:t>
      </w:r>
      <w:r>
        <w:rPr>
          <w:snapToGrid w:val="0"/>
          <w:color w:val="auto"/>
          <w:szCs w:val="22"/>
        </w:rPr>
        <w:tab/>
      </w:r>
      <w:r w:rsidRPr="004038E1">
        <w:rPr>
          <w:i/>
          <w:snapToGrid w:val="0"/>
          <w:color w:val="auto"/>
          <w:szCs w:val="22"/>
        </w:rPr>
        <w:t>Johnson, Kevin</w:t>
      </w:r>
      <w:r>
        <w:rPr>
          <w:i/>
          <w:snapToGrid w:val="0"/>
          <w:color w:val="auto"/>
          <w:szCs w:val="22"/>
        </w:rPr>
        <w:tab/>
      </w:r>
      <w:r w:rsidRPr="004038E1">
        <w:rPr>
          <w:i/>
          <w:snapToGrid w:val="0"/>
          <w:color w:val="auto"/>
          <w:szCs w:val="22"/>
        </w:rPr>
        <w:t>Johnson, Michael</w:t>
      </w:r>
    </w:p>
    <w:p w14:paraId="652DE2BC"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Kimbrell</w:t>
      </w:r>
      <w:r>
        <w:rPr>
          <w:snapToGrid w:val="0"/>
          <w:color w:val="auto"/>
          <w:szCs w:val="22"/>
        </w:rPr>
        <w:tab/>
      </w:r>
      <w:r w:rsidRPr="004038E1">
        <w:rPr>
          <w:snapToGrid w:val="0"/>
          <w:color w:val="auto"/>
          <w:szCs w:val="22"/>
        </w:rPr>
        <w:t>Kimpson</w:t>
      </w:r>
      <w:r>
        <w:rPr>
          <w:snapToGrid w:val="0"/>
          <w:color w:val="auto"/>
          <w:szCs w:val="22"/>
        </w:rPr>
        <w:tab/>
      </w:r>
      <w:r w:rsidRPr="004038E1">
        <w:rPr>
          <w:snapToGrid w:val="0"/>
          <w:color w:val="auto"/>
          <w:szCs w:val="22"/>
        </w:rPr>
        <w:t>Loftis</w:t>
      </w:r>
    </w:p>
    <w:p w14:paraId="2C6034B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Malloy</w:t>
      </w:r>
      <w:r>
        <w:rPr>
          <w:snapToGrid w:val="0"/>
          <w:color w:val="auto"/>
          <w:szCs w:val="22"/>
        </w:rPr>
        <w:tab/>
      </w:r>
      <w:r w:rsidRPr="004038E1">
        <w:rPr>
          <w:snapToGrid w:val="0"/>
          <w:color w:val="auto"/>
          <w:szCs w:val="22"/>
        </w:rPr>
        <w:t>Martin</w:t>
      </w:r>
      <w:r>
        <w:rPr>
          <w:snapToGrid w:val="0"/>
          <w:color w:val="auto"/>
          <w:szCs w:val="22"/>
        </w:rPr>
        <w:tab/>
      </w:r>
      <w:r w:rsidRPr="004038E1">
        <w:rPr>
          <w:snapToGrid w:val="0"/>
          <w:color w:val="auto"/>
          <w:szCs w:val="22"/>
        </w:rPr>
        <w:t>Massey</w:t>
      </w:r>
    </w:p>
    <w:p w14:paraId="01D42CD4"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Matthews</w:t>
      </w:r>
      <w:r>
        <w:rPr>
          <w:snapToGrid w:val="0"/>
          <w:color w:val="auto"/>
          <w:szCs w:val="22"/>
        </w:rPr>
        <w:tab/>
      </w:r>
      <w:r w:rsidRPr="004038E1">
        <w:rPr>
          <w:snapToGrid w:val="0"/>
          <w:color w:val="auto"/>
          <w:szCs w:val="22"/>
        </w:rPr>
        <w:t>McElveen</w:t>
      </w:r>
      <w:r>
        <w:rPr>
          <w:snapToGrid w:val="0"/>
          <w:color w:val="auto"/>
          <w:szCs w:val="22"/>
        </w:rPr>
        <w:tab/>
      </w:r>
      <w:r w:rsidRPr="004038E1">
        <w:rPr>
          <w:snapToGrid w:val="0"/>
          <w:color w:val="auto"/>
          <w:szCs w:val="22"/>
        </w:rPr>
        <w:t>McLeod</w:t>
      </w:r>
    </w:p>
    <w:p w14:paraId="43C85F49"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Peeler</w:t>
      </w:r>
      <w:r>
        <w:rPr>
          <w:snapToGrid w:val="0"/>
          <w:color w:val="auto"/>
          <w:szCs w:val="22"/>
        </w:rPr>
        <w:tab/>
      </w:r>
      <w:r w:rsidRPr="004038E1">
        <w:rPr>
          <w:snapToGrid w:val="0"/>
          <w:color w:val="auto"/>
          <w:szCs w:val="22"/>
        </w:rPr>
        <w:t>Rankin</w:t>
      </w:r>
      <w:r>
        <w:rPr>
          <w:snapToGrid w:val="0"/>
          <w:color w:val="auto"/>
          <w:szCs w:val="22"/>
        </w:rPr>
        <w:tab/>
      </w:r>
      <w:r w:rsidRPr="004038E1">
        <w:rPr>
          <w:snapToGrid w:val="0"/>
          <w:color w:val="auto"/>
          <w:szCs w:val="22"/>
        </w:rPr>
        <w:t>Reichenbach</w:t>
      </w:r>
    </w:p>
    <w:p w14:paraId="78FC5C0B"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Rice</w:t>
      </w:r>
      <w:r>
        <w:rPr>
          <w:snapToGrid w:val="0"/>
          <w:color w:val="auto"/>
          <w:szCs w:val="22"/>
        </w:rPr>
        <w:tab/>
      </w:r>
      <w:r w:rsidRPr="004038E1">
        <w:rPr>
          <w:snapToGrid w:val="0"/>
          <w:color w:val="auto"/>
          <w:szCs w:val="22"/>
        </w:rPr>
        <w:t>Sabb</w:t>
      </w:r>
      <w:r>
        <w:rPr>
          <w:snapToGrid w:val="0"/>
          <w:color w:val="auto"/>
          <w:szCs w:val="22"/>
        </w:rPr>
        <w:tab/>
      </w:r>
      <w:r w:rsidRPr="004038E1">
        <w:rPr>
          <w:snapToGrid w:val="0"/>
          <w:color w:val="auto"/>
          <w:szCs w:val="22"/>
        </w:rPr>
        <w:t>Scott</w:t>
      </w:r>
    </w:p>
    <w:p w14:paraId="046411C1"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Senn</w:t>
      </w:r>
      <w:r>
        <w:rPr>
          <w:snapToGrid w:val="0"/>
          <w:color w:val="auto"/>
          <w:szCs w:val="22"/>
        </w:rPr>
        <w:tab/>
      </w:r>
      <w:r w:rsidRPr="004038E1">
        <w:rPr>
          <w:snapToGrid w:val="0"/>
          <w:color w:val="auto"/>
          <w:szCs w:val="22"/>
        </w:rPr>
        <w:t>Setzler</w:t>
      </w:r>
      <w:r>
        <w:rPr>
          <w:snapToGrid w:val="0"/>
          <w:color w:val="auto"/>
          <w:szCs w:val="22"/>
        </w:rPr>
        <w:tab/>
      </w:r>
      <w:r w:rsidRPr="004038E1">
        <w:rPr>
          <w:snapToGrid w:val="0"/>
          <w:color w:val="auto"/>
          <w:szCs w:val="22"/>
        </w:rPr>
        <w:t>Shealy</w:t>
      </w:r>
    </w:p>
    <w:p w14:paraId="0E09C10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Stephens</w:t>
      </w:r>
      <w:r>
        <w:rPr>
          <w:snapToGrid w:val="0"/>
          <w:color w:val="auto"/>
          <w:szCs w:val="22"/>
        </w:rPr>
        <w:tab/>
      </w:r>
      <w:r w:rsidRPr="004038E1">
        <w:rPr>
          <w:snapToGrid w:val="0"/>
          <w:color w:val="auto"/>
          <w:szCs w:val="22"/>
        </w:rPr>
        <w:t>Talley</w:t>
      </w:r>
      <w:r>
        <w:rPr>
          <w:snapToGrid w:val="0"/>
          <w:color w:val="auto"/>
          <w:szCs w:val="22"/>
        </w:rPr>
        <w:tab/>
      </w:r>
      <w:r w:rsidRPr="004038E1">
        <w:rPr>
          <w:snapToGrid w:val="0"/>
          <w:color w:val="auto"/>
          <w:szCs w:val="22"/>
        </w:rPr>
        <w:t>Turner</w:t>
      </w:r>
    </w:p>
    <w:p w14:paraId="273FE272"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038E1">
        <w:rPr>
          <w:snapToGrid w:val="0"/>
          <w:color w:val="auto"/>
          <w:szCs w:val="22"/>
        </w:rPr>
        <w:t>Verdin</w:t>
      </w:r>
      <w:r>
        <w:rPr>
          <w:snapToGrid w:val="0"/>
          <w:color w:val="auto"/>
          <w:szCs w:val="22"/>
        </w:rPr>
        <w:tab/>
      </w:r>
      <w:r w:rsidRPr="004038E1">
        <w:rPr>
          <w:snapToGrid w:val="0"/>
          <w:color w:val="auto"/>
          <w:szCs w:val="22"/>
        </w:rPr>
        <w:t>Williams</w:t>
      </w:r>
      <w:r>
        <w:rPr>
          <w:snapToGrid w:val="0"/>
          <w:color w:val="auto"/>
          <w:szCs w:val="22"/>
        </w:rPr>
        <w:tab/>
      </w:r>
      <w:r w:rsidRPr="004038E1">
        <w:rPr>
          <w:snapToGrid w:val="0"/>
          <w:color w:val="auto"/>
          <w:szCs w:val="22"/>
        </w:rPr>
        <w:t>Young</w:t>
      </w:r>
    </w:p>
    <w:p w14:paraId="58DEF745"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7CC0F352" w14:textId="77777777" w:rsidR="00160AB6" w:rsidRPr="004038E1"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Total--45</w:t>
      </w:r>
    </w:p>
    <w:p w14:paraId="11438827" w14:textId="77777777" w:rsidR="00160AB6" w:rsidRPr="004038E1" w:rsidRDefault="00160AB6" w:rsidP="00160AB6">
      <w:pPr>
        <w:rPr>
          <w:snapToGrid w:val="0"/>
          <w:color w:val="auto"/>
          <w:szCs w:val="22"/>
        </w:rPr>
      </w:pPr>
    </w:p>
    <w:p w14:paraId="66CB0147"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NAYS</w:t>
      </w:r>
    </w:p>
    <w:p w14:paraId="3750C947" w14:textId="77777777" w:rsidR="00296509" w:rsidRDefault="00296509"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14:paraId="4838F286" w14:textId="77777777" w:rsidR="00160AB6" w:rsidRPr="004038E1"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038E1">
        <w:rPr>
          <w:b/>
          <w:snapToGrid w:val="0"/>
          <w:color w:val="auto"/>
          <w:szCs w:val="22"/>
        </w:rPr>
        <w:t>Total--0</w:t>
      </w:r>
    </w:p>
    <w:p w14:paraId="4BBCEABA" w14:textId="77777777" w:rsidR="00160AB6" w:rsidRPr="004038E1" w:rsidRDefault="00160AB6" w:rsidP="00160AB6">
      <w:pPr>
        <w:rPr>
          <w:snapToGrid w:val="0"/>
          <w:color w:val="auto"/>
          <w:szCs w:val="22"/>
        </w:rPr>
      </w:pPr>
    </w:p>
    <w:p w14:paraId="2985B890" w14:textId="13072421" w:rsidR="00160AB6" w:rsidRPr="004038E1" w:rsidRDefault="00160AB6" w:rsidP="00160AB6">
      <w:pPr>
        <w:rPr>
          <w:snapToGrid w:val="0"/>
          <w:color w:val="auto"/>
          <w:szCs w:val="22"/>
        </w:rPr>
      </w:pPr>
      <w:r w:rsidRPr="004038E1">
        <w:rPr>
          <w:snapToGrid w:val="0"/>
          <w:color w:val="auto"/>
          <w:szCs w:val="22"/>
        </w:rPr>
        <w:tab/>
        <w:t>There being no further amendments, the Bill</w:t>
      </w:r>
      <w:r w:rsidR="00626973">
        <w:rPr>
          <w:snapToGrid w:val="0"/>
          <w:color w:val="auto"/>
          <w:szCs w:val="22"/>
        </w:rPr>
        <w:t>,</w:t>
      </w:r>
      <w:r w:rsidRPr="004038E1">
        <w:rPr>
          <w:snapToGrid w:val="0"/>
          <w:color w:val="auto"/>
          <w:szCs w:val="22"/>
        </w:rPr>
        <w:t xml:space="preserve"> as amended, was read the third time, passed and ordered returned to the House.</w:t>
      </w:r>
    </w:p>
    <w:p w14:paraId="0A0641BC" w14:textId="77777777" w:rsidR="00160AB6" w:rsidRDefault="00160AB6" w:rsidP="00160AB6"/>
    <w:p w14:paraId="2D147F79" w14:textId="77777777" w:rsidR="00160AB6" w:rsidRPr="00E62EE6" w:rsidRDefault="00160AB6" w:rsidP="00160AB6">
      <w:pPr>
        <w:jc w:val="center"/>
        <w:rPr>
          <w:b/>
          <w:bCs/>
          <w:color w:val="auto"/>
          <w:szCs w:val="22"/>
        </w:rPr>
      </w:pPr>
      <w:r w:rsidRPr="00E62EE6">
        <w:rPr>
          <w:b/>
          <w:bCs/>
          <w:color w:val="auto"/>
          <w:szCs w:val="22"/>
        </w:rPr>
        <w:t>CARRIED OVER</w:t>
      </w:r>
    </w:p>
    <w:p w14:paraId="066B04F3" w14:textId="77777777" w:rsidR="00160AB6" w:rsidRPr="007F2080" w:rsidRDefault="00160AB6" w:rsidP="00160AB6">
      <w:pPr>
        <w:suppressAutoHyphens/>
      </w:pPr>
      <w:r>
        <w:rPr>
          <w:color w:val="auto"/>
          <w:szCs w:val="22"/>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2A99666" w14:textId="77777777" w:rsidR="00160AB6" w:rsidRDefault="00160AB6" w:rsidP="00160AB6">
      <w:pPr>
        <w:suppressAutoHyphens/>
      </w:pPr>
      <w:r>
        <w:tab/>
        <w:t>On motion of Senator MASSEY, the Bill was carried over.</w:t>
      </w:r>
    </w:p>
    <w:p w14:paraId="4EFBA2C4" w14:textId="77777777" w:rsidR="00160AB6" w:rsidRDefault="00160AB6" w:rsidP="00160AB6">
      <w:pPr>
        <w:suppressAutoHyphens/>
      </w:pPr>
    </w:p>
    <w:p w14:paraId="26A01FA2" w14:textId="77777777" w:rsidR="00160AB6" w:rsidRPr="001E34EB" w:rsidRDefault="00160AB6" w:rsidP="00160AB6">
      <w:pPr>
        <w:jc w:val="center"/>
        <w:rPr>
          <w:b/>
          <w:bCs/>
        </w:rPr>
      </w:pPr>
      <w:bookmarkStart w:id="9" w:name="_Hlk134025506"/>
      <w:r w:rsidRPr="001E34EB">
        <w:rPr>
          <w:b/>
          <w:bCs/>
        </w:rPr>
        <w:t>RECOMMITTED</w:t>
      </w:r>
    </w:p>
    <w:p w14:paraId="67EA48F0" w14:textId="77777777" w:rsidR="00160AB6" w:rsidRPr="007F2080" w:rsidRDefault="00160AB6" w:rsidP="00160AB6">
      <w:pPr>
        <w:suppressAutoHyphens/>
      </w:pPr>
      <w: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21FD1D25" w14:textId="77777777" w:rsidR="00160AB6" w:rsidRDefault="00160AB6" w:rsidP="00160AB6">
      <w:r>
        <w:tab/>
        <w:t>On motion of Senator MASSEY, the Resolution was recommitted to the Committee on Agriculture and Natural Resources.</w:t>
      </w:r>
    </w:p>
    <w:bookmarkEnd w:id="9"/>
    <w:p w14:paraId="0653D4E2" w14:textId="77777777" w:rsidR="00160AB6" w:rsidRDefault="00160AB6" w:rsidP="00160AB6">
      <w:pPr>
        <w:suppressAutoHyphens/>
      </w:pPr>
    </w:p>
    <w:p w14:paraId="591A9DAB" w14:textId="77777777" w:rsidR="00160AB6" w:rsidRPr="001E34EB" w:rsidRDefault="00160AB6" w:rsidP="00160AB6">
      <w:pPr>
        <w:jc w:val="center"/>
        <w:rPr>
          <w:b/>
          <w:bCs/>
        </w:rPr>
      </w:pPr>
      <w:r w:rsidRPr="001E34EB">
        <w:rPr>
          <w:b/>
          <w:bCs/>
        </w:rPr>
        <w:t>RECOMMITTED</w:t>
      </w:r>
    </w:p>
    <w:p w14:paraId="6D1F9278" w14:textId="77777777" w:rsidR="00160AB6" w:rsidRPr="007F2080" w:rsidRDefault="00160AB6" w:rsidP="00160AB6">
      <w:pPr>
        <w:suppressAutoHyphens/>
      </w:pPr>
      <w:r>
        <w:tab/>
      </w:r>
      <w:r w:rsidRPr="007F2080">
        <w:t>S. 514</w:t>
      </w:r>
      <w:r w:rsidRPr="007F2080">
        <w:fldChar w:fldCharType="begin"/>
      </w:r>
      <w:r w:rsidRPr="007F2080">
        <w:instrText xml:space="preserve"> XE "S. 514" \b </w:instrText>
      </w:r>
      <w:r w:rsidRPr="007F2080">
        <w:fldChar w:fldCharType="end"/>
      </w:r>
      <w:r w:rsidRPr="007F2080">
        <w:t xml:space="preserve"> -- Senators Hutto, Jackson, Sabb, Senn and Shealy:  </w:t>
      </w:r>
      <w:r>
        <w:rPr>
          <w:caps/>
          <w:szCs w:val="30"/>
        </w:rPr>
        <w:t>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6F42EE44" w14:textId="77777777" w:rsidR="00160AB6" w:rsidRDefault="00160AB6" w:rsidP="00160AB6">
      <w:r>
        <w:tab/>
        <w:t>On motion of Senator HUTTO, the Resolution was recommitted to the Committee on Judiciary.</w:t>
      </w:r>
    </w:p>
    <w:p w14:paraId="3994B453" w14:textId="77777777" w:rsidR="00160AB6" w:rsidRDefault="00160AB6" w:rsidP="00160AB6"/>
    <w:p w14:paraId="7D2E8E57" w14:textId="77777777" w:rsidR="00160AB6" w:rsidRDefault="00160AB6" w:rsidP="00160AB6">
      <w:pPr>
        <w:jc w:val="center"/>
        <w:rPr>
          <w:b/>
          <w:bCs/>
        </w:rPr>
      </w:pPr>
      <w:r>
        <w:rPr>
          <w:b/>
          <w:bCs/>
        </w:rPr>
        <w:t>OBJECTION</w:t>
      </w:r>
    </w:p>
    <w:p w14:paraId="7E17A3B3" w14:textId="77777777" w:rsidR="00160AB6" w:rsidRPr="007F2080" w:rsidRDefault="00160AB6" w:rsidP="00160AB6">
      <w:pPr>
        <w:suppressAutoHyphens/>
      </w:pPr>
      <w:r>
        <w:rPr>
          <w:b/>
          <w:bCs/>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6BF01338" w14:textId="77777777" w:rsidR="00160AB6" w:rsidRPr="002A0BC4" w:rsidRDefault="00160AB6" w:rsidP="00160AB6">
      <w:r w:rsidRPr="002A0BC4">
        <w:tab/>
        <w:t>Senator TURNER objected to consideration of the Bill.</w:t>
      </w:r>
    </w:p>
    <w:p w14:paraId="741E3BA9" w14:textId="77777777" w:rsidR="00160AB6" w:rsidRPr="002A0BC4" w:rsidRDefault="00160AB6" w:rsidP="00160AB6">
      <w:pPr>
        <w:jc w:val="center"/>
        <w:rPr>
          <w:b/>
          <w:bCs/>
        </w:rPr>
      </w:pPr>
    </w:p>
    <w:p w14:paraId="46E3A706" w14:textId="77777777" w:rsidR="00160AB6" w:rsidRPr="001E34EB" w:rsidRDefault="00160AB6" w:rsidP="00160AB6">
      <w:pPr>
        <w:jc w:val="center"/>
        <w:rPr>
          <w:b/>
          <w:bCs/>
        </w:rPr>
      </w:pPr>
      <w:r w:rsidRPr="001E34EB">
        <w:rPr>
          <w:b/>
          <w:bCs/>
        </w:rPr>
        <w:t>RECOMMITTED</w:t>
      </w:r>
    </w:p>
    <w:p w14:paraId="268B68EC" w14:textId="77777777" w:rsidR="00160AB6" w:rsidRPr="007F2080" w:rsidRDefault="00160AB6" w:rsidP="00160AB6">
      <w:pPr>
        <w:suppressAutoHyphens/>
      </w:pPr>
      <w:r>
        <w:tab/>
      </w:r>
      <w:r w:rsidRPr="007F2080">
        <w:t>S. 773</w:t>
      </w:r>
      <w:r w:rsidRPr="007F2080">
        <w:fldChar w:fldCharType="begin"/>
      </w:r>
      <w:r w:rsidRPr="007F2080">
        <w:instrText xml:space="preserve"> XE </w:instrText>
      </w:r>
      <w:r>
        <w:instrText>“</w:instrText>
      </w:r>
      <w:r w:rsidRPr="007F2080">
        <w:instrText>S. 773</w:instrText>
      </w:r>
      <w:r>
        <w:instrText>”</w:instrText>
      </w:r>
      <w:r w:rsidRPr="007F2080">
        <w:instrText xml:space="preserve"> \b </w:instrText>
      </w:r>
      <w:r w:rsidRPr="007F2080">
        <w:fldChar w:fldCharType="end"/>
      </w:r>
      <w:r w:rsidRPr="007F2080">
        <w:t xml:space="preserve"> -- Transportation Committee:  </w:t>
      </w:r>
      <w:r>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4D44F41C" w14:textId="77777777" w:rsidR="00160AB6" w:rsidRDefault="00160AB6" w:rsidP="00160AB6">
      <w:r>
        <w:tab/>
        <w:t>On motion of Senator GROOMS, the Resolution was recommitted to the Committee on Transportation.</w:t>
      </w:r>
    </w:p>
    <w:p w14:paraId="6955AFDC" w14:textId="77777777" w:rsidR="00160AB6" w:rsidRDefault="00160AB6" w:rsidP="00160AB6"/>
    <w:p w14:paraId="17487506" w14:textId="77777777" w:rsidR="00160AB6" w:rsidRPr="00E62EE6" w:rsidRDefault="00160AB6" w:rsidP="00160AB6">
      <w:pPr>
        <w:jc w:val="center"/>
        <w:rPr>
          <w:b/>
          <w:bCs/>
          <w:color w:val="auto"/>
          <w:szCs w:val="22"/>
        </w:rPr>
      </w:pPr>
      <w:r w:rsidRPr="00E62EE6">
        <w:rPr>
          <w:b/>
          <w:bCs/>
          <w:color w:val="auto"/>
          <w:szCs w:val="22"/>
        </w:rPr>
        <w:t>CARRIED OVER</w:t>
      </w:r>
    </w:p>
    <w:p w14:paraId="51BE2272" w14:textId="77777777" w:rsidR="00160AB6" w:rsidRPr="007F2080" w:rsidRDefault="00160AB6" w:rsidP="00160AB6">
      <w:pPr>
        <w:suppressAutoHyphens/>
      </w:pPr>
      <w:r>
        <w:rPr>
          <w:color w:val="auto"/>
          <w:szCs w:val="22"/>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63C6342" w14:textId="77777777" w:rsidR="00160AB6" w:rsidRDefault="00160AB6" w:rsidP="00160AB6">
      <w:pPr>
        <w:suppressAutoHyphens/>
      </w:pPr>
      <w:r>
        <w:tab/>
        <w:t>On motion of Senator MASSEY, the Bill was carried over.</w:t>
      </w:r>
    </w:p>
    <w:p w14:paraId="55B88768" w14:textId="77777777" w:rsidR="00160AB6" w:rsidRDefault="00160AB6" w:rsidP="00160AB6"/>
    <w:p w14:paraId="232F95F9" w14:textId="77777777" w:rsidR="00160AB6" w:rsidRPr="00E62EE6" w:rsidRDefault="00160AB6" w:rsidP="00160AB6">
      <w:pPr>
        <w:jc w:val="center"/>
        <w:rPr>
          <w:b/>
          <w:bCs/>
          <w:color w:val="auto"/>
          <w:szCs w:val="22"/>
        </w:rPr>
      </w:pPr>
      <w:r w:rsidRPr="00E62EE6">
        <w:rPr>
          <w:b/>
          <w:bCs/>
          <w:color w:val="auto"/>
          <w:szCs w:val="22"/>
        </w:rPr>
        <w:t>CARRIED OVER</w:t>
      </w:r>
    </w:p>
    <w:p w14:paraId="7399283A" w14:textId="77777777" w:rsidR="00160AB6" w:rsidRPr="007F2080" w:rsidRDefault="00160AB6" w:rsidP="00160AB6">
      <w:pPr>
        <w:suppressAutoHyphens/>
      </w:pPr>
      <w:r>
        <w:rPr>
          <w:color w:val="auto"/>
          <w:szCs w:val="22"/>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55A930CE" w14:textId="77777777" w:rsidR="00160AB6" w:rsidRDefault="00160AB6" w:rsidP="00160AB6">
      <w:pPr>
        <w:suppressAutoHyphens/>
      </w:pPr>
      <w:r>
        <w:tab/>
        <w:t>On motion of Senator MASSEY, the Bill was carried over.</w:t>
      </w:r>
    </w:p>
    <w:p w14:paraId="56C232DD" w14:textId="77777777" w:rsidR="00160AB6" w:rsidRDefault="00160AB6" w:rsidP="00160AB6"/>
    <w:p w14:paraId="732634EE" w14:textId="77777777" w:rsidR="00160AB6" w:rsidRPr="00E62EE6" w:rsidRDefault="00160AB6" w:rsidP="00160AB6">
      <w:pPr>
        <w:jc w:val="center"/>
        <w:rPr>
          <w:b/>
          <w:bCs/>
          <w:color w:val="auto"/>
          <w:szCs w:val="22"/>
        </w:rPr>
      </w:pPr>
      <w:r w:rsidRPr="00E62EE6">
        <w:rPr>
          <w:b/>
          <w:bCs/>
          <w:color w:val="auto"/>
          <w:szCs w:val="22"/>
        </w:rPr>
        <w:t>CARRIED OVER</w:t>
      </w:r>
    </w:p>
    <w:p w14:paraId="1BC976D7" w14:textId="77777777" w:rsidR="00160AB6" w:rsidRPr="007F2080" w:rsidRDefault="00160AB6" w:rsidP="00160AB6">
      <w:pPr>
        <w:suppressAutoHyphens/>
      </w:pPr>
      <w:r>
        <w:rPr>
          <w:color w:val="auto"/>
          <w:szCs w:val="22"/>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1AE0CAA2" w14:textId="77777777" w:rsidR="00160AB6" w:rsidRDefault="00160AB6" w:rsidP="00160AB6">
      <w:pPr>
        <w:suppressAutoHyphens/>
      </w:pPr>
      <w:r>
        <w:tab/>
        <w:t>On motion of Senator MASSEY, the Bill was carried over.</w:t>
      </w:r>
    </w:p>
    <w:p w14:paraId="3CCA68FE" w14:textId="77777777" w:rsidR="00160AB6" w:rsidRDefault="00160AB6" w:rsidP="00160AB6"/>
    <w:p w14:paraId="3C2A9E55" w14:textId="77777777" w:rsidR="00160AB6" w:rsidRPr="00E62EE6" w:rsidRDefault="00160AB6" w:rsidP="00160AB6">
      <w:pPr>
        <w:jc w:val="center"/>
        <w:rPr>
          <w:b/>
          <w:bCs/>
          <w:color w:val="auto"/>
          <w:szCs w:val="22"/>
        </w:rPr>
      </w:pPr>
      <w:r w:rsidRPr="00E62EE6">
        <w:rPr>
          <w:b/>
          <w:bCs/>
          <w:color w:val="auto"/>
          <w:szCs w:val="22"/>
        </w:rPr>
        <w:t>CARRIED OVER</w:t>
      </w:r>
    </w:p>
    <w:p w14:paraId="4A08F659" w14:textId="77777777" w:rsidR="00160AB6" w:rsidRPr="007F2080" w:rsidRDefault="00160AB6" w:rsidP="00160AB6">
      <w:pPr>
        <w:suppressAutoHyphens/>
      </w:pPr>
      <w:r>
        <w:rPr>
          <w:color w:val="auto"/>
          <w:szCs w:val="22"/>
        </w:rP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54DF9B82" w14:textId="77777777" w:rsidR="00160AB6" w:rsidRDefault="00160AB6" w:rsidP="00160AB6">
      <w:pPr>
        <w:suppressAutoHyphens/>
      </w:pPr>
      <w:r>
        <w:tab/>
        <w:t>On motion of Senator MASSEY, the Bill was carried over.</w:t>
      </w:r>
    </w:p>
    <w:p w14:paraId="215DA8A3" w14:textId="77777777" w:rsidR="00160AB6" w:rsidRDefault="00160AB6" w:rsidP="00160AB6"/>
    <w:p w14:paraId="211B49F6" w14:textId="77777777" w:rsidR="00160AB6" w:rsidRPr="00E62EE6" w:rsidRDefault="00160AB6" w:rsidP="00160AB6">
      <w:pPr>
        <w:jc w:val="center"/>
        <w:rPr>
          <w:b/>
          <w:bCs/>
          <w:color w:val="auto"/>
          <w:szCs w:val="22"/>
        </w:rPr>
      </w:pPr>
      <w:r w:rsidRPr="00E62EE6">
        <w:rPr>
          <w:b/>
          <w:bCs/>
          <w:color w:val="auto"/>
          <w:szCs w:val="22"/>
        </w:rPr>
        <w:t>CARRIED OVER</w:t>
      </w:r>
    </w:p>
    <w:p w14:paraId="2EF1268E" w14:textId="77777777" w:rsidR="00160AB6" w:rsidRPr="007F2080" w:rsidRDefault="00160AB6" w:rsidP="00160AB6">
      <w:pPr>
        <w:suppressAutoHyphens/>
      </w:pPr>
      <w:r>
        <w:rPr>
          <w:color w:val="auto"/>
          <w:szCs w:val="22"/>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7460D44C" w14:textId="77777777" w:rsidR="00160AB6" w:rsidRDefault="00160AB6" w:rsidP="00160AB6">
      <w:pPr>
        <w:suppressAutoHyphens/>
      </w:pPr>
      <w:r>
        <w:tab/>
        <w:t>On motion of Senator MASSEY, the Bill was carried over.</w:t>
      </w:r>
    </w:p>
    <w:p w14:paraId="41BD6916" w14:textId="77777777" w:rsidR="00160AB6" w:rsidRDefault="00160AB6" w:rsidP="00160AB6"/>
    <w:p w14:paraId="1A75460A" w14:textId="77777777" w:rsidR="00160AB6" w:rsidRPr="00E62EE6" w:rsidRDefault="00160AB6" w:rsidP="00160AB6">
      <w:pPr>
        <w:jc w:val="center"/>
        <w:rPr>
          <w:b/>
          <w:bCs/>
          <w:color w:val="auto"/>
          <w:szCs w:val="22"/>
        </w:rPr>
      </w:pPr>
      <w:r w:rsidRPr="00E62EE6">
        <w:rPr>
          <w:b/>
          <w:bCs/>
          <w:color w:val="auto"/>
          <w:szCs w:val="22"/>
        </w:rPr>
        <w:t>CARRIED OVER</w:t>
      </w:r>
    </w:p>
    <w:p w14:paraId="200CA754" w14:textId="77777777" w:rsidR="00160AB6" w:rsidRPr="007F2080" w:rsidRDefault="00160AB6" w:rsidP="00160AB6">
      <w:pPr>
        <w:suppressAutoHyphens/>
      </w:pPr>
      <w:r>
        <w:rPr>
          <w:color w:val="auto"/>
          <w:szCs w:val="22"/>
        </w:rP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07C161D" w14:textId="77777777" w:rsidR="00160AB6" w:rsidRDefault="00160AB6" w:rsidP="00160AB6">
      <w:pPr>
        <w:suppressAutoHyphens/>
      </w:pPr>
      <w:r>
        <w:tab/>
        <w:t>On motion of Senator MASSEY, the Bill was carried over.</w:t>
      </w:r>
    </w:p>
    <w:p w14:paraId="4C26202B" w14:textId="77777777" w:rsidR="00234503" w:rsidRDefault="00234503" w:rsidP="00160AB6">
      <w:pPr>
        <w:suppressAutoHyphens/>
      </w:pPr>
    </w:p>
    <w:p w14:paraId="001C41FB" w14:textId="77777777" w:rsidR="00160AB6" w:rsidRPr="00E62EE6" w:rsidRDefault="00160AB6" w:rsidP="00160AB6">
      <w:pPr>
        <w:jc w:val="center"/>
        <w:rPr>
          <w:b/>
          <w:bCs/>
          <w:color w:val="auto"/>
          <w:szCs w:val="22"/>
        </w:rPr>
      </w:pPr>
      <w:r w:rsidRPr="00E62EE6">
        <w:rPr>
          <w:b/>
          <w:bCs/>
          <w:color w:val="auto"/>
          <w:szCs w:val="22"/>
        </w:rPr>
        <w:t>CARRIED OVER</w:t>
      </w:r>
    </w:p>
    <w:p w14:paraId="571BEE2F" w14:textId="77777777" w:rsidR="00160AB6" w:rsidRPr="007F2080" w:rsidRDefault="00160AB6" w:rsidP="00160AB6">
      <w:pPr>
        <w:suppressAutoHyphens/>
      </w:pPr>
      <w:r>
        <w:rPr>
          <w:color w:val="auto"/>
          <w:szCs w:val="22"/>
        </w:rPr>
        <w:tab/>
      </w:r>
      <w:r w:rsidRPr="007F2080">
        <w:t>S. 801</w:t>
      </w:r>
      <w:r w:rsidRPr="007F2080">
        <w:fldChar w:fldCharType="begin"/>
      </w:r>
      <w:r w:rsidRPr="007F2080">
        <w:instrText xml:space="preserve"> XE "S. 801" \b </w:instrText>
      </w:r>
      <w:r w:rsidRPr="007F2080">
        <w:fldChar w:fldCharType="end"/>
      </w:r>
      <w:r w:rsidRPr="007F2080">
        <w:t xml:space="preserve"> -- Senator Alexander:  </w:t>
      </w:r>
      <w:r>
        <w:rPr>
          <w:caps/>
          <w:szCs w:val="30"/>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58D5D29" w14:textId="77777777" w:rsidR="00160AB6" w:rsidRDefault="00160AB6" w:rsidP="00160AB6">
      <w:pPr>
        <w:suppressAutoHyphens/>
      </w:pPr>
      <w:r>
        <w:tab/>
        <w:t>On motion of Senator MASSEY, the Bill was carried over.</w:t>
      </w:r>
    </w:p>
    <w:p w14:paraId="19336BC1" w14:textId="77777777" w:rsidR="00DB74A4" w:rsidRDefault="00DB74A4">
      <w:pPr>
        <w:pStyle w:val="Header"/>
        <w:tabs>
          <w:tab w:val="clear" w:pos="8640"/>
          <w:tab w:val="left" w:pos="4320"/>
        </w:tabs>
      </w:pPr>
    </w:p>
    <w:p w14:paraId="64B99C1C"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3FA6C593" w14:textId="77777777" w:rsidR="00DB74A4" w:rsidRDefault="00DB74A4">
      <w:pPr>
        <w:pStyle w:val="Header"/>
        <w:tabs>
          <w:tab w:val="clear" w:pos="8640"/>
          <w:tab w:val="left" w:pos="4320"/>
        </w:tabs>
      </w:pPr>
    </w:p>
    <w:p w14:paraId="7BF6655A" w14:textId="77777777" w:rsidR="00A407B4" w:rsidRDefault="00A407B4" w:rsidP="00A407B4">
      <w:pPr>
        <w:pStyle w:val="Header"/>
        <w:tabs>
          <w:tab w:val="clear" w:pos="8640"/>
          <w:tab w:val="left" w:pos="4320"/>
        </w:tabs>
        <w:jc w:val="center"/>
      </w:pPr>
      <w:r>
        <w:rPr>
          <w:b/>
        </w:rPr>
        <w:t>MOTION ADOPTED</w:t>
      </w:r>
    </w:p>
    <w:p w14:paraId="369B1C71" w14:textId="54C051E2" w:rsidR="00A407B4" w:rsidRPr="00A407B4" w:rsidRDefault="00A407B4" w:rsidP="00A407B4">
      <w:pPr>
        <w:pStyle w:val="Header"/>
        <w:tabs>
          <w:tab w:val="clear" w:pos="8640"/>
          <w:tab w:val="left" w:pos="4320"/>
        </w:tabs>
      </w:pPr>
      <w:r>
        <w:tab/>
      </w:r>
      <w:r w:rsidR="002B73E5">
        <w:t xml:space="preserve">At </w:t>
      </w:r>
      <w:r w:rsidR="000057E7">
        <w:t>2</w:t>
      </w:r>
      <w:r w:rsidR="002B73E5">
        <w:t>:</w:t>
      </w:r>
      <w:r w:rsidR="000057E7">
        <w:t>03</w:t>
      </w:r>
      <w:r w:rsidR="002B73E5">
        <w:t xml:space="preserve"> P.M., o</w:t>
      </w:r>
      <w:r>
        <w:t xml:space="preserve">n motion of Senator </w:t>
      </w:r>
      <w:r w:rsidR="005B29BF">
        <w:t>MASSEY</w:t>
      </w:r>
      <w:r>
        <w:t>, the Senate agreed to dispense with the balance of the Motion Period.</w:t>
      </w:r>
    </w:p>
    <w:p w14:paraId="779EE082" w14:textId="77777777" w:rsidR="00A407B4" w:rsidRDefault="00A407B4">
      <w:pPr>
        <w:pStyle w:val="Header"/>
        <w:tabs>
          <w:tab w:val="clear" w:pos="8640"/>
          <w:tab w:val="left" w:pos="4320"/>
        </w:tabs>
      </w:pPr>
    </w:p>
    <w:p w14:paraId="1BBAA5C8" w14:textId="77777777" w:rsidR="00613CF9" w:rsidRDefault="00613CF9" w:rsidP="00613CF9">
      <w:pPr>
        <w:pStyle w:val="Header"/>
        <w:rPr>
          <w:b/>
          <w:bCs/>
        </w:rPr>
      </w:pPr>
      <w:r>
        <w:rPr>
          <w:b/>
          <w:bCs/>
        </w:rPr>
        <w:t>THE SENATE PROCEEDED TO A CONSIDERATION OF THE VETOES.</w:t>
      </w:r>
    </w:p>
    <w:p w14:paraId="3D711526" w14:textId="77777777" w:rsidR="000057E7" w:rsidRPr="00AF3DE9" w:rsidRDefault="000057E7" w:rsidP="000057E7">
      <w:pPr>
        <w:rPr>
          <w:color w:val="00B050"/>
          <w:szCs w:val="22"/>
        </w:rPr>
      </w:pPr>
    </w:p>
    <w:p w14:paraId="36452F6B" w14:textId="77777777" w:rsidR="000057E7" w:rsidRPr="00AF3DE9" w:rsidRDefault="000057E7" w:rsidP="000057E7">
      <w:pPr>
        <w:keepNext/>
        <w:keepLines/>
        <w:rPr>
          <w:color w:val="auto"/>
          <w:szCs w:val="22"/>
        </w:rPr>
      </w:pPr>
      <w:r w:rsidRPr="00AF3DE9">
        <w:rPr>
          <w:color w:val="auto"/>
          <w:szCs w:val="22"/>
        </w:rPr>
        <w:t>Columbia, S.C., M</w:t>
      </w:r>
      <w:r>
        <w:rPr>
          <w:color w:val="auto"/>
          <w:szCs w:val="22"/>
        </w:rPr>
        <w:t>ay 22</w:t>
      </w:r>
      <w:r w:rsidRPr="00AF3DE9">
        <w:rPr>
          <w:color w:val="auto"/>
          <w:szCs w:val="22"/>
        </w:rPr>
        <w:t>, 202</w:t>
      </w:r>
      <w:r>
        <w:rPr>
          <w:color w:val="auto"/>
          <w:szCs w:val="22"/>
        </w:rPr>
        <w:t>3</w:t>
      </w:r>
      <w:r w:rsidRPr="00AF3DE9">
        <w:rPr>
          <w:color w:val="auto"/>
          <w:szCs w:val="22"/>
        </w:rPr>
        <w:t xml:space="preserve"> </w:t>
      </w:r>
    </w:p>
    <w:p w14:paraId="1738E2D5" w14:textId="77777777" w:rsidR="000057E7" w:rsidRPr="00AF3DE9" w:rsidRDefault="000057E7" w:rsidP="000057E7">
      <w:pPr>
        <w:pStyle w:val="Header"/>
        <w:tabs>
          <w:tab w:val="clear" w:pos="8640"/>
          <w:tab w:val="left" w:pos="4320"/>
        </w:tabs>
        <w:ind w:left="216"/>
        <w:rPr>
          <w:szCs w:val="22"/>
        </w:rPr>
      </w:pPr>
    </w:p>
    <w:p w14:paraId="7C62B960" w14:textId="77777777" w:rsidR="000057E7" w:rsidRPr="00AF3DE9" w:rsidRDefault="000057E7" w:rsidP="000057E7">
      <w:pPr>
        <w:pStyle w:val="Header"/>
        <w:tabs>
          <w:tab w:val="clear" w:pos="216"/>
          <w:tab w:val="clear" w:pos="8640"/>
          <w:tab w:val="left" w:pos="4320"/>
        </w:tabs>
        <w:rPr>
          <w:color w:val="auto"/>
          <w:szCs w:val="22"/>
        </w:rPr>
      </w:pPr>
      <w:r w:rsidRPr="00AF3DE9">
        <w:rPr>
          <w:color w:val="auto"/>
          <w:szCs w:val="22"/>
        </w:rPr>
        <w:t>Mr. President and Senators:</w:t>
      </w:r>
    </w:p>
    <w:p w14:paraId="726E9A53" w14:textId="77777777" w:rsidR="000057E7" w:rsidRDefault="000057E7" w:rsidP="000057E7">
      <w:pPr>
        <w:pStyle w:val="Header"/>
        <w:tabs>
          <w:tab w:val="clear" w:pos="8640"/>
          <w:tab w:val="left" w:pos="4320"/>
        </w:tabs>
        <w:ind w:left="216"/>
        <w:rPr>
          <w:color w:val="auto"/>
          <w:szCs w:val="22"/>
        </w:rPr>
      </w:pPr>
      <w:r w:rsidRPr="00AF3DE9">
        <w:rPr>
          <w:color w:val="auto"/>
          <w:szCs w:val="22"/>
        </w:rPr>
        <w:t>I am vetoing and returning without my approval R</w:t>
      </w:r>
      <w:r>
        <w:rPr>
          <w:color w:val="auto"/>
          <w:szCs w:val="22"/>
        </w:rPr>
        <w:t>63</w:t>
      </w:r>
      <w:r w:rsidRPr="00AF3DE9">
        <w:rPr>
          <w:color w:val="auto"/>
          <w:szCs w:val="22"/>
        </w:rPr>
        <w:t>, S.</w:t>
      </w:r>
      <w:r>
        <w:rPr>
          <w:color w:val="auto"/>
          <w:szCs w:val="22"/>
        </w:rPr>
        <w:t>31</w:t>
      </w:r>
      <w:r w:rsidRPr="00AF3DE9">
        <w:rPr>
          <w:color w:val="auto"/>
          <w:szCs w:val="22"/>
        </w:rPr>
        <w:t>:</w:t>
      </w:r>
    </w:p>
    <w:p w14:paraId="18234523" w14:textId="77777777" w:rsidR="000057E7" w:rsidRPr="00A70B94" w:rsidRDefault="000057E7" w:rsidP="000057E7">
      <w:pPr>
        <w:suppressAutoHyphens/>
        <w:rPr>
          <w:caps/>
        </w:rPr>
      </w:pPr>
      <w:r>
        <w:rPr>
          <w:color w:val="auto"/>
          <w:szCs w:val="22"/>
        </w:rPr>
        <w:tab/>
      </w:r>
      <w:r>
        <w:t xml:space="preserve">(R63, </w:t>
      </w:r>
      <w:r w:rsidRPr="00A70B94">
        <w:t>S31</w:t>
      </w:r>
      <w:r w:rsidRPr="00A70B94">
        <w:fldChar w:fldCharType="begin"/>
      </w:r>
      <w:r w:rsidRPr="00A70B94">
        <w:instrText xml:space="preserve"> XE "S. 31" \b </w:instrText>
      </w:r>
      <w:r w:rsidRPr="00A70B94">
        <w:fldChar w:fldCharType="end"/>
      </w:r>
      <w:r>
        <w:t>)</w:t>
      </w:r>
      <w:r w:rsidRPr="00A70B94">
        <w:t xml:space="preserve"> -- Senators Hutto and K. Johnson:  </w:t>
      </w:r>
      <w:r w:rsidRPr="00A70B94">
        <w:rPr>
          <w:caps/>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1C20013F" w14:textId="77777777" w:rsidR="000057E7" w:rsidRPr="00AF3DE9" w:rsidRDefault="000057E7" w:rsidP="000057E7">
      <w:pPr>
        <w:rPr>
          <w:color w:val="auto"/>
          <w:szCs w:val="22"/>
        </w:rPr>
      </w:pPr>
      <w:r w:rsidRPr="00AF3DE9">
        <w:rPr>
          <w:color w:val="auto"/>
          <w:szCs w:val="22"/>
        </w:rPr>
        <w:tab/>
        <w:t>Yours very truly,</w:t>
      </w:r>
    </w:p>
    <w:p w14:paraId="12DC83D7" w14:textId="77777777" w:rsidR="000057E7" w:rsidRPr="00AF3DE9" w:rsidRDefault="000057E7" w:rsidP="000057E7">
      <w:pPr>
        <w:suppressAutoHyphens/>
        <w:outlineLvl w:val="0"/>
        <w:rPr>
          <w:color w:val="auto"/>
          <w:szCs w:val="22"/>
        </w:rPr>
      </w:pPr>
      <w:r w:rsidRPr="00AF3DE9">
        <w:rPr>
          <w:color w:val="auto"/>
          <w:szCs w:val="22"/>
        </w:rPr>
        <w:t xml:space="preserve"> </w:t>
      </w:r>
      <w:r w:rsidRPr="00AF3DE9">
        <w:rPr>
          <w:color w:val="auto"/>
          <w:szCs w:val="22"/>
        </w:rPr>
        <w:tab/>
        <w:t>Henry McMaster</w:t>
      </w:r>
    </w:p>
    <w:p w14:paraId="30BA7A31" w14:textId="77777777" w:rsidR="000057E7" w:rsidRPr="00AF3DE9" w:rsidRDefault="000057E7" w:rsidP="000057E7">
      <w:pPr>
        <w:suppressAutoHyphens/>
        <w:outlineLvl w:val="0"/>
        <w:rPr>
          <w:color w:val="auto"/>
          <w:szCs w:val="22"/>
        </w:rPr>
      </w:pPr>
    </w:p>
    <w:p w14:paraId="7CEE6E48" w14:textId="77777777" w:rsidR="000057E7" w:rsidRDefault="000057E7" w:rsidP="000057E7">
      <w:pPr>
        <w:suppressAutoHyphens/>
        <w:outlineLvl w:val="0"/>
        <w:rPr>
          <w:szCs w:val="22"/>
        </w:rPr>
      </w:pPr>
      <w:r w:rsidRPr="00AF3DE9">
        <w:rPr>
          <w:b/>
          <w:color w:val="00B050"/>
          <w:szCs w:val="22"/>
        </w:rPr>
        <w:tab/>
      </w:r>
      <w:r w:rsidRPr="00AF3DE9">
        <w:rPr>
          <w:szCs w:val="22"/>
        </w:rPr>
        <w:t xml:space="preserve">Received as </w:t>
      </w:r>
      <w:proofErr w:type="gramStart"/>
      <w:r w:rsidRPr="00AF3DE9">
        <w:rPr>
          <w:szCs w:val="22"/>
        </w:rPr>
        <w:t>information</w:t>
      </w:r>
      <w:proofErr w:type="gramEnd"/>
    </w:p>
    <w:p w14:paraId="79698F63" w14:textId="77777777" w:rsidR="005D69FE" w:rsidRPr="00AF3DE9" w:rsidRDefault="005D69FE" w:rsidP="000057E7">
      <w:pPr>
        <w:suppressAutoHyphens/>
        <w:outlineLvl w:val="0"/>
        <w:rPr>
          <w:szCs w:val="22"/>
        </w:rPr>
      </w:pPr>
    </w:p>
    <w:p w14:paraId="2B4219E1" w14:textId="77777777" w:rsidR="000057E7" w:rsidRPr="00AF3DE9" w:rsidRDefault="000057E7" w:rsidP="000057E7">
      <w:pPr>
        <w:pStyle w:val="Header"/>
        <w:tabs>
          <w:tab w:val="clear" w:pos="8640"/>
          <w:tab w:val="left" w:pos="4320"/>
        </w:tabs>
        <w:ind w:left="216"/>
        <w:rPr>
          <w:szCs w:val="22"/>
        </w:rPr>
      </w:pPr>
      <w:r w:rsidRPr="00AF3DE9">
        <w:rPr>
          <w:szCs w:val="22"/>
        </w:rPr>
        <w:t xml:space="preserve">The veto was ordered placed on the Calendar for consideration tomorrow. </w:t>
      </w:r>
    </w:p>
    <w:p w14:paraId="21E783E3" w14:textId="77777777" w:rsidR="000057E7" w:rsidRDefault="000057E7" w:rsidP="000057E7">
      <w:pPr>
        <w:pStyle w:val="Header"/>
        <w:tabs>
          <w:tab w:val="clear" w:pos="8640"/>
          <w:tab w:val="left" w:pos="4320"/>
        </w:tabs>
        <w:rPr>
          <w:color w:val="C00000"/>
        </w:rPr>
      </w:pPr>
    </w:p>
    <w:p w14:paraId="49BB6951" w14:textId="77777777" w:rsidR="000057E7" w:rsidRPr="008561FE" w:rsidRDefault="000057E7" w:rsidP="000057E7">
      <w:pPr>
        <w:pStyle w:val="Header"/>
        <w:tabs>
          <w:tab w:val="clear" w:pos="8640"/>
          <w:tab w:val="left" w:pos="4320"/>
        </w:tabs>
        <w:jc w:val="center"/>
        <w:rPr>
          <w:b/>
          <w:color w:val="auto"/>
          <w:szCs w:val="22"/>
        </w:rPr>
      </w:pPr>
      <w:r w:rsidRPr="008561FE">
        <w:rPr>
          <w:b/>
          <w:color w:val="auto"/>
          <w:szCs w:val="22"/>
        </w:rPr>
        <w:t>Motion Adopted</w:t>
      </w:r>
    </w:p>
    <w:p w14:paraId="35C417B3" w14:textId="77777777" w:rsidR="000057E7" w:rsidRPr="008561FE" w:rsidRDefault="000057E7" w:rsidP="000057E7">
      <w:pPr>
        <w:pStyle w:val="Header"/>
        <w:tabs>
          <w:tab w:val="clear" w:pos="8640"/>
          <w:tab w:val="left" w:pos="4320"/>
        </w:tabs>
        <w:rPr>
          <w:color w:val="auto"/>
          <w:szCs w:val="22"/>
        </w:rPr>
      </w:pPr>
      <w:r w:rsidRPr="008561FE">
        <w:rPr>
          <w:color w:val="auto"/>
          <w:szCs w:val="22"/>
        </w:rPr>
        <w:tab/>
        <w:t xml:space="preserve">On motion of Senator </w:t>
      </w:r>
      <w:r>
        <w:rPr>
          <w:color w:val="auto"/>
          <w:szCs w:val="22"/>
        </w:rPr>
        <w:t>HUTTO</w:t>
      </w:r>
      <w:r w:rsidRPr="008561FE">
        <w:rPr>
          <w:color w:val="auto"/>
          <w:szCs w:val="22"/>
        </w:rPr>
        <w:t>, the Senate agreed to waive the provisions of Rule 32A requiring the Bill to be printed on the Calendar.</w:t>
      </w:r>
    </w:p>
    <w:p w14:paraId="3ECE0E9C" w14:textId="77777777" w:rsidR="000057E7" w:rsidRPr="008561FE" w:rsidRDefault="000057E7" w:rsidP="000057E7">
      <w:pPr>
        <w:pStyle w:val="Header"/>
        <w:tabs>
          <w:tab w:val="clear" w:pos="8640"/>
          <w:tab w:val="left" w:pos="4320"/>
        </w:tabs>
        <w:rPr>
          <w:color w:val="auto"/>
          <w:szCs w:val="22"/>
        </w:rPr>
      </w:pPr>
    </w:p>
    <w:p w14:paraId="021355AF" w14:textId="09034EA2" w:rsidR="000057E7" w:rsidRPr="00AD40EB" w:rsidRDefault="000057E7" w:rsidP="000057E7">
      <w:pPr>
        <w:pStyle w:val="Header"/>
        <w:tabs>
          <w:tab w:val="clear" w:pos="8640"/>
          <w:tab w:val="left" w:pos="4320"/>
        </w:tabs>
        <w:rPr>
          <w:color w:val="auto"/>
          <w:szCs w:val="22"/>
        </w:rPr>
      </w:pPr>
      <w:r w:rsidRPr="008561FE">
        <w:rPr>
          <w:color w:val="auto"/>
          <w:szCs w:val="22"/>
        </w:rPr>
        <w:tab/>
      </w:r>
      <w:r w:rsidRPr="00AD40EB">
        <w:rPr>
          <w:color w:val="auto"/>
          <w:szCs w:val="22"/>
        </w:rPr>
        <w:t>The Bill was</w:t>
      </w:r>
      <w:r w:rsidR="00904B70" w:rsidRPr="00AD40EB">
        <w:rPr>
          <w:color w:val="auto"/>
          <w:szCs w:val="22"/>
        </w:rPr>
        <w:t xml:space="preserve"> </w:t>
      </w:r>
      <w:r w:rsidRPr="00AD40EB">
        <w:rPr>
          <w:color w:val="auto"/>
          <w:szCs w:val="22"/>
        </w:rPr>
        <w:t>taken up for consideration when that category was reached in the order of the day.</w:t>
      </w:r>
    </w:p>
    <w:p w14:paraId="3ACADA57" w14:textId="77777777" w:rsidR="000057E7" w:rsidRDefault="000057E7" w:rsidP="000057E7">
      <w:pPr>
        <w:pStyle w:val="Header"/>
        <w:tabs>
          <w:tab w:val="clear" w:pos="8640"/>
          <w:tab w:val="left" w:pos="4320"/>
        </w:tabs>
        <w:rPr>
          <w:color w:val="C00000"/>
        </w:rPr>
      </w:pPr>
    </w:p>
    <w:p w14:paraId="13270531" w14:textId="77777777" w:rsidR="000057E7" w:rsidRPr="00AF3DE9" w:rsidRDefault="000057E7" w:rsidP="000057E7">
      <w:pPr>
        <w:rPr>
          <w:rFonts w:eastAsia="Calibri"/>
          <w:szCs w:val="22"/>
        </w:rPr>
      </w:pPr>
      <w:r>
        <w:rPr>
          <w:rFonts w:eastAsia="Calibri"/>
          <w:szCs w:val="22"/>
        </w:rPr>
        <w:t>May 22</w:t>
      </w:r>
      <w:r w:rsidRPr="00AF3DE9">
        <w:rPr>
          <w:rFonts w:eastAsia="Calibri"/>
          <w:szCs w:val="22"/>
        </w:rPr>
        <w:t>, 202</w:t>
      </w:r>
      <w:r>
        <w:rPr>
          <w:rFonts w:eastAsia="Calibri"/>
          <w:szCs w:val="22"/>
        </w:rPr>
        <w:t>3</w:t>
      </w:r>
    </w:p>
    <w:p w14:paraId="5AFEDB27" w14:textId="77777777" w:rsidR="000057E7" w:rsidRPr="00AF3DE9" w:rsidRDefault="000057E7" w:rsidP="000057E7">
      <w:pPr>
        <w:rPr>
          <w:szCs w:val="22"/>
        </w:rPr>
      </w:pPr>
    </w:p>
    <w:p w14:paraId="7E2A4367" w14:textId="77777777" w:rsidR="000057E7" w:rsidRPr="00AB53E1" w:rsidRDefault="000057E7" w:rsidP="000057E7">
      <w:pPr>
        <w:rPr>
          <w:rFonts w:eastAsia="Calibri"/>
          <w:szCs w:val="22"/>
        </w:rPr>
      </w:pPr>
      <w:r w:rsidRPr="00AB53E1">
        <w:rPr>
          <w:rFonts w:eastAsia="Calibri"/>
          <w:szCs w:val="22"/>
        </w:rPr>
        <w:t>The Honorable Thomas C. Alexander</w:t>
      </w:r>
    </w:p>
    <w:p w14:paraId="3668B743" w14:textId="77777777" w:rsidR="000057E7" w:rsidRPr="00AB53E1" w:rsidRDefault="000057E7" w:rsidP="000057E7">
      <w:pPr>
        <w:rPr>
          <w:rFonts w:eastAsia="Calibri"/>
          <w:szCs w:val="22"/>
        </w:rPr>
      </w:pPr>
      <w:r w:rsidRPr="00AB53E1">
        <w:rPr>
          <w:rFonts w:eastAsia="Calibri"/>
          <w:szCs w:val="22"/>
        </w:rPr>
        <w:t>President of the Senate</w:t>
      </w:r>
    </w:p>
    <w:p w14:paraId="6A4B4E18" w14:textId="77777777" w:rsidR="000057E7" w:rsidRPr="00AB53E1" w:rsidRDefault="000057E7" w:rsidP="000057E7">
      <w:pPr>
        <w:rPr>
          <w:rFonts w:eastAsia="Calibri"/>
          <w:szCs w:val="22"/>
        </w:rPr>
      </w:pPr>
      <w:r w:rsidRPr="00AB53E1">
        <w:rPr>
          <w:rFonts w:eastAsia="Calibri"/>
          <w:szCs w:val="22"/>
        </w:rPr>
        <w:t>State House, Second Floor</w:t>
      </w:r>
    </w:p>
    <w:p w14:paraId="65FFD6DE" w14:textId="77777777" w:rsidR="000057E7" w:rsidRPr="00AB53E1" w:rsidRDefault="000057E7" w:rsidP="000057E7">
      <w:pPr>
        <w:rPr>
          <w:rFonts w:eastAsia="Calibri"/>
          <w:szCs w:val="22"/>
        </w:rPr>
      </w:pPr>
      <w:r w:rsidRPr="00AB53E1">
        <w:rPr>
          <w:rFonts w:eastAsia="Calibri"/>
          <w:szCs w:val="22"/>
        </w:rPr>
        <w:t>Columbia, South Carolina  29201</w:t>
      </w:r>
    </w:p>
    <w:p w14:paraId="22E2EEEC" w14:textId="77777777" w:rsidR="000057E7" w:rsidRPr="00AB53E1" w:rsidRDefault="000057E7" w:rsidP="000057E7">
      <w:pPr>
        <w:rPr>
          <w:rFonts w:eastAsia="Calibri"/>
          <w:szCs w:val="22"/>
        </w:rPr>
      </w:pPr>
    </w:p>
    <w:p w14:paraId="76F49944" w14:textId="77777777" w:rsidR="000057E7" w:rsidRPr="00AB53E1" w:rsidRDefault="000057E7" w:rsidP="000057E7">
      <w:pPr>
        <w:rPr>
          <w:rFonts w:eastAsia="Calibri"/>
          <w:szCs w:val="22"/>
        </w:rPr>
      </w:pPr>
      <w:r w:rsidRPr="00AB53E1">
        <w:rPr>
          <w:rFonts w:eastAsia="Calibri"/>
          <w:szCs w:val="22"/>
        </w:rPr>
        <w:t>Dear Mr. President and Members of the Senate:</w:t>
      </w:r>
    </w:p>
    <w:p w14:paraId="03394400" w14:textId="2AAFF9BE" w:rsidR="000057E7" w:rsidRPr="00AB53E1" w:rsidRDefault="000057E7" w:rsidP="000057E7">
      <w:pPr>
        <w:rPr>
          <w:rFonts w:eastAsia="Calibri"/>
          <w:szCs w:val="22"/>
        </w:rPr>
      </w:pPr>
      <w:r>
        <w:rPr>
          <w:rFonts w:eastAsia="Calibri"/>
          <w:szCs w:val="22"/>
        </w:rPr>
        <w:tab/>
      </w:r>
      <w:r w:rsidRPr="00AB53E1">
        <w:rPr>
          <w:rFonts w:eastAsia="Calibri"/>
          <w:szCs w:val="22"/>
        </w:rPr>
        <w:t xml:space="preserve">I am hereby vetoing and returning without my approval R-63, S. 31, which seeks to amend several provisions of existing law so as to relax annual financial-reporting requirements for municipalities and to authorize the State Treasurer to extend the deadline for a county to submit an independent annual audit of its financial records and transactions.  Although I do not doubt that this is a well-intentioned effort to address what may be an onerous reporting requirement for smaller municipalities and to provide flexibility to counties under certain circumstances, because I believe current law does not afford the State sufficient oversight over local governments’ fiscal affairs, I cannot support </w:t>
      </w:r>
      <w:r w:rsidR="00904B70">
        <w:rPr>
          <w:rFonts w:eastAsia="Calibri"/>
          <w:szCs w:val="22"/>
        </w:rPr>
        <w:t>L</w:t>
      </w:r>
      <w:r w:rsidRPr="00AB53E1">
        <w:rPr>
          <w:rFonts w:eastAsia="Calibri"/>
          <w:szCs w:val="22"/>
        </w:rPr>
        <w:t>egislation that risks reducing rather than enhancing transparency and accountability.  Accordingly, for the reasons detailed further below, I must veto S. 31 and return the same without my signature.</w:t>
      </w:r>
    </w:p>
    <w:p w14:paraId="46F27064" w14:textId="77777777" w:rsidR="000057E7" w:rsidRPr="00AB53E1" w:rsidRDefault="000057E7" w:rsidP="000057E7">
      <w:pPr>
        <w:rPr>
          <w:rFonts w:eastAsia="Calibri"/>
          <w:szCs w:val="22"/>
        </w:rPr>
      </w:pPr>
      <w:r>
        <w:rPr>
          <w:rFonts w:eastAsia="Calibri"/>
          <w:szCs w:val="22"/>
        </w:rPr>
        <w:tab/>
      </w:r>
      <w:r w:rsidRPr="00AB53E1">
        <w:rPr>
          <w:rFonts w:eastAsia="Calibri"/>
          <w:szCs w:val="22"/>
        </w:rPr>
        <w:t>As I have noted in previous State of the State addresses, the public should know</w:t>
      </w:r>
      <w:r>
        <w:rPr>
          <w:rFonts w:eastAsia="Calibri"/>
          <w:szCs w:val="22"/>
        </w:rPr>
        <w:t xml:space="preserve"> -- </w:t>
      </w:r>
      <w:r w:rsidRPr="00AB53E1">
        <w:rPr>
          <w:rFonts w:eastAsia="Calibri"/>
          <w:szCs w:val="22"/>
        </w:rPr>
        <w:t>and, indeed, has a right to know</w:t>
      </w:r>
      <w:r>
        <w:rPr>
          <w:rFonts w:eastAsia="Calibri"/>
          <w:szCs w:val="22"/>
        </w:rPr>
        <w:t xml:space="preserve"> -- </w:t>
      </w:r>
      <w:r w:rsidRPr="00AB53E1">
        <w:rPr>
          <w:rFonts w:eastAsia="Calibri"/>
          <w:szCs w:val="22"/>
        </w:rPr>
        <w:t xml:space="preserve">whether officials are properly spending tax dollars entrusted to their care and control.  This is particularly true for local governments, which have, for far too long, operated without adequate oversight or sufficient accountability.  While the public can, and should, hold public officials accountable for their actions or inactions on election day, allegations of waste, fraud, mismanagement, or other misconduct involving public officials, employees, or resources must be identified, investigated, and addressed in real time.  Transparency is a critical component of ensuring trust and confidence in government, particularly on an issue as significant as a government’s financial status.  Yet, as a general rule, while certain state agencies and officials are authorized to inspect or review discreet aspects of a </w:t>
      </w:r>
      <w:proofErr w:type="gramStart"/>
      <w:r w:rsidRPr="00AB53E1">
        <w:rPr>
          <w:rFonts w:eastAsia="Calibri"/>
          <w:szCs w:val="22"/>
        </w:rPr>
        <w:t>county’s</w:t>
      </w:r>
      <w:proofErr w:type="gramEnd"/>
      <w:r w:rsidRPr="00AB53E1">
        <w:rPr>
          <w:rFonts w:eastAsia="Calibri"/>
          <w:szCs w:val="22"/>
        </w:rPr>
        <w:t xml:space="preserve"> or municipality’s financial records, no state official or agency has the specific jurisdiction or express legal authority to conduct a comprehensive audit of a local government’s fiscal affairs and transactions in most instances or to otherwise exercise oversight or local elected officials.  Thus, I have repeatedly urged the General Assembly to expand the State Inspector General’s investigative jurisdiction to include local governments.  </w:t>
      </w:r>
    </w:p>
    <w:p w14:paraId="5DCE959A" w14:textId="516CDFE4" w:rsidR="000057E7" w:rsidRPr="00AB53E1" w:rsidRDefault="000057E7" w:rsidP="000057E7">
      <w:pPr>
        <w:rPr>
          <w:rFonts w:eastAsia="Calibri"/>
          <w:szCs w:val="22"/>
        </w:rPr>
      </w:pPr>
      <w:r>
        <w:rPr>
          <w:rFonts w:eastAsia="Calibri"/>
          <w:szCs w:val="22"/>
        </w:rPr>
        <w:tab/>
      </w:r>
      <w:r w:rsidRPr="00AB53E1">
        <w:rPr>
          <w:rFonts w:eastAsia="Calibri"/>
          <w:szCs w:val="22"/>
        </w:rPr>
        <w:t xml:space="preserve">In view of these considerations, I am concerned that this </w:t>
      </w:r>
      <w:r w:rsidR="00904B70">
        <w:rPr>
          <w:rFonts w:eastAsia="Calibri"/>
          <w:szCs w:val="22"/>
        </w:rPr>
        <w:t>L</w:t>
      </w:r>
      <w:r w:rsidRPr="00AB53E1">
        <w:rPr>
          <w:rFonts w:eastAsia="Calibri"/>
          <w:szCs w:val="22"/>
        </w:rPr>
        <w:t xml:space="preserve">egislation risks significantly, albeit perhaps unintentionally, weakening the State’s ability to detect financial irregularities and deter mismanagement and misconduct by local government officials and employees.  Specifically, S. 31 would alter existing law to allow municipalities with less than $500,000 in total revenues to provide a compilation of financial statements instead of an independent audit of all of the municipality’s financial records and transactions.  This </w:t>
      </w:r>
      <w:r w:rsidR="00904B70">
        <w:rPr>
          <w:rFonts w:eastAsia="Calibri"/>
          <w:szCs w:val="22"/>
        </w:rPr>
        <w:t>B</w:t>
      </w:r>
      <w:r w:rsidRPr="00AB53E1">
        <w:rPr>
          <w:rFonts w:eastAsia="Calibri"/>
          <w:szCs w:val="22"/>
        </w:rPr>
        <w:t xml:space="preserve">ill would also seemingly relax the audit requirements for municipalities above the aforementioned revenue threshold, allowing a larger municipality to submit an annual audit </w:t>
      </w:r>
      <w:r w:rsidRPr="00AB53E1">
        <w:rPr>
          <w:rFonts w:eastAsia="Calibri"/>
          <w:i/>
          <w:iCs/>
          <w:szCs w:val="22"/>
        </w:rPr>
        <w:t>of financial statements</w:t>
      </w:r>
      <w:r w:rsidRPr="00AB53E1">
        <w:rPr>
          <w:rFonts w:eastAsia="Calibri"/>
          <w:szCs w:val="22"/>
        </w:rPr>
        <w:t xml:space="preserve"> in lieu of an independent yearly audit of “all financial records and transactions of the municipality and any agency funded in whole by municipal funds.”  S.C. Code Ann. § 5-7-240.  In attempting to incorporate the above-referenced changes to the statute governing fines collected by a municipal court, it appears S. 31 would also eliminate the specific statutory requirement that a municipality’s “annual independent external audit . . . must include a review of the accounting controls over the collection, reporting, and distribution of fines and assessments from the point of collection to the point of distribution.”  </w:t>
      </w:r>
      <w:r w:rsidRPr="00AB53E1">
        <w:rPr>
          <w:rFonts w:eastAsia="Calibri"/>
          <w:i/>
          <w:iCs/>
          <w:szCs w:val="22"/>
        </w:rPr>
        <w:t>Compare</w:t>
      </w:r>
      <w:r w:rsidRPr="00AB53E1">
        <w:rPr>
          <w:rFonts w:eastAsia="Calibri"/>
          <w:szCs w:val="22"/>
        </w:rPr>
        <w:t xml:space="preserve"> S. 31, § 2, </w:t>
      </w:r>
      <w:r w:rsidRPr="00AB53E1">
        <w:rPr>
          <w:rFonts w:eastAsia="Calibri"/>
          <w:i/>
          <w:iCs/>
          <w:szCs w:val="22"/>
        </w:rPr>
        <w:t>with</w:t>
      </w:r>
      <w:r w:rsidRPr="00AB53E1">
        <w:rPr>
          <w:rFonts w:eastAsia="Calibri"/>
          <w:szCs w:val="22"/>
        </w:rPr>
        <w:t xml:space="preserve"> S.C. Code Ann. § 14-1-208(E).  Finally, S. 31 seeks to amend the statute requiring counties to submit independent annual audits so as to require counties to file those audits with the Treasurer rather than the Comptroller General and to allow the Treasurer to grant a 90-day extension for a county to file the required audit.  Although this last proposed change to current law appears reasonable, the remaining provisions of S. 31 would seemingly reduce rather than enhance the State’s existing, and already limited, means of providing oversight and accountability with respect to local governments’ financial affairs.</w:t>
      </w:r>
    </w:p>
    <w:p w14:paraId="594E2DA7" w14:textId="77777777" w:rsidR="000057E7" w:rsidRPr="00AB53E1" w:rsidRDefault="000057E7" w:rsidP="000057E7">
      <w:pPr>
        <w:rPr>
          <w:rFonts w:eastAsia="Calibri"/>
          <w:szCs w:val="22"/>
        </w:rPr>
      </w:pPr>
      <w:r>
        <w:rPr>
          <w:rFonts w:eastAsia="Calibri"/>
          <w:szCs w:val="22"/>
        </w:rPr>
        <w:tab/>
      </w:r>
      <w:r w:rsidRPr="00AB53E1">
        <w:rPr>
          <w:rFonts w:eastAsia="Calibri"/>
          <w:szCs w:val="22"/>
        </w:rPr>
        <w:t>For the foregoing reasons, I am respectfully vetoing R-63, S. 31 and returning the same without my signature.</w:t>
      </w:r>
    </w:p>
    <w:p w14:paraId="273A5169" w14:textId="77777777" w:rsidR="000057E7" w:rsidRPr="00AB53E1" w:rsidRDefault="000057E7" w:rsidP="000057E7">
      <w:pPr>
        <w:rPr>
          <w:szCs w:val="22"/>
        </w:rPr>
      </w:pPr>
      <w:r w:rsidRPr="00AB53E1">
        <w:rPr>
          <w:szCs w:val="22"/>
        </w:rPr>
        <w:t>Yours very truly,</w:t>
      </w:r>
    </w:p>
    <w:p w14:paraId="0351F8A6" w14:textId="77777777" w:rsidR="000057E7" w:rsidRPr="00AB53E1" w:rsidRDefault="000057E7" w:rsidP="000057E7">
      <w:pPr>
        <w:rPr>
          <w:szCs w:val="22"/>
        </w:rPr>
      </w:pPr>
      <w:r w:rsidRPr="00AB53E1">
        <w:rPr>
          <w:szCs w:val="22"/>
        </w:rPr>
        <w:t>Henry McMaster</w:t>
      </w:r>
    </w:p>
    <w:p w14:paraId="7ABCA110" w14:textId="77777777" w:rsidR="000057E7" w:rsidRPr="00AF3DE9" w:rsidRDefault="000057E7" w:rsidP="000057E7">
      <w:pPr>
        <w:pStyle w:val="Header"/>
        <w:tabs>
          <w:tab w:val="clear" w:pos="8640"/>
          <w:tab w:val="left" w:pos="4320"/>
        </w:tabs>
        <w:ind w:left="216"/>
        <w:rPr>
          <w:szCs w:val="22"/>
        </w:rPr>
      </w:pPr>
    </w:p>
    <w:p w14:paraId="317BDBD3" w14:textId="77777777" w:rsidR="000057E7" w:rsidRPr="00AF3DE9" w:rsidRDefault="000057E7" w:rsidP="000057E7">
      <w:pPr>
        <w:pStyle w:val="Header"/>
        <w:tabs>
          <w:tab w:val="clear" w:pos="8640"/>
          <w:tab w:val="left" w:pos="4320"/>
        </w:tabs>
        <w:ind w:left="216"/>
        <w:jc w:val="center"/>
        <w:rPr>
          <w:b/>
          <w:szCs w:val="22"/>
        </w:rPr>
      </w:pPr>
      <w:r w:rsidRPr="00AF3DE9">
        <w:rPr>
          <w:b/>
          <w:szCs w:val="22"/>
        </w:rPr>
        <w:t>VETO OVERRIDDEN</w:t>
      </w:r>
    </w:p>
    <w:p w14:paraId="77AD058A" w14:textId="77777777" w:rsidR="000057E7" w:rsidRPr="00A70B94" w:rsidRDefault="000057E7" w:rsidP="000057E7">
      <w:pPr>
        <w:suppressAutoHyphens/>
        <w:rPr>
          <w:caps/>
        </w:rPr>
      </w:pPr>
      <w:r w:rsidRPr="00AF3DE9">
        <w:rPr>
          <w:szCs w:val="22"/>
        </w:rPr>
        <w:tab/>
      </w:r>
      <w:r>
        <w:t xml:space="preserve">(R63, </w:t>
      </w:r>
      <w:r w:rsidRPr="00A70B94">
        <w:t>S31</w:t>
      </w:r>
      <w:r w:rsidRPr="00A70B94">
        <w:fldChar w:fldCharType="begin"/>
      </w:r>
      <w:r w:rsidRPr="00A70B94">
        <w:instrText xml:space="preserve"> XE "S. 31" \b </w:instrText>
      </w:r>
      <w:r w:rsidRPr="00A70B94">
        <w:fldChar w:fldCharType="end"/>
      </w:r>
      <w:r>
        <w:t>)</w:t>
      </w:r>
      <w:r w:rsidRPr="00A70B94">
        <w:t xml:space="preserve"> -- Senators Hutto and K. Johnson:  </w:t>
      </w:r>
      <w:r w:rsidRPr="00A70B94">
        <w:rPr>
          <w:caps/>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43BA81CF" w14:textId="77777777" w:rsidR="000057E7" w:rsidRPr="00A70B94" w:rsidRDefault="000057E7" w:rsidP="000057E7">
      <w:pPr>
        <w:pStyle w:val="scactchamber"/>
        <w:jc w:val="both"/>
        <w:rPr>
          <w:rFonts w:cs="Times New Roman"/>
          <w:caps/>
        </w:rPr>
      </w:pPr>
    </w:p>
    <w:p w14:paraId="6512B3A5" w14:textId="77777777" w:rsidR="000057E7" w:rsidRPr="00AF3DE9" w:rsidRDefault="000057E7" w:rsidP="000057E7">
      <w:pPr>
        <w:widowControl w:val="0"/>
        <w:autoSpaceDE w:val="0"/>
        <w:autoSpaceDN w:val="0"/>
        <w:adjustRightInd w:val="0"/>
        <w:rPr>
          <w:rFonts w:cs="Arial"/>
          <w:szCs w:val="22"/>
        </w:rPr>
      </w:pPr>
      <w:r w:rsidRPr="00AF3DE9">
        <w:rPr>
          <w:rFonts w:cs="Arial"/>
          <w:szCs w:val="22"/>
        </w:rPr>
        <w:tab/>
        <w:t xml:space="preserve">The veto of the Governor was taken up for immediate consideration.  </w:t>
      </w:r>
    </w:p>
    <w:p w14:paraId="1982ABCB" w14:textId="77777777" w:rsidR="000057E7" w:rsidRPr="00AF3DE9" w:rsidRDefault="000057E7" w:rsidP="000057E7">
      <w:pPr>
        <w:widowControl w:val="0"/>
        <w:autoSpaceDE w:val="0"/>
        <w:autoSpaceDN w:val="0"/>
        <w:adjustRightInd w:val="0"/>
        <w:rPr>
          <w:rFonts w:cs="Arial"/>
          <w:szCs w:val="22"/>
        </w:rPr>
      </w:pPr>
    </w:p>
    <w:p w14:paraId="45053EF9" w14:textId="77777777" w:rsidR="000057E7" w:rsidRDefault="000057E7" w:rsidP="000057E7">
      <w:pPr>
        <w:widowControl w:val="0"/>
        <w:autoSpaceDE w:val="0"/>
        <w:autoSpaceDN w:val="0"/>
        <w:adjustRightInd w:val="0"/>
        <w:rPr>
          <w:rFonts w:cs="Arial"/>
          <w:szCs w:val="22"/>
        </w:rPr>
      </w:pPr>
      <w:r w:rsidRPr="00AF3DE9">
        <w:rPr>
          <w:rFonts w:cs="Arial"/>
          <w:szCs w:val="22"/>
        </w:rPr>
        <w:tab/>
        <w:t xml:space="preserve">Senator </w:t>
      </w:r>
      <w:r>
        <w:rPr>
          <w:rFonts w:cs="Arial"/>
          <w:szCs w:val="22"/>
        </w:rPr>
        <w:t>HUTTO</w:t>
      </w:r>
      <w:r w:rsidRPr="00AF3DE9">
        <w:rPr>
          <w:rFonts w:cs="Arial"/>
          <w:szCs w:val="22"/>
        </w:rPr>
        <w:t xml:space="preserve"> moved that the veto of the Governor be overridden.  </w:t>
      </w:r>
    </w:p>
    <w:p w14:paraId="78399C17" w14:textId="77777777" w:rsidR="00296509" w:rsidRPr="00AF3DE9" w:rsidRDefault="00296509" w:rsidP="000057E7">
      <w:pPr>
        <w:widowControl w:val="0"/>
        <w:autoSpaceDE w:val="0"/>
        <w:autoSpaceDN w:val="0"/>
        <w:adjustRightInd w:val="0"/>
        <w:rPr>
          <w:rFonts w:cs="Arial"/>
          <w:szCs w:val="22"/>
        </w:rPr>
      </w:pPr>
    </w:p>
    <w:p w14:paraId="3E299F89" w14:textId="77777777" w:rsidR="000057E7" w:rsidRPr="00AF3DE9" w:rsidRDefault="000057E7" w:rsidP="000057E7">
      <w:pPr>
        <w:widowControl w:val="0"/>
        <w:autoSpaceDE w:val="0"/>
        <w:autoSpaceDN w:val="0"/>
        <w:adjustRightInd w:val="0"/>
        <w:rPr>
          <w:rFonts w:cs="Arial"/>
          <w:szCs w:val="22"/>
        </w:rPr>
      </w:pPr>
      <w:r w:rsidRPr="00AF3DE9">
        <w:rPr>
          <w:rFonts w:cs="Arial"/>
          <w:szCs w:val="22"/>
        </w:rPr>
        <w:tab/>
        <w:t>The question was put, “Shall the Act become law, the veto of the Governor to the contrary notwithstanding?”</w:t>
      </w:r>
    </w:p>
    <w:p w14:paraId="5DDA1CD1" w14:textId="77777777" w:rsidR="000057E7" w:rsidRPr="00AF3DE9" w:rsidRDefault="000057E7" w:rsidP="000057E7">
      <w:pPr>
        <w:widowControl w:val="0"/>
        <w:autoSpaceDE w:val="0"/>
        <w:autoSpaceDN w:val="0"/>
        <w:adjustRightInd w:val="0"/>
        <w:rPr>
          <w:rFonts w:cs="Arial"/>
          <w:szCs w:val="22"/>
        </w:rPr>
      </w:pPr>
    </w:p>
    <w:p w14:paraId="139053CC" w14:textId="77777777" w:rsidR="000057E7" w:rsidRPr="00AF3DE9" w:rsidRDefault="000057E7" w:rsidP="000057E7">
      <w:pPr>
        <w:widowControl w:val="0"/>
        <w:autoSpaceDE w:val="0"/>
        <w:autoSpaceDN w:val="0"/>
        <w:adjustRightInd w:val="0"/>
        <w:rPr>
          <w:rFonts w:cs="Arial"/>
          <w:szCs w:val="22"/>
        </w:rPr>
      </w:pPr>
      <w:r w:rsidRPr="00AF3DE9">
        <w:rPr>
          <w:rFonts w:cs="Arial"/>
          <w:szCs w:val="22"/>
        </w:rPr>
        <w:tab/>
        <w:t>The "ayes" and "nays" were demanded and taken, resulting as follows:</w:t>
      </w:r>
    </w:p>
    <w:p w14:paraId="0E86B34B" w14:textId="77777777" w:rsidR="00C73F9F" w:rsidRPr="00C73F9F" w:rsidRDefault="00C73F9F" w:rsidP="00C73F9F">
      <w:pPr>
        <w:widowControl w:val="0"/>
        <w:autoSpaceDE w:val="0"/>
        <w:autoSpaceDN w:val="0"/>
        <w:adjustRightInd w:val="0"/>
        <w:jc w:val="center"/>
        <w:rPr>
          <w:b/>
          <w:szCs w:val="22"/>
        </w:rPr>
      </w:pPr>
      <w:r w:rsidRPr="00C73F9F">
        <w:rPr>
          <w:b/>
          <w:szCs w:val="22"/>
        </w:rPr>
        <w:t>Ayes 45; Nays 0</w:t>
      </w:r>
    </w:p>
    <w:p w14:paraId="68B496BF" w14:textId="77777777" w:rsidR="00C73F9F" w:rsidRDefault="00C73F9F" w:rsidP="000057E7">
      <w:pPr>
        <w:widowControl w:val="0"/>
        <w:autoSpaceDE w:val="0"/>
        <w:autoSpaceDN w:val="0"/>
        <w:adjustRightInd w:val="0"/>
        <w:rPr>
          <w:szCs w:val="22"/>
        </w:rPr>
      </w:pPr>
    </w:p>
    <w:p w14:paraId="3C0469FB"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73F9F">
        <w:rPr>
          <w:b/>
          <w:szCs w:val="22"/>
        </w:rPr>
        <w:t>AYES</w:t>
      </w:r>
    </w:p>
    <w:p w14:paraId="7172E334"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Adams</w:t>
      </w:r>
      <w:r>
        <w:rPr>
          <w:szCs w:val="22"/>
        </w:rPr>
        <w:tab/>
      </w:r>
      <w:r w:rsidRPr="00C73F9F">
        <w:rPr>
          <w:szCs w:val="22"/>
        </w:rPr>
        <w:t>Alexander</w:t>
      </w:r>
      <w:r>
        <w:rPr>
          <w:szCs w:val="22"/>
        </w:rPr>
        <w:tab/>
      </w:r>
      <w:r w:rsidRPr="00C73F9F">
        <w:rPr>
          <w:szCs w:val="22"/>
        </w:rPr>
        <w:t>Allen</w:t>
      </w:r>
    </w:p>
    <w:p w14:paraId="456BC9A9"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Bennett</w:t>
      </w:r>
      <w:r>
        <w:rPr>
          <w:szCs w:val="22"/>
        </w:rPr>
        <w:tab/>
      </w:r>
      <w:r w:rsidRPr="00C73F9F">
        <w:rPr>
          <w:szCs w:val="22"/>
        </w:rPr>
        <w:t>Campsen</w:t>
      </w:r>
      <w:r>
        <w:rPr>
          <w:szCs w:val="22"/>
        </w:rPr>
        <w:tab/>
      </w:r>
      <w:r w:rsidRPr="00C73F9F">
        <w:rPr>
          <w:szCs w:val="22"/>
        </w:rPr>
        <w:t>Cash</w:t>
      </w:r>
    </w:p>
    <w:p w14:paraId="4E655A27"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Climer</w:t>
      </w:r>
      <w:r>
        <w:rPr>
          <w:szCs w:val="22"/>
        </w:rPr>
        <w:tab/>
      </w:r>
      <w:r w:rsidRPr="00C73F9F">
        <w:rPr>
          <w:szCs w:val="22"/>
        </w:rPr>
        <w:t>Corbin</w:t>
      </w:r>
      <w:r>
        <w:rPr>
          <w:szCs w:val="22"/>
        </w:rPr>
        <w:tab/>
      </w:r>
      <w:r w:rsidRPr="00C73F9F">
        <w:rPr>
          <w:szCs w:val="22"/>
        </w:rPr>
        <w:t>Cromer</w:t>
      </w:r>
    </w:p>
    <w:p w14:paraId="04015A87"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Davis</w:t>
      </w:r>
      <w:r>
        <w:rPr>
          <w:szCs w:val="22"/>
        </w:rPr>
        <w:tab/>
      </w:r>
      <w:r w:rsidRPr="00C73F9F">
        <w:rPr>
          <w:szCs w:val="22"/>
        </w:rPr>
        <w:t>Fanning</w:t>
      </w:r>
      <w:r>
        <w:rPr>
          <w:szCs w:val="22"/>
        </w:rPr>
        <w:tab/>
      </w:r>
      <w:r w:rsidRPr="00C73F9F">
        <w:rPr>
          <w:szCs w:val="22"/>
        </w:rPr>
        <w:t>Gambrell</w:t>
      </w:r>
    </w:p>
    <w:p w14:paraId="351D8D6C"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Garrett</w:t>
      </w:r>
      <w:r>
        <w:rPr>
          <w:szCs w:val="22"/>
        </w:rPr>
        <w:tab/>
      </w:r>
      <w:r w:rsidRPr="00C73F9F">
        <w:rPr>
          <w:szCs w:val="22"/>
        </w:rPr>
        <w:t>Grooms</w:t>
      </w:r>
      <w:r>
        <w:rPr>
          <w:szCs w:val="22"/>
        </w:rPr>
        <w:tab/>
      </w:r>
      <w:r w:rsidRPr="00C73F9F">
        <w:rPr>
          <w:szCs w:val="22"/>
        </w:rPr>
        <w:t>Gustafson</w:t>
      </w:r>
    </w:p>
    <w:p w14:paraId="53D8979E"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Harpootlian</w:t>
      </w:r>
      <w:r>
        <w:rPr>
          <w:szCs w:val="22"/>
        </w:rPr>
        <w:tab/>
      </w:r>
      <w:r w:rsidRPr="00C73F9F">
        <w:rPr>
          <w:szCs w:val="22"/>
        </w:rPr>
        <w:t>Hembree</w:t>
      </w:r>
      <w:r>
        <w:rPr>
          <w:szCs w:val="22"/>
        </w:rPr>
        <w:tab/>
      </w:r>
      <w:r w:rsidRPr="00C73F9F">
        <w:rPr>
          <w:szCs w:val="22"/>
        </w:rPr>
        <w:t>Hutto</w:t>
      </w:r>
    </w:p>
    <w:p w14:paraId="3930FF30"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C73F9F">
        <w:rPr>
          <w:szCs w:val="22"/>
        </w:rPr>
        <w:t>Jackson</w:t>
      </w:r>
      <w:r>
        <w:rPr>
          <w:szCs w:val="22"/>
        </w:rPr>
        <w:tab/>
      </w:r>
      <w:r w:rsidRPr="00C73F9F">
        <w:rPr>
          <w:i/>
          <w:szCs w:val="22"/>
        </w:rPr>
        <w:t>Johnson, Kevin</w:t>
      </w:r>
      <w:r>
        <w:rPr>
          <w:i/>
          <w:szCs w:val="22"/>
        </w:rPr>
        <w:tab/>
      </w:r>
      <w:r w:rsidRPr="00C73F9F">
        <w:rPr>
          <w:i/>
          <w:szCs w:val="22"/>
        </w:rPr>
        <w:t>Johnson, Michael</w:t>
      </w:r>
    </w:p>
    <w:p w14:paraId="582508F9"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Kimbrell</w:t>
      </w:r>
      <w:r>
        <w:rPr>
          <w:szCs w:val="22"/>
        </w:rPr>
        <w:tab/>
      </w:r>
      <w:r w:rsidRPr="00C73F9F">
        <w:rPr>
          <w:szCs w:val="22"/>
        </w:rPr>
        <w:t>Kimpson</w:t>
      </w:r>
      <w:r>
        <w:rPr>
          <w:szCs w:val="22"/>
        </w:rPr>
        <w:tab/>
      </w:r>
      <w:r w:rsidRPr="00C73F9F">
        <w:rPr>
          <w:szCs w:val="22"/>
        </w:rPr>
        <w:t>Loftis</w:t>
      </w:r>
    </w:p>
    <w:p w14:paraId="4CFFD183"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Malloy</w:t>
      </w:r>
      <w:r>
        <w:rPr>
          <w:szCs w:val="22"/>
        </w:rPr>
        <w:tab/>
      </w:r>
      <w:r w:rsidRPr="00C73F9F">
        <w:rPr>
          <w:szCs w:val="22"/>
        </w:rPr>
        <w:t>Martin</w:t>
      </w:r>
      <w:r>
        <w:rPr>
          <w:szCs w:val="22"/>
        </w:rPr>
        <w:tab/>
      </w:r>
      <w:r w:rsidRPr="00C73F9F">
        <w:rPr>
          <w:szCs w:val="22"/>
        </w:rPr>
        <w:t>Massey</w:t>
      </w:r>
    </w:p>
    <w:p w14:paraId="1A34B452"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Matthews</w:t>
      </w:r>
      <w:r>
        <w:rPr>
          <w:szCs w:val="22"/>
        </w:rPr>
        <w:tab/>
      </w:r>
      <w:r w:rsidRPr="00C73F9F">
        <w:rPr>
          <w:szCs w:val="22"/>
        </w:rPr>
        <w:t>McElveen</w:t>
      </w:r>
      <w:r>
        <w:rPr>
          <w:szCs w:val="22"/>
        </w:rPr>
        <w:tab/>
      </w:r>
      <w:r w:rsidRPr="00C73F9F">
        <w:rPr>
          <w:szCs w:val="22"/>
        </w:rPr>
        <w:t>McLeod</w:t>
      </w:r>
    </w:p>
    <w:p w14:paraId="714B309F"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Peeler</w:t>
      </w:r>
      <w:r>
        <w:rPr>
          <w:szCs w:val="22"/>
        </w:rPr>
        <w:tab/>
      </w:r>
      <w:r w:rsidRPr="00C73F9F">
        <w:rPr>
          <w:szCs w:val="22"/>
        </w:rPr>
        <w:t>Rankin</w:t>
      </w:r>
      <w:r>
        <w:rPr>
          <w:szCs w:val="22"/>
        </w:rPr>
        <w:tab/>
      </w:r>
      <w:r w:rsidRPr="00C73F9F">
        <w:rPr>
          <w:szCs w:val="22"/>
        </w:rPr>
        <w:t>Reichenbach</w:t>
      </w:r>
    </w:p>
    <w:p w14:paraId="58F202ED"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Rice</w:t>
      </w:r>
      <w:r>
        <w:rPr>
          <w:szCs w:val="22"/>
        </w:rPr>
        <w:tab/>
      </w:r>
      <w:r w:rsidRPr="00C73F9F">
        <w:rPr>
          <w:szCs w:val="22"/>
        </w:rPr>
        <w:t>Sabb</w:t>
      </w:r>
      <w:r>
        <w:rPr>
          <w:szCs w:val="22"/>
        </w:rPr>
        <w:tab/>
      </w:r>
      <w:r w:rsidRPr="00C73F9F">
        <w:rPr>
          <w:szCs w:val="22"/>
        </w:rPr>
        <w:t>Scott</w:t>
      </w:r>
    </w:p>
    <w:p w14:paraId="22E516CF"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Senn</w:t>
      </w:r>
      <w:r>
        <w:rPr>
          <w:szCs w:val="22"/>
        </w:rPr>
        <w:tab/>
      </w:r>
      <w:r w:rsidRPr="00C73F9F">
        <w:rPr>
          <w:szCs w:val="22"/>
        </w:rPr>
        <w:t>Setzler</w:t>
      </w:r>
      <w:r>
        <w:rPr>
          <w:szCs w:val="22"/>
        </w:rPr>
        <w:tab/>
      </w:r>
      <w:r w:rsidRPr="00C73F9F">
        <w:rPr>
          <w:szCs w:val="22"/>
        </w:rPr>
        <w:t>Shealy</w:t>
      </w:r>
    </w:p>
    <w:p w14:paraId="0ECA0475"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Stephens</w:t>
      </w:r>
      <w:r>
        <w:rPr>
          <w:szCs w:val="22"/>
        </w:rPr>
        <w:tab/>
      </w:r>
      <w:r w:rsidRPr="00C73F9F">
        <w:rPr>
          <w:szCs w:val="22"/>
        </w:rPr>
        <w:t>Talley</w:t>
      </w:r>
      <w:r>
        <w:rPr>
          <w:szCs w:val="22"/>
        </w:rPr>
        <w:tab/>
      </w:r>
      <w:r w:rsidRPr="00C73F9F">
        <w:rPr>
          <w:szCs w:val="22"/>
        </w:rPr>
        <w:t>Turner</w:t>
      </w:r>
    </w:p>
    <w:p w14:paraId="0300483E"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C73F9F">
        <w:rPr>
          <w:szCs w:val="22"/>
        </w:rPr>
        <w:t>Verdin</w:t>
      </w:r>
      <w:r>
        <w:rPr>
          <w:szCs w:val="22"/>
        </w:rPr>
        <w:tab/>
      </w:r>
      <w:r w:rsidRPr="00C73F9F">
        <w:rPr>
          <w:szCs w:val="22"/>
        </w:rPr>
        <w:t>Williams</w:t>
      </w:r>
      <w:r>
        <w:rPr>
          <w:szCs w:val="22"/>
        </w:rPr>
        <w:tab/>
      </w:r>
      <w:r w:rsidRPr="00C73F9F">
        <w:rPr>
          <w:szCs w:val="22"/>
        </w:rPr>
        <w:t>Young</w:t>
      </w:r>
    </w:p>
    <w:p w14:paraId="49032F94" w14:textId="77777777" w:rsidR="00C73F9F" w:rsidRP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C73F9F">
        <w:rPr>
          <w:b/>
          <w:szCs w:val="22"/>
        </w:rPr>
        <w:t>Total--45</w:t>
      </w:r>
    </w:p>
    <w:p w14:paraId="65EFB6F0" w14:textId="77777777" w:rsidR="00C73F9F" w:rsidRPr="00C73F9F" w:rsidRDefault="00C73F9F" w:rsidP="00C73F9F">
      <w:pPr>
        <w:widowControl w:val="0"/>
        <w:autoSpaceDE w:val="0"/>
        <w:autoSpaceDN w:val="0"/>
        <w:adjustRightInd w:val="0"/>
        <w:rPr>
          <w:szCs w:val="22"/>
        </w:rPr>
      </w:pPr>
    </w:p>
    <w:p w14:paraId="0A110607"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73F9F">
        <w:rPr>
          <w:b/>
          <w:szCs w:val="22"/>
        </w:rPr>
        <w:t>NAYS</w:t>
      </w:r>
    </w:p>
    <w:p w14:paraId="6E12B392" w14:textId="77777777" w:rsid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p>
    <w:p w14:paraId="68CD08FF" w14:textId="77777777" w:rsidR="00C73F9F" w:rsidRPr="00C73F9F" w:rsidRDefault="00C73F9F" w:rsidP="00C73F9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C73F9F">
        <w:rPr>
          <w:b/>
          <w:szCs w:val="22"/>
        </w:rPr>
        <w:t>Total--0</w:t>
      </w:r>
    </w:p>
    <w:p w14:paraId="34D4A51E" w14:textId="77777777" w:rsidR="00C73F9F" w:rsidRPr="00C73F9F" w:rsidRDefault="00C73F9F" w:rsidP="00C73F9F">
      <w:pPr>
        <w:widowControl w:val="0"/>
        <w:autoSpaceDE w:val="0"/>
        <w:autoSpaceDN w:val="0"/>
        <w:adjustRightInd w:val="0"/>
        <w:rPr>
          <w:szCs w:val="22"/>
        </w:rPr>
      </w:pPr>
    </w:p>
    <w:p w14:paraId="544F77AE" w14:textId="77777777" w:rsidR="000057E7" w:rsidRPr="00AF3DE9" w:rsidRDefault="000057E7" w:rsidP="000057E7">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AF3DE9">
        <w:rPr>
          <w:szCs w:val="22"/>
        </w:rPr>
        <w:t xml:space="preserve">The necessary two-thirds vote having been received, the veto of the Governor was overridden, and a message was sent to the House accordingly.  </w:t>
      </w:r>
    </w:p>
    <w:p w14:paraId="7DB16AD6" w14:textId="77777777" w:rsidR="00DB74A4" w:rsidRDefault="00DB74A4">
      <w:pPr>
        <w:pStyle w:val="Header"/>
        <w:tabs>
          <w:tab w:val="clear" w:pos="8640"/>
          <w:tab w:val="left" w:pos="4320"/>
        </w:tabs>
      </w:pPr>
    </w:p>
    <w:p w14:paraId="1A5C7F1E" w14:textId="643473EA"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6985609C"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836C831" w14:textId="18761E96"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5FBFFD0E" w14:textId="77777777" w:rsidR="00160AB6" w:rsidRPr="007F2080" w:rsidRDefault="00160AB6" w:rsidP="00160AB6">
      <w:pPr>
        <w:suppressAutoHyphens/>
      </w:pPr>
      <w:r>
        <w:rPr>
          <w:b/>
          <w:bCs/>
          <w:color w:val="auto"/>
          <w:szCs w:val="16"/>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7AEF7E3C" w14:textId="73A6E431" w:rsidR="00160AB6" w:rsidRP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160AB6">
        <w:rPr>
          <w:color w:val="auto"/>
          <w:szCs w:val="16"/>
        </w:rPr>
        <w:tab/>
        <w:t>On motion of Senator HEMBREE, the Bill was carried over.</w:t>
      </w:r>
    </w:p>
    <w:p w14:paraId="42515C8E"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7CBC9C20" w14:textId="77777777"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6D8A3C67" w14:textId="77777777" w:rsidR="00160AB6" w:rsidRPr="007F2080" w:rsidRDefault="00160AB6" w:rsidP="00160AB6">
      <w:pPr>
        <w:suppressAutoHyphens/>
      </w:pPr>
      <w:r>
        <w:rPr>
          <w:b/>
          <w:bCs/>
          <w:color w:val="auto"/>
          <w:szCs w:val="16"/>
        </w:rP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2652E56C" w14:textId="2D455321" w:rsidR="00160AB6" w:rsidRDefault="00160AB6"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160AB6">
        <w:rPr>
          <w:color w:val="auto"/>
          <w:szCs w:val="16"/>
        </w:rPr>
        <w:tab/>
        <w:t xml:space="preserve">On motion of Senator </w:t>
      </w:r>
      <w:r>
        <w:rPr>
          <w:color w:val="auto"/>
          <w:szCs w:val="16"/>
        </w:rPr>
        <w:t>PEELER</w:t>
      </w:r>
      <w:r w:rsidRPr="00160AB6">
        <w:rPr>
          <w:color w:val="auto"/>
          <w:szCs w:val="16"/>
        </w:rPr>
        <w:t>, the Bill was carried over.</w:t>
      </w:r>
    </w:p>
    <w:p w14:paraId="0A1A805A" w14:textId="77777777" w:rsidR="005D69FE" w:rsidRPr="00160AB6" w:rsidRDefault="005D69FE" w:rsidP="00160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14:paraId="781622D5" w14:textId="77777777" w:rsidR="00FB23AC" w:rsidRPr="00830687" w:rsidRDefault="00FB23AC" w:rsidP="00FB23AC">
      <w:pPr>
        <w:pStyle w:val="Header"/>
        <w:tabs>
          <w:tab w:val="clear" w:pos="8640"/>
          <w:tab w:val="left" w:pos="4320"/>
        </w:tabs>
        <w:jc w:val="center"/>
      </w:pPr>
      <w:r>
        <w:rPr>
          <w:b/>
        </w:rPr>
        <w:t>CONCURRENCE</w:t>
      </w:r>
    </w:p>
    <w:p w14:paraId="0443376C" w14:textId="77777777" w:rsidR="00FB23AC" w:rsidRDefault="00FB23AC" w:rsidP="00FB23AC">
      <w:pPr>
        <w:suppressAutoHyphens/>
        <w:rPr>
          <w:caps/>
          <w:szCs w:val="30"/>
        </w:rPr>
      </w:pPr>
      <w:r>
        <w:rPr>
          <w:b/>
        </w:rPr>
        <w:tab/>
      </w:r>
      <w:r w:rsidRPr="007F2080">
        <w:t>S. 474</w:t>
      </w:r>
      <w:r w:rsidRPr="007F2080">
        <w:fldChar w:fldCharType="begin"/>
      </w:r>
      <w:r w:rsidRPr="007F2080">
        <w:instrText xml:space="preserve"> XE "S. 474" \b </w:instrText>
      </w:r>
      <w:r w:rsidRPr="007F2080">
        <w:fldChar w:fldCharType="end"/>
      </w:r>
      <w:r w:rsidRPr="007F2080">
        <w:t xml:space="preserve"> -- Senators Grooms, Massey, Kimbrell and Adams:  </w:t>
      </w:r>
      <w:r>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21B1EF65" w14:textId="77777777" w:rsidR="00FB23AC" w:rsidRPr="007F2080" w:rsidRDefault="00FB23AC" w:rsidP="00FB23AC">
      <w:pPr>
        <w:suppressAutoHyphens/>
      </w:pPr>
    </w:p>
    <w:p w14:paraId="4239C245" w14:textId="77777777" w:rsidR="00FB23AC" w:rsidRDefault="00FB23AC" w:rsidP="00FB23AC">
      <w:pPr>
        <w:pStyle w:val="Header"/>
        <w:tabs>
          <w:tab w:val="clear" w:pos="8640"/>
          <w:tab w:val="left" w:pos="4320"/>
        </w:tabs>
      </w:pPr>
      <w:r>
        <w:tab/>
        <w:t>The House returned the Bill with amendments.</w:t>
      </w:r>
    </w:p>
    <w:p w14:paraId="3CDE9CF8" w14:textId="77777777" w:rsidR="00FB23AC" w:rsidRDefault="00FB23AC" w:rsidP="00FB23AC">
      <w:pPr>
        <w:jc w:val="center"/>
        <w:rPr>
          <w:b/>
        </w:rPr>
      </w:pPr>
    </w:p>
    <w:p w14:paraId="4338B002" w14:textId="77777777" w:rsidR="00FB23AC" w:rsidRPr="005E0877" w:rsidRDefault="00FB23AC" w:rsidP="00FB23AC">
      <w:pPr>
        <w:jc w:val="center"/>
        <w:rPr>
          <w:b/>
          <w:color w:val="auto"/>
        </w:rPr>
      </w:pPr>
      <w:r w:rsidRPr="005E0877">
        <w:rPr>
          <w:b/>
          <w:color w:val="auto"/>
        </w:rPr>
        <w:t>POINT OF ORDER</w:t>
      </w:r>
    </w:p>
    <w:p w14:paraId="70C5155D" w14:textId="77777777" w:rsidR="00FB23AC" w:rsidRPr="002805A8" w:rsidRDefault="00FB23AC" w:rsidP="00FB23AC">
      <w:pPr>
        <w:rPr>
          <w:bCs/>
          <w:color w:val="auto"/>
        </w:rPr>
      </w:pPr>
      <w:r w:rsidRPr="00313DF0">
        <w:rPr>
          <w:bCs/>
          <w:color w:val="C00000"/>
        </w:rPr>
        <w:tab/>
      </w:r>
      <w:r w:rsidRPr="002805A8">
        <w:rPr>
          <w:bCs/>
          <w:color w:val="auto"/>
        </w:rPr>
        <w:t>Senator SENN raised the Point of Order that there was not a fiscal impact statement on the Bill and that the Bill should be recommitted to Committee on Medical Affairs.</w:t>
      </w:r>
    </w:p>
    <w:p w14:paraId="53D18C6A" w14:textId="77777777" w:rsidR="00FB23AC" w:rsidRPr="002805A8" w:rsidRDefault="00FB23AC" w:rsidP="00FB23AC">
      <w:pPr>
        <w:rPr>
          <w:bCs/>
          <w:color w:val="auto"/>
        </w:rPr>
      </w:pPr>
      <w:r w:rsidRPr="002805A8">
        <w:rPr>
          <w:bCs/>
          <w:color w:val="auto"/>
        </w:rPr>
        <w:tab/>
        <w:t>The PRESIDENT overruled the Point of Order.</w:t>
      </w:r>
    </w:p>
    <w:p w14:paraId="2904B39F" w14:textId="77777777" w:rsidR="00FB23AC" w:rsidRDefault="00FB23AC" w:rsidP="00FB23AC">
      <w:pPr>
        <w:rPr>
          <w:b/>
        </w:rPr>
      </w:pPr>
    </w:p>
    <w:p w14:paraId="346BB0EE" w14:textId="77777777" w:rsidR="00FB23AC" w:rsidRDefault="00FB23AC" w:rsidP="00FB23AC">
      <w:pPr>
        <w:pStyle w:val="Header"/>
        <w:tabs>
          <w:tab w:val="clear" w:pos="8640"/>
          <w:tab w:val="left" w:pos="4320"/>
        </w:tabs>
      </w:pPr>
      <w:r>
        <w:tab/>
        <w:t>The Senate proceeded to a consideration of the Bill, the question being concurrence in the House amendments.</w:t>
      </w:r>
    </w:p>
    <w:p w14:paraId="226F6FF5" w14:textId="77777777" w:rsidR="00FB23AC" w:rsidRDefault="00FB23AC" w:rsidP="00FB23AC">
      <w:pPr>
        <w:pStyle w:val="Header"/>
        <w:tabs>
          <w:tab w:val="clear" w:pos="8640"/>
          <w:tab w:val="left" w:pos="4320"/>
        </w:tabs>
      </w:pPr>
    </w:p>
    <w:p w14:paraId="2826C726" w14:textId="77777777" w:rsidR="00FB23AC" w:rsidRDefault="00FB23AC" w:rsidP="00FB23AC">
      <w:pPr>
        <w:pStyle w:val="Header"/>
        <w:tabs>
          <w:tab w:val="clear" w:pos="8640"/>
          <w:tab w:val="left" w:pos="4320"/>
        </w:tabs>
      </w:pPr>
      <w:r>
        <w:tab/>
        <w:t>Senator MASSEY explained the House amendments.</w:t>
      </w:r>
    </w:p>
    <w:p w14:paraId="321329D6" w14:textId="77777777" w:rsidR="00296509" w:rsidRDefault="00296509" w:rsidP="00FB23AC">
      <w:pPr>
        <w:pStyle w:val="Header"/>
        <w:tabs>
          <w:tab w:val="clear" w:pos="8640"/>
          <w:tab w:val="left" w:pos="4320"/>
        </w:tabs>
      </w:pPr>
    </w:p>
    <w:p w14:paraId="72B2B8AB" w14:textId="77777777" w:rsidR="00FB23AC" w:rsidRDefault="00FB23AC" w:rsidP="00FB23AC">
      <w:pPr>
        <w:pStyle w:val="Header"/>
        <w:tabs>
          <w:tab w:val="clear" w:pos="8640"/>
          <w:tab w:val="left" w:pos="4320"/>
        </w:tabs>
      </w:pPr>
      <w:r>
        <w:tab/>
        <w:t>Senator SENN spoke on the Bill.</w:t>
      </w:r>
    </w:p>
    <w:p w14:paraId="4D637D58" w14:textId="77777777" w:rsidR="00FB23AC" w:rsidRDefault="00FB23AC" w:rsidP="00FB23AC">
      <w:pPr>
        <w:pStyle w:val="Header"/>
        <w:tabs>
          <w:tab w:val="clear" w:pos="8640"/>
          <w:tab w:val="left" w:pos="4320"/>
        </w:tabs>
      </w:pPr>
    </w:p>
    <w:p w14:paraId="7CCC714E" w14:textId="77777777" w:rsidR="00FB23AC" w:rsidRPr="00DC7FFE" w:rsidRDefault="00FB23AC" w:rsidP="00FB23AC">
      <w:pPr>
        <w:pStyle w:val="Header"/>
        <w:tabs>
          <w:tab w:val="clear" w:pos="8640"/>
          <w:tab w:val="left" w:pos="4320"/>
        </w:tabs>
        <w:jc w:val="center"/>
      </w:pPr>
      <w:r>
        <w:rPr>
          <w:b/>
        </w:rPr>
        <w:t>Amendment No. 1A</w:t>
      </w:r>
      <w:r>
        <w:rPr>
          <w:b/>
        </w:rPr>
        <w:fldChar w:fldCharType="begin"/>
      </w:r>
      <w:r>
        <w:instrText xml:space="preserve"> XE "Amendment No. 1A" \b </w:instrText>
      </w:r>
      <w:r>
        <w:rPr>
          <w:b/>
        </w:rPr>
        <w:fldChar w:fldCharType="end"/>
      </w:r>
    </w:p>
    <w:p w14:paraId="4A23C375" w14:textId="77777777" w:rsidR="00FB23AC" w:rsidRPr="00B47923"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 w:name="instruction_1510c8889"/>
      <w:r w:rsidRPr="00B47923">
        <w:rPr>
          <w:rFonts w:cs="Times New Roman"/>
          <w:sz w:val="22"/>
        </w:rPr>
        <w:tab/>
        <w:t>Senator HUTTO proposed the following amendment  (SMIN-474.MW1175S)</w:t>
      </w:r>
      <w:r>
        <w:rPr>
          <w:rFonts w:cs="Times New Roman"/>
          <w:sz w:val="22"/>
        </w:rPr>
        <w:t>, which was carried over</w:t>
      </w:r>
      <w:r w:rsidRPr="00B47923">
        <w:rPr>
          <w:rFonts w:cs="Times New Roman"/>
          <w:sz w:val="22"/>
        </w:rPr>
        <w:t>:</w:t>
      </w:r>
    </w:p>
    <w:p w14:paraId="590E3EBD" w14:textId="77777777" w:rsidR="00FB23AC" w:rsidRPr="00B47923"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7923">
        <w:rPr>
          <w:rFonts w:cs="Times New Roman"/>
          <w:sz w:val="22"/>
        </w:rPr>
        <w:tab/>
        <w:t>Amend the bill, as and if amended, SECTION 2, by striking Section 44-41-680.</w:t>
      </w:r>
    </w:p>
    <w:bookmarkEnd w:id="10"/>
    <w:p w14:paraId="1289AD55" w14:textId="77777777" w:rsidR="00FB23AC" w:rsidRPr="00B47923"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7923">
        <w:rPr>
          <w:rFonts w:cs="Times New Roman"/>
          <w:sz w:val="22"/>
        </w:rPr>
        <w:tab/>
        <w:t>Renumber sections to conform.</w:t>
      </w:r>
    </w:p>
    <w:p w14:paraId="46CB5318"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7923">
        <w:rPr>
          <w:rFonts w:cs="Times New Roman"/>
          <w:sz w:val="22"/>
        </w:rPr>
        <w:tab/>
        <w:t>Amend title to conform.</w:t>
      </w:r>
    </w:p>
    <w:p w14:paraId="013FA8EC"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401A1D"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HUTTO, the amendment was carried over.</w:t>
      </w:r>
    </w:p>
    <w:p w14:paraId="70367CBC" w14:textId="77777777" w:rsidR="00FB23AC" w:rsidRPr="00B47923"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5C3875" w14:textId="77777777" w:rsidR="00FB23AC" w:rsidRPr="00DC7FFE" w:rsidRDefault="00FB23AC" w:rsidP="00FB23AC">
      <w:pPr>
        <w:pStyle w:val="Header"/>
        <w:tabs>
          <w:tab w:val="clear" w:pos="8640"/>
          <w:tab w:val="left" w:pos="4320"/>
        </w:tabs>
        <w:jc w:val="center"/>
      </w:pPr>
      <w:r>
        <w:rPr>
          <w:b/>
        </w:rPr>
        <w:t>Amendment No. 2A</w:t>
      </w:r>
      <w:r>
        <w:rPr>
          <w:b/>
        </w:rPr>
        <w:fldChar w:fldCharType="begin"/>
      </w:r>
      <w:r>
        <w:instrText xml:space="preserve"> XE "Amendment No. 2" \b </w:instrText>
      </w:r>
      <w:r>
        <w:rPr>
          <w:b/>
        </w:rPr>
        <w:fldChar w:fldCharType="end"/>
      </w:r>
    </w:p>
    <w:p w14:paraId="6DEED145" w14:textId="77777777" w:rsidR="00FB23AC" w:rsidRPr="008A48DD"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 w:name="instruction_874510aa8"/>
      <w:r w:rsidRPr="008A48DD">
        <w:rPr>
          <w:rFonts w:cs="Times New Roman"/>
          <w:sz w:val="22"/>
        </w:rPr>
        <w:tab/>
        <w:t>Senator</w:t>
      </w:r>
      <w:r>
        <w:rPr>
          <w:rFonts w:cs="Times New Roman"/>
          <w:sz w:val="22"/>
        </w:rPr>
        <w:t>s</w:t>
      </w:r>
      <w:r w:rsidRPr="008A48DD">
        <w:rPr>
          <w:rFonts w:cs="Times New Roman"/>
          <w:sz w:val="22"/>
        </w:rPr>
        <w:t xml:space="preserve"> SHEALY</w:t>
      </w:r>
      <w:r>
        <w:rPr>
          <w:rFonts w:cs="Times New Roman"/>
          <w:sz w:val="22"/>
        </w:rPr>
        <w:t xml:space="preserve">, SENN and GUSTAFSON </w:t>
      </w:r>
      <w:r w:rsidRPr="008A48DD">
        <w:rPr>
          <w:rFonts w:cs="Times New Roman"/>
          <w:sz w:val="22"/>
        </w:rPr>
        <w:t xml:space="preserve"> proposed the following amendment  (SR-474.JG1141S)</w:t>
      </w:r>
      <w:r>
        <w:rPr>
          <w:rFonts w:cs="Times New Roman"/>
          <w:sz w:val="22"/>
        </w:rPr>
        <w:t>, which was not adopted</w:t>
      </w:r>
      <w:r w:rsidRPr="008A48DD">
        <w:rPr>
          <w:rFonts w:cs="Times New Roman"/>
          <w:sz w:val="22"/>
        </w:rPr>
        <w:t>:</w:t>
      </w:r>
    </w:p>
    <w:p w14:paraId="7DDF2C23" w14:textId="77777777" w:rsidR="00FB23AC" w:rsidRPr="008A48DD"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A48DD">
        <w:rPr>
          <w:rFonts w:cs="Times New Roman"/>
          <w:sz w:val="22"/>
        </w:rPr>
        <w:tab/>
        <w:t>Amend the bill, by striking all after the enacting words and inserting:</w:t>
      </w:r>
    </w:p>
    <w:bookmarkStart w:id="12" w:name="bs_num_1_548843bfc" w:displacedByCustomXml="next"/>
    <w:sdt>
      <w:sdtPr>
        <w:rPr>
          <w:rFonts w:cs="Times New Roman"/>
          <w:sz w:val="22"/>
        </w:rPr>
        <w:alias w:val="Cannot be edited"/>
        <w:tag w:val="Cannot be edited"/>
        <w:id w:val="-731924071"/>
        <w:placeholder>
          <w:docPart w:val="DF7C86A5429A45C494235597540B2924"/>
        </w:placeholder>
      </w:sdtPr>
      <w:sdtEndPr/>
      <w:sdtContent>
        <w:p w14:paraId="75AD4674" w14:textId="77777777" w:rsidR="00FB23AC" w:rsidRPr="008A48D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S</w:t>
          </w:r>
          <w:bookmarkEnd w:id="12"/>
          <w:r w:rsidRPr="008A48DD">
            <w:rPr>
              <w:rFonts w:cs="Times New Roman"/>
              <w:sz w:val="22"/>
            </w:rPr>
            <w:t>ECTION 1.</w:t>
          </w:r>
          <w:r w:rsidRPr="008A48DD">
            <w:rPr>
              <w:rFonts w:cs="Times New Roman"/>
              <w:sz w:val="22"/>
            </w:rPr>
            <w:tab/>
          </w:r>
          <w:bookmarkStart w:id="13" w:name="dl_5212cef59"/>
          <w:r w:rsidRPr="008A48DD">
            <w:rPr>
              <w:rFonts w:cs="Times New Roman"/>
              <w:sz w:val="22"/>
            </w:rPr>
            <w:t>S</w:t>
          </w:r>
          <w:bookmarkEnd w:id="13"/>
          <w:r w:rsidRPr="008A48DD">
            <w:rPr>
              <w:rFonts w:cs="Times New Roman"/>
              <w:sz w:val="22"/>
            </w:rPr>
            <w:t>ection 44-41-10 of the S.C. Code is amended to read:</w:t>
          </w:r>
        </w:p>
        <w:p w14:paraId="1374C734"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4" w:name="cs_T44C41N10_4faaa850a"/>
          <w:r w:rsidRPr="008A48DD">
            <w:rPr>
              <w:rFonts w:cs="Times New Roman"/>
              <w:sz w:val="22"/>
            </w:rPr>
            <w:t>S</w:t>
          </w:r>
          <w:bookmarkEnd w:id="14"/>
          <w:r w:rsidRPr="008A48DD">
            <w:rPr>
              <w:rFonts w:cs="Times New Roman"/>
              <w:sz w:val="22"/>
            </w:rPr>
            <w:t>ection 44-41-10.</w:t>
          </w:r>
          <w:r w:rsidRPr="008A48DD">
            <w:rPr>
              <w:rFonts w:cs="Times New Roman"/>
              <w:sz w:val="22"/>
            </w:rPr>
            <w:tab/>
            <w:t>As used in this chapter:</w:t>
          </w:r>
        </w:p>
        <w:p w14:paraId="020AE17F"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5" w:name="ss_T44C41N10Sa_lv1_7bfd2561a"/>
          <w:r w:rsidRPr="008A48DD">
            <w:rPr>
              <w:rStyle w:val="scstrike"/>
              <w:rFonts w:cs="Times New Roman"/>
              <w:sz w:val="22"/>
            </w:rPr>
            <w:t>(</w:t>
          </w:r>
          <w:bookmarkEnd w:id="15"/>
          <w:r w:rsidRPr="008A48DD">
            <w:rPr>
              <w:rStyle w:val="scstrike"/>
              <w:rFonts w:cs="Times New Roman"/>
              <w:sz w:val="22"/>
            </w:rPr>
            <w:t>a)</w:t>
          </w:r>
          <w:r w:rsidRPr="008A48DD">
            <w:rPr>
              <w:rStyle w:val="scinsert"/>
              <w:rFonts w:cs="Times New Roman"/>
              <w:sz w:val="22"/>
            </w:rPr>
            <w:t>(1)</w:t>
          </w:r>
          <w:r w:rsidRPr="008A48DD">
            <w:rPr>
              <w:rFonts w:cs="Times New Roman"/>
              <w:sz w:val="22"/>
            </w:rPr>
            <w:t xml:space="preserve">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7679832D"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6" w:name="ss_T44C41N10Sb_lv1_a4566454b"/>
          <w:r w:rsidRPr="008A48DD">
            <w:rPr>
              <w:rStyle w:val="scstrike"/>
              <w:rFonts w:cs="Times New Roman"/>
              <w:sz w:val="22"/>
            </w:rPr>
            <w:t>(</w:t>
          </w:r>
          <w:bookmarkEnd w:id="16"/>
          <w:r w:rsidRPr="008A48DD">
            <w:rPr>
              <w:rStyle w:val="scstrike"/>
              <w:rFonts w:cs="Times New Roman"/>
              <w:sz w:val="22"/>
            </w:rPr>
            <w:t>b)</w:t>
          </w:r>
          <w:r w:rsidRPr="008A48DD">
            <w:rPr>
              <w:rStyle w:val="scinsert"/>
              <w:rFonts w:cs="Times New Roman"/>
              <w:sz w:val="22"/>
            </w:rPr>
            <w:t>(2)</w:t>
          </w:r>
          <w:r w:rsidRPr="008A48DD">
            <w:rPr>
              <w:rFonts w:cs="Times New Roman"/>
              <w:sz w:val="22"/>
            </w:rPr>
            <w:t xml:space="preserve"> “Physician” means a person licensed to practice medicine in this State.</w:t>
          </w:r>
        </w:p>
        <w:p w14:paraId="2EAA3E7A"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7" w:name="ss_T44C41N10Sc_lv1_c2b3a5579"/>
          <w:r w:rsidRPr="008A48DD">
            <w:rPr>
              <w:rStyle w:val="scstrike"/>
              <w:rFonts w:cs="Times New Roman"/>
              <w:sz w:val="22"/>
            </w:rPr>
            <w:t>(</w:t>
          </w:r>
          <w:bookmarkEnd w:id="17"/>
          <w:r w:rsidRPr="008A48DD">
            <w:rPr>
              <w:rStyle w:val="scstrike"/>
              <w:rFonts w:cs="Times New Roman"/>
              <w:sz w:val="22"/>
            </w:rPr>
            <w:t>c)</w:t>
          </w:r>
          <w:r w:rsidRPr="008A48DD">
            <w:rPr>
              <w:rStyle w:val="scinsert"/>
              <w:rFonts w:cs="Times New Roman"/>
              <w:sz w:val="22"/>
            </w:rPr>
            <w:t>(3)</w:t>
          </w:r>
          <w:r w:rsidRPr="008A48DD">
            <w:rPr>
              <w:rFonts w:cs="Times New Roman"/>
              <w:sz w:val="22"/>
            </w:rPr>
            <w:t xml:space="preserve"> “Department” means the South Carolina Department of Health and Environmental Control.</w:t>
          </w:r>
        </w:p>
        <w:p w14:paraId="542B92BB"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8" w:name="ss_T44C41N10Sd_lv1_4ec73e5ed"/>
          <w:r w:rsidRPr="008A48DD">
            <w:rPr>
              <w:rStyle w:val="scstrike"/>
              <w:rFonts w:cs="Times New Roman"/>
              <w:sz w:val="22"/>
            </w:rPr>
            <w:t>(</w:t>
          </w:r>
          <w:bookmarkEnd w:id="18"/>
          <w:r w:rsidRPr="008A48DD">
            <w:rPr>
              <w:rStyle w:val="scstrike"/>
              <w:rFonts w:cs="Times New Roman"/>
              <w:sz w:val="22"/>
            </w:rPr>
            <w:t>d)</w:t>
          </w:r>
          <w:r w:rsidRPr="008A48DD">
            <w:rPr>
              <w:rStyle w:val="scinsert"/>
              <w:rFonts w:cs="Times New Roman"/>
              <w:sz w:val="22"/>
            </w:rPr>
            <w:t>(4)</w:t>
          </w:r>
          <w:r w:rsidRPr="008A48DD">
            <w:rPr>
              <w:rFonts w:cs="Times New Roman"/>
              <w:sz w:val="22"/>
            </w:rP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14:paraId="26A8E38E"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19" w:name="ss_T44C41N10Se_lv1_c1664b2f7"/>
          <w:r w:rsidRPr="008A48DD">
            <w:rPr>
              <w:rStyle w:val="scstrike"/>
              <w:rFonts w:cs="Times New Roman"/>
              <w:sz w:val="22"/>
            </w:rPr>
            <w:t>(</w:t>
          </w:r>
          <w:bookmarkEnd w:id="19"/>
          <w:r w:rsidRPr="008A48DD">
            <w:rPr>
              <w:rStyle w:val="scstrike"/>
              <w:rFonts w:cs="Times New Roman"/>
              <w:sz w:val="22"/>
            </w:rPr>
            <w:t>e)</w:t>
          </w:r>
          <w:r w:rsidRPr="008A48DD">
            <w:rPr>
              <w:rStyle w:val="scinsert"/>
              <w:rFonts w:cs="Times New Roman"/>
              <w:sz w:val="22"/>
            </w:rPr>
            <w:t>(5)</w:t>
          </w:r>
          <w:r w:rsidRPr="008A48DD">
            <w:rPr>
              <w:rFonts w:cs="Times New Roman"/>
              <w:sz w:val="22"/>
            </w:rPr>
            <w:t xml:space="preserve"> “Clinic” shall mean any facility other than a hospital as defined in subsection (d) which has been licensed by the Department, and which has also been certified by the Department to be suitable for the performance of abortions.</w:t>
          </w:r>
        </w:p>
        <w:p w14:paraId="382E8D56"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0" w:name="ss_T44C41N10Sf_lv1_9f1e44cf3"/>
          <w:r w:rsidRPr="008A48DD">
            <w:rPr>
              <w:rStyle w:val="scstrike"/>
              <w:rFonts w:cs="Times New Roman"/>
              <w:sz w:val="22"/>
            </w:rPr>
            <w:t>(</w:t>
          </w:r>
          <w:bookmarkEnd w:id="20"/>
          <w:r w:rsidRPr="008A48DD">
            <w:rPr>
              <w:rStyle w:val="scstrike"/>
              <w:rFonts w:cs="Times New Roman"/>
              <w:sz w:val="22"/>
            </w:rPr>
            <w:t>f)</w:t>
          </w:r>
          <w:r w:rsidRPr="008A48DD">
            <w:rPr>
              <w:rStyle w:val="scinsert"/>
              <w:rFonts w:cs="Times New Roman"/>
              <w:sz w:val="22"/>
            </w:rPr>
            <w:t>(6)</w:t>
          </w:r>
          <w:r w:rsidRPr="008A48DD">
            <w:rPr>
              <w:rFonts w:cs="Times New Roman"/>
              <w:sz w:val="22"/>
            </w:rPr>
            <w:t xml:space="preserve"> “Pregnancy” means the condition of a woman carrying a fetus or embryo within her body as the result of conception.</w:t>
          </w:r>
        </w:p>
        <w:p w14:paraId="6CF0F268"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1" w:name="ss_T44C41N10Sg_lv1_cd3264b5e"/>
          <w:r w:rsidRPr="008A48DD">
            <w:rPr>
              <w:rStyle w:val="scstrike"/>
              <w:rFonts w:cs="Times New Roman"/>
              <w:sz w:val="22"/>
            </w:rPr>
            <w:t>(</w:t>
          </w:r>
          <w:bookmarkEnd w:id="21"/>
          <w:r w:rsidRPr="008A48DD">
            <w:rPr>
              <w:rStyle w:val="scstrike"/>
              <w:rFonts w:cs="Times New Roman"/>
              <w:sz w:val="22"/>
            </w:rPr>
            <w:t>g)</w:t>
          </w:r>
          <w:r w:rsidRPr="008A48DD">
            <w:rPr>
              <w:rStyle w:val="scinsert"/>
              <w:rFonts w:cs="Times New Roman"/>
              <w:sz w:val="22"/>
            </w:rPr>
            <w:t>(7)</w:t>
          </w:r>
          <w:r w:rsidRPr="008A48DD">
            <w:rPr>
              <w:rFonts w:cs="Times New Roman"/>
              <w:sz w:val="22"/>
            </w:rPr>
            <w:t xml:space="preserve"> “Conception” means the fecundation of the ovum by the spermatozoa.</w:t>
          </w:r>
        </w:p>
        <w:p w14:paraId="72907BA3"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2" w:name="ss_T44C41N10Sh_lv1_8900d80d5"/>
          <w:r w:rsidRPr="008A48DD">
            <w:rPr>
              <w:rStyle w:val="scstrike"/>
              <w:rFonts w:cs="Times New Roman"/>
              <w:sz w:val="22"/>
            </w:rPr>
            <w:t>(</w:t>
          </w:r>
          <w:bookmarkEnd w:id="22"/>
          <w:r w:rsidRPr="008A48DD">
            <w:rPr>
              <w:rStyle w:val="scstrike"/>
              <w:rFonts w:cs="Times New Roman"/>
              <w:sz w:val="22"/>
            </w:rPr>
            <w:t>h)</w:t>
          </w:r>
          <w:r w:rsidRPr="008A48DD">
            <w:rPr>
              <w:rStyle w:val="scinsert"/>
              <w:rFonts w:cs="Times New Roman"/>
              <w:sz w:val="22"/>
            </w:rPr>
            <w:t>(8)</w:t>
          </w:r>
          <w:r w:rsidRPr="008A48DD">
            <w:rPr>
              <w:rFonts w:cs="Times New Roman"/>
              <w:sz w:val="22"/>
            </w:rPr>
            <w:t xml:space="preserve"> “Consent” means a signed and witnessed voluntary agreement to the performance of an abortion.</w:t>
          </w:r>
        </w:p>
        <w:p w14:paraId="2BE3FFCC"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3" w:name="ss_T44C41N10Si_lv1_a23528e33"/>
          <w:r w:rsidRPr="008A48DD">
            <w:rPr>
              <w:rStyle w:val="scstrike"/>
              <w:rFonts w:cs="Times New Roman"/>
              <w:sz w:val="22"/>
            </w:rPr>
            <w:t>(</w:t>
          </w:r>
          <w:bookmarkEnd w:id="23"/>
          <w:proofErr w:type="spellStart"/>
          <w:r w:rsidRPr="008A48DD">
            <w:rPr>
              <w:rStyle w:val="scstrike"/>
              <w:rFonts w:cs="Times New Roman"/>
              <w:sz w:val="22"/>
            </w:rPr>
            <w:t>i</w:t>
          </w:r>
          <w:proofErr w:type="spellEnd"/>
          <w:r w:rsidRPr="008A48DD">
            <w:rPr>
              <w:rStyle w:val="scstrike"/>
              <w:rFonts w:cs="Times New Roman"/>
              <w:sz w:val="22"/>
            </w:rPr>
            <w:t>)</w:t>
          </w:r>
          <w:r w:rsidRPr="008A48DD">
            <w:rPr>
              <w:rStyle w:val="scinsert"/>
              <w:rFonts w:cs="Times New Roman"/>
              <w:sz w:val="22"/>
            </w:rPr>
            <w:t>(9)</w:t>
          </w:r>
          <w:r w:rsidRPr="008A48DD">
            <w:rPr>
              <w:rFonts w:cs="Times New Roman"/>
              <w:sz w:val="22"/>
            </w:rPr>
            <w:t xml:space="preserve"> “First trimester of pregnancy” means the first twelve weeks of pregnancy commencing with conception rather than computed on the basis of the menstrual cycle.</w:t>
          </w:r>
        </w:p>
        <w:p w14:paraId="64D8F805" w14:textId="77777777" w:rsidR="00FB23AC" w:rsidRPr="008A48DD" w:rsidDel="006711B9"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24" w:name="ss_T44C41N10Sj_lv1_146ecef50"/>
          <w:r w:rsidRPr="008A48DD">
            <w:rPr>
              <w:rStyle w:val="scstrike"/>
              <w:rFonts w:cs="Times New Roman"/>
              <w:sz w:val="22"/>
            </w:rPr>
            <w:t>(</w:t>
          </w:r>
          <w:bookmarkEnd w:id="24"/>
          <w:r w:rsidRPr="008A48DD">
            <w:rPr>
              <w:rStyle w:val="scstrike"/>
              <w:rFonts w:cs="Times New Roman"/>
              <w:sz w:val="22"/>
            </w:rPr>
            <w:t>j) “Second trimester of pregnancy” means that portion of a pregnancy following the twelfth week and extending through the twenty-fourth week of gestation.</w:t>
          </w:r>
        </w:p>
        <w:p w14:paraId="72AFB985" w14:textId="77777777" w:rsidR="00FB23AC" w:rsidRPr="008A48DD" w:rsidDel="006711B9"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25" w:name="ss_T44C41N10Sk_lv1_c32af20ca"/>
          <w:r w:rsidRPr="008A48DD">
            <w:rPr>
              <w:rStyle w:val="scstrike"/>
              <w:rFonts w:cs="Times New Roman"/>
              <w:sz w:val="22"/>
            </w:rPr>
            <w:t>(</w:t>
          </w:r>
          <w:bookmarkEnd w:id="25"/>
          <w:r w:rsidRPr="008A48DD">
            <w:rPr>
              <w:rStyle w:val="scstrike"/>
              <w:rFonts w:cs="Times New Roman"/>
              <w:sz w:val="22"/>
            </w:rPr>
            <w:t>k) “Third trimester of pregnancy” means that portion of a pregnancy beginning with the twenty-fifth week of gestation.</w:t>
          </w:r>
        </w:p>
        <w:p w14:paraId="5A6D1E1F"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6" w:name="ss_T44C41N10Sl_lv1_56b41fbe6"/>
          <w:r w:rsidRPr="008A48DD">
            <w:rPr>
              <w:rStyle w:val="scstrike"/>
              <w:rFonts w:cs="Times New Roman"/>
              <w:sz w:val="22"/>
            </w:rPr>
            <w:t>(</w:t>
          </w:r>
          <w:bookmarkEnd w:id="26"/>
          <w:r w:rsidRPr="008A48DD">
            <w:rPr>
              <w:rStyle w:val="scstrike"/>
              <w:rFonts w:cs="Times New Roman"/>
              <w:sz w:val="22"/>
            </w:rPr>
            <w:t>l)</w:t>
          </w:r>
          <w:r w:rsidRPr="008A48DD">
            <w:rPr>
              <w:rStyle w:val="scinsert"/>
              <w:rFonts w:cs="Times New Roman"/>
              <w:sz w:val="22"/>
            </w:rPr>
            <w:t>(10)</w:t>
          </w:r>
          <w:r w:rsidRPr="008A48DD">
            <w:rPr>
              <w:rFonts w:cs="Times New Roman"/>
              <w:sz w:val="22"/>
            </w:rPr>
            <w:t xml:space="preserve"> “Viability” means that stage of human development when the fetus is potentially able to live outside of the </w:t>
          </w:r>
          <w:proofErr w:type="spellStart"/>
          <w:r w:rsidRPr="008A48DD">
            <w:rPr>
              <w:rFonts w:cs="Times New Roman"/>
              <w:sz w:val="22"/>
            </w:rPr>
            <w:t>mother</w:t>
          </w:r>
          <w:r w:rsidRPr="008A48DD">
            <w:rPr>
              <w:rStyle w:val="scstrike"/>
              <w:rFonts w:cs="Times New Roman"/>
              <w:sz w:val="22"/>
            </w:rPr>
            <w:t>'</w:t>
          </w:r>
          <w:r w:rsidRPr="008A48DD">
            <w:rPr>
              <w:rStyle w:val="scinsert"/>
              <w:rFonts w:cs="Times New Roman"/>
              <w:sz w:val="22"/>
            </w:rPr>
            <w:t>’</w:t>
          </w:r>
          <w:r w:rsidRPr="008A48DD">
            <w:rPr>
              <w:rFonts w:cs="Times New Roman"/>
              <w:sz w:val="22"/>
            </w:rPr>
            <w:t>s</w:t>
          </w:r>
          <w:proofErr w:type="spellEnd"/>
          <w:r w:rsidRPr="008A48DD">
            <w:rPr>
              <w:rFonts w:cs="Times New Roman"/>
              <w:sz w:val="22"/>
            </w:rPr>
            <w:t xml:space="preserve"> womb with or without the aid of artificial life support systems.  For the purposes of this chapter, a legal presumption is hereby created that viability occurs no sooner than the twenty-fourth week of pregnancy.</w:t>
          </w:r>
        </w:p>
        <w:p w14:paraId="27298060"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7" w:name="ss_T44C41N10Sm_lv1_dcac9697d"/>
          <w:r w:rsidRPr="008A48DD">
            <w:rPr>
              <w:rStyle w:val="scstrike"/>
              <w:rFonts w:cs="Times New Roman"/>
              <w:sz w:val="22"/>
            </w:rPr>
            <w:t>(</w:t>
          </w:r>
          <w:bookmarkEnd w:id="27"/>
          <w:r w:rsidRPr="008A48DD">
            <w:rPr>
              <w:rStyle w:val="scstrike"/>
              <w:rFonts w:cs="Times New Roman"/>
              <w:sz w:val="22"/>
            </w:rPr>
            <w:t>m)</w:t>
          </w:r>
          <w:r w:rsidRPr="008A48DD">
            <w:rPr>
              <w:rStyle w:val="scinsert"/>
              <w:rFonts w:cs="Times New Roman"/>
              <w:sz w:val="22"/>
            </w:rPr>
            <w:t>(11)</w:t>
          </w:r>
          <w:r w:rsidRPr="008A48DD">
            <w:rPr>
              <w:rFonts w:cs="Times New Roman"/>
              <w:sz w:val="22"/>
            </w:rPr>
            <w:t xml:space="preserve"> “Minor” means a female under the age of seventeen.</w:t>
          </w:r>
        </w:p>
        <w:p w14:paraId="7E2EB90A"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8" w:name="ss_T44C41N10Sn_lv1_5de081885"/>
          <w:r w:rsidRPr="008A48DD">
            <w:rPr>
              <w:rStyle w:val="scstrike"/>
              <w:rFonts w:cs="Times New Roman"/>
              <w:sz w:val="22"/>
            </w:rPr>
            <w:t>(</w:t>
          </w:r>
          <w:bookmarkEnd w:id="28"/>
          <w:r w:rsidRPr="008A48DD">
            <w:rPr>
              <w:rStyle w:val="scstrike"/>
              <w:rFonts w:cs="Times New Roman"/>
              <w:sz w:val="22"/>
            </w:rPr>
            <w:t>n)</w:t>
          </w:r>
          <w:r w:rsidRPr="008A48DD">
            <w:rPr>
              <w:rStyle w:val="scinsert"/>
              <w:rFonts w:cs="Times New Roman"/>
              <w:sz w:val="22"/>
            </w:rPr>
            <w:t>(12)</w:t>
          </w:r>
          <w:r w:rsidRPr="008A48DD">
            <w:rPr>
              <w:rFonts w:cs="Times New Roman"/>
              <w:sz w:val="22"/>
            </w:rPr>
            <w:t xml:space="preserve"> “Emancipated minor” means a minor who is or has been married or has by court order been freed from the care, custody, and control of her parents.</w:t>
          </w:r>
        </w:p>
        <w:p w14:paraId="617DB07D"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29" w:name="ss_T44C41N10So_lv1_1589611f5"/>
          <w:r w:rsidRPr="008A48DD">
            <w:rPr>
              <w:rStyle w:val="scstrike"/>
              <w:rFonts w:cs="Times New Roman"/>
              <w:sz w:val="22"/>
            </w:rPr>
            <w:t>(</w:t>
          </w:r>
          <w:bookmarkEnd w:id="29"/>
          <w:r w:rsidRPr="008A48DD">
            <w:rPr>
              <w:rStyle w:val="scstrike"/>
              <w:rFonts w:cs="Times New Roman"/>
              <w:sz w:val="22"/>
            </w:rPr>
            <w:t>o)</w:t>
          </w:r>
          <w:r w:rsidRPr="008A48DD">
            <w:rPr>
              <w:rStyle w:val="scinsert"/>
              <w:rFonts w:cs="Times New Roman"/>
              <w:sz w:val="22"/>
            </w:rPr>
            <w:t>(13)</w:t>
          </w:r>
          <w:r w:rsidRPr="008A48DD">
            <w:rPr>
              <w:rFonts w:cs="Times New Roman"/>
              <w:sz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2DE88EFE"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bookmarkStart w:id="30" w:name="ss_T44C41N10S14_lv2_593d39820I"/>
          <w:r w:rsidRPr="008A48DD">
            <w:rPr>
              <w:rStyle w:val="scinsert"/>
              <w:rFonts w:cs="Times New Roman"/>
              <w:sz w:val="22"/>
            </w:rPr>
            <w:t>(</w:t>
          </w:r>
          <w:bookmarkEnd w:id="30"/>
          <w:r w:rsidRPr="008A48DD">
            <w:rPr>
              <w:rStyle w:val="scinsert"/>
              <w:rFonts w:cs="Times New Roman"/>
              <w:sz w:val="22"/>
            </w:rPr>
            <w:t>14) “Medical Emergency” means a condition that, in reasonable medical judgment, a condition exists that has complicated the pregnant woman's medical condition and necessitates an abortion to prevent death or a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4DC2691C"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bookmarkStart w:id="31" w:name="ss_T44C41N10S15_lv2_c32535449I"/>
          <w:r w:rsidRPr="008A48DD">
            <w:rPr>
              <w:rStyle w:val="scinsert"/>
              <w:rFonts w:cs="Times New Roman"/>
              <w:sz w:val="22"/>
            </w:rPr>
            <w:t>(</w:t>
          </w:r>
          <w:bookmarkEnd w:id="31"/>
          <w:r w:rsidRPr="008A48DD">
            <w:rPr>
              <w:rStyle w:val="scinsert"/>
              <w:rFonts w:cs="Times New Roman"/>
              <w:sz w:val="22"/>
            </w:rPr>
            <w:t>15) "Fatal fetal anomaly" means that, in reasonable medical judgment, the unborn child has a profound and irremediable congenital or chromosomal anomaly that, with or without the provision of life-preserving treatment, would be incompatible with sustaining life after birth.</w:t>
          </w:r>
        </w:p>
        <w:p w14:paraId="364731E9"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bookmarkStart w:id="32" w:name="ss_T44C41N10S16_lv2_6277844c9I"/>
          <w:r w:rsidRPr="008A48DD">
            <w:rPr>
              <w:rStyle w:val="scinsert"/>
              <w:rFonts w:cs="Times New Roman"/>
              <w:sz w:val="22"/>
            </w:rPr>
            <w:t>(</w:t>
          </w:r>
          <w:bookmarkEnd w:id="32"/>
          <w:r w:rsidRPr="008A48DD">
            <w:rPr>
              <w:rStyle w:val="scinsert"/>
              <w:rFonts w:cs="Times New Roman"/>
              <w:sz w:val="22"/>
            </w:rPr>
            <w:t>16) “Gestational Age” means the age of an unborn child as calculated from the first day of the last menstrual period of a pregnant woman.</w:t>
          </w:r>
        </w:p>
        <w:p w14:paraId="64529035" w14:textId="77777777" w:rsidR="00FB23AC" w:rsidRPr="008A48D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 w:name="bs_num_2_fe68210c1"/>
          <w:r w:rsidRPr="008A48DD">
            <w:rPr>
              <w:rFonts w:cs="Times New Roman"/>
              <w:sz w:val="22"/>
            </w:rPr>
            <w:tab/>
            <w:t>S</w:t>
          </w:r>
          <w:bookmarkEnd w:id="33"/>
          <w:r w:rsidRPr="008A48DD">
            <w:rPr>
              <w:rFonts w:cs="Times New Roman"/>
              <w:sz w:val="22"/>
            </w:rPr>
            <w:t>ECTION 2.</w:t>
          </w:r>
          <w:r w:rsidRPr="008A48DD">
            <w:rPr>
              <w:rFonts w:cs="Times New Roman"/>
              <w:sz w:val="22"/>
            </w:rPr>
            <w:tab/>
          </w:r>
          <w:bookmarkStart w:id="34" w:name="dl_c791aa8ec"/>
          <w:r w:rsidRPr="008A48DD">
            <w:rPr>
              <w:rFonts w:cs="Times New Roman"/>
              <w:sz w:val="22"/>
            </w:rPr>
            <w:t>S</w:t>
          </w:r>
          <w:bookmarkEnd w:id="34"/>
          <w:r w:rsidRPr="008A48DD">
            <w:rPr>
              <w:rFonts w:cs="Times New Roman"/>
              <w:sz w:val="22"/>
            </w:rPr>
            <w:t>ection 44-41-20 of the S.C. Code is amended to read:</w:t>
          </w:r>
        </w:p>
        <w:p w14:paraId="4E7335EB"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35" w:name="cs_T44C41N20_18c81468a"/>
          <w:r w:rsidRPr="008A48DD">
            <w:rPr>
              <w:rFonts w:cs="Times New Roman"/>
              <w:sz w:val="22"/>
            </w:rPr>
            <w:t>S</w:t>
          </w:r>
          <w:bookmarkEnd w:id="35"/>
          <w:r w:rsidRPr="008A48DD">
            <w:rPr>
              <w:rFonts w:cs="Times New Roman"/>
              <w:sz w:val="22"/>
            </w:rPr>
            <w:t>ection 44-41-20.</w:t>
          </w:r>
          <w:r w:rsidRPr="008A48DD">
            <w:rPr>
              <w:rFonts w:cs="Times New Roman"/>
              <w:sz w:val="22"/>
            </w:rPr>
            <w:tab/>
          </w:r>
          <w:bookmarkStart w:id="36" w:name="ss_T44C41N20SA_lv1_de7c9404bI"/>
          <w:r w:rsidRPr="008A48DD">
            <w:rPr>
              <w:rStyle w:val="scinsert"/>
              <w:rFonts w:cs="Times New Roman"/>
              <w:sz w:val="22"/>
            </w:rPr>
            <w:t>(</w:t>
          </w:r>
          <w:bookmarkEnd w:id="36"/>
          <w:r w:rsidRPr="008A48DD">
            <w:rPr>
              <w:rStyle w:val="scinsert"/>
              <w:rFonts w:cs="Times New Roman"/>
              <w:sz w:val="22"/>
            </w:rPr>
            <w:t>A)</w:t>
          </w:r>
          <w:r w:rsidRPr="008A48DD">
            <w:rPr>
              <w:rStyle w:val="scstrike"/>
              <w:rFonts w:cs="Times New Roman"/>
              <w:sz w:val="22"/>
            </w:rPr>
            <w:t xml:space="preserve">Abortion shall be a criminal act except when performed under the following </w:t>
          </w:r>
          <w:proofErr w:type="spellStart"/>
          <w:r w:rsidRPr="008A48DD">
            <w:rPr>
              <w:rStyle w:val="scstrike"/>
              <w:rFonts w:cs="Times New Roman"/>
              <w:sz w:val="22"/>
            </w:rPr>
            <w:t>circumstances:</w:t>
          </w:r>
          <w:r w:rsidRPr="008A48DD">
            <w:rPr>
              <w:rStyle w:val="scinsert"/>
              <w:rFonts w:cs="Times New Roman"/>
              <w:sz w:val="22"/>
            </w:rPr>
            <w:t>It</w:t>
          </w:r>
          <w:proofErr w:type="spellEnd"/>
          <w:r w:rsidRPr="008A48DD">
            <w:rPr>
              <w:rStyle w:val="scinsert"/>
              <w:rFonts w:cs="Times New Roman"/>
              <w:sz w:val="22"/>
            </w:rPr>
            <w:t xml:space="preserve"> is unlawful to perform or induce an abortion if the probable gestational age of the child is more than twelve weeks.</w:t>
          </w:r>
        </w:p>
        <w:p w14:paraId="34E84B18" w14:textId="77777777" w:rsidR="00FB23AC" w:rsidRPr="008A48DD" w:rsidDel="00EC2ABB"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37" w:name="ss_T44C41N20Sa_lv1_87306af50"/>
          <w:r w:rsidRPr="008A48DD">
            <w:rPr>
              <w:rStyle w:val="scstrike"/>
              <w:rFonts w:cs="Times New Roman"/>
              <w:sz w:val="22"/>
            </w:rPr>
            <w:t>(</w:t>
          </w:r>
          <w:bookmarkEnd w:id="37"/>
          <w:r w:rsidRPr="008A48DD">
            <w:rPr>
              <w:rStyle w:val="scstrike"/>
              <w:rFonts w:cs="Times New Roman"/>
              <w:sz w:val="22"/>
            </w:rPr>
            <w:t>a) During the first trimester of pregnancy the abortion is performed with the pregnant woman's consent by her attending physician pursuant to his professional medical judgment.</w:t>
          </w:r>
        </w:p>
        <w:p w14:paraId="4E959F93" w14:textId="77777777" w:rsidR="00FB23AC" w:rsidRPr="008A48DD" w:rsidDel="008B438F"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38" w:name="ss_T44C41N20Sb_lv1_3f7a6989f"/>
          <w:r w:rsidRPr="008A48DD">
            <w:rPr>
              <w:rStyle w:val="scstrike"/>
              <w:rFonts w:cs="Times New Roman"/>
              <w:sz w:val="22"/>
            </w:rPr>
            <w:t>(</w:t>
          </w:r>
          <w:bookmarkEnd w:id="38"/>
          <w:r w:rsidRPr="008A48DD">
            <w:rPr>
              <w:rStyle w:val="scstrike"/>
              <w:rFonts w:cs="Times New Roman"/>
              <w:sz w:val="22"/>
            </w:rPr>
            <w:t>b) During the second trimester of pregnancy the abortion is performed with the pregnant woman's consent by her attending physician in a hospital or clinic certified by the Department.</w:t>
          </w:r>
          <w:r w:rsidRPr="008A48DD">
            <w:rPr>
              <w:rStyle w:val="scinsert"/>
              <w:rFonts w:cs="Times New Roman"/>
              <w:sz w:val="22"/>
            </w:rPr>
            <w:t xml:space="preserve">(B) The prohibition on abortions performed or induced on a pregnant woman after the probable gestational age of the child is more than twelve weeks contained in subsection (A) do not apply if: </w:t>
          </w:r>
        </w:p>
        <w:p w14:paraId="5D17ABA8"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r w:rsidRPr="008A48DD">
            <w:rPr>
              <w:rStyle w:val="scinsert"/>
              <w:rFonts w:cs="Times New Roman"/>
              <w:sz w:val="22"/>
            </w:rPr>
            <w:tab/>
          </w:r>
          <w:bookmarkStart w:id="39" w:name="ss_T44C41N20S1_lv2_1408b605eI"/>
          <w:r w:rsidRPr="008A48DD">
            <w:rPr>
              <w:rStyle w:val="scinsert"/>
              <w:rFonts w:cs="Times New Roman"/>
              <w:sz w:val="22"/>
            </w:rPr>
            <w:t>(</w:t>
          </w:r>
          <w:bookmarkEnd w:id="39"/>
          <w:r w:rsidRPr="008A48DD">
            <w:rPr>
              <w:rStyle w:val="scinsert"/>
              <w:rFonts w:cs="Times New Roman"/>
              <w:sz w:val="22"/>
            </w:rPr>
            <w:t xml:space="preserve">1) the pregnancy is the result of an act of criminal sexual conduct, regardless of the degree of criminal sexual conduct, and the probable gestational age of the child is not more than twenty </w:t>
          </w:r>
          <w:proofErr w:type="gramStart"/>
          <w:r w:rsidRPr="008A48DD">
            <w:rPr>
              <w:rStyle w:val="scinsert"/>
              <w:rFonts w:cs="Times New Roman"/>
              <w:sz w:val="22"/>
            </w:rPr>
            <w:t>weeks;</w:t>
          </w:r>
          <w:proofErr w:type="gramEnd"/>
          <w:r w:rsidRPr="008A48DD">
            <w:rPr>
              <w:rStyle w:val="scinsert"/>
              <w:rFonts w:cs="Times New Roman"/>
              <w:sz w:val="22"/>
            </w:rPr>
            <w:t xml:space="preserve"> </w:t>
          </w:r>
        </w:p>
        <w:p w14:paraId="70214364"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r w:rsidRPr="008A48DD">
            <w:rPr>
              <w:rStyle w:val="scinsert"/>
              <w:rFonts w:cs="Times New Roman"/>
              <w:sz w:val="22"/>
            </w:rPr>
            <w:tab/>
          </w:r>
          <w:bookmarkStart w:id="40" w:name="ss_T44C41N20S2_lv2_53c62eb25I"/>
          <w:r w:rsidRPr="008A48DD">
            <w:rPr>
              <w:rStyle w:val="scinsert"/>
              <w:rFonts w:cs="Times New Roman"/>
              <w:sz w:val="22"/>
            </w:rPr>
            <w:t>(</w:t>
          </w:r>
          <w:bookmarkEnd w:id="40"/>
          <w:r w:rsidRPr="008A48DD">
            <w:rPr>
              <w:rStyle w:val="scinsert"/>
              <w:rFonts w:cs="Times New Roman"/>
              <w:sz w:val="22"/>
            </w:rPr>
            <w:t xml:space="preserve">2) the pregnancy is the result of incest, and the probable gestational age of the child is not more than twenty </w:t>
          </w:r>
          <w:proofErr w:type="gramStart"/>
          <w:r w:rsidRPr="008A48DD">
            <w:rPr>
              <w:rStyle w:val="scinsert"/>
              <w:rFonts w:cs="Times New Roman"/>
              <w:sz w:val="22"/>
            </w:rPr>
            <w:t>weeks;</w:t>
          </w:r>
          <w:proofErr w:type="gramEnd"/>
          <w:r w:rsidRPr="008A48DD">
            <w:rPr>
              <w:rStyle w:val="scinsert"/>
              <w:rFonts w:cs="Times New Roman"/>
              <w:sz w:val="22"/>
            </w:rPr>
            <w:t xml:space="preserve"> </w:t>
          </w:r>
        </w:p>
        <w:p w14:paraId="47233ABB"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r w:rsidRPr="008A48DD">
            <w:rPr>
              <w:rStyle w:val="scinsert"/>
              <w:rFonts w:cs="Times New Roman"/>
              <w:sz w:val="22"/>
            </w:rPr>
            <w:tab/>
          </w:r>
          <w:bookmarkStart w:id="41" w:name="ss_T44C41N20S3_lv2_99b7d3f32I"/>
          <w:r w:rsidRPr="008A48DD">
            <w:rPr>
              <w:rStyle w:val="scinsert"/>
              <w:rFonts w:cs="Times New Roman"/>
              <w:sz w:val="22"/>
            </w:rPr>
            <w:t>(</w:t>
          </w:r>
          <w:bookmarkEnd w:id="41"/>
          <w:r w:rsidRPr="008A48DD">
            <w:rPr>
              <w:rStyle w:val="scinsert"/>
              <w:rFonts w:cs="Times New Roman"/>
              <w:sz w:val="22"/>
            </w:rPr>
            <w:t xml:space="preserve">3) there exists a fatal fetal anomaly; or </w:t>
          </w:r>
        </w:p>
        <w:p w14:paraId="2D90E4E3"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insert"/>
              <w:rFonts w:cs="Times New Roman"/>
              <w:sz w:val="22"/>
            </w:rPr>
            <w:tab/>
          </w:r>
          <w:r w:rsidRPr="008A48DD">
            <w:rPr>
              <w:rStyle w:val="scinsert"/>
              <w:rFonts w:cs="Times New Roman"/>
              <w:sz w:val="22"/>
            </w:rPr>
            <w:tab/>
          </w:r>
          <w:bookmarkStart w:id="42" w:name="ss_T44C41N20S4_lv2_429612ee3I"/>
          <w:r w:rsidRPr="008A48DD">
            <w:rPr>
              <w:rStyle w:val="scinsert"/>
              <w:rFonts w:cs="Times New Roman"/>
              <w:sz w:val="22"/>
            </w:rPr>
            <w:t>(</w:t>
          </w:r>
          <w:bookmarkEnd w:id="42"/>
          <w:r w:rsidRPr="008A48DD">
            <w:rPr>
              <w:rStyle w:val="scinsert"/>
              <w:rFonts w:cs="Times New Roman"/>
              <w:sz w:val="22"/>
            </w:rPr>
            <w:t>4) there exists a medical emergency.</w:t>
          </w:r>
        </w:p>
        <w:p w14:paraId="2AA9A0D9" w14:textId="77777777" w:rsidR="00FB23AC" w:rsidRPr="008A48DD" w:rsidDel="008B438F"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43" w:name="ss_T44C41N20Sc_lv1_e747e874f"/>
          <w:r w:rsidRPr="008A48DD">
            <w:rPr>
              <w:rStyle w:val="scstrike"/>
              <w:rFonts w:cs="Times New Roman"/>
              <w:sz w:val="22"/>
            </w:rPr>
            <w:t>(</w:t>
          </w:r>
          <w:bookmarkEnd w:id="43"/>
          <w:r w:rsidRPr="008A48DD">
            <w:rPr>
              <w:rStyle w:val="scstrike"/>
              <w:rFonts w:cs="Times New Roman"/>
              <w:sz w:val="22"/>
            </w:rPr>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14:paraId="488C6A24" w14:textId="77777777" w:rsidR="00FB23AC" w:rsidRPr="008A48D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 w:name="bs_num_3_ac526a7f7"/>
          <w:r w:rsidRPr="008A48DD">
            <w:rPr>
              <w:rFonts w:cs="Times New Roman"/>
              <w:sz w:val="22"/>
            </w:rPr>
            <w:tab/>
            <w:t>S</w:t>
          </w:r>
          <w:bookmarkEnd w:id="44"/>
          <w:r w:rsidRPr="008A48DD">
            <w:rPr>
              <w:rFonts w:cs="Times New Roman"/>
              <w:sz w:val="22"/>
            </w:rPr>
            <w:t>ECTION 3.</w:t>
          </w:r>
          <w:r w:rsidRPr="008A48DD">
            <w:rPr>
              <w:rFonts w:cs="Times New Roman"/>
              <w:sz w:val="22"/>
            </w:rPr>
            <w:tab/>
          </w:r>
          <w:bookmarkStart w:id="45" w:name="dl_773641adb"/>
          <w:r w:rsidRPr="008A48DD">
            <w:rPr>
              <w:rFonts w:cs="Times New Roman"/>
              <w:sz w:val="22"/>
            </w:rPr>
            <w:t>S</w:t>
          </w:r>
          <w:bookmarkEnd w:id="45"/>
          <w:r w:rsidRPr="008A48DD">
            <w:rPr>
              <w:rFonts w:cs="Times New Roman"/>
              <w:sz w:val="22"/>
            </w:rPr>
            <w:t>ection 44-41-30(D) of the S.C. Code is amended to read:</w:t>
          </w:r>
        </w:p>
        <w:p w14:paraId="4DD0C197"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 w:name="cs_T44C41N30_54e9c2027"/>
          <w:r w:rsidRPr="008A48DD">
            <w:rPr>
              <w:rFonts w:cs="Times New Roman"/>
              <w:sz w:val="22"/>
            </w:rPr>
            <w:tab/>
          </w:r>
          <w:bookmarkStart w:id="47" w:name="ss_T44C41N30SD_lv1_95b3df05c"/>
          <w:bookmarkEnd w:id="46"/>
          <w:r w:rsidRPr="008A48DD">
            <w:rPr>
              <w:rFonts w:cs="Times New Roman"/>
              <w:sz w:val="22"/>
            </w:rPr>
            <w:t>(</w:t>
          </w:r>
          <w:bookmarkEnd w:id="47"/>
          <w:r w:rsidRPr="008A48DD">
            <w:rPr>
              <w:rFonts w:cs="Times New Roman"/>
              <w:sz w:val="22"/>
            </w:rPr>
            <w:t xml:space="preserve">D) In cases of incest </w:t>
          </w:r>
          <w:r w:rsidRPr="008A48DD">
            <w:rPr>
              <w:rStyle w:val="scinsert"/>
              <w:rFonts w:cs="Times New Roman"/>
              <w:sz w:val="22"/>
            </w:rPr>
            <w:t xml:space="preserve">or criminal sexual conduct that result in pregnancy, </w:t>
          </w:r>
          <w:r w:rsidRPr="008A48DD">
            <w:rPr>
              <w:rFonts w:cs="Times New Roman"/>
              <w:sz w:val="22"/>
            </w:rPr>
            <w:t xml:space="preserve">the physician performing the abortion shall report the alleged incest </w:t>
          </w:r>
          <w:r w:rsidRPr="008A48DD">
            <w:rPr>
              <w:rStyle w:val="scinsert"/>
              <w:rFonts w:cs="Times New Roman"/>
              <w:sz w:val="22"/>
            </w:rPr>
            <w:t xml:space="preserve">or criminal sexual conduct </w:t>
          </w:r>
          <w:r w:rsidRPr="008A48DD">
            <w:rPr>
              <w:rFonts w:cs="Times New Roman"/>
              <w:sz w:val="22"/>
            </w:rPr>
            <w:t>to the local county department of social services or to a law enforcement agency in the county where the child resides or is found.  Failure to report is a violation punishable under the child abuse laws of this State.</w:t>
          </w:r>
        </w:p>
        <w:p w14:paraId="5C9FA7E1" w14:textId="77777777" w:rsidR="00FB23AC" w:rsidRPr="008A48D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 w:name="bs_num_4_aa042143c"/>
          <w:r w:rsidRPr="008A48DD">
            <w:rPr>
              <w:rFonts w:cs="Times New Roman"/>
              <w:sz w:val="22"/>
            </w:rPr>
            <w:tab/>
            <w:t>S</w:t>
          </w:r>
          <w:bookmarkEnd w:id="48"/>
          <w:r w:rsidRPr="008A48DD">
            <w:rPr>
              <w:rFonts w:cs="Times New Roman"/>
              <w:sz w:val="22"/>
            </w:rPr>
            <w:t>ECTION 4.</w:t>
          </w:r>
          <w:r w:rsidRPr="008A48DD">
            <w:rPr>
              <w:rFonts w:cs="Times New Roman"/>
              <w:sz w:val="22"/>
            </w:rPr>
            <w:tab/>
          </w:r>
          <w:bookmarkStart w:id="49" w:name="dl_48e24c278"/>
          <w:r w:rsidRPr="008A48DD">
            <w:rPr>
              <w:rFonts w:cs="Times New Roman"/>
              <w:sz w:val="22"/>
            </w:rPr>
            <w:t>S</w:t>
          </w:r>
          <w:bookmarkEnd w:id="49"/>
          <w:r w:rsidRPr="008A48DD">
            <w:rPr>
              <w:rFonts w:cs="Times New Roman"/>
              <w:sz w:val="22"/>
            </w:rPr>
            <w:t>ection 44-41-80 of the S.C. Code is amended to read:</w:t>
          </w:r>
        </w:p>
        <w:p w14:paraId="73F83D66" w14:textId="77777777" w:rsidR="00FB23AC" w:rsidRPr="008A48D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Fonts w:cs="Times New Roman"/>
              <w:sz w:val="22"/>
            </w:rPr>
            <w:tab/>
          </w:r>
          <w:bookmarkStart w:id="50" w:name="cs_T44C41N80_0f5e31de4"/>
          <w:r w:rsidRPr="008A48DD">
            <w:rPr>
              <w:rFonts w:cs="Times New Roman"/>
              <w:sz w:val="22"/>
            </w:rPr>
            <w:t>S</w:t>
          </w:r>
          <w:bookmarkEnd w:id="50"/>
          <w:r w:rsidRPr="008A48DD">
            <w:rPr>
              <w:rFonts w:cs="Times New Roman"/>
              <w:sz w:val="22"/>
            </w:rPr>
            <w:t>ection 44-41-80.</w:t>
          </w:r>
          <w:r w:rsidRPr="008A48DD">
            <w:rPr>
              <w:rFonts w:cs="Times New Roman"/>
              <w:sz w:val="22"/>
            </w:rPr>
            <w:tab/>
          </w:r>
          <w:bookmarkStart w:id="51" w:name="ss_T44C41N80Sa_lv1_5c08340c9"/>
          <w:r w:rsidRPr="008A48DD">
            <w:rPr>
              <w:rStyle w:val="scstrike"/>
              <w:rFonts w:cs="Times New Roman"/>
              <w:sz w:val="22"/>
            </w:rPr>
            <w:t>(</w:t>
          </w:r>
          <w:bookmarkEnd w:id="51"/>
          <w:r w:rsidRPr="008A48DD">
            <w:rPr>
              <w:rStyle w:val="scstrike"/>
              <w:rFonts w:cs="Times New Roman"/>
              <w:sz w:val="22"/>
            </w:rPr>
            <w:t>a)</w:t>
          </w:r>
          <w:r w:rsidRPr="008A48DD">
            <w:rPr>
              <w:rFonts w:cs="Times New Roman"/>
              <w:sz w:val="22"/>
            </w:rPr>
            <w:t xml:space="preserve"> Any person, except as permitted by this chapter, who provides, supplies, prescribes or administers any drug, medicine, prescription or substance to any woman or uses or employs any device, instrument or other means upon any woman, with the intent to </w:t>
          </w:r>
          <w:proofErr w:type="spellStart"/>
          <w:r w:rsidRPr="008A48DD">
            <w:rPr>
              <w:rStyle w:val="scstrike"/>
              <w:rFonts w:cs="Times New Roman"/>
              <w:sz w:val="22"/>
            </w:rPr>
            <w:t>produce</w:t>
          </w:r>
          <w:r w:rsidRPr="008A48DD">
            <w:rPr>
              <w:rStyle w:val="scinsert"/>
              <w:rFonts w:cs="Times New Roman"/>
              <w:sz w:val="22"/>
            </w:rPr>
            <w:t>perform</w:t>
          </w:r>
          <w:proofErr w:type="spellEnd"/>
          <w:r w:rsidRPr="008A48DD">
            <w:rPr>
              <w:rStyle w:val="scinsert"/>
              <w:rFonts w:cs="Times New Roman"/>
              <w:sz w:val="22"/>
            </w:rPr>
            <w:t xml:space="preserve"> or induce</w:t>
          </w:r>
          <w:r w:rsidRPr="008A48DD">
            <w:rPr>
              <w:rFonts w:cs="Times New Roman"/>
              <w:sz w:val="22"/>
            </w:rPr>
            <w:t xml:space="preserv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14:paraId="15586A05" w14:textId="77777777" w:rsidR="00FB23AC" w:rsidRPr="008A48DD" w:rsidDel="009A2278"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52" w:name="ss_T44C41N80Sb_lv1_2333e66b8"/>
          <w:r w:rsidRPr="008A48DD">
            <w:rPr>
              <w:rStyle w:val="scstrike"/>
              <w:rFonts w:cs="Times New Roman"/>
              <w:sz w:val="22"/>
            </w:rPr>
            <w:t>(</w:t>
          </w:r>
          <w:bookmarkEnd w:id="52"/>
          <w:r w:rsidRPr="008A48DD">
            <w:rPr>
              <w:rStyle w:val="scstrike"/>
              <w:rFonts w:cs="Times New Roman"/>
              <w:sz w:val="22"/>
            </w:rPr>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14:paraId="7BE7EDF2" w14:textId="77777777" w:rsidR="00FB23AC" w:rsidRPr="008A48DD" w:rsidDel="009A2278"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A48DD">
            <w:rPr>
              <w:rStyle w:val="scstrike"/>
              <w:rFonts w:cs="Times New Roman"/>
              <w:sz w:val="22"/>
            </w:rPr>
            <w:tab/>
          </w:r>
          <w:bookmarkStart w:id="53" w:name="ss_T44C41N80Sc_lv1_c4edaabed"/>
          <w:r w:rsidRPr="008A48DD">
            <w:rPr>
              <w:rStyle w:val="scstrike"/>
              <w:rFonts w:cs="Times New Roman"/>
              <w:sz w:val="22"/>
            </w:rPr>
            <w:t>(</w:t>
          </w:r>
          <w:bookmarkEnd w:id="53"/>
          <w:r w:rsidRPr="008A48DD">
            <w:rPr>
              <w:rStyle w:val="scstrike"/>
              <w:rFonts w:cs="Times New Roman"/>
              <w:sz w:val="22"/>
            </w:rPr>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14:paraId="0BA05C98" w14:textId="77777777" w:rsidR="00FB23AC" w:rsidRPr="008A48D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4" w:name="bs_num_5_baf00ff1f"/>
          <w:r w:rsidRPr="008A48DD">
            <w:rPr>
              <w:rFonts w:cs="Times New Roman"/>
              <w:sz w:val="22"/>
            </w:rPr>
            <w:tab/>
            <w:t>S</w:t>
          </w:r>
          <w:bookmarkEnd w:id="54"/>
          <w:r w:rsidRPr="008A48DD">
            <w:rPr>
              <w:rFonts w:cs="Times New Roman"/>
              <w:sz w:val="22"/>
            </w:rPr>
            <w:t>ECTION 5.</w:t>
          </w:r>
          <w:r w:rsidRPr="008A48DD">
            <w:rPr>
              <w:rFonts w:cs="Times New Roman"/>
              <w:sz w:val="22"/>
            </w:rPr>
            <w:tab/>
            <w:t>Article (5), Chapter 41, Title 44 of the S.C. Code is repealed.</w:t>
          </w:r>
        </w:p>
        <w:p w14:paraId="220CFA7A" w14:textId="77777777" w:rsidR="00FB23AC" w:rsidRPr="008A48D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5" w:name="bs_num_6_4c835d3fb"/>
          <w:r w:rsidRPr="008A48DD">
            <w:rPr>
              <w:rFonts w:cs="Times New Roman"/>
              <w:sz w:val="22"/>
            </w:rPr>
            <w:tab/>
            <w:t>S</w:t>
          </w:r>
          <w:bookmarkEnd w:id="55"/>
          <w:r w:rsidRPr="008A48DD">
            <w:rPr>
              <w:rFonts w:cs="Times New Roman"/>
              <w:sz w:val="22"/>
            </w:rPr>
            <w:t>ECTION 6.</w:t>
          </w:r>
          <w:r w:rsidRPr="008A48DD">
            <w:rPr>
              <w:rFonts w:cs="Times New Roman"/>
              <w:sz w:val="22"/>
            </w:rPr>
            <w:tab/>
            <w:t>Article (6), Chapter 41, Title 44 of the S.C. Code is repealed.</w:t>
          </w:r>
        </w:p>
        <w:p w14:paraId="66F1EA31" w14:textId="77777777" w:rsidR="00FB23AC" w:rsidRPr="008A48D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6" w:name="bs_num_7_f80e7ab4a"/>
          <w:bookmarkStart w:id="57" w:name="eff_date_section_109f75662"/>
          <w:r w:rsidRPr="008A48DD">
            <w:rPr>
              <w:rFonts w:cs="Times New Roman"/>
              <w:sz w:val="22"/>
            </w:rPr>
            <w:tab/>
            <w:t>S</w:t>
          </w:r>
          <w:bookmarkEnd w:id="56"/>
          <w:r w:rsidRPr="008A48DD">
            <w:rPr>
              <w:rFonts w:cs="Times New Roman"/>
              <w:sz w:val="22"/>
            </w:rPr>
            <w:t>ECTION 7.</w:t>
          </w:r>
          <w:r w:rsidRPr="008A48DD">
            <w:rPr>
              <w:rFonts w:cs="Times New Roman"/>
              <w:sz w:val="22"/>
            </w:rPr>
            <w:tab/>
          </w:r>
          <w:bookmarkEnd w:id="57"/>
          <w:r w:rsidRPr="008A48DD">
            <w:rPr>
              <w:rFonts w:cs="Times New Roman"/>
              <w:sz w:val="22"/>
            </w:rPr>
            <w:t>This act takes effect upon approval by the Governor.</w:t>
          </w:r>
        </w:p>
      </w:sdtContent>
    </w:sdt>
    <w:bookmarkEnd w:id="11" w:displacedByCustomXml="prev"/>
    <w:p w14:paraId="69B24BC4" w14:textId="77777777" w:rsidR="00FB23AC" w:rsidRPr="008A48DD"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A48DD">
        <w:rPr>
          <w:rFonts w:cs="Times New Roman"/>
          <w:sz w:val="22"/>
        </w:rPr>
        <w:tab/>
        <w:t>Renumber sections to conform.</w:t>
      </w:r>
    </w:p>
    <w:p w14:paraId="7811829B"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A48DD">
        <w:rPr>
          <w:rFonts w:cs="Times New Roman"/>
          <w:sz w:val="22"/>
        </w:rPr>
        <w:tab/>
        <w:t>Amend title to conform.</w:t>
      </w:r>
    </w:p>
    <w:p w14:paraId="52CC5D6F" w14:textId="77777777" w:rsidR="00FB23AC" w:rsidRPr="008A48DD"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293F2C" w14:textId="77777777" w:rsidR="00FB23AC" w:rsidRDefault="00FB23AC" w:rsidP="00FB23AC">
      <w:pPr>
        <w:pStyle w:val="Header"/>
        <w:tabs>
          <w:tab w:val="clear" w:pos="8640"/>
          <w:tab w:val="left" w:pos="4320"/>
        </w:tabs>
      </w:pPr>
      <w:r>
        <w:tab/>
        <w:t>Senator SHEALY explained the amendment.</w:t>
      </w:r>
    </w:p>
    <w:p w14:paraId="1A693847" w14:textId="77777777" w:rsidR="00FB23AC" w:rsidRDefault="00FB23AC" w:rsidP="00FB23AC">
      <w:pPr>
        <w:pStyle w:val="Header"/>
        <w:tabs>
          <w:tab w:val="clear" w:pos="8640"/>
          <w:tab w:val="left" w:pos="4320"/>
        </w:tabs>
      </w:pPr>
    </w:p>
    <w:p w14:paraId="51A0C599"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1FC95534" w14:textId="77777777" w:rsidR="00FB23AC" w:rsidRDefault="00FB23AC" w:rsidP="00FB23AC">
      <w:pPr>
        <w:pStyle w:val="Header"/>
        <w:tabs>
          <w:tab w:val="clear" w:pos="8640"/>
          <w:tab w:val="left" w:pos="4320"/>
        </w:tabs>
      </w:pPr>
      <w:r>
        <w:tab/>
        <w:t>On motion of Senator DAVIS, with unanimous consent, the remarks of Senator SHEALY, when reduced to writing and made available to the Desk, would be printed in the Journal.</w:t>
      </w:r>
    </w:p>
    <w:p w14:paraId="09D65E79" w14:textId="77777777" w:rsidR="00FB23AC" w:rsidRDefault="00FB23AC" w:rsidP="00FB23AC">
      <w:pPr>
        <w:pStyle w:val="Header"/>
        <w:tabs>
          <w:tab w:val="clear" w:pos="8640"/>
          <w:tab w:val="left" w:pos="4320"/>
        </w:tabs>
        <w:jc w:val="center"/>
      </w:pPr>
    </w:p>
    <w:p w14:paraId="7FF2EC5E" w14:textId="77777777" w:rsidR="00FB23AC" w:rsidRDefault="00FB23AC" w:rsidP="00FB23AC">
      <w:pPr>
        <w:pStyle w:val="Header"/>
        <w:tabs>
          <w:tab w:val="clear" w:pos="8640"/>
          <w:tab w:val="left" w:pos="4320"/>
        </w:tabs>
      </w:pPr>
      <w:r>
        <w:tab/>
        <w:t>Senator CASH spoke on the amendment.</w:t>
      </w:r>
    </w:p>
    <w:p w14:paraId="2562DCFE" w14:textId="77777777" w:rsidR="00FB23AC" w:rsidRDefault="00FB23AC" w:rsidP="00FB23AC">
      <w:pPr>
        <w:pStyle w:val="Header"/>
        <w:tabs>
          <w:tab w:val="clear" w:pos="8640"/>
          <w:tab w:val="left" w:pos="4320"/>
        </w:tabs>
      </w:pPr>
    </w:p>
    <w:p w14:paraId="5CC4C614"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03EFC3E3" w14:textId="77777777" w:rsidR="00FB23AC" w:rsidRDefault="00FB23AC" w:rsidP="00FB23AC">
      <w:pPr>
        <w:pStyle w:val="Header"/>
        <w:tabs>
          <w:tab w:val="clear" w:pos="8640"/>
          <w:tab w:val="left" w:pos="4320"/>
        </w:tabs>
      </w:pPr>
      <w:r>
        <w:tab/>
        <w:t>On motion of Senator RICE, with unanimous consent, the remarks of Senator CASH, when reduced to writing and made available to the Desk, would be printed in the Journal.</w:t>
      </w:r>
    </w:p>
    <w:p w14:paraId="203A8E0B" w14:textId="77777777" w:rsidR="00FB23AC" w:rsidRDefault="00FB23AC" w:rsidP="00FB23AC">
      <w:pPr>
        <w:pStyle w:val="Header"/>
        <w:tabs>
          <w:tab w:val="clear" w:pos="8640"/>
          <w:tab w:val="left" w:pos="4320"/>
        </w:tabs>
        <w:jc w:val="center"/>
      </w:pPr>
    </w:p>
    <w:p w14:paraId="016806C7" w14:textId="77777777" w:rsidR="00FB23AC" w:rsidRDefault="00FB23AC" w:rsidP="00FB23AC">
      <w:pPr>
        <w:pStyle w:val="Header"/>
        <w:tabs>
          <w:tab w:val="clear" w:pos="8640"/>
          <w:tab w:val="left" w:pos="4320"/>
        </w:tabs>
      </w:pPr>
      <w:r>
        <w:tab/>
        <w:t>Senator SENN spoke on the amendment.</w:t>
      </w:r>
    </w:p>
    <w:p w14:paraId="0ED8BE69" w14:textId="77777777" w:rsidR="00FB23AC" w:rsidRDefault="00FB23AC" w:rsidP="00FB23AC">
      <w:pPr>
        <w:pStyle w:val="Header"/>
        <w:tabs>
          <w:tab w:val="clear" w:pos="8640"/>
          <w:tab w:val="left" w:pos="4320"/>
        </w:tabs>
      </w:pPr>
      <w:r>
        <w:tab/>
        <w:t>Senator GUSTAFSON spoke on the amendment.</w:t>
      </w:r>
    </w:p>
    <w:p w14:paraId="2C0D8BE0" w14:textId="77777777" w:rsidR="00FB23AC" w:rsidRDefault="00FB23AC" w:rsidP="00FB23AC">
      <w:pPr>
        <w:pStyle w:val="Header"/>
        <w:tabs>
          <w:tab w:val="clear" w:pos="8640"/>
          <w:tab w:val="left" w:pos="4320"/>
        </w:tabs>
      </w:pPr>
      <w:r>
        <w:tab/>
        <w:t>Senator REICHENBACH spoke on the amendment.</w:t>
      </w:r>
    </w:p>
    <w:p w14:paraId="1EBBEB87" w14:textId="77777777" w:rsidR="00FB23AC" w:rsidRDefault="00FB23AC" w:rsidP="00FB23AC">
      <w:pPr>
        <w:pStyle w:val="Header"/>
        <w:tabs>
          <w:tab w:val="clear" w:pos="8640"/>
          <w:tab w:val="left" w:pos="4320"/>
        </w:tabs>
      </w:pPr>
    </w:p>
    <w:p w14:paraId="2A475F64"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0F234A26" w14:textId="77777777" w:rsidR="00FB23AC" w:rsidRDefault="00FB23AC" w:rsidP="00FB23AC">
      <w:pPr>
        <w:pStyle w:val="Header"/>
        <w:tabs>
          <w:tab w:val="clear" w:pos="8640"/>
          <w:tab w:val="left" w:pos="4320"/>
        </w:tabs>
      </w:pPr>
      <w:r>
        <w:tab/>
        <w:t xml:space="preserve">On motion of Senator </w:t>
      </w:r>
      <w:r w:rsidRPr="00B37B7D">
        <w:rPr>
          <w:color w:val="auto"/>
        </w:rPr>
        <w:t>CAMPSEN</w:t>
      </w:r>
      <w:r>
        <w:t>, with unanimous consent, the remarks of Senator REICHENBACH, when reduced to writing and made available to the Desk, would be printed in the Journal.</w:t>
      </w:r>
    </w:p>
    <w:p w14:paraId="46F92A41" w14:textId="77777777" w:rsidR="00FB23AC" w:rsidRDefault="00FB23AC" w:rsidP="00FB23AC">
      <w:pPr>
        <w:pStyle w:val="Header"/>
        <w:tabs>
          <w:tab w:val="clear" w:pos="8640"/>
          <w:tab w:val="left" w:pos="4320"/>
        </w:tabs>
      </w:pPr>
    </w:p>
    <w:p w14:paraId="5FD6E417" w14:textId="77777777" w:rsidR="00FB23AC" w:rsidRPr="00913DAB" w:rsidRDefault="00FB23AC" w:rsidP="00FB23AC">
      <w:pPr>
        <w:jc w:val="center"/>
        <w:rPr>
          <w:b/>
          <w:bCs/>
          <w:color w:val="auto"/>
        </w:rPr>
      </w:pPr>
      <w:r w:rsidRPr="00913DAB">
        <w:rPr>
          <w:b/>
          <w:bCs/>
          <w:color w:val="auto"/>
        </w:rPr>
        <w:t xml:space="preserve">Motion Under Rule 15A </w:t>
      </w:r>
      <w:proofErr w:type="gramStart"/>
      <w:r w:rsidRPr="00913DAB">
        <w:rPr>
          <w:b/>
          <w:bCs/>
          <w:color w:val="auto"/>
        </w:rPr>
        <w:t>Adopted</w:t>
      </w:r>
      <w:proofErr w:type="gramEnd"/>
    </w:p>
    <w:p w14:paraId="51F93673" w14:textId="72C1868A" w:rsidR="00FB23AC" w:rsidRPr="00913DAB" w:rsidRDefault="00FB23AC" w:rsidP="00FB23AC">
      <w:pPr>
        <w:rPr>
          <w:color w:val="auto"/>
          <w:szCs w:val="22"/>
        </w:rPr>
      </w:pPr>
      <w:r w:rsidRPr="00913DAB">
        <w:rPr>
          <w:color w:val="auto"/>
        </w:rPr>
        <w:t>    At 4:48 P.M., p</w:t>
      </w:r>
      <w:r w:rsidRPr="00913DAB">
        <w:rPr>
          <w:color w:val="auto"/>
          <w:szCs w:val="22"/>
        </w:rPr>
        <w:t xml:space="preserve">ursuant to Rule 15A, Senator MASSEY moved that </w:t>
      </w:r>
      <w:r w:rsidRPr="00913DAB">
        <w:rPr>
          <w:color w:val="auto"/>
        </w:rPr>
        <w:t>the debate on the entire matter of  S. 474 be brought to a close</w:t>
      </w:r>
      <w:r w:rsidR="00913DAB">
        <w:rPr>
          <w:color w:val="auto"/>
        </w:rPr>
        <w:t>; and</w:t>
      </w:r>
      <w:r w:rsidRPr="00913DAB">
        <w:rPr>
          <w:color w:val="auto"/>
        </w:rPr>
        <w:t xml:space="preserve"> </w:t>
      </w:r>
      <w:r w:rsidRPr="00913DAB">
        <w:rPr>
          <w:color w:val="auto"/>
          <w:szCs w:val="22"/>
        </w:rPr>
        <w:t xml:space="preserve">that </w:t>
      </w:r>
      <w:r w:rsidR="00913DAB">
        <w:rPr>
          <w:color w:val="auto"/>
          <w:szCs w:val="22"/>
        </w:rPr>
        <w:t>up to 30</w:t>
      </w:r>
      <w:r w:rsidRPr="00913DAB">
        <w:rPr>
          <w:color w:val="auto"/>
          <w:szCs w:val="22"/>
        </w:rPr>
        <w:t xml:space="preserve"> minutes </w:t>
      </w:r>
      <w:r w:rsidR="00913DAB">
        <w:rPr>
          <w:color w:val="auto"/>
          <w:szCs w:val="22"/>
        </w:rPr>
        <w:t xml:space="preserve">of </w:t>
      </w:r>
      <w:r w:rsidRPr="00913DAB">
        <w:rPr>
          <w:color w:val="auto"/>
          <w:szCs w:val="22"/>
        </w:rPr>
        <w:t xml:space="preserve">debate </w:t>
      </w:r>
      <w:r w:rsidR="00913DAB">
        <w:rPr>
          <w:color w:val="auto"/>
          <w:szCs w:val="22"/>
        </w:rPr>
        <w:t xml:space="preserve">would be allowed </w:t>
      </w:r>
      <w:r w:rsidRPr="00913DAB">
        <w:rPr>
          <w:color w:val="auto"/>
          <w:szCs w:val="22"/>
        </w:rPr>
        <w:t>on Amendment No. 2A</w:t>
      </w:r>
      <w:r w:rsidR="00913DAB">
        <w:rPr>
          <w:color w:val="auto"/>
          <w:szCs w:val="22"/>
        </w:rPr>
        <w:t xml:space="preserve">; </w:t>
      </w:r>
      <w:r w:rsidRPr="00913DAB">
        <w:rPr>
          <w:color w:val="auto"/>
          <w:szCs w:val="22"/>
        </w:rPr>
        <w:t xml:space="preserve">and that the Majority Leader and Minority Leader each </w:t>
      </w:r>
      <w:r w:rsidR="00913DAB">
        <w:rPr>
          <w:color w:val="auto"/>
          <w:szCs w:val="22"/>
        </w:rPr>
        <w:t xml:space="preserve">would </w:t>
      </w:r>
      <w:r w:rsidRPr="00913DAB">
        <w:rPr>
          <w:color w:val="auto"/>
          <w:szCs w:val="22"/>
        </w:rPr>
        <w:t>be allowed</w:t>
      </w:r>
      <w:r w:rsidR="00913DAB">
        <w:rPr>
          <w:color w:val="auto"/>
          <w:szCs w:val="22"/>
        </w:rPr>
        <w:t xml:space="preserve"> to authorize up to f</w:t>
      </w:r>
      <w:r w:rsidRPr="00913DAB">
        <w:rPr>
          <w:color w:val="auto"/>
          <w:szCs w:val="22"/>
        </w:rPr>
        <w:t>ive amendments</w:t>
      </w:r>
      <w:r w:rsidR="00913DAB">
        <w:rPr>
          <w:color w:val="auto"/>
          <w:szCs w:val="22"/>
        </w:rPr>
        <w:t>;</w:t>
      </w:r>
      <w:r w:rsidRPr="00913DAB">
        <w:rPr>
          <w:color w:val="auto"/>
          <w:szCs w:val="22"/>
        </w:rPr>
        <w:t xml:space="preserve"> and that up to five minutes </w:t>
      </w:r>
      <w:r w:rsidR="00913DAB">
        <w:rPr>
          <w:color w:val="auto"/>
          <w:szCs w:val="22"/>
        </w:rPr>
        <w:t>debate be allowed for both the proponents and opponents of each amendment.</w:t>
      </w:r>
      <w:r w:rsidRPr="00913DAB">
        <w:rPr>
          <w:color w:val="auto"/>
          <w:szCs w:val="22"/>
        </w:rPr>
        <w:t xml:space="preserve"> </w:t>
      </w:r>
    </w:p>
    <w:p w14:paraId="60AAA96D" w14:textId="77777777" w:rsidR="00FB23AC" w:rsidRPr="00C07759" w:rsidRDefault="00FB23AC" w:rsidP="00FB23AC">
      <w:pPr>
        <w:rPr>
          <w:color w:val="C00000"/>
          <w:sz w:val="20"/>
        </w:rPr>
      </w:pPr>
    </w:p>
    <w:p w14:paraId="0E3297A9" w14:textId="77777777" w:rsidR="00FB23AC" w:rsidRDefault="00FB23AC" w:rsidP="00FB23AC">
      <w:r>
        <w:tab/>
        <w:t>The "ayes" and "nays" were demanded and taken, resulting as follows:</w:t>
      </w:r>
    </w:p>
    <w:p w14:paraId="45F0F8CC" w14:textId="77777777" w:rsidR="00FB23AC" w:rsidRPr="00E67A4C" w:rsidRDefault="00FB23AC" w:rsidP="00FB23AC">
      <w:pPr>
        <w:jc w:val="center"/>
        <w:rPr>
          <w:b/>
          <w:bCs/>
        </w:rPr>
      </w:pPr>
      <w:r w:rsidRPr="00E67A4C">
        <w:rPr>
          <w:b/>
          <w:bCs/>
        </w:rPr>
        <w:t>Ayes 26; Nays 20</w:t>
      </w:r>
    </w:p>
    <w:p w14:paraId="4885921C" w14:textId="77777777" w:rsidR="00FB23AC" w:rsidRDefault="00FB23AC" w:rsidP="00FB23AC">
      <w:pPr>
        <w:jc w:val="center"/>
        <w:rPr>
          <w:b/>
          <w:bCs/>
        </w:rPr>
      </w:pPr>
    </w:p>
    <w:p w14:paraId="47431A82"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E67A4C">
        <w:rPr>
          <w:b/>
          <w:bCs/>
        </w:rPr>
        <w:t>AYES</w:t>
      </w:r>
    </w:p>
    <w:p w14:paraId="745CBB00"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Adams</w:t>
      </w:r>
      <w:r>
        <w:rPr>
          <w:bCs/>
        </w:rPr>
        <w:tab/>
      </w:r>
      <w:r w:rsidRPr="00E67A4C">
        <w:rPr>
          <w:bCs/>
        </w:rPr>
        <w:t>Alexander</w:t>
      </w:r>
      <w:r>
        <w:rPr>
          <w:bCs/>
        </w:rPr>
        <w:tab/>
      </w:r>
      <w:r w:rsidRPr="00E67A4C">
        <w:rPr>
          <w:bCs/>
        </w:rPr>
        <w:t>Bennett</w:t>
      </w:r>
    </w:p>
    <w:p w14:paraId="247EDDAC"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Campsen</w:t>
      </w:r>
      <w:r>
        <w:rPr>
          <w:bCs/>
        </w:rPr>
        <w:tab/>
      </w:r>
      <w:r w:rsidRPr="00E67A4C">
        <w:rPr>
          <w:bCs/>
        </w:rPr>
        <w:t>Cash</w:t>
      </w:r>
      <w:r>
        <w:rPr>
          <w:bCs/>
        </w:rPr>
        <w:tab/>
      </w:r>
      <w:r w:rsidRPr="00E67A4C">
        <w:rPr>
          <w:bCs/>
        </w:rPr>
        <w:t>Climer</w:t>
      </w:r>
    </w:p>
    <w:p w14:paraId="320ACDE7"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Corbin</w:t>
      </w:r>
      <w:r>
        <w:rPr>
          <w:bCs/>
        </w:rPr>
        <w:tab/>
      </w:r>
      <w:r w:rsidRPr="00E67A4C">
        <w:rPr>
          <w:bCs/>
        </w:rPr>
        <w:t>Cromer</w:t>
      </w:r>
      <w:r>
        <w:rPr>
          <w:bCs/>
        </w:rPr>
        <w:tab/>
      </w:r>
      <w:r w:rsidRPr="00E67A4C">
        <w:rPr>
          <w:bCs/>
        </w:rPr>
        <w:t>Davis</w:t>
      </w:r>
    </w:p>
    <w:p w14:paraId="6389D628"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Gambrell</w:t>
      </w:r>
      <w:r>
        <w:rPr>
          <w:bCs/>
        </w:rPr>
        <w:tab/>
      </w:r>
      <w:r w:rsidRPr="00E67A4C">
        <w:rPr>
          <w:bCs/>
        </w:rPr>
        <w:t>Garrett</w:t>
      </w:r>
      <w:r>
        <w:rPr>
          <w:bCs/>
        </w:rPr>
        <w:tab/>
      </w:r>
      <w:r w:rsidRPr="00E67A4C">
        <w:rPr>
          <w:bCs/>
        </w:rPr>
        <w:t>Goldfinch</w:t>
      </w:r>
    </w:p>
    <w:p w14:paraId="39E9A20F"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E67A4C">
        <w:rPr>
          <w:bCs/>
        </w:rPr>
        <w:t>Grooms</w:t>
      </w:r>
      <w:r>
        <w:rPr>
          <w:bCs/>
        </w:rPr>
        <w:tab/>
      </w:r>
      <w:r w:rsidRPr="00E67A4C">
        <w:rPr>
          <w:bCs/>
        </w:rPr>
        <w:t>Hembree</w:t>
      </w:r>
      <w:r>
        <w:rPr>
          <w:bCs/>
        </w:rPr>
        <w:tab/>
      </w:r>
      <w:r w:rsidRPr="00E67A4C">
        <w:rPr>
          <w:bCs/>
          <w:i/>
        </w:rPr>
        <w:t>Johnson, Michael</w:t>
      </w:r>
    </w:p>
    <w:p w14:paraId="52FAF802"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Kimbrell</w:t>
      </w:r>
      <w:r>
        <w:rPr>
          <w:bCs/>
        </w:rPr>
        <w:tab/>
      </w:r>
      <w:r w:rsidRPr="00E67A4C">
        <w:rPr>
          <w:bCs/>
        </w:rPr>
        <w:t>Loftis</w:t>
      </w:r>
      <w:r>
        <w:rPr>
          <w:bCs/>
        </w:rPr>
        <w:tab/>
      </w:r>
      <w:r w:rsidRPr="00E67A4C">
        <w:rPr>
          <w:bCs/>
        </w:rPr>
        <w:t>Martin</w:t>
      </w:r>
    </w:p>
    <w:p w14:paraId="01094769"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Massey</w:t>
      </w:r>
      <w:r>
        <w:rPr>
          <w:bCs/>
        </w:rPr>
        <w:tab/>
      </w:r>
      <w:r w:rsidRPr="00E67A4C">
        <w:rPr>
          <w:bCs/>
        </w:rPr>
        <w:t>Peeler</w:t>
      </w:r>
      <w:r>
        <w:rPr>
          <w:bCs/>
        </w:rPr>
        <w:tab/>
      </w:r>
      <w:r w:rsidRPr="00E67A4C">
        <w:rPr>
          <w:bCs/>
        </w:rPr>
        <w:t>Reichenbach</w:t>
      </w:r>
    </w:p>
    <w:p w14:paraId="5C054316"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Rice</w:t>
      </w:r>
      <w:r>
        <w:rPr>
          <w:bCs/>
        </w:rPr>
        <w:tab/>
      </w:r>
      <w:r w:rsidRPr="00E67A4C">
        <w:rPr>
          <w:bCs/>
        </w:rPr>
        <w:t>Talley</w:t>
      </w:r>
      <w:r>
        <w:rPr>
          <w:bCs/>
        </w:rPr>
        <w:tab/>
      </w:r>
      <w:r w:rsidRPr="00E67A4C">
        <w:rPr>
          <w:bCs/>
        </w:rPr>
        <w:t>Turner</w:t>
      </w:r>
    </w:p>
    <w:p w14:paraId="50EB88D2"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Verdin</w:t>
      </w:r>
      <w:r>
        <w:rPr>
          <w:bCs/>
        </w:rPr>
        <w:tab/>
      </w:r>
      <w:r w:rsidRPr="00E67A4C">
        <w:rPr>
          <w:bCs/>
        </w:rPr>
        <w:t>Young</w:t>
      </w:r>
    </w:p>
    <w:p w14:paraId="76ECBFD2"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387CBD4" w14:textId="77777777" w:rsidR="00FB23AC" w:rsidRPr="00E67A4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E67A4C">
        <w:rPr>
          <w:b/>
          <w:bCs/>
        </w:rPr>
        <w:t>Total--26</w:t>
      </w:r>
    </w:p>
    <w:p w14:paraId="3BA37DA0" w14:textId="77777777" w:rsidR="00FB23AC" w:rsidRPr="00E67A4C" w:rsidRDefault="00FB23AC" w:rsidP="00FB23AC">
      <w:pPr>
        <w:rPr>
          <w:bCs/>
        </w:rPr>
      </w:pPr>
    </w:p>
    <w:p w14:paraId="0A17357A"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E67A4C">
        <w:rPr>
          <w:b/>
          <w:bCs/>
        </w:rPr>
        <w:t>NAYS</w:t>
      </w:r>
    </w:p>
    <w:p w14:paraId="376B2E56"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Allen</w:t>
      </w:r>
      <w:r>
        <w:rPr>
          <w:bCs/>
        </w:rPr>
        <w:tab/>
      </w:r>
      <w:r w:rsidRPr="00E67A4C">
        <w:rPr>
          <w:bCs/>
        </w:rPr>
        <w:t>Fanning</w:t>
      </w:r>
      <w:r>
        <w:rPr>
          <w:bCs/>
        </w:rPr>
        <w:tab/>
      </w:r>
      <w:r w:rsidRPr="00E67A4C">
        <w:rPr>
          <w:bCs/>
        </w:rPr>
        <w:t>Gustafson</w:t>
      </w:r>
    </w:p>
    <w:p w14:paraId="25DD68BE"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Harpootlian</w:t>
      </w:r>
      <w:r>
        <w:rPr>
          <w:bCs/>
        </w:rPr>
        <w:tab/>
      </w:r>
      <w:r w:rsidRPr="00E67A4C">
        <w:rPr>
          <w:bCs/>
        </w:rPr>
        <w:t>Hutto</w:t>
      </w:r>
      <w:r>
        <w:rPr>
          <w:bCs/>
        </w:rPr>
        <w:tab/>
      </w:r>
      <w:r w:rsidRPr="00E67A4C">
        <w:rPr>
          <w:bCs/>
        </w:rPr>
        <w:t>Jackson</w:t>
      </w:r>
    </w:p>
    <w:p w14:paraId="3A081026"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i/>
        </w:rPr>
        <w:t>Johnson, Kevin</w:t>
      </w:r>
      <w:r>
        <w:rPr>
          <w:bCs/>
          <w:i/>
        </w:rPr>
        <w:tab/>
      </w:r>
      <w:r w:rsidRPr="00E67A4C">
        <w:rPr>
          <w:bCs/>
        </w:rPr>
        <w:t>Kimpson</w:t>
      </w:r>
      <w:r>
        <w:rPr>
          <w:bCs/>
        </w:rPr>
        <w:tab/>
      </w:r>
      <w:r w:rsidRPr="00E67A4C">
        <w:rPr>
          <w:bCs/>
        </w:rPr>
        <w:t>Malloy</w:t>
      </w:r>
    </w:p>
    <w:p w14:paraId="62605473"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Matthews</w:t>
      </w:r>
      <w:r>
        <w:rPr>
          <w:bCs/>
        </w:rPr>
        <w:tab/>
      </w:r>
      <w:r w:rsidRPr="00E67A4C">
        <w:rPr>
          <w:bCs/>
        </w:rPr>
        <w:t>McElveen</w:t>
      </w:r>
      <w:r>
        <w:rPr>
          <w:bCs/>
        </w:rPr>
        <w:tab/>
      </w:r>
      <w:r w:rsidRPr="00E67A4C">
        <w:rPr>
          <w:bCs/>
        </w:rPr>
        <w:t>McLeod</w:t>
      </w:r>
    </w:p>
    <w:p w14:paraId="2494A708"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Rankin</w:t>
      </w:r>
      <w:r>
        <w:rPr>
          <w:bCs/>
        </w:rPr>
        <w:tab/>
      </w:r>
      <w:r w:rsidRPr="00E67A4C">
        <w:rPr>
          <w:bCs/>
        </w:rPr>
        <w:t>Sabb</w:t>
      </w:r>
      <w:r>
        <w:rPr>
          <w:bCs/>
        </w:rPr>
        <w:tab/>
      </w:r>
      <w:r w:rsidRPr="00E67A4C">
        <w:rPr>
          <w:bCs/>
        </w:rPr>
        <w:t>Scott</w:t>
      </w:r>
    </w:p>
    <w:p w14:paraId="75D89CEB"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Senn</w:t>
      </w:r>
      <w:r>
        <w:rPr>
          <w:bCs/>
        </w:rPr>
        <w:tab/>
      </w:r>
      <w:r w:rsidRPr="00E67A4C">
        <w:rPr>
          <w:bCs/>
        </w:rPr>
        <w:t>Setzler</w:t>
      </w:r>
      <w:r>
        <w:rPr>
          <w:bCs/>
        </w:rPr>
        <w:tab/>
      </w:r>
      <w:r w:rsidRPr="00E67A4C">
        <w:rPr>
          <w:bCs/>
        </w:rPr>
        <w:t>Shealy</w:t>
      </w:r>
    </w:p>
    <w:p w14:paraId="1208DA5C"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67A4C">
        <w:rPr>
          <w:bCs/>
        </w:rPr>
        <w:t>Stephens</w:t>
      </w:r>
      <w:r>
        <w:rPr>
          <w:bCs/>
        </w:rPr>
        <w:tab/>
      </w:r>
      <w:r w:rsidRPr="00E67A4C">
        <w:rPr>
          <w:bCs/>
        </w:rPr>
        <w:t>Williams</w:t>
      </w:r>
    </w:p>
    <w:p w14:paraId="3CAAE1BE" w14:textId="77777777" w:rsidR="00FB23AC" w:rsidRPr="00E67A4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E67A4C">
        <w:rPr>
          <w:b/>
          <w:bCs/>
        </w:rPr>
        <w:t>Total--20</w:t>
      </w:r>
    </w:p>
    <w:p w14:paraId="41C48411" w14:textId="77777777" w:rsidR="00FB23AC" w:rsidRDefault="00FB23AC" w:rsidP="00FB23AC">
      <w:pPr>
        <w:rPr>
          <w:color w:val="auto"/>
        </w:rPr>
      </w:pPr>
      <w:r w:rsidRPr="00E67A4C">
        <w:rPr>
          <w:color w:val="auto"/>
        </w:rPr>
        <w:tab/>
        <w:t xml:space="preserve">Having received the necessary vote, the motion under Rule 15A </w:t>
      </w:r>
      <w:r>
        <w:rPr>
          <w:color w:val="auto"/>
        </w:rPr>
        <w:t>was</w:t>
      </w:r>
      <w:r w:rsidRPr="00E67A4C">
        <w:rPr>
          <w:color w:val="auto"/>
        </w:rPr>
        <w:t xml:space="preserve">  adopted.</w:t>
      </w:r>
    </w:p>
    <w:p w14:paraId="55161EB2" w14:textId="77777777" w:rsidR="00D84BD5" w:rsidRPr="00E67A4C" w:rsidRDefault="00D84BD5" w:rsidP="00FB23AC">
      <w:pPr>
        <w:rPr>
          <w:color w:val="auto"/>
        </w:rPr>
      </w:pPr>
    </w:p>
    <w:p w14:paraId="2B0B4663" w14:textId="60477593" w:rsidR="00FB23AC" w:rsidRDefault="00FB23AC" w:rsidP="00FB23AC">
      <w:pPr>
        <w:pStyle w:val="Header"/>
        <w:tabs>
          <w:tab w:val="clear" w:pos="8640"/>
          <w:tab w:val="left" w:pos="4320"/>
        </w:tabs>
      </w:pPr>
      <w:r>
        <w:tab/>
        <w:t xml:space="preserve">Senator </w:t>
      </w:r>
      <w:proofErr w:type="spellStart"/>
      <w:r>
        <w:t>McLEOD</w:t>
      </w:r>
      <w:proofErr w:type="spellEnd"/>
      <w:r>
        <w:t xml:space="preserve"> spoke on </w:t>
      </w:r>
      <w:r w:rsidR="00D84BD5">
        <w:t>A</w:t>
      </w:r>
      <w:r>
        <w:t>mendment</w:t>
      </w:r>
      <w:r w:rsidR="00D84BD5">
        <w:t xml:space="preserve"> 2A</w:t>
      </w:r>
      <w:r>
        <w:t>.</w:t>
      </w:r>
    </w:p>
    <w:p w14:paraId="4D833E11" w14:textId="77777777" w:rsidR="00D84BD5" w:rsidRDefault="00D84BD5" w:rsidP="00FB23AC">
      <w:pPr>
        <w:pStyle w:val="Header"/>
        <w:tabs>
          <w:tab w:val="clear" w:pos="8640"/>
          <w:tab w:val="left" w:pos="4320"/>
        </w:tabs>
      </w:pPr>
    </w:p>
    <w:p w14:paraId="6A981602"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679146F5" w14:textId="77777777" w:rsidR="00FB23AC" w:rsidRDefault="00FB23AC" w:rsidP="00FB23AC">
      <w:pPr>
        <w:pStyle w:val="Header"/>
        <w:tabs>
          <w:tab w:val="clear" w:pos="8640"/>
          <w:tab w:val="left" w:pos="4320"/>
        </w:tabs>
      </w:pPr>
      <w:r>
        <w:tab/>
        <w:t xml:space="preserve">On motion of Senator FANNING, with unanimous consent, the remarks of Senator </w:t>
      </w:r>
      <w:proofErr w:type="spellStart"/>
      <w:r>
        <w:t>McLEOD</w:t>
      </w:r>
      <w:proofErr w:type="spellEnd"/>
      <w:r>
        <w:t>, when reduced to writing and made available to the Desk, would be printed in the Journal.</w:t>
      </w:r>
    </w:p>
    <w:p w14:paraId="4B5C04FD" w14:textId="77777777" w:rsidR="00FB23AC" w:rsidRDefault="00FB23AC" w:rsidP="00FB23AC">
      <w:pPr>
        <w:pStyle w:val="Header"/>
        <w:tabs>
          <w:tab w:val="clear" w:pos="8640"/>
          <w:tab w:val="left" w:pos="4320"/>
        </w:tabs>
        <w:jc w:val="center"/>
      </w:pPr>
    </w:p>
    <w:p w14:paraId="24382B8A" w14:textId="77777777" w:rsidR="00FB23AC" w:rsidRDefault="00FB23AC" w:rsidP="00FB23AC">
      <w:pPr>
        <w:pStyle w:val="Header"/>
        <w:tabs>
          <w:tab w:val="clear" w:pos="8640"/>
          <w:tab w:val="left" w:pos="4320"/>
        </w:tabs>
      </w:pPr>
      <w:r>
        <w:tab/>
        <w:t>Senator DAVIS spoke on the amendment.</w:t>
      </w:r>
    </w:p>
    <w:p w14:paraId="19EB0781" w14:textId="77777777" w:rsidR="00FB23AC" w:rsidRDefault="00FB23AC" w:rsidP="00FB23AC">
      <w:pPr>
        <w:pStyle w:val="Header"/>
        <w:tabs>
          <w:tab w:val="clear" w:pos="8640"/>
          <w:tab w:val="left" w:pos="4320"/>
        </w:tabs>
      </w:pPr>
    </w:p>
    <w:p w14:paraId="688BA672" w14:textId="77777777" w:rsidR="00FB23AC" w:rsidRDefault="00FB23AC" w:rsidP="00FB23AC">
      <w:pPr>
        <w:pStyle w:val="Header"/>
        <w:tabs>
          <w:tab w:val="clear" w:pos="8640"/>
          <w:tab w:val="left" w:pos="4320"/>
        </w:tabs>
      </w:pPr>
      <w:r>
        <w:tab/>
        <w:t>The question then was the adoption of the amendment.</w:t>
      </w:r>
    </w:p>
    <w:p w14:paraId="507D414C" w14:textId="77777777" w:rsidR="00FB23AC" w:rsidRDefault="00FB23AC" w:rsidP="00FB23AC">
      <w:pPr>
        <w:pStyle w:val="Header"/>
        <w:tabs>
          <w:tab w:val="clear" w:pos="8640"/>
          <w:tab w:val="left" w:pos="4320"/>
        </w:tabs>
      </w:pPr>
    </w:p>
    <w:p w14:paraId="703EF14D" w14:textId="77777777" w:rsidR="00FB23AC" w:rsidRDefault="00FB23AC" w:rsidP="00FB23AC">
      <w:pPr>
        <w:pStyle w:val="Header"/>
        <w:tabs>
          <w:tab w:val="clear" w:pos="8640"/>
          <w:tab w:val="left" w:pos="4320"/>
        </w:tabs>
      </w:pPr>
      <w:r>
        <w:tab/>
        <w:t>The "ayes" and "nays" were demanded and taken, resulting as follows:</w:t>
      </w:r>
    </w:p>
    <w:p w14:paraId="39BBF801" w14:textId="77777777" w:rsidR="00FB23AC" w:rsidRPr="00DD08D0" w:rsidRDefault="00FB23AC" w:rsidP="00FB23AC">
      <w:pPr>
        <w:pStyle w:val="Header"/>
        <w:tabs>
          <w:tab w:val="clear" w:pos="8640"/>
          <w:tab w:val="left" w:pos="4320"/>
        </w:tabs>
        <w:jc w:val="center"/>
        <w:rPr>
          <w:b/>
        </w:rPr>
      </w:pPr>
      <w:r w:rsidRPr="00DD08D0">
        <w:rPr>
          <w:b/>
        </w:rPr>
        <w:t>Ayes 21; Nays 25</w:t>
      </w:r>
    </w:p>
    <w:p w14:paraId="7B2620E4" w14:textId="77777777" w:rsidR="00FB23AC" w:rsidRDefault="00FB23AC" w:rsidP="00FB23AC">
      <w:pPr>
        <w:pStyle w:val="Header"/>
        <w:tabs>
          <w:tab w:val="clear" w:pos="8640"/>
          <w:tab w:val="left" w:pos="4320"/>
        </w:tabs>
      </w:pPr>
    </w:p>
    <w:p w14:paraId="00C8C591"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08D0">
        <w:rPr>
          <w:b/>
        </w:rPr>
        <w:t>AYES</w:t>
      </w:r>
    </w:p>
    <w:p w14:paraId="314FED2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Allen</w:t>
      </w:r>
      <w:r>
        <w:tab/>
      </w:r>
      <w:r w:rsidRPr="00DD08D0">
        <w:t>Davis</w:t>
      </w:r>
      <w:r>
        <w:tab/>
      </w:r>
      <w:r w:rsidRPr="00DD08D0">
        <w:t>Fanning</w:t>
      </w:r>
    </w:p>
    <w:p w14:paraId="624A6BE1"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Gustafson</w:t>
      </w:r>
      <w:r>
        <w:tab/>
      </w:r>
      <w:r w:rsidRPr="00DD08D0">
        <w:t>Harpootlian</w:t>
      </w:r>
      <w:r>
        <w:tab/>
      </w:r>
      <w:r w:rsidRPr="00DD08D0">
        <w:t>Hutto</w:t>
      </w:r>
    </w:p>
    <w:p w14:paraId="5C19733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Jackson</w:t>
      </w:r>
      <w:r>
        <w:tab/>
      </w:r>
      <w:r w:rsidRPr="00DD08D0">
        <w:rPr>
          <w:i/>
        </w:rPr>
        <w:t>Johnson, Kevin</w:t>
      </w:r>
      <w:r>
        <w:rPr>
          <w:i/>
        </w:rPr>
        <w:tab/>
      </w:r>
      <w:r w:rsidRPr="00DD08D0">
        <w:t>Kimpson</w:t>
      </w:r>
    </w:p>
    <w:p w14:paraId="5766BAE2"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Malloy</w:t>
      </w:r>
      <w:r>
        <w:tab/>
      </w:r>
      <w:r w:rsidRPr="00DD08D0">
        <w:t>Matthews</w:t>
      </w:r>
      <w:r>
        <w:tab/>
      </w:r>
      <w:r w:rsidRPr="00DD08D0">
        <w:t>McElveen</w:t>
      </w:r>
    </w:p>
    <w:p w14:paraId="1B1C5422"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McLeod</w:t>
      </w:r>
      <w:r>
        <w:tab/>
      </w:r>
      <w:r w:rsidRPr="00DD08D0">
        <w:t>Rankin</w:t>
      </w:r>
      <w:r>
        <w:tab/>
      </w:r>
      <w:r w:rsidRPr="00DD08D0">
        <w:t>Sabb</w:t>
      </w:r>
    </w:p>
    <w:p w14:paraId="28D462A3"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Scott</w:t>
      </w:r>
      <w:r>
        <w:tab/>
      </w:r>
      <w:r w:rsidRPr="00DD08D0">
        <w:t>Senn</w:t>
      </w:r>
      <w:r>
        <w:tab/>
      </w:r>
      <w:r w:rsidRPr="00DD08D0">
        <w:t>Setzler</w:t>
      </w:r>
    </w:p>
    <w:p w14:paraId="76D8C939"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Shealy</w:t>
      </w:r>
      <w:r>
        <w:tab/>
      </w:r>
      <w:r w:rsidRPr="00DD08D0">
        <w:t>Stephens</w:t>
      </w:r>
      <w:r>
        <w:tab/>
      </w:r>
      <w:r w:rsidRPr="00DD08D0">
        <w:t>Williams</w:t>
      </w:r>
    </w:p>
    <w:p w14:paraId="75AC90E1"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83F0DA2" w14:textId="77777777" w:rsidR="00FB23AC" w:rsidRPr="00DD08D0"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08D0">
        <w:rPr>
          <w:b/>
        </w:rPr>
        <w:t>Total--21</w:t>
      </w:r>
    </w:p>
    <w:p w14:paraId="25FAF079" w14:textId="77777777" w:rsidR="00FB23AC" w:rsidRPr="00DD08D0" w:rsidRDefault="00FB23AC" w:rsidP="00FB23AC">
      <w:pPr>
        <w:pStyle w:val="Header"/>
        <w:tabs>
          <w:tab w:val="clear" w:pos="8640"/>
          <w:tab w:val="left" w:pos="4320"/>
        </w:tabs>
      </w:pPr>
    </w:p>
    <w:p w14:paraId="26E805B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08D0">
        <w:rPr>
          <w:b/>
        </w:rPr>
        <w:t>NAYS</w:t>
      </w:r>
    </w:p>
    <w:p w14:paraId="2E30C47B"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Adams</w:t>
      </w:r>
      <w:r>
        <w:tab/>
      </w:r>
      <w:r w:rsidRPr="00DD08D0">
        <w:t>Alexander</w:t>
      </w:r>
      <w:r>
        <w:tab/>
      </w:r>
      <w:r w:rsidRPr="00DD08D0">
        <w:t>Bennett</w:t>
      </w:r>
    </w:p>
    <w:p w14:paraId="1FEE6B97"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Campsen</w:t>
      </w:r>
      <w:r>
        <w:tab/>
      </w:r>
      <w:r w:rsidRPr="00DD08D0">
        <w:t>Cash</w:t>
      </w:r>
      <w:r>
        <w:tab/>
      </w:r>
      <w:r w:rsidRPr="00DD08D0">
        <w:t>Climer</w:t>
      </w:r>
    </w:p>
    <w:p w14:paraId="18A24F95"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Corbin</w:t>
      </w:r>
      <w:r>
        <w:tab/>
      </w:r>
      <w:r w:rsidRPr="00DD08D0">
        <w:t>Cromer</w:t>
      </w:r>
      <w:r>
        <w:tab/>
      </w:r>
      <w:r w:rsidRPr="00DD08D0">
        <w:t>Gambrell</w:t>
      </w:r>
    </w:p>
    <w:p w14:paraId="25D3C4C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Garrett</w:t>
      </w:r>
      <w:r>
        <w:tab/>
      </w:r>
      <w:r w:rsidRPr="00DD08D0">
        <w:t>Goldfinch</w:t>
      </w:r>
      <w:r>
        <w:tab/>
      </w:r>
      <w:r w:rsidRPr="00DD08D0">
        <w:t>Grooms</w:t>
      </w:r>
    </w:p>
    <w:p w14:paraId="48318C6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Hembree</w:t>
      </w:r>
      <w:r>
        <w:tab/>
      </w:r>
      <w:r w:rsidRPr="00DD08D0">
        <w:rPr>
          <w:i/>
        </w:rPr>
        <w:t>Johnson, Michael</w:t>
      </w:r>
      <w:r>
        <w:rPr>
          <w:i/>
        </w:rPr>
        <w:tab/>
      </w:r>
      <w:r w:rsidRPr="00DD08D0">
        <w:t>Kimbrell</w:t>
      </w:r>
    </w:p>
    <w:p w14:paraId="2FE3C0B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Loftis</w:t>
      </w:r>
      <w:r>
        <w:tab/>
      </w:r>
      <w:r w:rsidRPr="00DD08D0">
        <w:t>Martin</w:t>
      </w:r>
      <w:r>
        <w:tab/>
      </w:r>
      <w:r w:rsidRPr="00DD08D0">
        <w:t>Massey</w:t>
      </w:r>
    </w:p>
    <w:p w14:paraId="4F64943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Peeler</w:t>
      </w:r>
      <w:r>
        <w:tab/>
      </w:r>
      <w:r w:rsidRPr="00DD08D0">
        <w:t>Reichenbach</w:t>
      </w:r>
      <w:r>
        <w:tab/>
      </w:r>
      <w:r w:rsidRPr="00DD08D0">
        <w:t>Rice</w:t>
      </w:r>
    </w:p>
    <w:p w14:paraId="60966E6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Talley</w:t>
      </w:r>
      <w:r>
        <w:tab/>
      </w:r>
      <w:r w:rsidRPr="00DD08D0">
        <w:t>Turner</w:t>
      </w:r>
      <w:r>
        <w:tab/>
      </w:r>
      <w:r w:rsidRPr="00DD08D0">
        <w:t>Verdin</w:t>
      </w:r>
    </w:p>
    <w:p w14:paraId="061715C8"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D0">
        <w:t>Young</w:t>
      </w:r>
    </w:p>
    <w:p w14:paraId="3EAB466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BB82EAA" w14:textId="77777777" w:rsidR="00FB23AC" w:rsidRPr="00DD08D0"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08D0">
        <w:rPr>
          <w:b/>
        </w:rPr>
        <w:t>Total--25</w:t>
      </w:r>
    </w:p>
    <w:p w14:paraId="65FA1B03" w14:textId="77777777" w:rsidR="00FB23AC" w:rsidRDefault="00FB23AC" w:rsidP="00FB23AC">
      <w:pPr>
        <w:pStyle w:val="Header"/>
        <w:tabs>
          <w:tab w:val="clear" w:pos="8640"/>
          <w:tab w:val="left" w:pos="4320"/>
        </w:tabs>
      </w:pPr>
      <w:r>
        <w:t>The amendment was not adopted.</w:t>
      </w:r>
    </w:p>
    <w:p w14:paraId="10522D2C" w14:textId="77777777" w:rsidR="0098298A" w:rsidRDefault="0098298A" w:rsidP="00FB23AC">
      <w:pPr>
        <w:pStyle w:val="Header"/>
        <w:tabs>
          <w:tab w:val="clear" w:pos="8640"/>
          <w:tab w:val="left" w:pos="4320"/>
        </w:tabs>
      </w:pPr>
    </w:p>
    <w:p w14:paraId="49C58FA5" w14:textId="77777777" w:rsidR="00FB23AC" w:rsidRPr="00234503" w:rsidRDefault="00FB23AC" w:rsidP="00FB23AC">
      <w:pPr>
        <w:jc w:val="center"/>
      </w:pPr>
      <w:r>
        <w:rPr>
          <w:b/>
        </w:rPr>
        <w:t>Amendment No. 21</w:t>
      </w:r>
    </w:p>
    <w:p w14:paraId="3B247672" w14:textId="77777777" w:rsidR="00FB23AC" w:rsidRPr="003F0702"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8" w:name="instruction_73fbf8bbd"/>
      <w:r w:rsidRPr="003F0702">
        <w:rPr>
          <w:rFonts w:cs="Times New Roman"/>
          <w:sz w:val="22"/>
        </w:rPr>
        <w:tab/>
        <w:t>Senator CAMPSEN proposed the following amendment  (SR-474.JG1207S)</w:t>
      </w:r>
      <w:r>
        <w:rPr>
          <w:rFonts w:cs="Times New Roman"/>
          <w:sz w:val="22"/>
        </w:rPr>
        <w:t>, which was not adopted</w:t>
      </w:r>
      <w:r w:rsidRPr="003F0702">
        <w:rPr>
          <w:rFonts w:cs="Times New Roman"/>
          <w:sz w:val="22"/>
        </w:rPr>
        <w:t>:</w:t>
      </w:r>
    </w:p>
    <w:p w14:paraId="00E0D486" w14:textId="77777777" w:rsidR="00FB23AC" w:rsidRPr="003F0702"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0702">
        <w:rPr>
          <w:rFonts w:cs="Times New Roman"/>
          <w:sz w:val="22"/>
        </w:rPr>
        <w:tab/>
        <w:t>Amend the bill, as and if amended, SECTION 4, by striking Section 63-17-325(B) and inserting:</w:t>
      </w:r>
    </w:p>
    <w:sdt>
      <w:sdtPr>
        <w:rPr>
          <w:rFonts w:cs="Times New Roman"/>
          <w:sz w:val="22"/>
        </w:rPr>
        <w:alias w:val="Cannot be edited"/>
        <w:tag w:val="Cannot be edited"/>
        <w:id w:val="1873348442"/>
        <w:placeholder>
          <w:docPart w:val="70FA8AFD908C4665A0612CDD46EAEA21"/>
        </w:placeholder>
      </w:sdtPr>
      <w:sdtEndPr/>
      <w:sdtContent>
        <w:p w14:paraId="4C45DBBD" w14:textId="77777777" w:rsidR="00FB23AC" w:rsidRPr="003F0702" w:rsidRDefault="00FB23AC" w:rsidP="00FB23A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0702">
            <w:rPr>
              <w:rFonts w:cs="Times New Roman"/>
              <w:sz w:val="22"/>
            </w:rPr>
            <w:tab/>
            <w:t>(B) In the case of a mother who becomes pregnant as a result of rape or incest, the biological father, in addition to the duties imposed by subsection (A), also is responsible for the full cost of any pregnancy-related expenses incurred by the mother and for the full cost of any mental health counseling arising out of the rape or incest.</w:t>
          </w:r>
        </w:p>
      </w:sdtContent>
    </w:sdt>
    <w:bookmarkEnd w:id="58" w:displacedByCustomXml="prev"/>
    <w:p w14:paraId="2F0BD14E" w14:textId="77777777" w:rsidR="00FB23AC" w:rsidRPr="003F0702"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F0702">
        <w:rPr>
          <w:rFonts w:cs="Times New Roman"/>
          <w:sz w:val="22"/>
        </w:rPr>
        <w:tab/>
        <w:t>Renumber sections to conform.</w:t>
      </w:r>
    </w:p>
    <w:p w14:paraId="73697500"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F0702">
        <w:rPr>
          <w:rFonts w:cs="Times New Roman"/>
          <w:sz w:val="22"/>
        </w:rPr>
        <w:tab/>
        <w:t>Amend title to conform.</w:t>
      </w:r>
    </w:p>
    <w:p w14:paraId="2FBA6EC5"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385974"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spoke in favor of the amendment.</w:t>
      </w:r>
    </w:p>
    <w:p w14:paraId="72CC8177"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spoke against the amendment.</w:t>
      </w:r>
    </w:p>
    <w:p w14:paraId="2A8FB9A1"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D111A7" w14:textId="77777777" w:rsidR="00FB23AC" w:rsidRDefault="00FB23AC" w:rsidP="00FB23AC">
      <w:pPr>
        <w:pStyle w:val="Header"/>
        <w:tabs>
          <w:tab w:val="clear" w:pos="8640"/>
          <w:tab w:val="left" w:pos="4320"/>
        </w:tabs>
      </w:pPr>
      <w:r>
        <w:tab/>
        <w:t>The question then was the adoption of the amendment.</w:t>
      </w:r>
    </w:p>
    <w:p w14:paraId="7D9F2E66"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C3ED1F"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1D6CB806" w14:textId="77777777"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BE2C1E">
        <w:rPr>
          <w:rFonts w:cs="Times New Roman"/>
          <w:b/>
          <w:sz w:val="22"/>
        </w:rPr>
        <w:t>Ayes 3; Nays 40</w:t>
      </w:r>
    </w:p>
    <w:p w14:paraId="6EDC7806"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F560B7" w14:textId="77777777" w:rsidR="00FB23AC" w:rsidRDefault="00FB23AC" w:rsidP="00FB23AC">
      <w:pPr>
        <w:pStyle w:val="scamendtitleconform"/>
        <w:widowControl/>
        <w:ind w:left="0"/>
        <w:jc w:val="center"/>
        <w:rPr>
          <w:rFonts w:cs="Times New Roman"/>
          <w:b/>
          <w:sz w:val="22"/>
        </w:rPr>
      </w:pPr>
      <w:r w:rsidRPr="00BE2C1E">
        <w:rPr>
          <w:rFonts w:cs="Times New Roman"/>
          <w:b/>
          <w:sz w:val="22"/>
        </w:rPr>
        <w:t>AYES</w:t>
      </w:r>
    </w:p>
    <w:p w14:paraId="528BFA90"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Kimpson</w:t>
      </w:r>
      <w:r>
        <w:rPr>
          <w:rFonts w:cs="Times New Roman"/>
          <w:sz w:val="22"/>
        </w:rPr>
        <w:tab/>
      </w:r>
      <w:r w:rsidRPr="00BE2C1E">
        <w:rPr>
          <w:rFonts w:cs="Times New Roman"/>
          <w:sz w:val="22"/>
        </w:rPr>
        <w:t>Matthews</w:t>
      </w:r>
      <w:r>
        <w:rPr>
          <w:rFonts w:cs="Times New Roman"/>
          <w:sz w:val="22"/>
        </w:rPr>
        <w:tab/>
      </w:r>
      <w:r w:rsidRPr="00BE2C1E">
        <w:rPr>
          <w:rFonts w:cs="Times New Roman"/>
          <w:sz w:val="22"/>
        </w:rPr>
        <w:t>McElveen</w:t>
      </w:r>
    </w:p>
    <w:p w14:paraId="5F1834FC" w14:textId="77777777" w:rsidR="00FB23AC" w:rsidRDefault="00FB23AC" w:rsidP="00FB23AC">
      <w:pPr>
        <w:pStyle w:val="scamendtitleconform"/>
        <w:widowControl/>
        <w:tabs>
          <w:tab w:val="left" w:pos="2160"/>
          <w:tab w:val="left" w:pos="4320"/>
        </w:tabs>
        <w:ind w:left="0"/>
        <w:jc w:val="both"/>
        <w:rPr>
          <w:rFonts w:cs="Times New Roman"/>
          <w:sz w:val="22"/>
        </w:rPr>
      </w:pPr>
    </w:p>
    <w:p w14:paraId="3EB59D1C" w14:textId="77777777" w:rsidR="00FB23AC" w:rsidRPr="00BE2C1E" w:rsidRDefault="00FB23AC" w:rsidP="00FB23AC">
      <w:pPr>
        <w:pStyle w:val="scamendtitleconform"/>
        <w:widowControl/>
        <w:tabs>
          <w:tab w:val="left" w:pos="2160"/>
          <w:tab w:val="left" w:pos="4320"/>
        </w:tabs>
        <w:ind w:left="0"/>
        <w:jc w:val="center"/>
        <w:rPr>
          <w:rFonts w:cs="Times New Roman"/>
          <w:b/>
          <w:sz w:val="22"/>
        </w:rPr>
      </w:pPr>
      <w:r w:rsidRPr="00BE2C1E">
        <w:rPr>
          <w:rFonts w:cs="Times New Roman"/>
          <w:b/>
          <w:sz w:val="22"/>
        </w:rPr>
        <w:t>Total--3</w:t>
      </w:r>
    </w:p>
    <w:p w14:paraId="585914C9" w14:textId="77777777"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7F4626" w14:textId="77777777" w:rsidR="00FB23AC" w:rsidRDefault="00FB23AC" w:rsidP="00FB23AC">
      <w:pPr>
        <w:pStyle w:val="scamendtitleconform"/>
        <w:widowControl/>
        <w:ind w:left="0"/>
        <w:jc w:val="center"/>
        <w:rPr>
          <w:rFonts w:cs="Times New Roman"/>
          <w:b/>
          <w:sz w:val="22"/>
        </w:rPr>
      </w:pPr>
      <w:r w:rsidRPr="00BE2C1E">
        <w:rPr>
          <w:rFonts w:cs="Times New Roman"/>
          <w:b/>
          <w:sz w:val="22"/>
        </w:rPr>
        <w:t>NAYS</w:t>
      </w:r>
    </w:p>
    <w:p w14:paraId="69B3058E"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Adams</w:t>
      </w:r>
      <w:r>
        <w:rPr>
          <w:rFonts w:cs="Times New Roman"/>
          <w:sz w:val="22"/>
        </w:rPr>
        <w:tab/>
      </w:r>
      <w:r w:rsidRPr="00BE2C1E">
        <w:rPr>
          <w:rFonts w:cs="Times New Roman"/>
          <w:sz w:val="22"/>
        </w:rPr>
        <w:t>Alexander</w:t>
      </w:r>
      <w:r>
        <w:rPr>
          <w:rFonts w:cs="Times New Roman"/>
          <w:sz w:val="22"/>
        </w:rPr>
        <w:tab/>
      </w:r>
      <w:r w:rsidRPr="00BE2C1E">
        <w:rPr>
          <w:rFonts w:cs="Times New Roman"/>
          <w:sz w:val="22"/>
        </w:rPr>
        <w:t>Allen</w:t>
      </w:r>
    </w:p>
    <w:p w14:paraId="13E90C34"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Bennett</w:t>
      </w:r>
      <w:r>
        <w:rPr>
          <w:rFonts w:cs="Times New Roman"/>
          <w:sz w:val="22"/>
        </w:rPr>
        <w:tab/>
      </w:r>
      <w:r w:rsidRPr="00BE2C1E">
        <w:rPr>
          <w:rFonts w:cs="Times New Roman"/>
          <w:sz w:val="22"/>
        </w:rPr>
        <w:t>Campsen</w:t>
      </w:r>
      <w:r>
        <w:rPr>
          <w:rFonts w:cs="Times New Roman"/>
          <w:sz w:val="22"/>
        </w:rPr>
        <w:tab/>
      </w:r>
      <w:r w:rsidRPr="00BE2C1E">
        <w:rPr>
          <w:rFonts w:cs="Times New Roman"/>
          <w:sz w:val="22"/>
        </w:rPr>
        <w:t>Cash</w:t>
      </w:r>
    </w:p>
    <w:p w14:paraId="6E85E4C7"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Climer</w:t>
      </w:r>
      <w:r>
        <w:rPr>
          <w:rFonts w:cs="Times New Roman"/>
          <w:sz w:val="22"/>
        </w:rPr>
        <w:tab/>
      </w:r>
      <w:r w:rsidRPr="00BE2C1E">
        <w:rPr>
          <w:rFonts w:cs="Times New Roman"/>
          <w:sz w:val="22"/>
        </w:rPr>
        <w:t>Corbin</w:t>
      </w:r>
      <w:r>
        <w:rPr>
          <w:rFonts w:cs="Times New Roman"/>
          <w:sz w:val="22"/>
        </w:rPr>
        <w:tab/>
      </w:r>
      <w:r w:rsidRPr="00BE2C1E">
        <w:rPr>
          <w:rFonts w:cs="Times New Roman"/>
          <w:sz w:val="22"/>
        </w:rPr>
        <w:t>Cromer</w:t>
      </w:r>
    </w:p>
    <w:p w14:paraId="21A6A7D9"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Davis</w:t>
      </w:r>
      <w:r>
        <w:rPr>
          <w:rFonts w:cs="Times New Roman"/>
          <w:sz w:val="22"/>
        </w:rPr>
        <w:tab/>
      </w:r>
      <w:r w:rsidRPr="00BE2C1E">
        <w:rPr>
          <w:rFonts w:cs="Times New Roman"/>
          <w:sz w:val="22"/>
        </w:rPr>
        <w:t>Fanning</w:t>
      </w:r>
      <w:r>
        <w:rPr>
          <w:rFonts w:cs="Times New Roman"/>
          <w:sz w:val="22"/>
        </w:rPr>
        <w:tab/>
      </w:r>
      <w:r w:rsidRPr="00BE2C1E">
        <w:rPr>
          <w:rFonts w:cs="Times New Roman"/>
          <w:sz w:val="22"/>
        </w:rPr>
        <w:t>Gambrell</w:t>
      </w:r>
    </w:p>
    <w:p w14:paraId="1181E58F"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Garrett</w:t>
      </w:r>
      <w:r>
        <w:rPr>
          <w:rFonts w:cs="Times New Roman"/>
          <w:sz w:val="22"/>
        </w:rPr>
        <w:tab/>
      </w:r>
      <w:r w:rsidRPr="00BE2C1E">
        <w:rPr>
          <w:rFonts w:cs="Times New Roman"/>
          <w:sz w:val="22"/>
        </w:rPr>
        <w:t>Goldfinch</w:t>
      </w:r>
      <w:r>
        <w:rPr>
          <w:rFonts w:cs="Times New Roman"/>
          <w:sz w:val="22"/>
        </w:rPr>
        <w:tab/>
      </w:r>
      <w:r w:rsidRPr="00BE2C1E">
        <w:rPr>
          <w:rFonts w:cs="Times New Roman"/>
          <w:sz w:val="22"/>
        </w:rPr>
        <w:t>Grooms</w:t>
      </w:r>
    </w:p>
    <w:p w14:paraId="3F505B7E"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Gustafson</w:t>
      </w:r>
      <w:r>
        <w:rPr>
          <w:rFonts w:cs="Times New Roman"/>
          <w:sz w:val="22"/>
        </w:rPr>
        <w:tab/>
      </w:r>
      <w:r w:rsidRPr="00BE2C1E">
        <w:rPr>
          <w:rFonts w:cs="Times New Roman"/>
          <w:sz w:val="22"/>
        </w:rPr>
        <w:t>Harpootlian</w:t>
      </w:r>
      <w:r>
        <w:rPr>
          <w:rFonts w:cs="Times New Roman"/>
          <w:sz w:val="22"/>
        </w:rPr>
        <w:tab/>
      </w:r>
      <w:r w:rsidRPr="00BE2C1E">
        <w:rPr>
          <w:rFonts w:cs="Times New Roman"/>
          <w:sz w:val="22"/>
        </w:rPr>
        <w:t>Hembree</w:t>
      </w:r>
    </w:p>
    <w:p w14:paraId="08D2C1A0" w14:textId="77777777" w:rsidR="00FB23AC" w:rsidRDefault="00FB23AC" w:rsidP="00FB23AC">
      <w:pPr>
        <w:pStyle w:val="scamendtitleconform"/>
        <w:widowControl/>
        <w:tabs>
          <w:tab w:val="left" w:pos="2160"/>
          <w:tab w:val="left" w:pos="4320"/>
        </w:tabs>
        <w:ind w:left="0"/>
        <w:jc w:val="both"/>
        <w:rPr>
          <w:rFonts w:cs="Times New Roman"/>
          <w:i/>
          <w:sz w:val="22"/>
        </w:rPr>
      </w:pPr>
      <w:r w:rsidRPr="00BE2C1E">
        <w:rPr>
          <w:rFonts w:cs="Times New Roman"/>
          <w:sz w:val="22"/>
        </w:rPr>
        <w:t>Hutto</w:t>
      </w:r>
      <w:r>
        <w:rPr>
          <w:rFonts w:cs="Times New Roman"/>
          <w:sz w:val="22"/>
        </w:rPr>
        <w:tab/>
      </w:r>
      <w:r w:rsidRPr="00BE2C1E">
        <w:rPr>
          <w:rFonts w:cs="Times New Roman"/>
          <w:i/>
          <w:sz w:val="22"/>
        </w:rPr>
        <w:t>Johnson, Kevin</w:t>
      </w:r>
      <w:r>
        <w:rPr>
          <w:rFonts w:cs="Times New Roman"/>
          <w:i/>
          <w:sz w:val="22"/>
        </w:rPr>
        <w:tab/>
      </w:r>
      <w:r w:rsidRPr="00BE2C1E">
        <w:rPr>
          <w:rFonts w:cs="Times New Roman"/>
          <w:i/>
          <w:sz w:val="22"/>
        </w:rPr>
        <w:t>Johnson, Michael</w:t>
      </w:r>
    </w:p>
    <w:p w14:paraId="185ACA3B"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Kimbrell</w:t>
      </w:r>
      <w:r>
        <w:rPr>
          <w:rFonts w:cs="Times New Roman"/>
          <w:sz w:val="22"/>
        </w:rPr>
        <w:tab/>
      </w:r>
      <w:r w:rsidRPr="00BE2C1E">
        <w:rPr>
          <w:rFonts w:cs="Times New Roman"/>
          <w:sz w:val="22"/>
        </w:rPr>
        <w:t>Loftis</w:t>
      </w:r>
      <w:r>
        <w:rPr>
          <w:rFonts w:cs="Times New Roman"/>
          <w:sz w:val="22"/>
        </w:rPr>
        <w:tab/>
      </w:r>
      <w:r w:rsidRPr="00BE2C1E">
        <w:rPr>
          <w:rFonts w:cs="Times New Roman"/>
          <w:sz w:val="22"/>
        </w:rPr>
        <w:t>Martin</w:t>
      </w:r>
    </w:p>
    <w:p w14:paraId="6E0CE843"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Massey</w:t>
      </w:r>
      <w:r>
        <w:rPr>
          <w:rFonts w:cs="Times New Roman"/>
          <w:sz w:val="22"/>
        </w:rPr>
        <w:tab/>
      </w:r>
      <w:r w:rsidRPr="00BE2C1E">
        <w:rPr>
          <w:rFonts w:cs="Times New Roman"/>
          <w:sz w:val="22"/>
        </w:rPr>
        <w:t>McLeod</w:t>
      </w:r>
      <w:r>
        <w:rPr>
          <w:rFonts w:cs="Times New Roman"/>
          <w:sz w:val="22"/>
        </w:rPr>
        <w:tab/>
      </w:r>
      <w:r w:rsidRPr="00BE2C1E">
        <w:rPr>
          <w:rFonts w:cs="Times New Roman"/>
          <w:sz w:val="22"/>
        </w:rPr>
        <w:t>Peeler</w:t>
      </w:r>
    </w:p>
    <w:p w14:paraId="00374057"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Rankin</w:t>
      </w:r>
      <w:r>
        <w:rPr>
          <w:rFonts w:cs="Times New Roman"/>
          <w:sz w:val="22"/>
        </w:rPr>
        <w:tab/>
      </w:r>
      <w:r w:rsidRPr="00BE2C1E">
        <w:rPr>
          <w:rFonts w:cs="Times New Roman"/>
          <w:sz w:val="22"/>
        </w:rPr>
        <w:t>Reichenbach</w:t>
      </w:r>
      <w:r>
        <w:rPr>
          <w:rFonts w:cs="Times New Roman"/>
          <w:sz w:val="22"/>
        </w:rPr>
        <w:tab/>
      </w:r>
      <w:r w:rsidRPr="00BE2C1E">
        <w:rPr>
          <w:rFonts w:cs="Times New Roman"/>
          <w:sz w:val="22"/>
        </w:rPr>
        <w:t>Rice</w:t>
      </w:r>
    </w:p>
    <w:p w14:paraId="62ABEF98"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Sabb</w:t>
      </w:r>
      <w:r>
        <w:rPr>
          <w:rFonts w:cs="Times New Roman"/>
          <w:sz w:val="22"/>
        </w:rPr>
        <w:tab/>
      </w:r>
      <w:r w:rsidRPr="00BE2C1E">
        <w:rPr>
          <w:rFonts w:cs="Times New Roman"/>
          <w:sz w:val="22"/>
        </w:rPr>
        <w:t>Scott</w:t>
      </w:r>
      <w:r>
        <w:rPr>
          <w:rFonts w:cs="Times New Roman"/>
          <w:sz w:val="22"/>
        </w:rPr>
        <w:tab/>
      </w:r>
      <w:r w:rsidRPr="00BE2C1E">
        <w:rPr>
          <w:rFonts w:cs="Times New Roman"/>
          <w:sz w:val="22"/>
        </w:rPr>
        <w:t>Senn</w:t>
      </w:r>
    </w:p>
    <w:p w14:paraId="79137794"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Shealy</w:t>
      </w:r>
      <w:r>
        <w:rPr>
          <w:rFonts w:cs="Times New Roman"/>
          <w:sz w:val="22"/>
        </w:rPr>
        <w:tab/>
      </w:r>
      <w:r w:rsidRPr="00BE2C1E">
        <w:rPr>
          <w:rFonts w:cs="Times New Roman"/>
          <w:sz w:val="22"/>
        </w:rPr>
        <w:t>Stephens</w:t>
      </w:r>
      <w:r>
        <w:rPr>
          <w:rFonts w:cs="Times New Roman"/>
          <w:sz w:val="22"/>
        </w:rPr>
        <w:tab/>
      </w:r>
      <w:r w:rsidRPr="00BE2C1E">
        <w:rPr>
          <w:rFonts w:cs="Times New Roman"/>
          <w:sz w:val="22"/>
        </w:rPr>
        <w:t>Talley</w:t>
      </w:r>
    </w:p>
    <w:p w14:paraId="7ADF5D6D"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Turner</w:t>
      </w:r>
      <w:r>
        <w:rPr>
          <w:rFonts w:cs="Times New Roman"/>
          <w:sz w:val="22"/>
        </w:rPr>
        <w:tab/>
      </w:r>
      <w:r w:rsidRPr="00BE2C1E">
        <w:rPr>
          <w:rFonts w:cs="Times New Roman"/>
          <w:sz w:val="22"/>
        </w:rPr>
        <w:t>Verdin</w:t>
      </w:r>
      <w:r>
        <w:rPr>
          <w:rFonts w:cs="Times New Roman"/>
          <w:sz w:val="22"/>
        </w:rPr>
        <w:tab/>
      </w:r>
      <w:r w:rsidRPr="00BE2C1E">
        <w:rPr>
          <w:rFonts w:cs="Times New Roman"/>
          <w:sz w:val="22"/>
        </w:rPr>
        <w:t>Williams</w:t>
      </w:r>
    </w:p>
    <w:p w14:paraId="661017C1" w14:textId="77777777" w:rsidR="00FB23AC" w:rsidRDefault="00FB23AC" w:rsidP="00FB23AC">
      <w:pPr>
        <w:pStyle w:val="scamendtitleconform"/>
        <w:widowControl/>
        <w:tabs>
          <w:tab w:val="left" w:pos="2160"/>
          <w:tab w:val="left" w:pos="4320"/>
        </w:tabs>
        <w:ind w:left="0"/>
        <w:jc w:val="both"/>
        <w:rPr>
          <w:rFonts w:cs="Times New Roman"/>
          <w:sz w:val="22"/>
        </w:rPr>
      </w:pPr>
      <w:r w:rsidRPr="00BE2C1E">
        <w:rPr>
          <w:rFonts w:cs="Times New Roman"/>
          <w:sz w:val="22"/>
        </w:rPr>
        <w:t>Young</w:t>
      </w:r>
    </w:p>
    <w:p w14:paraId="126C3C61" w14:textId="77777777" w:rsidR="00FB23AC" w:rsidRDefault="00FB23AC" w:rsidP="00FB23AC">
      <w:pPr>
        <w:pStyle w:val="scamendtitleconform"/>
        <w:widowControl/>
        <w:tabs>
          <w:tab w:val="left" w:pos="2160"/>
          <w:tab w:val="left" w:pos="4320"/>
        </w:tabs>
        <w:ind w:left="0"/>
        <w:jc w:val="both"/>
        <w:rPr>
          <w:rFonts w:cs="Times New Roman"/>
          <w:sz w:val="22"/>
        </w:rPr>
      </w:pPr>
    </w:p>
    <w:p w14:paraId="5D5512FA" w14:textId="77777777" w:rsidR="00FB23AC" w:rsidRPr="00BE2C1E" w:rsidRDefault="00FB23AC" w:rsidP="00FB23AC">
      <w:pPr>
        <w:pStyle w:val="scamendtitleconform"/>
        <w:widowControl/>
        <w:tabs>
          <w:tab w:val="left" w:pos="2160"/>
          <w:tab w:val="left" w:pos="4320"/>
        </w:tabs>
        <w:ind w:left="0"/>
        <w:jc w:val="center"/>
        <w:rPr>
          <w:rFonts w:cs="Times New Roman"/>
          <w:b/>
          <w:sz w:val="22"/>
        </w:rPr>
      </w:pPr>
      <w:r w:rsidRPr="00BE2C1E">
        <w:rPr>
          <w:rFonts w:cs="Times New Roman"/>
          <w:b/>
          <w:sz w:val="22"/>
        </w:rPr>
        <w:t>Total--40</w:t>
      </w:r>
    </w:p>
    <w:p w14:paraId="23C5F470" w14:textId="77777777"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3F2A93" w14:textId="53488D83"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DA77D7">
        <w:rPr>
          <w:rFonts w:cs="Times New Roman"/>
          <w:sz w:val="22"/>
        </w:rPr>
        <w:t>wa</w:t>
      </w:r>
      <w:r>
        <w:rPr>
          <w:rFonts w:cs="Times New Roman"/>
          <w:sz w:val="22"/>
        </w:rPr>
        <w:t>s not adopted.</w:t>
      </w:r>
    </w:p>
    <w:p w14:paraId="1E514AF5" w14:textId="77777777" w:rsidR="00FB23AC" w:rsidRPr="00DD08D0" w:rsidRDefault="00FB23AC" w:rsidP="00FB23AC">
      <w:pPr>
        <w:pStyle w:val="Header"/>
        <w:tabs>
          <w:tab w:val="clear" w:pos="8640"/>
          <w:tab w:val="left" w:pos="4320"/>
        </w:tabs>
      </w:pPr>
    </w:p>
    <w:p w14:paraId="2FB54EBB" w14:textId="77777777" w:rsidR="00FB23AC" w:rsidRPr="00DC7FFE" w:rsidRDefault="00FB23AC" w:rsidP="00FB23AC">
      <w:pPr>
        <w:pStyle w:val="Header"/>
        <w:tabs>
          <w:tab w:val="clear" w:pos="8640"/>
          <w:tab w:val="left" w:pos="4320"/>
        </w:tabs>
        <w:jc w:val="center"/>
      </w:pPr>
      <w:r>
        <w:rPr>
          <w:b/>
        </w:rPr>
        <w:t>Amendment No. 3</w:t>
      </w:r>
      <w:r>
        <w:rPr>
          <w:b/>
        </w:rPr>
        <w:fldChar w:fldCharType="begin"/>
      </w:r>
      <w:r>
        <w:instrText xml:space="preserve"> XE "Amendment No. 3" \b </w:instrText>
      </w:r>
      <w:r>
        <w:rPr>
          <w:b/>
        </w:rPr>
        <w:fldChar w:fldCharType="end"/>
      </w:r>
    </w:p>
    <w:p w14:paraId="599A1879" w14:textId="77777777" w:rsidR="00FB23AC" w:rsidRPr="00671D26"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9" w:name="instruction_1096a55a2"/>
      <w:r w:rsidRPr="00671D26">
        <w:rPr>
          <w:rFonts w:cs="Times New Roman"/>
          <w:sz w:val="22"/>
        </w:rPr>
        <w:tab/>
        <w:t>Senator GUSTAFSON proposed the following amendment</w:t>
      </w:r>
      <w:r>
        <w:rPr>
          <w:rFonts w:cs="Times New Roman"/>
          <w:sz w:val="22"/>
        </w:rPr>
        <w:t xml:space="preserve"> </w:t>
      </w:r>
      <w:r w:rsidRPr="00671D26">
        <w:rPr>
          <w:rFonts w:cs="Times New Roman"/>
          <w:sz w:val="22"/>
        </w:rPr>
        <w:t>(SR-474.JG1180S)</w:t>
      </w:r>
      <w:r>
        <w:rPr>
          <w:rFonts w:cs="Times New Roman"/>
          <w:sz w:val="22"/>
        </w:rPr>
        <w:t>, which was not adopted</w:t>
      </w:r>
      <w:r w:rsidRPr="00671D26">
        <w:rPr>
          <w:rFonts w:cs="Times New Roman"/>
          <w:sz w:val="22"/>
        </w:rPr>
        <w:t>:</w:t>
      </w:r>
    </w:p>
    <w:p w14:paraId="07A9D12C" w14:textId="77777777" w:rsidR="00FB23AC" w:rsidRPr="00671D26"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1D26">
        <w:rPr>
          <w:rFonts w:cs="Times New Roman"/>
          <w:sz w:val="22"/>
        </w:rPr>
        <w:tab/>
        <w:t>Amend the bill, as and if amended, SECTION 2, Section 44-41-610, by adding a subsection to read:</w:t>
      </w:r>
    </w:p>
    <w:sdt>
      <w:sdtPr>
        <w:rPr>
          <w:rFonts w:cs="Times New Roman"/>
          <w:sz w:val="22"/>
        </w:rPr>
        <w:alias w:val="Cannot be edited"/>
        <w:tag w:val="Cannot be edited"/>
        <w:id w:val="-1983537298"/>
        <w:placeholder>
          <w:docPart w:val="9EA82676183B47AEB837F21A41BAC388"/>
        </w:placeholder>
      </w:sdtPr>
      <w:sdtEndPr/>
      <w:sdtContent>
        <w:p w14:paraId="18CA3817" w14:textId="77777777" w:rsidR="00FB23AC" w:rsidRPr="00671D26"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71D26">
            <w:rPr>
              <w:rStyle w:val="scinsert"/>
              <w:rFonts w:cs="Times New Roman"/>
              <w:sz w:val="22"/>
            </w:rPr>
            <w:tab/>
          </w:r>
          <w:bookmarkStart w:id="60" w:name="ss_T44C41N610S15_lv1_9d288e84fI"/>
          <w:r w:rsidRPr="00671D26">
            <w:rPr>
              <w:rStyle w:val="scinsert"/>
              <w:rFonts w:cs="Times New Roman"/>
              <w:sz w:val="22"/>
            </w:rPr>
            <w:t>(</w:t>
          </w:r>
          <w:bookmarkEnd w:id="60"/>
          <w:r w:rsidRPr="00671D26">
            <w:rPr>
              <w:rStyle w:val="scinsert"/>
              <w:rFonts w:cs="Times New Roman"/>
              <w:sz w:val="22"/>
            </w:rPr>
            <w:t>15) “Multifetal pregnancy” means a pregnancy in which there exists two or more fetuses.</w:t>
          </w:r>
        </w:p>
      </w:sdtContent>
    </w:sdt>
    <w:bookmarkEnd w:id="59" w:displacedByCustomXml="prev"/>
    <w:p w14:paraId="20D67930" w14:textId="77777777" w:rsidR="00FB23AC" w:rsidRPr="00671D26"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1D26">
        <w:rPr>
          <w:rFonts w:cs="Times New Roman"/>
          <w:sz w:val="22"/>
        </w:rPr>
        <w:tab/>
        <w:t>Amend</w:t>
      </w:r>
      <w:bookmarkStart w:id="61" w:name="instruction_a0fe09567"/>
      <w:r w:rsidRPr="00671D26">
        <w:rPr>
          <w:rFonts w:cs="Times New Roman"/>
          <w:sz w:val="22"/>
        </w:rPr>
        <w:t xml:space="preserve"> the bill further, SECTION 2, Section 44-41-640, by adding a subsection to read:</w:t>
      </w:r>
    </w:p>
    <w:sdt>
      <w:sdtPr>
        <w:rPr>
          <w:rFonts w:cs="Times New Roman"/>
          <w:sz w:val="22"/>
        </w:rPr>
        <w:alias w:val="Cannot be edited"/>
        <w:tag w:val="Cannot be edited"/>
        <w:id w:val="836584063"/>
        <w:placeholder>
          <w:docPart w:val="9EA82676183B47AEB837F21A41BAC388"/>
        </w:placeholder>
      </w:sdtPr>
      <w:sdtEndPr>
        <w:rPr>
          <w:rStyle w:val="scinsert"/>
          <w:u w:val="single"/>
        </w:rPr>
      </w:sdtEndPr>
      <w:sdtContent>
        <w:p w14:paraId="5EF3EE11" w14:textId="77777777" w:rsidR="00FB23AC" w:rsidRPr="00671D26"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71D26">
            <w:rPr>
              <w:rStyle w:val="scinsert"/>
              <w:rFonts w:cs="Times New Roman"/>
              <w:sz w:val="22"/>
            </w:rPr>
            <w:tab/>
          </w:r>
          <w:bookmarkStart w:id="62" w:name="ss_T44C41N640SF_lv1_ac8295877I"/>
          <w:r w:rsidRPr="00671D26">
            <w:rPr>
              <w:rStyle w:val="scinsert"/>
              <w:rFonts w:cs="Times New Roman"/>
              <w:sz w:val="22"/>
            </w:rPr>
            <w:t>(</w:t>
          </w:r>
          <w:bookmarkEnd w:id="62"/>
          <w:r w:rsidRPr="00671D26">
            <w:rPr>
              <w:rStyle w:val="scinsert"/>
              <w:rFonts w:cs="Times New Roman"/>
              <w:sz w:val="22"/>
            </w:rPr>
            <w:t>F) It is not a violation of Section 44-41-630 if an abortion is performed or induced on a pregnant woman who has a multifetal pregnancy, and in reasonable medical judgement, reducing the total number of fetuses by one or more is necessary to reduce the risk of maternal or perinatal morbidity or mortality.</w:t>
          </w:r>
        </w:p>
      </w:sdtContent>
    </w:sdt>
    <w:bookmarkEnd w:id="61" w:displacedByCustomXml="prev"/>
    <w:p w14:paraId="4F00F4E4" w14:textId="77777777" w:rsidR="00FB23AC" w:rsidRPr="00671D26"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61F5D">
        <w:rPr>
          <w:rStyle w:val="scinsert"/>
          <w:rFonts w:cs="Times New Roman"/>
          <w:sz w:val="22"/>
          <w:u w:val="none"/>
        </w:rPr>
        <w:tab/>
        <w:t>Re</w:t>
      </w:r>
      <w:r w:rsidRPr="00161F5D">
        <w:rPr>
          <w:rFonts w:cs="Times New Roman"/>
          <w:sz w:val="22"/>
        </w:rPr>
        <w:t>number</w:t>
      </w:r>
      <w:r w:rsidRPr="00671D26">
        <w:rPr>
          <w:rFonts w:cs="Times New Roman"/>
          <w:sz w:val="22"/>
        </w:rPr>
        <w:t xml:space="preserve"> sections to conform.</w:t>
      </w:r>
    </w:p>
    <w:p w14:paraId="72BFAC30"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71D26">
        <w:rPr>
          <w:rFonts w:cs="Times New Roman"/>
          <w:sz w:val="22"/>
        </w:rPr>
        <w:tab/>
        <w:t>Amend title to conform.</w:t>
      </w:r>
    </w:p>
    <w:p w14:paraId="3E3D93B7" w14:textId="77777777" w:rsidR="00FB23AC" w:rsidRPr="00671D26"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58AB12" w14:textId="77777777" w:rsidR="00FB23AC" w:rsidRDefault="00FB23AC" w:rsidP="00FB23AC">
      <w:pPr>
        <w:pStyle w:val="Header"/>
        <w:tabs>
          <w:tab w:val="clear" w:pos="8640"/>
          <w:tab w:val="left" w:pos="4320"/>
        </w:tabs>
      </w:pPr>
      <w:r>
        <w:tab/>
        <w:t>Senator GUSTAFSON spoke in favor of the amendment.</w:t>
      </w:r>
    </w:p>
    <w:p w14:paraId="73A7B856" w14:textId="77777777" w:rsidR="00FB23AC" w:rsidRDefault="00FB23AC" w:rsidP="00FB23AC">
      <w:pPr>
        <w:pStyle w:val="Header"/>
        <w:tabs>
          <w:tab w:val="clear" w:pos="8640"/>
          <w:tab w:val="left" w:pos="4320"/>
        </w:tabs>
      </w:pPr>
      <w:r>
        <w:tab/>
        <w:t>Senator GROOMS spoke against the amendment.</w:t>
      </w:r>
    </w:p>
    <w:p w14:paraId="0457C38A" w14:textId="77777777" w:rsidR="00FB23AC" w:rsidRDefault="00FB23AC" w:rsidP="00FB23AC">
      <w:pPr>
        <w:pStyle w:val="Header"/>
        <w:tabs>
          <w:tab w:val="clear" w:pos="8640"/>
          <w:tab w:val="left" w:pos="4320"/>
        </w:tabs>
      </w:pPr>
    </w:p>
    <w:p w14:paraId="35F54832"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1DDF6F72" w14:textId="77777777" w:rsidR="00FB23AC" w:rsidRDefault="00FB23AC" w:rsidP="00FB23AC">
      <w:pPr>
        <w:pStyle w:val="Header"/>
        <w:tabs>
          <w:tab w:val="clear" w:pos="8640"/>
          <w:tab w:val="left" w:pos="4320"/>
        </w:tabs>
      </w:pPr>
      <w:r>
        <w:tab/>
        <w:t>On motion of Senator CROMER, with unanimous consent, the remarks of Senator GROOMS, when reduced to writing and made available to the Desk, would be printed in the Journal.</w:t>
      </w:r>
    </w:p>
    <w:p w14:paraId="1FC3349E" w14:textId="77777777" w:rsidR="00FB23AC" w:rsidRDefault="00FB23AC" w:rsidP="00FB23AC">
      <w:pPr>
        <w:pStyle w:val="Header"/>
        <w:tabs>
          <w:tab w:val="clear" w:pos="8640"/>
          <w:tab w:val="left" w:pos="4320"/>
        </w:tabs>
        <w:jc w:val="center"/>
      </w:pPr>
    </w:p>
    <w:p w14:paraId="1EC660D3" w14:textId="77777777" w:rsidR="00FB23AC" w:rsidRDefault="00FB23AC" w:rsidP="00FB23AC">
      <w:pPr>
        <w:pStyle w:val="Header"/>
        <w:tabs>
          <w:tab w:val="clear" w:pos="8640"/>
          <w:tab w:val="left" w:pos="4320"/>
        </w:tabs>
      </w:pPr>
      <w:r>
        <w:tab/>
        <w:t>The question then was the adoption of the amendment.</w:t>
      </w:r>
    </w:p>
    <w:p w14:paraId="3B7D46CF" w14:textId="77777777" w:rsidR="00FB23AC" w:rsidRDefault="00FB23AC" w:rsidP="00FB23AC">
      <w:pPr>
        <w:pStyle w:val="Header"/>
        <w:tabs>
          <w:tab w:val="clear" w:pos="8640"/>
          <w:tab w:val="left" w:pos="4320"/>
        </w:tabs>
      </w:pPr>
    </w:p>
    <w:p w14:paraId="501249F7" w14:textId="77777777"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is not adopted.</w:t>
      </w:r>
    </w:p>
    <w:p w14:paraId="68AC6F9B" w14:textId="77777777" w:rsidR="00FB23AC" w:rsidRDefault="00FB23AC" w:rsidP="00FB23AC">
      <w:pPr>
        <w:pStyle w:val="Header"/>
        <w:tabs>
          <w:tab w:val="clear" w:pos="8640"/>
          <w:tab w:val="left" w:pos="4320"/>
        </w:tabs>
      </w:pPr>
    </w:p>
    <w:p w14:paraId="3A427635" w14:textId="77777777" w:rsidR="00FB23AC" w:rsidRPr="00DD08D0" w:rsidRDefault="00FB23AC" w:rsidP="00FB23AC">
      <w:pPr>
        <w:jc w:val="center"/>
      </w:pPr>
      <w:r>
        <w:rPr>
          <w:b/>
        </w:rPr>
        <w:t>Amendment No. 19</w:t>
      </w:r>
    </w:p>
    <w:p w14:paraId="22BDB47C" w14:textId="77777777" w:rsidR="00FB23AC" w:rsidRPr="00C9763D"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3" w:name="instruction_f40a13253"/>
      <w:r w:rsidRPr="00C9763D">
        <w:rPr>
          <w:rFonts w:cs="Times New Roman"/>
          <w:sz w:val="22"/>
        </w:rPr>
        <w:tab/>
        <w:t>Senators HUTTO and SHEALY proposed the following amendment  (SR-474.JG1204S)</w:t>
      </w:r>
      <w:r>
        <w:rPr>
          <w:rFonts w:cs="Times New Roman"/>
          <w:sz w:val="22"/>
        </w:rPr>
        <w:t>, which was not adopted</w:t>
      </w:r>
      <w:r w:rsidRPr="00C9763D">
        <w:rPr>
          <w:rFonts w:cs="Times New Roman"/>
          <w:sz w:val="22"/>
        </w:rPr>
        <w:t>:</w:t>
      </w:r>
    </w:p>
    <w:p w14:paraId="62C1BBBB" w14:textId="77777777" w:rsidR="00FB23AC" w:rsidRPr="00C9763D"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763D">
        <w:rPr>
          <w:rFonts w:cs="Times New Roman"/>
          <w:sz w:val="22"/>
        </w:rPr>
        <w:tab/>
        <w:t>Amend the bill, by striking all after the enacting words and inserting:</w:t>
      </w:r>
    </w:p>
    <w:sdt>
      <w:sdtPr>
        <w:rPr>
          <w:rFonts w:cs="Times New Roman"/>
          <w:sz w:val="22"/>
        </w:rPr>
        <w:alias w:val="Cannot be edited"/>
        <w:tag w:val="Cannot be edited"/>
        <w:id w:val="-2109190151"/>
        <w:placeholder>
          <w:docPart w:val="47DDE4930E7E45C3990726C5D26559EB"/>
        </w:placeholder>
      </w:sdtPr>
      <w:sdtEndPr/>
      <w:sdtContent>
        <w:p w14:paraId="3D4BE819" w14:textId="77777777" w:rsidR="00FB23AC" w:rsidRPr="00C9763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SECTION 1.</w:t>
          </w:r>
          <w:r w:rsidRPr="00C9763D">
            <w:rPr>
              <w:rFonts w:cs="Times New Roman"/>
              <w:sz w:val="22"/>
            </w:rPr>
            <w:tab/>
            <w:t>Section 44-41-10 of the S.C. Code is amended to read:</w:t>
          </w:r>
        </w:p>
        <w:p w14:paraId="2413E7E4"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44-41-10.</w:t>
          </w:r>
          <w:r w:rsidRPr="00C9763D">
            <w:rPr>
              <w:rFonts w:cs="Times New Roman"/>
              <w:sz w:val="22"/>
            </w:rPr>
            <w:tab/>
            <w:t>As used in this chapter:</w:t>
          </w:r>
        </w:p>
        <w:p w14:paraId="2AB3E361"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(a)</w:t>
          </w:r>
          <w:r w:rsidRPr="00C9763D">
            <w:rPr>
              <w:rStyle w:val="scinsert"/>
              <w:rFonts w:cs="Times New Roman"/>
              <w:sz w:val="22"/>
            </w:rPr>
            <w:t>(1)</w:t>
          </w:r>
          <w:r w:rsidRPr="00C9763D">
            <w:rPr>
              <w:rFonts w:cs="Times New Roman"/>
              <w:sz w:val="22"/>
            </w:rPr>
            <w:t xml:space="preserve">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5226DA00"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(b)</w:t>
          </w:r>
          <w:r w:rsidRPr="00C9763D">
            <w:rPr>
              <w:rStyle w:val="scinsert"/>
              <w:rFonts w:cs="Times New Roman"/>
              <w:sz w:val="22"/>
            </w:rPr>
            <w:t>(2)</w:t>
          </w:r>
          <w:r w:rsidRPr="00C9763D">
            <w:rPr>
              <w:rFonts w:cs="Times New Roman"/>
              <w:sz w:val="22"/>
            </w:rPr>
            <w:t xml:space="preserve"> “Physician” means a person licensed to practice medicine in this State.</w:t>
          </w:r>
        </w:p>
        <w:p w14:paraId="37862311"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(c)</w:t>
          </w:r>
          <w:r w:rsidRPr="00C9763D">
            <w:rPr>
              <w:rStyle w:val="scinsert"/>
              <w:rFonts w:cs="Times New Roman"/>
              <w:sz w:val="22"/>
            </w:rPr>
            <w:t>(3)</w:t>
          </w:r>
          <w:r w:rsidRPr="00C9763D">
            <w:rPr>
              <w:rFonts w:cs="Times New Roman"/>
              <w:sz w:val="22"/>
            </w:rPr>
            <w:t xml:space="preserve"> “Department” means the South Carolina Department of Health and Environmental Control.</w:t>
          </w:r>
        </w:p>
        <w:p w14:paraId="2FFC20B0"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(d)</w:t>
          </w:r>
          <w:r w:rsidRPr="00C9763D">
            <w:rPr>
              <w:rStyle w:val="scinsert"/>
              <w:rFonts w:cs="Times New Roman"/>
              <w:sz w:val="22"/>
            </w:rPr>
            <w:t>(4)</w:t>
          </w:r>
          <w:r w:rsidRPr="00C9763D">
            <w:rPr>
              <w:rFonts w:cs="Times New Roman"/>
              <w:sz w:val="22"/>
            </w:rP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14:paraId="767ECDC9"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(e)</w:t>
          </w:r>
          <w:r w:rsidRPr="00C9763D">
            <w:rPr>
              <w:rStyle w:val="scinsert"/>
              <w:rFonts w:cs="Times New Roman"/>
              <w:sz w:val="22"/>
            </w:rPr>
            <w:t>(5)</w:t>
          </w:r>
          <w:r w:rsidRPr="00C9763D">
            <w:rPr>
              <w:rFonts w:cs="Times New Roman"/>
              <w:sz w:val="22"/>
            </w:rPr>
            <w:t xml:space="preserve"> “Clinic” shall mean any facility other than a hospital as defined in subsection (d) which has been licensed by the Department, and which has also been certified by the Department to be suitable for the performance of abortions.</w:t>
          </w:r>
        </w:p>
        <w:p w14:paraId="79A98DA7"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(f)</w:t>
          </w:r>
          <w:r w:rsidRPr="00C9763D">
            <w:rPr>
              <w:rStyle w:val="scinsert"/>
              <w:rFonts w:cs="Times New Roman"/>
              <w:sz w:val="22"/>
            </w:rPr>
            <w:t>(6)</w:t>
          </w:r>
          <w:r w:rsidRPr="00C9763D">
            <w:rPr>
              <w:rFonts w:cs="Times New Roman"/>
              <w:sz w:val="22"/>
            </w:rPr>
            <w:t xml:space="preserve"> “Pregnancy” means the condition of a woman carrying a fetus or embryo within her body as the result of conception.</w:t>
          </w:r>
        </w:p>
        <w:p w14:paraId="78AC46C3"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(g)</w:t>
          </w:r>
          <w:r w:rsidRPr="00C9763D">
            <w:rPr>
              <w:rStyle w:val="scinsert"/>
              <w:rFonts w:cs="Times New Roman"/>
              <w:sz w:val="22"/>
            </w:rPr>
            <w:t>(7)</w:t>
          </w:r>
          <w:r w:rsidRPr="00C9763D">
            <w:rPr>
              <w:rFonts w:cs="Times New Roman"/>
              <w:sz w:val="22"/>
            </w:rPr>
            <w:t xml:space="preserve"> “Conception” means the fecundation of the ovum by the spermatozoa.</w:t>
          </w:r>
        </w:p>
        <w:p w14:paraId="042393DD"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(h)</w:t>
          </w:r>
          <w:r w:rsidRPr="00C9763D">
            <w:rPr>
              <w:rStyle w:val="scinsert"/>
              <w:rFonts w:cs="Times New Roman"/>
              <w:sz w:val="22"/>
            </w:rPr>
            <w:t>(8)</w:t>
          </w:r>
          <w:r w:rsidRPr="00C9763D">
            <w:rPr>
              <w:rFonts w:cs="Times New Roman"/>
              <w:sz w:val="22"/>
            </w:rPr>
            <w:t xml:space="preserve"> “Consent” means a signed and witnessed voluntary agreement to the performance of an abortion.</w:t>
          </w:r>
        </w:p>
        <w:p w14:paraId="63EC43D9"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w:t>
          </w:r>
          <w:proofErr w:type="spellStart"/>
          <w:r w:rsidRPr="00C9763D">
            <w:rPr>
              <w:rStyle w:val="scstrike"/>
              <w:rFonts w:cs="Times New Roman"/>
              <w:sz w:val="22"/>
            </w:rPr>
            <w:t>i</w:t>
          </w:r>
          <w:proofErr w:type="spellEnd"/>
          <w:r w:rsidRPr="00C9763D">
            <w:rPr>
              <w:rStyle w:val="scstrike"/>
              <w:rFonts w:cs="Times New Roman"/>
              <w:sz w:val="22"/>
            </w:rPr>
            <w:t>)</w:t>
          </w:r>
          <w:r w:rsidRPr="00C9763D">
            <w:rPr>
              <w:rStyle w:val="scinsert"/>
              <w:rFonts w:cs="Times New Roman"/>
              <w:sz w:val="22"/>
            </w:rPr>
            <w:t>(9)</w:t>
          </w:r>
          <w:r w:rsidRPr="00C9763D">
            <w:rPr>
              <w:rFonts w:cs="Times New Roman"/>
              <w:sz w:val="22"/>
            </w:rPr>
            <w:t xml:space="preserve"> “First trimester of pregnancy” means the first twelve weeks of pregnancy commencing with conception rather than computed on the basis of the menstrual cycle.</w:t>
          </w:r>
        </w:p>
        <w:p w14:paraId="79F3CF5E" w14:textId="77777777" w:rsidR="00FB23AC" w:rsidRPr="00C9763D" w:rsidDel="006711B9"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(j) “Second trimester of pregnancy” means that portion of a pregnancy following the twelfth week and extending through the twenty-fourth week of gestation.</w:t>
          </w:r>
        </w:p>
        <w:p w14:paraId="19674CCD" w14:textId="77777777" w:rsidR="00FB23AC" w:rsidRPr="00C9763D" w:rsidDel="006711B9"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(k) “Third trimester of pregnancy” means that portion of a pregnancy beginning with the twenty-fifth week of gestation.</w:t>
          </w:r>
        </w:p>
        <w:p w14:paraId="2AFA0D7F"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(l)</w:t>
          </w:r>
          <w:r w:rsidRPr="00C9763D">
            <w:rPr>
              <w:rStyle w:val="scinsert"/>
              <w:rFonts w:cs="Times New Roman"/>
              <w:sz w:val="22"/>
            </w:rPr>
            <w:t>(10)</w:t>
          </w:r>
          <w:r w:rsidRPr="00C9763D">
            <w:rPr>
              <w:rFonts w:cs="Times New Roman"/>
              <w:sz w:val="22"/>
            </w:rPr>
            <w:t xml:space="preserve"> “Viability” means that stage of human development when the fetus is potentially able to live outside of the </w:t>
          </w:r>
          <w:proofErr w:type="spellStart"/>
          <w:r w:rsidRPr="00C9763D">
            <w:rPr>
              <w:rFonts w:cs="Times New Roman"/>
              <w:sz w:val="22"/>
            </w:rPr>
            <w:t>mother</w:t>
          </w:r>
          <w:r w:rsidRPr="00C9763D">
            <w:rPr>
              <w:rStyle w:val="scstrike"/>
              <w:rFonts w:cs="Times New Roman"/>
              <w:sz w:val="22"/>
            </w:rPr>
            <w:t>'</w:t>
          </w:r>
          <w:r w:rsidRPr="00C9763D">
            <w:rPr>
              <w:rStyle w:val="scinsert"/>
              <w:rFonts w:cs="Times New Roman"/>
              <w:sz w:val="22"/>
            </w:rPr>
            <w:t>’</w:t>
          </w:r>
          <w:r w:rsidRPr="00C9763D">
            <w:rPr>
              <w:rFonts w:cs="Times New Roman"/>
              <w:sz w:val="22"/>
            </w:rPr>
            <w:t>s</w:t>
          </w:r>
          <w:proofErr w:type="spellEnd"/>
          <w:r w:rsidRPr="00C9763D">
            <w:rPr>
              <w:rFonts w:cs="Times New Roman"/>
              <w:sz w:val="22"/>
            </w:rPr>
            <w:t xml:space="preserve"> womb with or without the aid of artificial life support systems.  For the purposes of this chapter, a legal presumption is hereby created that viability occurs no sooner than the twenty-fourth week of pregnancy.</w:t>
          </w:r>
        </w:p>
        <w:p w14:paraId="55E47D61"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(m)</w:t>
          </w:r>
          <w:r w:rsidRPr="00C9763D">
            <w:rPr>
              <w:rStyle w:val="scinsert"/>
              <w:rFonts w:cs="Times New Roman"/>
              <w:sz w:val="22"/>
            </w:rPr>
            <w:t>(11)</w:t>
          </w:r>
          <w:r w:rsidRPr="00C9763D">
            <w:rPr>
              <w:rFonts w:cs="Times New Roman"/>
              <w:sz w:val="22"/>
            </w:rPr>
            <w:t xml:space="preserve"> “Minor” means a female under the age of seventeen.</w:t>
          </w:r>
        </w:p>
        <w:p w14:paraId="39AACD94"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(n)</w:t>
          </w:r>
          <w:r w:rsidRPr="00C9763D">
            <w:rPr>
              <w:rStyle w:val="scinsert"/>
              <w:rFonts w:cs="Times New Roman"/>
              <w:sz w:val="22"/>
            </w:rPr>
            <w:t>(12)</w:t>
          </w:r>
          <w:r w:rsidRPr="00C9763D">
            <w:rPr>
              <w:rFonts w:cs="Times New Roman"/>
              <w:sz w:val="22"/>
            </w:rPr>
            <w:t xml:space="preserve"> “Emancipated minor” means a minor who is or has been married or has by court order been freed from the care, custody, and control of her parents.</w:t>
          </w:r>
        </w:p>
        <w:p w14:paraId="689D6A59"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r>
          <w:r w:rsidRPr="00C9763D">
            <w:rPr>
              <w:rStyle w:val="scstrike"/>
              <w:rFonts w:cs="Times New Roman"/>
              <w:sz w:val="22"/>
            </w:rPr>
            <w:t>(o)</w:t>
          </w:r>
          <w:r w:rsidRPr="00C9763D">
            <w:rPr>
              <w:rStyle w:val="scinsert"/>
              <w:rFonts w:cs="Times New Roman"/>
              <w:sz w:val="22"/>
            </w:rPr>
            <w:t>(13)</w:t>
          </w:r>
          <w:r w:rsidRPr="00C9763D">
            <w:rPr>
              <w:rFonts w:cs="Times New Roman"/>
              <w:sz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7A05D263"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bookmarkStart w:id="64" w:name="ss_T44C41N10S14_lv2_276fb6667I"/>
          <w:r w:rsidRPr="00C9763D">
            <w:rPr>
              <w:rStyle w:val="scinsert"/>
              <w:rFonts w:cs="Times New Roman"/>
              <w:sz w:val="22"/>
            </w:rPr>
            <w:t>(</w:t>
          </w:r>
          <w:bookmarkEnd w:id="64"/>
          <w:r w:rsidRPr="00C9763D">
            <w:rPr>
              <w:rStyle w:val="scinsert"/>
              <w:rFonts w:cs="Times New Roman"/>
              <w:sz w:val="22"/>
            </w:rPr>
            <w:t>14) “Medical Emergency” means a condition that, in reasonable medical judgment, a condition exists that has complicated the pregnant woman's medical condition and necessitates an abortion to prevent death or a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4C651C0C"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bookmarkStart w:id="65" w:name="ss_T44C41N10S15_lv2_62334d01aI"/>
          <w:r w:rsidRPr="00C9763D">
            <w:rPr>
              <w:rStyle w:val="scinsert"/>
              <w:rFonts w:cs="Times New Roman"/>
              <w:sz w:val="22"/>
            </w:rPr>
            <w:t>(</w:t>
          </w:r>
          <w:bookmarkEnd w:id="65"/>
          <w:r w:rsidRPr="00C9763D">
            <w:rPr>
              <w:rStyle w:val="scinsert"/>
              <w:rFonts w:cs="Times New Roman"/>
              <w:sz w:val="22"/>
            </w:rPr>
            <w:t>15) "Fatal fetal anomaly" means that, in reasonable medical judgment, the unborn child has a profound and irremediable congenital or chromosomal anomaly that, with or without the provision of life-preserving treatment, would be incompatible with sustaining life after birth.</w:t>
          </w:r>
        </w:p>
        <w:p w14:paraId="5DF1CA68"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bookmarkStart w:id="66" w:name="ss_T44C41N10S16_lv2_dc463e3d0I"/>
          <w:r w:rsidRPr="00C9763D">
            <w:rPr>
              <w:rStyle w:val="scinsert"/>
              <w:rFonts w:cs="Times New Roman"/>
              <w:sz w:val="22"/>
            </w:rPr>
            <w:t>(</w:t>
          </w:r>
          <w:bookmarkEnd w:id="66"/>
          <w:r w:rsidRPr="00C9763D">
            <w:rPr>
              <w:rStyle w:val="scinsert"/>
              <w:rFonts w:cs="Times New Roman"/>
              <w:sz w:val="22"/>
            </w:rPr>
            <w:t>16) “Gestational Age” means the age of an unborn child as calculated from the first day of the last menstrual period of a pregnant woman.</w:t>
          </w:r>
        </w:p>
        <w:p w14:paraId="1FEECDA7"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bookmarkStart w:id="67" w:name="ss_T44C41N10S17_lv2_312c9bf1bI"/>
          <w:r w:rsidRPr="00C9763D">
            <w:rPr>
              <w:rStyle w:val="scinsert"/>
              <w:rFonts w:cs="Times New Roman"/>
              <w:sz w:val="22"/>
            </w:rPr>
            <w:t>(</w:t>
          </w:r>
          <w:bookmarkEnd w:id="67"/>
          <w:r w:rsidRPr="00C9763D">
            <w:rPr>
              <w:rStyle w:val="scinsert"/>
              <w:rFonts w:cs="Times New Roman"/>
              <w:sz w:val="22"/>
            </w:rPr>
            <w:t>17) “Spontaneous miscarriage” means the natural or accidental termination of pregnancy and the expulsion of the human fetus, typically caused by genetic defects in the human fetus or physical abnormalities in the pregnant woman.</w:t>
          </w:r>
        </w:p>
        <w:p w14:paraId="2754394A" w14:textId="77777777" w:rsidR="00FB23AC" w:rsidRPr="00C9763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2.</w:t>
          </w:r>
          <w:r w:rsidRPr="00C9763D">
            <w:rPr>
              <w:rFonts w:cs="Times New Roman"/>
              <w:sz w:val="22"/>
            </w:rPr>
            <w:tab/>
            <w:t>Section 44-41-20 of the S.C. Code is amended to read:</w:t>
          </w:r>
        </w:p>
        <w:p w14:paraId="65269982"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44-41-20.</w:t>
          </w:r>
          <w:r w:rsidRPr="00C9763D">
            <w:rPr>
              <w:rFonts w:cs="Times New Roman"/>
              <w:sz w:val="22"/>
            </w:rPr>
            <w:tab/>
          </w:r>
          <w:bookmarkStart w:id="68" w:name="ss_T44C41N20SA_lv1_d95e515caI"/>
          <w:r w:rsidRPr="00C9763D">
            <w:rPr>
              <w:rStyle w:val="scinsert"/>
              <w:rFonts w:cs="Times New Roman"/>
              <w:sz w:val="22"/>
            </w:rPr>
            <w:t>(</w:t>
          </w:r>
          <w:bookmarkEnd w:id="68"/>
          <w:r w:rsidRPr="00C9763D">
            <w:rPr>
              <w:rStyle w:val="scinsert"/>
              <w:rFonts w:cs="Times New Roman"/>
              <w:sz w:val="22"/>
            </w:rPr>
            <w:t>A)</w:t>
          </w:r>
          <w:r w:rsidRPr="00C9763D">
            <w:rPr>
              <w:rStyle w:val="scstrike"/>
              <w:rFonts w:cs="Times New Roman"/>
              <w:sz w:val="22"/>
            </w:rPr>
            <w:t xml:space="preserve">Abortion shall be a criminal act except when performed under the following </w:t>
          </w:r>
          <w:proofErr w:type="spellStart"/>
          <w:r w:rsidRPr="00C9763D">
            <w:rPr>
              <w:rStyle w:val="scstrike"/>
              <w:rFonts w:cs="Times New Roman"/>
              <w:sz w:val="22"/>
            </w:rPr>
            <w:t>circumstances:</w:t>
          </w:r>
          <w:r w:rsidRPr="00C9763D">
            <w:rPr>
              <w:rStyle w:val="scinsert"/>
              <w:rFonts w:cs="Times New Roman"/>
              <w:sz w:val="22"/>
            </w:rPr>
            <w:t>It</w:t>
          </w:r>
          <w:proofErr w:type="spellEnd"/>
          <w:r w:rsidRPr="00C9763D">
            <w:rPr>
              <w:rStyle w:val="scinsert"/>
              <w:rFonts w:cs="Times New Roman"/>
              <w:sz w:val="22"/>
            </w:rPr>
            <w:t xml:space="preserve"> is unlawful to perform or induce an abortion if the probable gestational age of the child is more than twelve weeks.</w:t>
          </w:r>
        </w:p>
        <w:p w14:paraId="14DBF0F6" w14:textId="77777777" w:rsidR="00FB23AC" w:rsidRPr="00C9763D" w:rsidDel="00EC2ABB"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(a) During the first trimester of pregnancy the abortion is performed with the pregnant woman's consent by her attending physician pursuant to his professional medical judgment.</w:t>
          </w:r>
        </w:p>
        <w:p w14:paraId="54B7D3F3" w14:textId="77777777" w:rsidR="00FB23AC" w:rsidRPr="00C9763D" w:rsidDel="008B438F"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(b) During the second trimester of pregnancy the abortion is performed with the pregnant woman's consent by her attending physician in a hospital or clinic certified by the Department.</w:t>
          </w:r>
          <w:r w:rsidRPr="00C9763D">
            <w:rPr>
              <w:rStyle w:val="scinsert"/>
              <w:rFonts w:cs="Times New Roman"/>
              <w:sz w:val="22"/>
            </w:rPr>
            <w:t xml:space="preserve">(B) The prohibition on abortions performed or induced on a pregnant woman after the probable gestational age of the child is more than twelve weeks contained in subsection (A) do not apply if: </w:t>
          </w:r>
        </w:p>
        <w:p w14:paraId="2B4AEF2A"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r w:rsidRPr="00C9763D">
            <w:rPr>
              <w:rStyle w:val="scinsert"/>
              <w:rFonts w:cs="Times New Roman"/>
              <w:sz w:val="22"/>
            </w:rPr>
            <w:tab/>
          </w:r>
          <w:bookmarkStart w:id="69" w:name="ss_T44C41N20S1_lv2_b59928f8fI"/>
          <w:r w:rsidRPr="00C9763D">
            <w:rPr>
              <w:rStyle w:val="scinsert"/>
              <w:rFonts w:cs="Times New Roman"/>
              <w:sz w:val="22"/>
            </w:rPr>
            <w:t>(</w:t>
          </w:r>
          <w:bookmarkEnd w:id="69"/>
          <w:r w:rsidRPr="00C9763D">
            <w:rPr>
              <w:rStyle w:val="scinsert"/>
              <w:rFonts w:cs="Times New Roman"/>
              <w:sz w:val="22"/>
            </w:rPr>
            <w:t xml:space="preserve">1) the pregnancy is the result of an act of criminal sexual conduct, regardless of the degree of criminal sexual conduct, and the probable gestational age of the child is not more than twenty </w:t>
          </w:r>
          <w:proofErr w:type="gramStart"/>
          <w:r w:rsidRPr="00C9763D">
            <w:rPr>
              <w:rStyle w:val="scinsert"/>
              <w:rFonts w:cs="Times New Roman"/>
              <w:sz w:val="22"/>
            </w:rPr>
            <w:t>weeks;</w:t>
          </w:r>
          <w:proofErr w:type="gramEnd"/>
          <w:r w:rsidRPr="00C9763D">
            <w:rPr>
              <w:rStyle w:val="scinsert"/>
              <w:rFonts w:cs="Times New Roman"/>
              <w:sz w:val="22"/>
            </w:rPr>
            <w:t xml:space="preserve"> </w:t>
          </w:r>
        </w:p>
        <w:p w14:paraId="74C5E895"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r w:rsidRPr="00C9763D">
            <w:rPr>
              <w:rStyle w:val="scinsert"/>
              <w:rFonts w:cs="Times New Roman"/>
              <w:sz w:val="22"/>
            </w:rPr>
            <w:tab/>
          </w:r>
          <w:bookmarkStart w:id="70" w:name="ss_T44C41N20S2_lv2_53ebabd74I"/>
          <w:r w:rsidRPr="00C9763D">
            <w:rPr>
              <w:rStyle w:val="scinsert"/>
              <w:rFonts w:cs="Times New Roman"/>
              <w:sz w:val="22"/>
            </w:rPr>
            <w:t>(</w:t>
          </w:r>
          <w:bookmarkEnd w:id="70"/>
          <w:r w:rsidRPr="00C9763D">
            <w:rPr>
              <w:rStyle w:val="scinsert"/>
              <w:rFonts w:cs="Times New Roman"/>
              <w:sz w:val="22"/>
            </w:rPr>
            <w:t xml:space="preserve">2) the pregnancy is the result of incest, and the probable gestational age of the child is not more than twenty </w:t>
          </w:r>
          <w:proofErr w:type="gramStart"/>
          <w:r w:rsidRPr="00C9763D">
            <w:rPr>
              <w:rStyle w:val="scinsert"/>
              <w:rFonts w:cs="Times New Roman"/>
              <w:sz w:val="22"/>
            </w:rPr>
            <w:t>weeks;</w:t>
          </w:r>
          <w:proofErr w:type="gramEnd"/>
          <w:r w:rsidRPr="00C9763D">
            <w:rPr>
              <w:rStyle w:val="scinsert"/>
              <w:rFonts w:cs="Times New Roman"/>
              <w:sz w:val="22"/>
            </w:rPr>
            <w:t xml:space="preserve"> </w:t>
          </w:r>
        </w:p>
        <w:p w14:paraId="6778A386"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r w:rsidRPr="00C9763D">
            <w:rPr>
              <w:rStyle w:val="scinsert"/>
              <w:rFonts w:cs="Times New Roman"/>
              <w:sz w:val="22"/>
            </w:rPr>
            <w:tab/>
          </w:r>
          <w:bookmarkStart w:id="71" w:name="ss_T44C41N20S3_lv2_85bea86c2I"/>
          <w:r w:rsidRPr="00C9763D">
            <w:rPr>
              <w:rStyle w:val="scinsert"/>
              <w:rFonts w:cs="Times New Roman"/>
              <w:sz w:val="22"/>
            </w:rPr>
            <w:t>(</w:t>
          </w:r>
          <w:bookmarkEnd w:id="71"/>
          <w:r w:rsidRPr="00C9763D">
            <w:rPr>
              <w:rStyle w:val="scinsert"/>
              <w:rFonts w:cs="Times New Roman"/>
              <w:sz w:val="22"/>
            </w:rPr>
            <w:t xml:space="preserve">3) there exists a fatal fetal anomaly; or </w:t>
          </w:r>
        </w:p>
        <w:p w14:paraId="1A262E37"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insert"/>
              <w:rFonts w:cs="Times New Roman"/>
              <w:sz w:val="22"/>
            </w:rPr>
            <w:tab/>
          </w:r>
          <w:r w:rsidRPr="00C9763D">
            <w:rPr>
              <w:rStyle w:val="scinsert"/>
              <w:rFonts w:cs="Times New Roman"/>
              <w:sz w:val="22"/>
            </w:rPr>
            <w:tab/>
          </w:r>
          <w:bookmarkStart w:id="72" w:name="ss_T44C41N20S4_lv2_b43670aecI"/>
          <w:r w:rsidRPr="00C9763D">
            <w:rPr>
              <w:rStyle w:val="scinsert"/>
              <w:rFonts w:cs="Times New Roman"/>
              <w:sz w:val="22"/>
            </w:rPr>
            <w:t>(</w:t>
          </w:r>
          <w:bookmarkEnd w:id="72"/>
          <w:r w:rsidRPr="00C9763D">
            <w:rPr>
              <w:rStyle w:val="scinsert"/>
              <w:rFonts w:cs="Times New Roman"/>
              <w:sz w:val="22"/>
            </w:rPr>
            <w:t>4) there exists a medical emergency.</w:t>
          </w:r>
        </w:p>
        <w:p w14:paraId="45C7A1FD" w14:textId="77777777" w:rsidR="00FB23AC" w:rsidRPr="00C9763D" w:rsidDel="008B438F"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14:paraId="169E2E9F" w14:textId="77777777" w:rsidR="00FB23AC" w:rsidRPr="00C9763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3.</w:t>
          </w:r>
          <w:r w:rsidRPr="00C9763D">
            <w:rPr>
              <w:rFonts w:cs="Times New Roman"/>
              <w:sz w:val="22"/>
            </w:rPr>
            <w:tab/>
            <w:t>Section 44-41-30(D) of the S.C. Code is amended to read:</w:t>
          </w:r>
        </w:p>
        <w:p w14:paraId="4D6F36B8"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 xml:space="preserve">(D) In cases of incest </w:t>
          </w:r>
          <w:r w:rsidRPr="00C9763D">
            <w:rPr>
              <w:rStyle w:val="scinsert"/>
              <w:rFonts w:cs="Times New Roman"/>
              <w:sz w:val="22"/>
            </w:rPr>
            <w:t xml:space="preserve">or criminal sexual conduct that result in pregnancy, </w:t>
          </w:r>
          <w:r w:rsidRPr="00C9763D">
            <w:rPr>
              <w:rFonts w:cs="Times New Roman"/>
              <w:sz w:val="22"/>
            </w:rPr>
            <w:t xml:space="preserve">the physician performing the abortion shall report the alleged incest </w:t>
          </w:r>
          <w:r w:rsidRPr="00C9763D">
            <w:rPr>
              <w:rStyle w:val="scinsert"/>
              <w:rFonts w:cs="Times New Roman"/>
              <w:sz w:val="22"/>
            </w:rPr>
            <w:t xml:space="preserve">or criminal sexual conduct </w:t>
          </w:r>
          <w:r w:rsidRPr="00C9763D">
            <w:rPr>
              <w:rFonts w:cs="Times New Roman"/>
              <w:sz w:val="22"/>
            </w:rPr>
            <w:t>to the local county department of social services or to a law enforcement agency in the county where the child resides or is found</w:t>
          </w:r>
          <w:r w:rsidRPr="00C9763D">
            <w:rPr>
              <w:rStyle w:val="scinsert"/>
              <w:rFonts w:cs="Times New Roman"/>
              <w:sz w:val="22"/>
            </w:rPr>
            <w:t xml:space="preserve"> pursuant to Section 63-7-410</w:t>
          </w:r>
          <w:r w:rsidRPr="00C9763D">
            <w:rPr>
              <w:rFonts w:cs="Times New Roman"/>
              <w:sz w:val="22"/>
            </w:rPr>
            <w:t>.</w:t>
          </w:r>
          <w:r w:rsidRPr="00C9763D">
            <w:rPr>
              <w:rStyle w:val="scstrike"/>
              <w:rFonts w:cs="Times New Roman"/>
              <w:sz w:val="22"/>
            </w:rPr>
            <w:t xml:space="preserve">  Failure to report is a violation punishable under the child abuse laws of this State.</w:t>
          </w:r>
        </w:p>
        <w:p w14:paraId="3E930A15" w14:textId="77777777" w:rsidR="00FB23AC" w:rsidRPr="00C9763D" w:rsidRDefault="00FB23AC" w:rsidP="00FB23A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4.</w:t>
          </w:r>
          <w:r w:rsidRPr="00C9763D">
            <w:rPr>
              <w:rFonts w:cs="Times New Roman"/>
              <w:sz w:val="22"/>
            </w:rPr>
            <w:tab/>
            <w:t>Section 44-41-80 of the S.C. Code is amended to read:</w:t>
          </w:r>
        </w:p>
        <w:p w14:paraId="29F6AE48" w14:textId="77777777" w:rsidR="00FB23AC" w:rsidRPr="00C9763D"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44-41-80.</w:t>
          </w:r>
          <w:r w:rsidRPr="00C9763D">
            <w:rPr>
              <w:rFonts w:cs="Times New Roman"/>
              <w:sz w:val="22"/>
            </w:rPr>
            <w:tab/>
          </w:r>
          <w:r w:rsidRPr="00C9763D">
            <w:rPr>
              <w:rStyle w:val="scstrike"/>
              <w:rFonts w:cs="Times New Roman"/>
              <w:sz w:val="22"/>
            </w:rPr>
            <w:t>(a)</w:t>
          </w:r>
          <w:r w:rsidRPr="00C9763D">
            <w:rPr>
              <w:rFonts w:cs="Times New Roman"/>
              <w:sz w:val="22"/>
            </w:rPr>
            <w:t xml:space="preserve"> Any person, except as permitted by this chapter, who provides, supplies, prescribes or administers any drug, medicine, prescription or substance to any woman or uses or employs any device, instrument or other means upon any woman, with the intent to </w:t>
          </w:r>
          <w:proofErr w:type="spellStart"/>
          <w:r w:rsidRPr="00C9763D">
            <w:rPr>
              <w:rStyle w:val="scstrike"/>
              <w:rFonts w:cs="Times New Roman"/>
              <w:sz w:val="22"/>
            </w:rPr>
            <w:t>produce</w:t>
          </w:r>
          <w:r w:rsidRPr="00C9763D">
            <w:rPr>
              <w:rStyle w:val="scinsert"/>
              <w:rFonts w:cs="Times New Roman"/>
              <w:sz w:val="22"/>
            </w:rPr>
            <w:t>perform</w:t>
          </w:r>
          <w:proofErr w:type="spellEnd"/>
          <w:r w:rsidRPr="00C9763D">
            <w:rPr>
              <w:rStyle w:val="scinsert"/>
              <w:rFonts w:cs="Times New Roman"/>
              <w:sz w:val="22"/>
            </w:rPr>
            <w:t xml:space="preserve"> or induce</w:t>
          </w:r>
          <w:r w:rsidRPr="00C9763D">
            <w:rPr>
              <w:rFonts w:cs="Times New Roman"/>
              <w:sz w:val="22"/>
            </w:rPr>
            <w:t xml:space="preserv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14:paraId="7788D426" w14:textId="77777777" w:rsidR="00FB23AC" w:rsidRPr="00C9763D" w:rsidDel="009A2278"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14:paraId="573FA765" w14:textId="77777777" w:rsidR="00FB23AC" w:rsidRPr="00C9763D" w:rsidDel="009A2278"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Style w:val="scstrike"/>
              <w:rFonts w:cs="Times New Roman"/>
              <w:sz w:val="22"/>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14:paraId="4005B59E" w14:textId="77777777" w:rsidR="00FB23AC" w:rsidRPr="00C9763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5.</w:t>
          </w:r>
          <w:r w:rsidRPr="00C9763D">
            <w:rPr>
              <w:rFonts w:cs="Times New Roman"/>
              <w:sz w:val="22"/>
            </w:rPr>
            <w:tab/>
            <w:t>Article (5), Chapter 41, Title 44 of the S.C. Code is repealed.</w:t>
          </w:r>
        </w:p>
        <w:p w14:paraId="361545C4" w14:textId="77777777" w:rsidR="00FB23AC" w:rsidRPr="00C9763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6.</w:t>
          </w:r>
          <w:r w:rsidRPr="00C9763D">
            <w:rPr>
              <w:rFonts w:cs="Times New Roman"/>
              <w:sz w:val="22"/>
            </w:rPr>
            <w:tab/>
            <w:t>Article (6), Chapter 41, Title 44 of the S.C. Code is repealed.</w:t>
          </w:r>
        </w:p>
        <w:p w14:paraId="69224219" w14:textId="77777777" w:rsidR="00FB23AC" w:rsidRPr="00C9763D" w:rsidRDefault="00FB23AC" w:rsidP="00FB23A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763D">
            <w:rPr>
              <w:rFonts w:cs="Times New Roman"/>
              <w:sz w:val="22"/>
            </w:rPr>
            <w:tab/>
            <w:t>SECTION 7.</w:t>
          </w:r>
          <w:r w:rsidRPr="00C9763D">
            <w:rPr>
              <w:rFonts w:cs="Times New Roman"/>
              <w:sz w:val="22"/>
            </w:rPr>
            <w:tab/>
            <w:t>This act takes effect upon approval by the Governor.</w:t>
          </w:r>
        </w:p>
      </w:sdtContent>
    </w:sdt>
    <w:bookmarkEnd w:id="63" w:displacedByCustomXml="prev"/>
    <w:p w14:paraId="624EA760" w14:textId="77777777" w:rsidR="00FB23AC" w:rsidRPr="00C9763D"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763D">
        <w:rPr>
          <w:rFonts w:cs="Times New Roman"/>
          <w:sz w:val="22"/>
        </w:rPr>
        <w:tab/>
        <w:t>Renumber sections to conform.</w:t>
      </w:r>
    </w:p>
    <w:p w14:paraId="7E77F619"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763D">
        <w:rPr>
          <w:rFonts w:cs="Times New Roman"/>
          <w:sz w:val="22"/>
        </w:rPr>
        <w:tab/>
        <w:t>Amend title to conform.</w:t>
      </w:r>
    </w:p>
    <w:p w14:paraId="5B291052" w14:textId="77777777" w:rsidR="00FB23AC" w:rsidRPr="00C9763D"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6401B7" w14:textId="77777777" w:rsidR="00FB23AC" w:rsidRDefault="00FB23AC" w:rsidP="00FB23AC">
      <w:pPr>
        <w:pStyle w:val="Header"/>
        <w:tabs>
          <w:tab w:val="clear" w:pos="8640"/>
          <w:tab w:val="left" w:pos="4320"/>
        </w:tabs>
      </w:pPr>
      <w:r>
        <w:tab/>
        <w:t>Senator HUTTO spoke in favor of the amendment.</w:t>
      </w:r>
    </w:p>
    <w:p w14:paraId="04A2A0DA" w14:textId="77777777" w:rsidR="00FB23AC" w:rsidRDefault="00FB23AC" w:rsidP="00FB23AC">
      <w:pPr>
        <w:pStyle w:val="Header"/>
        <w:tabs>
          <w:tab w:val="clear" w:pos="8640"/>
          <w:tab w:val="left" w:pos="4320"/>
        </w:tabs>
      </w:pPr>
      <w:r>
        <w:tab/>
        <w:t>Senator SENN spoke in favor of the amendment.</w:t>
      </w:r>
    </w:p>
    <w:p w14:paraId="6E0176BA" w14:textId="77777777" w:rsidR="00FB23AC" w:rsidRDefault="00FB23AC" w:rsidP="00FB23AC">
      <w:pPr>
        <w:pStyle w:val="Header"/>
        <w:tabs>
          <w:tab w:val="clear" w:pos="8640"/>
          <w:tab w:val="left" w:pos="4320"/>
        </w:tabs>
      </w:pPr>
    </w:p>
    <w:p w14:paraId="4934ABDD"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04B22584" w14:textId="77777777" w:rsidR="00FB23AC" w:rsidRDefault="00FB23AC" w:rsidP="00FB23AC">
      <w:pPr>
        <w:pStyle w:val="Header"/>
        <w:tabs>
          <w:tab w:val="clear" w:pos="8640"/>
          <w:tab w:val="left" w:pos="4320"/>
        </w:tabs>
      </w:pPr>
      <w:r>
        <w:tab/>
        <w:t>On motion of Senator MALLOY, with unanimous consent, the remarks of Senator HUTTO, when reduced to writing and made available to the Desk, would be printed in the Journal.</w:t>
      </w:r>
    </w:p>
    <w:p w14:paraId="4155DF77" w14:textId="77777777" w:rsidR="00FB23AC" w:rsidRDefault="00FB23AC" w:rsidP="00FB23AC">
      <w:pPr>
        <w:pStyle w:val="Header"/>
        <w:tabs>
          <w:tab w:val="clear" w:pos="8640"/>
          <w:tab w:val="left" w:pos="4320"/>
        </w:tabs>
        <w:jc w:val="center"/>
      </w:pPr>
    </w:p>
    <w:p w14:paraId="166AC002" w14:textId="77777777" w:rsidR="00FB23AC" w:rsidRDefault="00FB23AC" w:rsidP="00FB23AC">
      <w:pPr>
        <w:pStyle w:val="Header"/>
        <w:tabs>
          <w:tab w:val="clear" w:pos="8640"/>
          <w:tab w:val="left" w:pos="4320"/>
        </w:tabs>
      </w:pPr>
      <w:r>
        <w:tab/>
        <w:t>Senator MALLOY spoke in favor of the amendment.</w:t>
      </w:r>
    </w:p>
    <w:p w14:paraId="1854D629" w14:textId="77777777" w:rsidR="00FB23AC" w:rsidRDefault="00FB23AC" w:rsidP="00FB23AC">
      <w:pPr>
        <w:pStyle w:val="Header"/>
        <w:tabs>
          <w:tab w:val="clear" w:pos="8640"/>
          <w:tab w:val="left" w:pos="4320"/>
        </w:tabs>
      </w:pPr>
    </w:p>
    <w:p w14:paraId="09A896AC" w14:textId="77777777" w:rsidR="00FB23AC" w:rsidRDefault="00FB23AC" w:rsidP="00FB23AC">
      <w:pPr>
        <w:pStyle w:val="Header"/>
        <w:tabs>
          <w:tab w:val="clear" w:pos="8640"/>
          <w:tab w:val="left" w:pos="4320"/>
        </w:tabs>
      </w:pPr>
      <w:r>
        <w:tab/>
        <w:t>The question then was the adoption of the amendment.</w:t>
      </w:r>
    </w:p>
    <w:p w14:paraId="23A90BAB" w14:textId="77777777" w:rsidR="00FB23AC" w:rsidRDefault="00FB23AC" w:rsidP="00FB23AC">
      <w:pPr>
        <w:pStyle w:val="Header"/>
        <w:tabs>
          <w:tab w:val="clear" w:pos="8640"/>
          <w:tab w:val="left" w:pos="4320"/>
        </w:tabs>
      </w:pPr>
    </w:p>
    <w:p w14:paraId="27316807" w14:textId="0C3BCE55"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DA77D7">
        <w:rPr>
          <w:rFonts w:cs="Times New Roman"/>
          <w:sz w:val="22"/>
        </w:rPr>
        <w:t>was</w:t>
      </w:r>
      <w:r>
        <w:rPr>
          <w:rFonts w:cs="Times New Roman"/>
          <w:sz w:val="22"/>
        </w:rPr>
        <w:t xml:space="preserve"> not adopted.</w:t>
      </w:r>
    </w:p>
    <w:p w14:paraId="2D70A445" w14:textId="77777777" w:rsidR="00FB23AC" w:rsidRDefault="00FB23AC" w:rsidP="00FB23AC">
      <w:pPr>
        <w:pStyle w:val="Header"/>
        <w:tabs>
          <w:tab w:val="clear" w:pos="8640"/>
          <w:tab w:val="left" w:pos="4320"/>
        </w:tabs>
      </w:pPr>
    </w:p>
    <w:p w14:paraId="555AA8BB" w14:textId="77777777" w:rsidR="00FB23AC" w:rsidRPr="0099234B"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7A</w:t>
      </w:r>
      <w:r>
        <w:rPr>
          <w:rFonts w:cs="Times New Roman"/>
          <w:b/>
          <w:sz w:val="22"/>
        </w:rPr>
        <w:fldChar w:fldCharType="begin"/>
      </w:r>
      <w:r>
        <w:instrText xml:space="preserve"> XE "Amendment No. 7" \b </w:instrText>
      </w:r>
      <w:r>
        <w:rPr>
          <w:rFonts w:cs="Times New Roman"/>
          <w:b/>
          <w:sz w:val="22"/>
        </w:rPr>
        <w:fldChar w:fldCharType="end"/>
      </w:r>
    </w:p>
    <w:p w14:paraId="1207FA95" w14:textId="77777777" w:rsidR="00FB23AC" w:rsidRPr="004D0202"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3" w:name="instruction_579236c67"/>
      <w:r w:rsidRPr="004D0202">
        <w:rPr>
          <w:rFonts w:cs="Times New Roman"/>
          <w:sz w:val="22"/>
        </w:rPr>
        <w:tab/>
        <w:t>Senator MATTHEWS proposed the following amendment  (SR-474.JG1208S)</w:t>
      </w:r>
      <w:r>
        <w:rPr>
          <w:rFonts w:cs="Times New Roman"/>
          <w:sz w:val="22"/>
        </w:rPr>
        <w:t>, which was not adopted</w:t>
      </w:r>
      <w:r w:rsidRPr="004D0202">
        <w:rPr>
          <w:rFonts w:cs="Times New Roman"/>
          <w:sz w:val="22"/>
        </w:rPr>
        <w:t>:</w:t>
      </w:r>
    </w:p>
    <w:p w14:paraId="5724E824" w14:textId="77777777" w:rsidR="00FB23AC" w:rsidRPr="004D0202" w:rsidRDefault="00FB23AC" w:rsidP="00FB23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0202">
        <w:rPr>
          <w:rFonts w:cs="Times New Roman"/>
          <w:sz w:val="22"/>
        </w:rPr>
        <w:tab/>
        <w:t>Amend the bill, as and if amended, SECTION 2, by striking Section 44-41-610</w:t>
      </w:r>
      <w:bookmarkStart w:id="74" w:name="ss_T44C41N610S14_lv1_37693720f"/>
      <w:r w:rsidRPr="004D0202">
        <w:rPr>
          <w:rStyle w:val="scinsert"/>
          <w:rFonts w:cs="Times New Roman"/>
          <w:sz w:val="22"/>
        </w:rPr>
        <w:t>(</w:t>
      </w:r>
      <w:bookmarkEnd w:id="74"/>
      <w:r w:rsidRPr="004D0202">
        <w:rPr>
          <w:rStyle w:val="scinsert"/>
          <w:rFonts w:cs="Times New Roman"/>
          <w:sz w:val="22"/>
        </w:rPr>
        <w:t>14)</w:t>
      </w:r>
      <w:r w:rsidRPr="004D0202">
        <w:rPr>
          <w:rFonts w:cs="Times New Roman"/>
          <w:sz w:val="22"/>
        </w:rPr>
        <w:t xml:space="preserve"> and inserting:</w:t>
      </w:r>
    </w:p>
    <w:sdt>
      <w:sdtPr>
        <w:rPr>
          <w:rStyle w:val="scinsert"/>
          <w:rFonts w:cs="Times New Roman"/>
          <w:sz w:val="22"/>
        </w:rPr>
        <w:alias w:val="Cannot be edited"/>
        <w:tag w:val="Cannot be edited"/>
        <w:id w:val="-1327513903"/>
        <w:placeholder>
          <w:docPart w:val="7DC729FE856E49C28F6651B8CEDD4EC7"/>
        </w:placeholder>
      </w:sdtPr>
      <w:sdtEndPr>
        <w:rPr>
          <w:rStyle w:val="scinsert"/>
        </w:rPr>
      </w:sdtEndPr>
      <w:sdtContent>
        <w:p w14:paraId="3DEA87E4" w14:textId="77777777" w:rsidR="00FB23AC" w:rsidRPr="004D0202" w:rsidRDefault="00FB23AC" w:rsidP="00FB23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D0202">
            <w:rPr>
              <w:rStyle w:val="scinsert"/>
              <w:rFonts w:cs="Times New Roman"/>
              <w:sz w:val="22"/>
            </w:rPr>
            <w:tab/>
            <w:t>(14) “Unborn child” means an individual organism of the species homo sapiens from fertilization until live birth.</w:t>
          </w:r>
        </w:p>
      </w:sdtContent>
    </w:sdt>
    <w:bookmarkEnd w:id="73" w:displacedByCustomXml="prev"/>
    <w:p w14:paraId="696C155C" w14:textId="77777777" w:rsidR="00FB23AC" w:rsidRPr="004D0202" w:rsidRDefault="00FB23AC" w:rsidP="00FB23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96509">
        <w:rPr>
          <w:rStyle w:val="scinsert"/>
          <w:rFonts w:cs="Times New Roman"/>
          <w:sz w:val="22"/>
          <w:u w:val="none"/>
        </w:rPr>
        <w:tab/>
        <w:t>Re</w:t>
      </w:r>
      <w:r w:rsidRPr="004D0202">
        <w:rPr>
          <w:rFonts w:cs="Times New Roman"/>
          <w:sz w:val="22"/>
        </w:rPr>
        <w:t>number sections to conform.</w:t>
      </w:r>
    </w:p>
    <w:p w14:paraId="727C5AF6" w14:textId="77777777" w:rsidR="00FB23AC"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D0202">
        <w:rPr>
          <w:rFonts w:cs="Times New Roman"/>
          <w:sz w:val="22"/>
        </w:rPr>
        <w:tab/>
        <w:t>Amend title to conform.</w:t>
      </w:r>
    </w:p>
    <w:p w14:paraId="3064EFCC" w14:textId="77777777" w:rsidR="00296509" w:rsidRDefault="00296509"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BA88D4" w14:textId="77777777" w:rsidR="00FB23AC" w:rsidRDefault="00FB23AC" w:rsidP="00FB23AC">
      <w:pPr>
        <w:pStyle w:val="Header"/>
        <w:tabs>
          <w:tab w:val="clear" w:pos="8640"/>
          <w:tab w:val="left" w:pos="4320"/>
        </w:tabs>
      </w:pPr>
      <w:r>
        <w:tab/>
        <w:t>Senator MATTHEWS spoke in favor of the amendment.</w:t>
      </w:r>
    </w:p>
    <w:p w14:paraId="3A1FF16D" w14:textId="77777777" w:rsidR="00FB23AC" w:rsidRDefault="00FB23AC" w:rsidP="00FB23AC">
      <w:pPr>
        <w:pStyle w:val="Header"/>
        <w:tabs>
          <w:tab w:val="clear" w:pos="8640"/>
          <w:tab w:val="left" w:pos="4320"/>
        </w:tabs>
      </w:pPr>
    </w:p>
    <w:p w14:paraId="767DB637" w14:textId="77777777" w:rsidR="00FB23AC" w:rsidRDefault="00FB23AC" w:rsidP="00FB23AC">
      <w:pPr>
        <w:pStyle w:val="Header"/>
        <w:tabs>
          <w:tab w:val="clear" w:pos="8640"/>
          <w:tab w:val="left" w:pos="4320"/>
        </w:tabs>
        <w:jc w:val="center"/>
      </w:pPr>
      <w:r>
        <w:rPr>
          <w:b/>
        </w:rPr>
        <w:t xml:space="preserve">Remarks to be </w:t>
      </w:r>
      <w:proofErr w:type="gramStart"/>
      <w:r>
        <w:rPr>
          <w:b/>
        </w:rPr>
        <w:t>Printed</w:t>
      </w:r>
      <w:proofErr w:type="gramEnd"/>
    </w:p>
    <w:p w14:paraId="4FC45118" w14:textId="77777777" w:rsidR="00FB23AC" w:rsidRDefault="00FB23AC" w:rsidP="00FB23AC">
      <w:pPr>
        <w:pStyle w:val="Header"/>
        <w:tabs>
          <w:tab w:val="clear" w:pos="8640"/>
          <w:tab w:val="left" w:pos="4320"/>
        </w:tabs>
      </w:pPr>
      <w:r>
        <w:tab/>
        <w:t>On motion of Senator FANNING, with unanimous consent, the remarks of Senators MATTHEWS and MALLOY, when reduced to writing and made available to the Desk, would be printed in the Journal.</w:t>
      </w:r>
    </w:p>
    <w:p w14:paraId="3967DBF6" w14:textId="77777777" w:rsidR="00FB23AC" w:rsidRDefault="00FB23AC" w:rsidP="00FB23AC">
      <w:pPr>
        <w:pStyle w:val="Header"/>
        <w:tabs>
          <w:tab w:val="clear" w:pos="8640"/>
          <w:tab w:val="left" w:pos="4320"/>
        </w:tabs>
      </w:pPr>
    </w:p>
    <w:p w14:paraId="606E48D4" w14:textId="77777777" w:rsidR="00FB23AC" w:rsidRDefault="00FB23AC" w:rsidP="00FB23AC">
      <w:pPr>
        <w:pStyle w:val="Header"/>
        <w:tabs>
          <w:tab w:val="clear" w:pos="8640"/>
          <w:tab w:val="left" w:pos="4320"/>
        </w:tabs>
      </w:pPr>
      <w:r>
        <w:tab/>
        <w:t>Senator SHEALY spoke against the amendment.</w:t>
      </w:r>
    </w:p>
    <w:p w14:paraId="01ECCC67" w14:textId="77777777" w:rsidR="00FB23AC" w:rsidRDefault="00FB23AC" w:rsidP="00FB23AC">
      <w:pPr>
        <w:pStyle w:val="Header"/>
        <w:tabs>
          <w:tab w:val="clear" w:pos="8640"/>
          <w:tab w:val="left" w:pos="4320"/>
        </w:tabs>
      </w:pPr>
    </w:p>
    <w:p w14:paraId="746A47A8" w14:textId="77777777" w:rsidR="00FB23AC" w:rsidRDefault="00FB23AC" w:rsidP="00FB23AC">
      <w:pPr>
        <w:pStyle w:val="Header"/>
        <w:tabs>
          <w:tab w:val="clear" w:pos="8640"/>
          <w:tab w:val="left" w:pos="4320"/>
        </w:tabs>
      </w:pPr>
      <w:r>
        <w:tab/>
        <w:t>The question then was the adoption of the amendment.</w:t>
      </w:r>
    </w:p>
    <w:p w14:paraId="2C4BF9BC" w14:textId="77777777" w:rsidR="00FB23AC" w:rsidRDefault="00FB23AC" w:rsidP="00FB23AC">
      <w:pPr>
        <w:pStyle w:val="Header"/>
        <w:tabs>
          <w:tab w:val="clear" w:pos="8640"/>
          <w:tab w:val="left" w:pos="4320"/>
        </w:tabs>
      </w:pPr>
    </w:p>
    <w:p w14:paraId="79B87BE2" w14:textId="7EF89F6D" w:rsidR="00FB23AC" w:rsidRPr="00BE2C1E" w:rsidRDefault="00FB23AC" w:rsidP="00FB23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98298A">
        <w:rPr>
          <w:rFonts w:cs="Times New Roman"/>
          <w:sz w:val="22"/>
        </w:rPr>
        <w:t>wa</w:t>
      </w:r>
      <w:r>
        <w:rPr>
          <w:rFonts w:cs="Times New Roman"/>
          <w:sz w:val="22"/>
        </w:rPr>
        <w:t>s not adopted.</w:t>
      </w:r>
    </w:p>
    <w:p w14:paraId="35757E18" w14:textId="77777777" w:rsidR="00FB23AC" w:rsidRDefault="00FB23AC" w:rsidP="00FB23AC">
      <w:pPr>
        <w:pStyle w:val="Header"/>
        <w:tabs>
          <w:tab w:val="clear" w:pos="8640"/>
          <w:tab w:val="left" w:pos="4320"/>
        </w:tabs>
      </w:pPr>
    </w:p>
    <w:p w14:paraId="77733542" w14:textId="77777777" w:rsidR="00FB23AC" w:rsidRDefault="00FB23AC" w:rsidP="00FB23AC">
      <w:pPr>
        <w:pStyle w:val="Header"/>
        <w:tabs>
          <w:tab w:val="clear" w:pos="8640"/>
          <w:tab w:val="left" w:pos="4320"/>
        </w:tabs>
      </w:pPr>
      <w:r>
        <w:tab/>
        <w:t>The question then being concurrence in the House amendments.</w:t>
      </w:r>
    </w:p>
    <w:p w14:paraId="19CF1D50" w14:textId="77777777" w:rsidR="00FB23AC" w:rsidRDefault="00FB23AC" w:rsidP="00FB23AC">
      <w:pPr>
        <w:pStyle w:val="Header"/>
        <w:tabs>
          <w:tab w:val="clear" w:pos="8640"/>
          <w:tab w:val="left" w:pos="4320"/>
        </w:tabs>
      </w:pPr>
    </w:p>
    <w:p w14:paraId="39A4551D" w14:textId="77777777" w:rsidR="00FB23AC" w:rsidRDefault="00FB23AC" w:rsidP="00FB23AC">
      <w:pPr>
        <w:pStyle w:val="Header"/>
        <w:tabs>
          <w:tab w:val="clear" w:pos="8640"/>
          <w:tab w:val="left" w:pos="4320"/>
        </w:tabs>
        <w:rPr>
          <w:color w:val="auto"/>
          <w:szCs w:val="22"/>
        </w:rPr>
      </w:pPr>
      <w:r w:rsidRPr="00D250F2">
        <w:rPr>
          <w:color w:val="auto"/>
          <w:szCs w:val="22"/>
        </w:rPr>
        <w:tab/>
        <w:t>The "ayes" and "nays" were demanded and taken, resulting as follows:</w:t>
      </w:r>
    </w:p>
    <w:p w14:paraId="70620536" w14:textId="77777777" w:rsidR="00FB23AC" w:rsidRPr="001C72EE" w:rsidRDefault="00FB23AC" w:rsidP="00FB23AC">
      <w:pPr>
        <w:pStyle w:val="Header"/>
        <w:tabs>
          <w:tab w:val="clear" w:pos="8640"/>
          <w:tab w:val="left" w:pos="4320"/>
        </w:tabs>
        <w:jc w:val="center"/>
        <w:rPr>
          <w:b/>
          <w:color w:val="auto"/>
          <w:szCs w:val="22"/>
        </w:rPr>
      </w:pPr>
      <w:r w:rsidRPr="001C72EE">
        <w:rPr>
          <w:b/>
          <w:color w:val="auto"/>
          <w:szCs w:val="22"/>
        </w:rPr>
        <w:t>Ayes 27; Nays 19</w:t>
      </w:r>
    </w:p>
    <w:p w14:paraId="7B6ED3FC" w14:textId="77777777" w:rsidR="00FB23AC" w:rsidRDefault="00FB23AC" w:rsidP="00FB23AC">
      <w:pPr>
        <w:pStyle w:val="Header"/>
        <w:tabs>
          <w:tab w:val="clear" w:pos="8640"/>
          <w:tab w:val="left" w:pos="4320"/>
        </w:tabs>
        <w:rPr>
          <w:color w:val="auto"/>
          <w:szCs w:val="22"/>
        </w:rPr>
      </w:pPr>
    </w:p>
    <w:p w14:paraId="65C775FD"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C72EE">
        <w:rPr>
          <w:b/>
          <w:color w:val="auto"/>
          <w:szCs w:val="22"/>
        </w:rPr>
        <w:t>AYES</w:t>
      </w:r>
    </w:p>
    <w:p w14:paraId="30064619"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Adams</w:t>
      </w:r>
      <w:r>
        <w:rPr>
          <w:color w:val="auto"/>
          <w:szCs w:val="22"/>
        </w:rPr>
        <w:tab/>
      </w:r>
      <w:r w:rsidRPr="001C72EE">
        <w:rPr>
          <w:color w:val="auto"/>
          <w:szCs w:val="22"/>
        </w:rPr>
        <w:t>Alexander</w:t>
      </w:r>
      <w:r>
        <w:rPr>
          <w:color w:val="auto"/>
          <w:szCs w:val="22"/>
        </w:rPr>
        <w:tab/>
      </w:r>
      <w:r w:rsidRPr="001C72EE">
        <w:rPr>
          <w:color w:val="auto"/>
          <w:szCs w:val="22"/>
        </w:rPr>
        <w:t>Bennett</w:t>
      </w:r>
    </w:p>
    <w:p w14:paraId="7BBC0917"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Campsen</w:t>
      </w:r>
      <w:r>
        <w:rPr>
          <w:color w:val="auto"/>
          <w:szCs w:val="22"/>
        </w:rPr>
        <w:tab/>
      </w:r>
      <w:r w:rsidRPr="001C72EE">
        <w:rPr>
          <w:color w:val="auto"/>
          <w:szCs w:val="22"/>
        </w:rPr>
        <w:t>Cash</w:t>
      </w:r>
      <w:r>
        <w:rPr>
          <w:color w:val="auto"/>
          <w:szCs w:val="22"/>
        </w:rPr>
        <w:tab/>
      </w:r>
      <w:r w:rsidRPr="001C72EE">
        <w:rPr>
          <w:color w:val="auto"/>
          <w:szCs w:val="22"/>
        </w:rPr>
        <w:t>Climer</w:t>
      </w:r>
    </w:p>
    <w:p w14:paraId="77B5B9A7"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Corbin</w:t>
      </w:r>
      <w:r>
        <w:rPr>
          <w:color w:val="auto"/>
          <w:szCs w:val="22"/>
        </w:rPr>
        <w:tab/>
      </w:r>
      <w:r w:rsidRPr="001C72EE">
        <w:rPr>
          <w:color w:val="auto"/>
          <w:szCs w:val="22"/>
        </w:rPr>
        <w:t>Cromer</w:t>
      </w:r>
      <w:r>
        <w:rPr>
          <w:color w:val="auto"/>
          <w:szCs w:val="22"/>
        </w:rPr>
        <w:tab/>
      </w:r>
      <w:r w:rsidRPr="001C72EE">
        <w:rPr>
          <w:color w:val="auto"/>
          <w:szCs w:val="22"/>
        </w:rPr>
        <w:t>Davis</w:t>
      </w:r>
    </w:p>
    <w:p w14:paraId="11A0371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Gambrell</w:t>
      </w:r>
      <w:r>
        <w:rPr>
          <w:color w:val="auto"/>
          <w:szCs w:val="22"/>
        </w:rPr>
        <w:tab/>
      </w:r>
      <w:r w:rsidRPr="001C72EE">
        <w:rPr>
          <w:color w:val="auto"/>
          <w:szCs w:val="22"/>
        </w:rPr>
        <w:t>Garrett</w:t>
      </w:r>
      <w:r>
        <w:rPr>
          <w:color w:val="auto"/>
          <w:szCs w:val="22"/>
        </w:rPr>
        <w:tab/>
      </w:r>
      <w:r w:rsidRPr="001C72EE">
        <w:rPr>
          <w:color w:val="auto"/>
          <w:szCs w:val="22"/>
        </w:rPr>
        <w:t>Goldfinch</w:t>
      </w:r>
    </w:p>
    <w:p w14:paraId="4A6DB409"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C72EE">
        <w:rPr>
          <w:color w:val="auto"/>
          <w:szCs w:val="22"/>
        </w:rPr>
        <w:t>Grooms</w:t>
      </w:r>
      <w:r>
        <w:rPr>
          <w:color w:val="auto"/>
          <w:szCs w:val="22"/>
        </w:rPr>
        <w:tab/>
      </w:r>
      <w:r w:rsidRPr="001C72EE">
        <w:rPr>
          <w:color w:val="auto"/>
          <w:szCs w:val="22"/>
        </w:rPr>
        <w:t>Hembree</w:t>
      </w:r>
      <w:r>
        <w:rPr>
          <w:color w:val="auto"/>
          <w:szCs w:val="22"/>
        </w:rPr>
        <w:tab/>
      </w:r>
      <w:r w:rsidRPr="001C72EE">
        <w:rPr>
          <w:i/>
          <w:color w:val="auto"/>
          <w:szCs w:val="22"/>
        </w:rPr>
        <w:t>Johnson, Michael</w:t>
      </w:r>
    </w:p>
    <w:p w14:paraId="6DA098D4"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Kimbrell</w:t>
      </w:r>
      <w:r>
        <w:rPr>
          <w:color w:val="auto"/>
          <w:szCs w:val="22"/>
        </w:rPr>
        <w:tab/>
      </w:r>
      <w:r w:rsidRPr="001C72EE">
        <w:rPr>
          <w:color w:val="auto"/>
          <w:szCs w:val="22"/>
        </w:rPr>
        <w:t>Loftis</w:t>
      </w:r>
      <w:r>
        <w:rPr>
          <w:color w:val="auto"/>
          <w:szCs w:val="22"/>
        </w:rPr>
        <w:tab/>
      </w:r>
      <w:r w:rsidRPr="001C72EE">
        <w:rPr>
          <w:color w:val="auto"/>
          <w:szCs w:val="22"/>
        </w:rPr>
        <w:t>Martin</w:t>
      </w:r>
    </w:p>
    <w:p w14:paraId="4513FBDF"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Massey</w:t>
      </w:r>
      <w:r>
        <w:rPr>
          <w:color w:val="auto"/>
          <w:szCs w:val="22"/>
        </w:rPr>
        <w:tab/>
      </w:r>
      <w:r w:rsidRPr="001C72EE">
        <w:rPr>
          <w:color w:val="auto"/>
          <w:szCs w:val="22"/>
        </w:rPr>
        <w:t>Peeler</w:t>
      </w:r>
      <w:r>
        <w:rPr>
          <w:color w:val="auto"/>
          <w:szCs w:val="22"/>
        </w:rPr>
        <w:tab/>
      </w:r>
      <w:r w:rsidRPr="001C72EE">
        <w:rPr>
          <w:color w:val="auto"/>
          <w:szCs w:val="22"/>
        </w:rPr>
        <w:t>Rankin</w:t>
      </w:r>
    </w:p>
    <w:p w14:paraId="2AB2616C"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Reichenbach</w:t>
      </w:r>
      <w:r>
        <w:rPr>
          <w:color w:val="auto"/>
          <w:szCs w:val="22"/>
        </w:rPr>
        <w:tab/>
      </w:r>
      <w:r w:rsidRPr="001C72EE">
        <w:rPr>
          <w:color w:val="auto"/>
          <w:szCs w:val="22"/>
        </w:rPr>
        <w:t>Rice</w:t>
      </w:r>
      <w:r>
        <w:rPr>
          <w:color w:val="auto"/>
          <w:szCs w:val="22"/>
        </w:rPr>
        <w:tab/>
      </w:r>
      <w:r w:rsidRPr="001C72EE">
        <w:rPr>
          <w:color w:val="auto"/>
          <w:szCs w:val="22"/>
        </w:rPr>
        <w:t>Talley</w:t>
      </w:r>
    </w:p>
    <w:p w14:paraId="185023AF"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Turner</w:t>
      </w:r>
      <w:r>
        <w:rPr>
          <w:color w:val="auto"/>
          <w:szCs w:val="22"/>
        </w:rPr>
        <w:tab/>
      </w:r>
      <w:r w:rsidRPr="001C72EE">
        <w:rPr>
          <w:color w:val="auto"/>
          <w:szCs w:val="22"/>
        </w:rPr>
        <w:t>Verdin</w:t>
      </w:r>
      <w:r>
        <w:rPr>
          <w:color w:val="auto"/>
          <w:szCs w:val="22"/>
        </w:rPr>
        <w:tab/>
      </w:r>
      <w:r w:rsidRPr="001C72EE">
        <w:rPr>
          <w:color w:val="auto"/>
          <w:szCs w:val="22"/>
        </w:rPr>
        <w:t>Young</w:t>
      </w:r>
    </w:p>
    <w:p w14:paraId="5575B3EF"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1F84BCFB" w14:textId="77777777" w:rsidR="00FB23AC" w:rsidRPr="001C72EE"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C72EE">
        <w:rPr>
          <w:b/>
          <w:color w:val="auto"/>
          <w:szCs w:val="22"/>
        </w:rPr>
        <w:t>Total--27</w:t>
      </w:r>
    </w:p>
    <w:p w14:paraId="4252A4E7" w14:textId="77777777" w:rsidR="00FB23AC" w:rsidRPr="001C72EE" w:rsidRDefault="00FB23AC" w:rsidP="00FB23AC">
      <w:pPr>
        <w:pStyle w:val="Header"/>
        <w:tabs>
          <w:tab w:val="clear" w:pos="8640"/>
          <w:tab w:val="left" w:pos="4320"/>
        </w:tabs>
        <w:rPr>
          <w:color w:val="auto"/>
          <w:szCs w:val="22"/>
        </w:rPr>
      </w:pPr>
    </w:p>
    <w:p w14:paraId="778D02D6"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C72EE">
        <w:rPr>
          <w:b/>
          <w:color w:val="auto"/>
          <w:szCs w:val="22"/>
        </w:rPr>
        <w:t>NAYS</w:t>
      </w:r>
    </w:p>
    <w:p w14:paraId="77B2D289"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Allen</w:t>
      </w:r>
      <w:r>
        <w:rPr>
          <w:color w:val="auto"/>
          <w:szCs w:val="22"/>
        </w:rPr>
        <w:tab/>
      </w:r>
      <w:r w:rsidRPr="001C72EE">
        <w:rPr>
          <w:color w:val="auto"/>
          <w:szCs w:val="22"/>
        </w:rPr>
        <w:t>Fanning</w:t>
      </w:r>
      <w:r>
        <w:rPr>
          <w:color w:val="auto"/>
          <w:szCs w:val="22"/>
        </w:rPr>
        <w:tab/>
      </w:r>
      <w:r w:rsidRPr="001C72EE">
        <w:rPr>
          <w:color w:val="auto"/>
          <w:szCs w:val="22"/>
        </w:rPr>
        <w:t>Gustafson</w:t>
      </w:r>
    </w:p>
    <w:p w14:paraId="2243C948"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Harpootlian</w:t>
      </w:r>
      <w:r>
        <w:rPr>
          <w:color w:val="auto"/>
          <w:szCs w:val="22"/>
        </w:rPr>
        <w:tab/>
      </w:r>
      <w:r w:rsidRPr="001C72EE">
        <w:rPr>
          <w:color w:val="auto"/>
          <w:szCs w:val="22"/>
        </w:rPr>
        <w:t>Hutto</w:t>
      </w:r>
      <w:r>
        <w:rPr>
          <w:color w:val="auto"/>
          <w:szCs w:val="22"/>
        </w:rPr>
        <w:tab/>
      </w:r>
      <w:r w:rsidRPr="001C72EE">
        <w:rPr>
          <w:color w:val="auto"/>
          <w:szCs w:val="22"/>
        </w:rPr>
        <w:t>Jackson</w:t>
      </w:r>
    </w:p>
    <w:p w14:paraId="1D8D9E35"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i/>
          <w:color w:val="auto"/>
          <w:szCs w:val="22"/>
        </w:rPr>
        <w:t>Johnson, Kevin</w:t>
      </w:r>
      <w:r>
        <w:rPr>
          <w:i/>
          <w:color w:val="auto"/>
          <w:szCs w:val="22"/>
        </w:rPr>
        <w:tab/>
      </w:r>
      <w:r w:rsidRPr="001C72EE">
        <w:rPr>
          <w:color w:val="auto"/>
          <w:szCs w:val="22"/>
        </w:rPr>
        <w:t>Kimpson</w:t>
      </w:r>
      <w:r>
        <w:rPr>
          <w:color w:val="auto"/>
          <w:szCs w:val="22"/>
        </w:rPr>
        <w:tab/>
      </w:r>
      <w:r w:rsidRPr="001C72EE">
        <w:rPr>
          <w:color w:val="auto"/>
          <w:szCs w:val="22"/>
        </w:rPr>
        <w:t>Malloy</w:t>
      </w:r>
    </w:p>
    <w:p w14:paraId="5CFB22EE"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Matthews</w:t>
      </w:r>
      <w:r>
        <w:rPr>
          <w:color w:val="auto"/>
          <w:szCs w:val="22"/>
        </w:rPr>
        <w:tab/>
      </w:r>
      <w:r w:rsidRPr="001C72EE">
        <w:rPr>
          <w:color w:val="auto"/>
          <w:szCs w:val="22"/>
        </w:rPr>
        <w:t>McElveen</w:t>
      </w:r>
      <w:r>
        <w:rPr>
          <w:color w:val="auto"/>
          <w:szCs w:val="22"/>
        </w:rPr>
        <w:tab/>
      </w:r>
      <w:r w:rsidRPr="001C72EE">
        <w:rPr>
          <w:color w:val="auto"/>
          <w:szCs w:val="22"/>
        </w:rPr>
        <w:t>McLeod</w:t>
      </w:r>
    </w:p>
    <w:p w14:paraId="2977EFD6"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Sabb</w:t>
      </w:r>
      <w:r>
        <w:rPr>
          <w:color w:val="auto"/>
          <w:szCs w:val="22"/>
        </w:rPr>
        <w:tab/>
      </w:r>
      <w:r w:rsidRPr="001C72EE">
        <w:rPr>
          <w:color w:val="auto"/>
          <w:szCs w:val="22"/>
        </w:rPr>
        <w:t>Scott</w:t>
      </w:r>
      <w:r>
        <w:rPr>
          <w:color w:val="auto"/>
          <w:szCs w:val="22"/>
        </w:rPr>
        <w:tab/>
      </w:r>
      <w:r w:rsidRPr="001C72EE">
        <w:rPr>
          <w:color w:val="auto"/>
          <w:szCs w:val="22"/>
        </w:rPr>
        <w:t>Senn</w:t>
      </w:r>
    </w:p>
    <w:p w14:paraId="7938A361"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Setzler</w:t>
      </w:r>
      <w:r>
        <w:rPr>
          <w:color w:val="auto"/>
          <w:szCs w:val="22"/>
        </w:rPr>
        <w:tab/>
      </w:r>
      <w:r w:rsidRPr="001C72EE">
        <w:rPr>
          <w:color w:val="auto"/>
          <w:szCs w:val="22"/>
        </w:rPr>
        <w:t>Shealy</w:t>
      </w:r>
      <w:r>
        <w:rPr>
          <w:color w:val="auto"/>
          <w:szCs w:val="22"/>
        </w:rPr>
        <w:tab/>
      </w:r>
      <w:r w:rsidRPr="001C72EE">
        <w:rPr>
          <w:color w:val="auto"/>
          <w:szCs w:val="22"/>
        </w:rPr>
        <w:t>Stephens</w:t>
      </w:r>
    </w:p>
    <w:p w14:paraId="0CE0BAC0" w14:textId="77777777" w:rsidR="00FB23AC"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C72EE">
        <w:rPr>
          <w:color w:val="auto"/>
          <w:szCs w:val="22"/>
        </w:rPr>
        <w:t>Williams</w:t>
      </w:r>
    </w:p>
    <w:p w14:paraId="24690AA1" w14:textId="77777777" w:rsidR="00FB23AC" w:rsidRPr="001C72EE" w:rsidRDefault="00FB23AC" w:rsidP="00FB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C72EE">
        <w:rPr>
          <w:b/>
          <w:color w:val="auto"/>
          <w:szCs w:val="22"/>
        </w:rPr>
        <w:t>Total--19</w:t>
      </w:r>
    </w:p>
    <w:p w14:paraId="6CC982C6" w14:textId="77777777" w:rsidR="00FB23AC" w:rsidRPr="001C72EE" w:rsidRDefault="00FB23AC" w:rsidP="00FB23AC">
      <w:pPr>
        <w:pStyle w:val="Header"/>
        <w:tabs>
          <w:tab w:val="clear" w:pos="8640"/>
          <w:tab w:val="left" w:pos="4320"/>
        </w:tabs>
        <w:rPr>
          <w:color w:val="auto"/>
          <w:szCs w:val="22"/>
        </w:rPr>
      </w:pPr>
    </w:p>
    <w:p w14:paraId="09AAE04B" w14:textId="77777777" w:rsidR="00FB23AC" w:rsidRPr="00D250F2" w:rsidRDefault="00FB23AC" w:rsidP="00FB23AC">
      <w:pPr>
        <w:pStyle w:val="Header"/>
        <w:tabs>
          <w:tab w:val="clear" w:pos="8640"/>
          <w:tab w:val="left" w:pos="4320"/>
        </w:tabs>
        <w:rPr>
          <w:color w:val="auto"/>
          <w:szCs w:val="22"/>
        </w:rPr>
      </w:pPr>
      <w:r w:rsidRPr="00D250F2">
        <w:rPr>
          <w:color w:val="auto"/>
          <w:szCs w:val="22"/>
        </w:rPr>
        <w:tab/>
      </w:r>
      <w:r>
        <w:rPr>
          <w:color w:val="auto"/>
          <w:szCs w:val="22"/>
        </w:rPr>
        <w:t>T</w:t>
      </w:r>
      <w:r w:rsidRPr="00D250F2">
        <w:rPr>
          <w:color w:val="auto"/>
          <w:szCs w:val="22"/>
        </w:rPr>
        <w:t>he Senate concurred in the House amendments and a message was sent to the House accordingly.  Ordered that the title be changed to that of an Act and the Act enrolled for Ratification.</w:t>
      </w:r>
    </w:p>
    <w:p w14:paraId="7B6B422F" w14:textId="77777777" w:rsidR="00FB23AC" w:rsidRDefault="00FB23AC" w:rsidP="00FB23AC">
      <w:pPr>
        <w:pStyle w:val="Header"/>
        <w:tabs>
          <w:tab w:val="clear" w:pos="8640"/>
          <w:tab w:val="left" w:pos="4320"/>
        </w:tabs>
      </w:pPr>
    </w:p>
    <w:p w14:paraId="0D4E799A" w14:textId="77777777" w:rsidR="0098298A" w:rsidRPr="00D85C3A" w:rsidRDefault="0098298A" w:rsidP="0098298A">
      <w:pPr>
        <w:jc w:val="center"/>
        <w:rPr>
          <w:b/>
          <w:bCs/>
          <w:snapToGrid w:val="0"/>
          <w:color w:val="auto"/>
          <w:szCs w:val="22"/>
        </w:rPr>
      </w:pPr>
      <w:r w:rsidRPr="00D85C3A">
        <w:rPr>
          <w:b/>
          <w:bCs/>
          <w:snapToGrid w:val="0"/>
          <w:color w:val="auto"/>
          <w:szCs w:val="22"/>
        </w:rPr>
        <w:t>Statement by Senators SETZLER and WILLIAMS</w:t>
      </w:r>
    </w:p>
    <w:p w14:paraId="169BAE30" w14:textId="77777777" w:rsidR="0098298A" w:rsidRPr="00D85C3A" w:rsidRDefault="0098298A" w:rsidP="0098298A">
      <w:pPr>
        <w:rPr>
          <w:szCs w:val="22"/>
        </w:rPr>
      </w:pPr>
      <w:r>
        <w:rPr>
          <w:szCs w:val="22"/>
        </w:rPr>
        <w:tab/>
      </w:r>
      <w:r w:rsidRPr="00D85C3A">
        <w:rPr>
          <w:szCs w:val="22"/>
        </w:rPr>
        <w:t xml:space="preserve">I voted for </w:t>
      </w:r>
      <w:r>
        <w:rPr>
          <w:szCs w:val="22"/>
        </w:rPr>
        <w:t>A</w:t>
      </w:r>
      <w:r w:rsidRPr="00D85C3A">
        <w:rPr>
          <w:szCs w:val="22"/>
        </w:rPr>
        <w:t xml:space="preserve">mendment </w:t>
      </w:r>
      <w:r>
        <w:rPr>
          <w:szCs w:val="22"/>
        </w:rPr>
        <w:t xml:space="preserve">No. </w:t>
      </w:r>
      <w:r w:rsidRPr="00D85C3A">
        <w:rPr>
          <w:szCs w:val="22"/>
        </w:rPr>
        <w:t xml:space="preserve">2A by Senator SHEALY, which was an amendment that did not allow for abortion after twelve weeks, except when necessary to save the life of the mother or if a fatal fetal anomaly is detected. I voted not to concur on the House amendment because it is basically the same law that the South Carolina Supreme Court recently ruled was unconstitutional. </w:t>
      </w:r>
    </w:p>
    <w:p w14:paraId="2EF5230D" w14:textId="77777777" w:rsidR="0098298A" w:rsidRDefault="0098298A" w:rsidP="00FB23AC">
      <w:pPr>
        <w:pStyle w:val="Header"/>
        <w:tabs>
          <w:tab w:val="clear" w:pos="8640"/>
          <w:tab w:val="left" w:pos="4320"/>
        </w:tabs>
      </w:pPr>
    </w:p>
    <w:p w14:paraId="5CD6F3F7" w14:textId="77777777" w:rsidR="00FB23AC" w:rsidRPr="00716CFF" w:rsidRDefault="00FB23AC" w:rsidP="00FB23AC">
      <w:pPr>
        <w:pStyle w:val="Header"/>
        <w:tabs>
          <w:tab w:val="clear" w:pos="8640"/>
          <w:tab w:val="left" w:pos="4320"/>
        </w:tabs>
        <w:jc w:val="center"/>
        <w:rPr>
          <w:b/>
          <w:bCs/>
        </w:rPr>
      </w:pPr>
      <w:r w:rsidRPr="00716CFF">
        <w:rPr>
          <w:b/>
          <w:bCs/>
        </w:rPr>
        <w:t>Statement by Senator McELVEEN</w:t>
      </w:r>
    </w:p>
    <w:p w14:paraId="3D5A4457" w14:textId="77777777" w:rsidR="00FB23AC" w:rsidRPr="00716CFF" w:rsidRDefault="00FB23AC" w:rsidP="00FB23AC">
      <w:pPr>
        <w:rPr>
          <w:color w:val="auto"/>
          <w:szCs w:val="22"/>
        </w:rPr>
      </w:pPr>
      <w:r>
        <w:rPr>
          <w:szCs w:val="22"/>
        </w:rPr>
        <w:tab/>
      </w:r>
      <w:r w:rsidRPr="00716CFF">
        <w:rPr>
          <w:szCs w:val="22"/>
        </w:rPr>
        <w:t xml:space="preserve">I did not vote in support of S.474 for the same reasons stated previously in my note in the January 27, </w:t>
      </w:r>
      <w:proofErr w:type="gramStart"/>
      <w:r w:rsidRPr="00716CFF">
        <w:rPr>
          <w:szCs w:val="22"/>
        </w:rPr>
        <w:t>2021</w:t>
      </w:r>
      <w:proofErr w:type="gramEnd"/>
      <w:r w:rsidRPr="00716CFF">
        <w:rPr>
          <w:szCs w:val="22"/>
        </w:rPr>
        <w:t xml:space="preserve"> Senate Journal as it related at that time to S.1, a </w:t>
      </w:r>
      <w:r>
        <w:rPr>
          <w:szCs w:val="22"/>
        </w:rPr>
        <w:t>B</w:t>
      </w:r>
      <w:r w:rsidRPr="00716CFF">
        <w:rPr>
          <w:szCs w:val="22"/>
        </w:rPr>
        <w:t>ill that passed and became a law that was subsequently ruled unconstitutional by the South Carolina Supreme Court.</w:t>
      </w:r>
    </w:p>
    <w:p w14:paraId="4AFC8FE0" w14:textId="77777777" w:rsidR="00FB23AC" w:rsidRPr="00716CFF" w:rsidRDefault="00FB23AC" w:rsidP="00FB23AC">
      <w:pPr>
        <w:rPr>
          <w:szCs w:val="22"/>
        </w:rPr>
      </w:pPr>
      <w:r>
        <w:rPr>
          <w:szCs w:val="22"/>
        </w:rPr>
        <w:tab/>
      </w:r>
      <w:r w:rsidRPr="00716CFF">
        <w:rPr>
          <w:szCs w:val="22"/>
        </w:rPr>
        <w:t xml:space="preserve">I represent many rural areas, some with few to no resident physicians and with limited access to health care.  As such, I remain concerned about the criminal prosecution of physicians which is included in S.474. This will not only conflict, frustrate, and clash with a doctor’s ability to treat his or her patients, but will also adversely affect our </w:t>
      </w:r>
      <w:proofErr w:type="gramStart"/>
      <w:r>
        <w:rPr>
          <w:szCs w:val="22"/>
        </w:rPr>
        <w:t>S</w:t>
      </w:r>
      <w:r w:rsidRPr="00716CFF">
        <w:rPr>
          <w:szCs w:val="22"/>
        </w:rPr>
        <w:t>tate’s</w:t>
      </w:r>
      <w:proofErr w:type="gramEnd"/>
      <w:r w:rsidRPr="00716CFF">
        <w:rPr>
          <w:szCs w:val="22"/>
        </w:rPr>
        <w:t xml:space="preserve"> ability to recruit and retain doctors </w:t>
      </w:r>
      <w:r>
        <w:rPr>
          <w:szCs w:val="22"/>
        </w:rPr>
        <w:t xml:space="preserve">-- </w:t>
      </w:r>
      <w:r w:rsidRPr="00716CFF">
        <w:rPr>
          <w:szCs w:val="22"/>
        </w:rPr>
        <w:t>especially in underserved areas.</w:t>
      </w:r>
    </w:p>
    <w:p w14:paraId="56286F26" w14:textId="77777777" w:rsidR="00FB23AC" w:rsidRPr="00716CFF" w:rsidRDefault="00FB23AC" w:rsidP="00FB23AC">
      <w:pPr>
        <w:rPr>
          <w:szCs w:val="22"/>
        </w:rPr>
      </w:pPr>
      <w:r>
        <w:rPr>
          <w:szCs w:val="22"/>
        </w:rPr>
        <w:tab/>
      </w:r>
      <w:r w:rsidRPr="00716CFF">
        <w:rPr>
          <w:szCs w:val="22"/>
        </w:rPr>
        <w:t>The South Carolina Supreme Court struck down S.1 on grounds that the law violated a state constitutional right to privacy, yet S.4</w:t>
      </w:r>
      <w:r>
        <w:rPr>
          <w:szCs w:val="22"/>
        </w:rPr>
        <w:t>7</w:t>
      </w:r>
      <w:r w:rsidRPr="00716CFF">
        <w:rPr>
          <w:szCs w:val="22"/>
        </w:rPr>
        <w:t>4 completely ignores that January 5, 2023</w:t>
      </w:r>
      <w:r>
        <w:rPr>
          <w:szCs w:val="22"/>
        </w:rPr>
        <w:t>,</w:t>
      </w:r>
      <w:r w:rsidRPr="00716CFF">
        <w:rPr>
          <w:szCs w:val="22"/>
        </w:rPr>
        <w:t xml:space="preserve"> opinion from our </w:t>
      </w:r>
      <w:proofErr w:type="spellStart"/>
      <w:r w:rsidRPr="00716CFF">
        <w:rPr>
          <w:szCs w:val="22"/>
        </w:rPr>
        <w:t>tate’s</w:t>
      </w:r>
      <w:proofErr w:type="spellEnd"/>
      <w:r w:rsidRPr="00716CFF">
        <w:rPr>
          <w:szCs w:val="22"/>
        </w:rPr>
        <w:t xml:space="preserve"> highest court by requiring that a woman’s private health information must be reported to law enforcement in certain instances </w:t>
      </w:r>
      <w:r>
        <w:rPr>
          <w:szCs w:val="22"/>
        </w:rPr>
        <w:t xml:space="preserve">-- </w:t>
      </w:r>
      <w:r w:rsidRPr="00716CFF">
        <w:rPr>
          <w:szCs w:val="22"/>
        </w:rPr>
        <w:t>even when it is against the woman’s wishes.</w:t>
      </w:r>
    </w:p>
    <w:p w14:paraId="683CD86C" w14:textId="77777777" w:rsidR="00FB23AC" w:rsidRPr="00716CFF" w:rsidRDefault="00FB23AC" w:rsidP="00FB23AC">
      <w:pPr>
        <w:rPr>
          <w:szCs w:val="22"/>
        </w:rPr>
      </w:pPr>
      <w:r>
        <w:rPr>
          <w:szCs w:val="22"/>
        </w:rPr>
        <w:tab/>
      </w:r>
      <w:r w:rsidRPr="00716CFF">
        <w:rPr>
          <w:szCs w:val="22"/>
        </w:rPr>
        <w:t>I previously supported H.3114, the S.C. Pain-Capable Unborn Protection Act, or the “20-week abortion ban” in 2015 and 2016, which was ultimately passed and signed into law.</w:t>
      </w:r>
    </w:p>
    <w:p w14:paraId="01479C5A" w14:textId="77777777" w:rsidR="00FB23AC" w:rsidRPr="00716CFF" w:rsidRDefault="00FB23AC" w:rsidP="00FB23AC">
      <w:pPr>
        <w:rPr>
          <w:szCs w:val="22"/>
        </w:rPr>
      </w:pPr>
      <w:r>
        <w:rPr>
          <w:szCs w:val="22"/>
        </w:rPr>
        <w:tab/>
      </w:r>
      <w:r w:rsidRPr="00716CFF">
        <w:rPr>
          <w:szCs w:val="22"/>
        </w:rPr>
        <w:t>On today’s date</w:t>
      </w:r>
      <w:r>
        <w:rPr>
          <w:szCs w:val="22"/>
        </w:rPr>
        <w:t>,</w:t>
      </w:r>
      <w:r w:rsidRPr="00716CFF">
        <w:rPr>
          <w:szCs w:val="22"/>
        </w:rPr>
        <w:t xml:space="preserve"> I voted in favor of Senator SHEALY’s amendment to S.474 which sought to move the effective date of the </w:t>
      </w:r>
      <w:r>
        <w:rPr>
          <w:szCs w:val="22"/>
        </w:rPr>
        <w:t>B</w:t>
      </w:r>
      <w:r w:rsidRPr="00716CFF">
        <w:rPr>
          <w:szCs w:val="22"/>
        </w:rPr>
        <w:t xml:space="preserve">ill from six weeks of pregnancy to after the first trimester of pregnancy (or twelve weeks), and which also included the exceptions of rape, incest, fetal anomaly, and medical emergency, without further caveats or qualifiers. </w:t>
      </w:r>
    </w:p>
    <w:p w14:paraId="3345D880" w14:textId="77777777" w:rsidR="00FB23AC" w:rsidRDefault="00FB23AC" w:rsidP="00FB23AC">
      <w:pPr>
        <w:rPr>
          <w:szCs w:val="22"/>
        </w:rPr>
      </w:pPr>
      <w:r>
        <w:rPr>
          <w:szCs w:val="22"/>
        </w:rPr>
        <w:tab/>
      </w:r>
      <w:r w:rsidRPr="00716CFF">
        <w:rPr>
          <w:szCs w:val="22"/>
        </w:rPr>
        <w:t xml:space="preserve">Had Senator SHEALY’s amendment to the </w:t>
      </w:r>
      <w:r>
        <w:rPr>
          <w:szCs w:val="22"/>
        </w:rPr>
        <w:t>L</w:t>
      </w:r>
      <w:r w:rsidRPr="00716CFF">
        <w:rPr>
          <w:szCs w:val="22"/>
        </w:rPr>
        <w:t>egislation been adopted, I would have voted in favor of S.474.</w:t>
      </w:r>
    </w:p>
    <w:p w14:paraId="198F7BFF" w14:textId="77777777" w:rsidR="00FB23AC" w:rsidRPr="00716CFF" w:rsidRDefault="00FB23AC" w:rsidP="00FB23AC">
      <w:pPr>
        <w:jc w:val="center"/>
        <w:rPr>
          <w:szCs w:val="22"/>
        </w:rPr>
      </w:pPr>
      <w:r>
        <w:rPr>
          <w:szCs w:val="22"/>
        </w:rPr>
        <w:t>***</w:t>
      </w:r>
    </w:p>
    <w:p w14:paraId="40D8FA29" w14:textId="77777777" w:rsidR="00FB23AC" w:rsidRDefault="00FB23AC" w:rsidP="00FB23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3426230C" w14:textId="77777777" w:rsidR="002805A8" w:rsidRPr="000A3B79" w:rsidRDefault="002805A8" w:rsidP="002805A8">
      <w:pPr>
        <w:ind w:firstLine="216"/>
        <w:jc w:val="center"/>
        <w:rPr>
          <w:b/>
        </w:rPr>
      </w:pPr>
      <w:r w:rsidRPr="000A3B79">
        <w:rPr>
          <w:b/>
        </w:rPr>
        <w:t>LOCAL APPOINTMENTS</w:t>
      </w:r>
    </w:p>
    <w:p w14:paraId="361B51BC" w14:textId="77777777" w:rsidR="002805A8" w:rsidRPr="000A3B79" w:rsidRDefault="002805A8" w:rsidP="002805A8">
      <w:pPr>
        <w:ind w:firstLine="216"/>
        <w:jc w:val="center"/>
        <w:rPr>
          <w:b/>
        </w:rPr>
      </w:pPr>
      <w:r w:rsidRPr="000A3B79">
        <w:rPr>
          <w:b/>
        </w:rPr>
        <w:t>Confirmations</w:t>
      </w:r>
    </w:p>
    <w:p w14:paraId="511B72FC" w14:textId="77777777" w:rsidR="002805A8" w:rsidRDefault="002805A8" w:rsidP="002805A8">
      <w:pPr>
        <w:ind w:firstLine="216"/>
      </w:pPr>
      <w:r>
        <w:t>Having received a favorable report from the Senate, the following appointments were confirmed in open session:</w:t>
      </w:r>
    </w:p>
    <w:p w14:paraId="251717A6" w14:textId="77777777" w:rsidR="002805A8" w:rsidRDefault="002805A8" w:rsidP="002805A8">
      <w:pPr>
        <w:ind w:firstLine="216"/>
      </w:pPr>
    </w:p>
    <w:p w14:paraId="01F2F694" w14:textId="77777777" w:rsidR="002805A8" w:rsidRPr="000A3B79" w:rsidRDefault="002805A8" w:rsidP="002805A8">
      <w:pPr>
        <w:keepNext/>
        <w:ind w:firstLine="216"/>
        <w:rPr>
          <w:u w:val="single"/>
        </w:rPr>
      </w:pPr>
      <w:r w:rsidRPr="000A3B79">
        <w:rPr>
          <w:u w:val="single"/>
        </w:rPr>
        <w:t>Reappointment, Allendale County Magistrate, with the term to commence April 30, 2023, and to expire April 30, 2027</w:t>
      </w:r>
    </w:p>
    <w:p w14:paraId="60EA32E0" w14:textId="77777777" w:rsidR="002805A8" w:rsidRDefault="002805A8" w:rsidP="002805A8">
      <w:pPr>
        <w:ind w:firstLine="216"/>
      </w:pPr>
      <w:r>
        <w:t>Willard D. Branch, P.O. Box 57, Fairfax, SC 29827-0057</w:t>
      </w:r>
    </w:p>
    <w:p w14:paraId="13AEB48A" w14:textId="77777777" w:rsidR="002805A8" w:rsidRDefault="002805A8" w:rsidP="002805A8">
      <w:pPr>
        <w:ind w:firstLine="216"/>
      </w:pPr>
    </w:p>
    <w:p w14:paraId="3050D199" w14:textId="77777777" w:rsidR="002805A8" w:rsidRPr="000A3B79" w:rsidRDefault="002805A8" w:rsidP="002805A8">
      <w:pPr>
        <w:keepNext/>
        <w:ind w:firstLine="216"/>
        <w:rPr>
          <w:u w:val="single"/>
        </w:rPr>
      </w:pPr>
      <w:r w:rsidRPr="000A3B79">
        <w:rPr>
          <w:u w:val="single"/>
        </w:rPr>
        <w:t>Reappointment, Berkeley County Magistrate, with the term to commence April 30, 2023, and to expire April 30, 2027</w:t>
      </w:r>
    </w:p>
    <w:p w14:paraId="2785AEA7" w14:textId="77777777" w:rsidR="002805A8" w:rsidRDefault="002805A8" w:rsidP="002805A8">
      <w:pPr>
        <w:ind w:firstLine="216"/>
      </w:pPr>
      <w:r>
        <w:t xml:space="preserve">Evonne J. Whaley, 423 </w:t>
      </w:r>
      <w:proofErr w:type="spellStart"/>
      <w:r>
        <w:t>Jenkinsridge</w:t>
      </w:r>
      <w:proofErr w:type="spellEnd"/>
      <w:r>
        <w:t xml:space="preserve"> Lane, Pineville, SC 29468</w:t>
      </w:r>
    </w:p>
    <w:p w14:paraId="4E8A0EDD" w14:textId="77777777" w:rsidR="002805A8" w:rsidRDefault="002805A8" w:rsidP="002805A8">
      <w:pPr>
        <w:ind w:firstLine="216"/>
      </w:pPr>
    </w:p>
    <w:p w14:paraId="21691818" w14:textId="77777777" w:rsidR="002805A8" w:rsidRPr="000A3B79" w:rsidRDefault="002805A8" w:rsidP="002805A8">
      <w:pPr>
        <w:keepNext/>
        <w:ind w:firstLine="216"/>
        <w:rPr>
          <w:u w:val="single"/>
        </w:rPr>
      </w:pPr>
      <w:r w:rsidRPr="000A3B79">
        <w:rPr>
          <w:u w:val="single"/>
        </w:rPr>
        <w:t xml:space="preserve">Reappointment, Charleston County </w:t>
      </w:r>
      <w:r>
        <w:rPr>
          <w:u w:val="single"/>
        </w:rPr>
        <w:t>Magistrate</w:t>
      </w:r>
      <w:r w:rsidRPr="000A3B79">
        <w:rPr>
          <w:u w:val="single"/>
        </w:rPr>
        <w:t>, with the term to commence April 30, 2023, and to expire April 30, 2027</w:t>
      </w:r>
    </w:p>
    <w:p w14:paraId="57CE0218" w14:textId="77777777" w:rsidR="002805A8" w:rsidRDefault="002805A8" w:rsidP="002805A8">
      <w:pPr>
        <w:ind w:firstLine="216"/>
      </w:pPr>
      <w:r>
        <w:t>James B. Gosnell, Jr., 1233 Bamboo Drive, Charleston, SC 29407</w:t>
      </w:r>
    </w:p>
    <w:p w14:paraId="15334776" w14:textId="77777777" w:rsidR="002805A8" w:rsidRDefault="002805A8" w:rsidP="002805A8">
      <w:pPr>
        <w:ind w:firstLine="216"/>
      </w:pPr>
    </w:p>
    <w:p w14:paraId="6B492D31"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71579AE6" w14:textId="77777777" w:rsidR="002805A8" w:rsidRDefault="002805A8" w:rsidP="002805A8">
      <w:pPr>
        <w:ind w:firstLine="216"/>
      </w:pPr>
      <w:r>
        <w:t>Laura Dukes Beck, 176 Croghan Spur Road, Suite 400, Charleston, SC 29407</w:t>
      </w:r>
    </w:p>
    <w:p w14:paraId="48DE4B30" w14:textId="77777777" w:rsidR="002805A8" w:rsidRDefault="002805A8" w:rsidP="002805A8">
      <w:pPr>
        <w:ind w:firstLine="216"/>
      </w:pPr>
    </w:p>
    <w:p w14:paraId="12F73DFE"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3211ECAD" w14:textId="77777777" w:rsidR="002805A8" w:rsidRDefault="002805A8" w:rsidP="002805A8">
      <w:pPr>
        <w:ind w:firstLine="216"/>
      </w:pPr>
      <w:r>
        <w:t xml:space="preserve">Alvin E. </w:t>
      </w:r>
      <w:proofErr w:type="spellStart"/>
      <w:r>
        <w:t>Bligen</w:t>
      </w:r>
      <w:proofErr w:type="spellEnd"/>
      <w:r>
        <w:t>, 1305 Joshua Dr., Charleston, SC 29407-5112</w:t>
      </w:r>
    </w:p>
    <w:p w14:paraId="74B1738C" w14:textId="77777777" w:rsidR="002805A8" w:rsidRDefault="002805A8" w:rsidP="002805A8">
      <w:pPr>
        <w:ind w:firstLine="216"/>
      </w:pPr>
    </w:p>
    <w:p w14:paraId="56AAC5BB"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70708B25" w14:textId="77777777" w:rsidR="002805A8" w:rsidRDefault="002805A8" w:rsidP="002805A8">
      <w:pPr>
        <w:ind w:firstLine="216"/>
      </w:pPr>
      <w:r>
        <w:t xml:space="preserve">Frances L. </w:t>
      </w:r>
      <w:proofErr w:type="spellStart"/>
      <w:r>
        <w:t>Coain</w:t>
      </w:r>
      <w:proofErr w:type="spellEnd"/>
      <w:r>
        <w:t xml:space="preserve">-Lofton, 10009 North Highway 17, </w:t>
      </w:r>
      <w:proofErr w:type="spellStart"/>
      <w:r>
        <w:t>McClellanville</w:t>
      </w:r>
      <w:proofErr w:type="spellEnd"/>
      <w:r>
        <w:t>, SC 29458-9482</w:t>
      </w:r>
    </w:p>
    <w:p w14:paraId="28970015" w14:textId="77777777" w:rsidR="002805A8" w:rsidRDefault="002805A8" w:rsidP="002805A8">
      <w:pPr>
        <w:ind w:firstLine="216"/>
      </w:pPr>
    </w:p>
    <w:p w14:paraId="43EAE000" w14:textId="77777777" w:rsidR="002805A8" w:rsidRPr="000A3B79" w:rsidRDefault="002805A8" w:rsidP="002805A8">
      <w:pPr>
        <w:keepNext/>
        <w:ind w:firstLine="216"/>
        <w:rPr>
          <w:u w:val="single"/>
        </w:rPr>
      </w:pPr>
      <w:r w:rsidRPr="000A3B79">
        <w:rPr>
          <w:u w:val="single"/>
        </w:rPr>
        <w:t>Initial Appointment, Charleston County Magistrate, with the term to commence April 30, 2023, and to expire April 30, 2027</w:t>
      </w:r>
    </w:p>
    <w:p w14:paraId="24A02696" w14:textId="77777777" w:rsidR="002805A8" w:rsidRDefault="002805A8" w:rsidP="002805A8">
      <w:pPr>
        <w:ind w:firstLine="216"/>
      </w:pPr>
      <w:r>
        <w:t>Lauren  Ellison Fox, 2127 Pentland Dr., Charleston, SC 29412-2781</w:t>
      </w:r>
      <w:r w:rsidRPr="000A3B79">
        <w:rPr>
          <w:i/>
        </w:rPr>
        <w:t xml:space="preserve"> VICE </w:t>
      </w:r>
      <w:r w:rsidRPr="000A3B79">
        <w:t xml:space="preserve">Nicholas J. </w:t>
      </w:r>
      <w:proofErr w:type="spellStart"/>
      <w:r w:rsidRPr="000A3B79">
        <w:t>Clekis</w:t>
      </w:r>
      <w:proofErr w:type="spellEnd"/>
    </w:p>
    <w:p w14:paraId="080E63C9"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2B16D0B1" w14:textId="77777777" w:rsidR="002805A8" w:rsidRDefault="002805A8" w:rsidP="002805A8">
      <w:pPr>
        <w:ind w:firstLine="216"/>
      </w:pPr>
      <w:r>
        <w:t>William Stephen Harris, Jr., 3224 Hydrangea Trail, Johns Island, SC 29455</w:t>
      </w:r>
    </w:p>
    <w:p w14:paraId="2550D265" w14:textId="77777777" w:rsidR="002805A8" w:rsidRDefault="002805A8" w:rsidP="002805A8">
      <w:pPr>
        <w:ind w:firstLine="216"/>
      </w:pPr>
    </w:p>
    <w:p w14:paraId="28A43A18"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3F55768C" w14:textId="77777777" w:rsidR="002805A8" w:rsidRDefault="002805A8" w:rsidP="002805A8">
      <w:pPr>
        <w:ind w:firstLine="216"/>
      </w:pPr>
      <w:r>
        <w:t xml:space="preserve">Amanda </w:t>
      </w:r>
      <w:proofErr w:type="spellStart"/>
      <w:r>
        <w:t>Stilley</w:t>
      </w:r>
      <w:proofErr w:type="spellEnd"/>
      <w:r>
        <w:t xml:space="preserve"> Haselden, 3831 Leeds Avenue, Suite 200, North Charleston, SC 29405-7469</w:t>
      </w:r>
    </w:p>
    <w:p w14:paraId="4CB1ABCE" w14:textId="77777777" w:rsidR="002805A8" w:rsidRDefault="002805A8" w:rsidP="002805A8">
      <w:pPr>
        <w:ind w:firstLine="216"/>
      </w:pPr>
    </w:p>
    <w:p w14:paraId="5718DA99"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6F86F479" w14:textId="77777777" w:rsidR="002805A8" w:rsidRDefault="002805A8" w:rsidP="002805A8">
      <w:pPr>
        <w:ind w:firstLine="216"/>
      </w:pPr>
      <w:proofErr w:type="spellStart"/>
      <w:r>
        <w:t>Ittriss</w:t>
      </w:r>
      <w:proofErr w:type="spellEnd"/>
      <w:r>
        <w:t xml:space="preserve"> Jermain Jenkins, 16 Dewey Street, Charleston, SC 29403-4121</w:t>
      </w:r>
    </w:p>
    <w:p w14:paraId="275DBE72" w14:textId="77777777" w:rsidR="002805A8" w:rsidRDefault="002805A8" w:rsidP="002805A8">
      <w:pPr>
        <w:ind w:firstLine="216"/>
      </w:pPr>
    </w:p>
    <w:p w14:paraId="525FD1E3"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4103CD54" w14:textId="77777777" w:rsidR="002805A8" w:rsidRDefault="002805A8" w:rsidP="002805A8">
      <w:pPr>
        <w:ind w:firstLine="216"/>
      </w:pPr>
      <w:r>
        <w:t xml:space="preserve">Amy </w:t>
      </w:r>
      <w:proofErr w:type="spellStart"/>
      <w:r>
        <w:t>Jowers</w:t>
      </w:r>
      <w:proofErr w:type="spellEnd"/>
      <w:r>
        <w:t xml:space="preserve"> Mikell, 247 Ashley Avenue, Charleston, SC 29403-5493</w:t>
      </w:r>
    </w:p>
    <w:p w14:paraId="49E8DD84" w14:textId="77777777" w:rsidR="002805A8" w:rsidRDefault="002805A8" w:rsidP="002805A8">
      <w:pPr>
        <w:ind w:firstLine="216"/>
      </w:pPr>
    </w:p>
    <w:p w14:paraId="0586EE2B"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246B999A" w14:textId="77777777" w:rsidR="002805A8" w:rsidRDefault="002805A8" w:rsidP="002805A8">
      <w:pPr>
        <w:ind w:firstLine="216"/>
      </w:pPr>
      <w:r>
        <w:t>Sheryl Mitchell Perry, 7836 Highway 162, Hollywood, SC 29449</w:t>
      </w:r>
    </w:p>
    <w:p w14:paraId="4EF06257" w14:textId="77777777" w:rsidR="002805A8" w:rsidRDefault="002805A8" w:rsidP="002805A8">
      <w:pPr>
        <w:ind w:firstLine="216"/>
      </w:pPr>
    </w:p>
    <w:p w14:paraId="76F982B0"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5D178708" w14:textId="77777777" w:rsidR="002805A8" w:rsidRDefault="002805A8" w:rsidP="002805A8">
      <w:pPr>
        <w:ind w:firstLine="216"/>
      </w:pPr>
      <w:r>
        <w:t>Amy B. Rothschild, 3073 Rice Field Lane, Mt. Pleasant, SC 29466-7194</w:t>
      </w:r>
    </w:p>
    <w:p w14:paraId="6AA429BA" w14:textId="77777777" w:rsidR="002805A8" w:rsidRDefault="002805A8" w:rsidP="002805A8">
      <w:pPr>
        <w:ind w:firstLine="216"/>
      </w:pPr>
    </w:p>
    <w:p w14:paraId="36E1AD05"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0AB77A9A" w14:textId="77777777" w:rsidR="002805A8" w:rsidRDefault="002805A8" w:rsidP="002805A8">
      <w:pPr>
        <w:ind w:firstLine="216"/>
      </w:pPr>
      <w:proofErr w:type="spellStart"/>
      <w:r>
        <w:t>Richardine</w:t>
      </w:r>
      <w:proofErr w:type="spellEnd"/>
      <w:r>
        <w:t xml:space="preserve"> L. Singleton-Brown, 2172 Edward D. Singleton Drive, Charleston, SC 29412</w:t>
      </w:r>
    </w:p>
    <w:p w14:paraId="3BE71AFF" w14:textId="77777777" w:rsidR="002805A8" w:rsidRDefault="002805A8" w:rsidP="002805A8">
      <w:pPr>
        <w:ind w:firstLine="216"/>
      </w:pPr>
    </w:p>
    <w:p w14:paraId="2C037331"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1B66EE61" w14:textId="77777777" w:rsidR="002805A8" w:rsidRDefault="002805A8" w:rsidP="002805A8">
      <w:pPr>
        <w:ind w:firstLine="216"/>
      </w:pPr>
      <w:r>
        <w:t>Joy D. Stoney, P. O. Box 1262, Johns Island, SC 29457-1262</w:t>
      </w:r>
    </w:p>
    <w:p w14:paraId="56D3AEF7" w14:textId="77777777" w:rsidR="002805A8" w:rsidRDefault="002805A8" w:rsidP="002805A8">
      <w:pPr>
        <w:ind w:firstLine="216"/>
      </w:pPr>
    </w:p>
    <w:p w14:paraId="11EC2E9F"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2CC54B07" w14:textId="77777777" w:rsidR="002805A8" w:rsidRDefault="002805A8" w:rsidP="002805A8">
      <w:pPr>
        <w:ind w:firstLine="216"/>
      </w:pPr>
      <w:proofErr w:type="spellStart"/>
      <w:r>
        <w:t>JoAnna</w:t>
      </w:r>
      <w:proofErr w:type="spellEnd"/>
      <w:r>
        <w:t xml:space="preserve"> E. </w:t>
      </w:r>
      <w:proofErr w:type="spellStart"/>
      <w:r>
        <w:t>Summey</w:t>
      </w:r>
      <w:proofErr w:type="spellEnd"/>
      <w:r>
        <w:t>, 6185 Rivers Avenue, Suite E, North Charleston, SC 29406-4999</w:t>
      </w:r>
    </w:p>
    <w:p w14:paraId="27DC070A" w14:textId="77777777" w:rsidR="002805A8" w:rsidRDefault="002805A8" w:rsidP="002805A8">
      <w:pPr>
        <w:ind w:firstLine="216"/>
      </w:pPr>
    </w:p>
    <w:p w14:paraId="3F06C6A7" w14:textId="77777777" w:rsidR="002805A8" w:rsidRPr="000A3B79" w:rsidRDefault="002805A8" w:rsidP="002805A8">
      <w:pPr>
        <w:keepNext/>
        <w:ind w:firstLine="216"/>
        <w:rPr>
          <w:u w:val="single"/>
        </w:rPr>
      </w:pPr>
      <w:r w:rsidRPr="000A3B79">
        <w:rPr>
          <w:u w:val="single"/>
        </w:rPr>
        <w:t>Reappointment, Charleston County Magistrate, with the term to commence April 30, 2023, and to expire April 30, 2027</w:t>
      </w:r>
    </w:p>
    <w:p w14:paraId="01FFBB1B" w14:textId="77777777" w:rsidR="002805A8" w:rsidRDefault="002805A8" w:rsidP="002805A8">
      <w:pPr>
        <w:ind w:firstLine="216"/>
      </w:pPr>
      <w:r>
        <w:t>Laura Campbell Waring, 15 Moore Drive, Charleston, SC 29407-7229</w:t>
      </w:r>
    </w:p>
    <w:p w14:paraId="4AB9A465" w14:textId="77777777" w:rsidR="002805A8" w:rsidRDefault="002805A8" w:rsidP="002805A8">
      <w:pPr>
        <w:ind w:firstLine="216"/>
      </w:pPr>
    </w:p>
    <w:p w14:paraId="4EE48944" w14:textId="77777777" w:rsidR="002805A8" w:rsidRPr="000A3B79" w:rsidRDefault="002805A8" w:rsidP="002805A8">
      <w:pPr>
        <w:keepNext/>
        <w:ind w:firstLine="216"/>
        <w:rPr>
          <w:u w:val="single"/>
        </w:rPr>
      </w:pPr>
      <w:r w:rsidRPr="000A3B79">
        <w:rPr>
          <w:u w:val="single"/>
        </w:rPr>
        <w:t>Initial Appointment, Cherokee County Magistrate, with the term to commence April 30, 2023, and to expire April 30, 2027</w:t>
      </w:r>
    </w:p>
    <w:p w14:paraId="3072C6A1" w14:textId="77777777" w:rsidR="002805A8" w:rsidRDefault="002805A8" w:rsidP="002805A8">
      <w:pPr>
        <w:ind w:firstLine="216"/>
      </w:pPr>
      <w:r>
        <w:t xml:space="preserve">Edward P. </w:t>
      </w:r>
      <w:proofErr w:type="spellStart"/>
      <w:r>
        <w:t>Suppiger</w:t>
      </w:r>
      <w:proofErr w:type="spellEnd"/>
      <w:r>
        <w:t>, 147 Petty Drive, Gaffney, SC 29341-4224</w:t>
      </w:r>
      <w:r w:rsidRPr="000A3B79">
        <w:rPr>
          <w:i/>
        </w:rPr>
        <w:t xml:space="preserve"> VICE </w:t>
      </w:r>
      <w:r w:rsidRPr="000A3B79">
        <w:t>David Clary</w:t>
      </w:r>
    </w:p>
    <w:p w14:paraId="3E3AC88F" w14:textId="77777777" w:rsidR="002805A8" w:rsidRDefault="002805A8" w:rsidP="002805A8">
      <w:pPr>
        <w:ind w:firstLine="216"/>
      </w:pPr>
    </w:p>
    <w:p w14:paraId="702CE705" w14:textId="77777777" w:rsidR="002805A8" w:rsidRPr="000A3B79" w:rsidRDefault="002805A8" w:rsidP="002805A8">
      <w:pPr>
        <w:keepNext/>
        <w:ind w:firstLine="216"/>
        <w:rPr>
          <w:u w:val="single"/>
        </w:rPr>
      </w:pPr>
      <w:r w:rsidRPr="000A3B79">
        <w:rPr>
          <w:u w:val="single"/>
        </w:rPr>
        <w:t>Initial Appointment, Chester County Magistrate, with the term to commence April 30, 2023, and to expire April 30, 2027</w:t>
      </w:r>
    </w:p>
    <w:p w14:paraId="05A79931" w14:textId="77777777" w:rsidR="002805A8" w:rsidRDefault="002805A8" w:rsidP="002805A8">
      <w:pPr>
        <w:ind w:firstLine="216"/>
      </w:pPr>
      <w:r>
        <w:t xml:space="preserve">W. Cyrus Corbett, 1263 </w:t>
      </w:r>
      <w:proofErr w:type="spellStart"/>
      <w:r>
        <w:t>Silverbrook</w:t>
      </w:r>
      <w:proofErr w:type="spellEnd"/>
      <w:r>
        <w:t xml:space="preserve"> Rd., Chester, SC 29706-8531</w:t>
      </w:r>
      <w:r w:rsidRPr="000A3B79">
        <w:rPr>
          <w:i/>
        </w:rPr>
        <w:t xml:space="preserve"> VICE </w:t>
      </w:r>
      <w:r w:rsidRPr="000A3B79">
        <w:t>Dana Greenleaf</w:t>
      </w:r>
    </w:p>
    <w:p w14:paraId="09AC8F59" w14:textId="77777777" w:rsidR="002805A8" w:rsidRDefault="002805A8" w:rsidP="002805A8">
      <w:pPr>
        <w:ind w:firstLine="216"/>
      </w:pPr>
    </w:p>
    <w:p w14:paraId="3C03F2B1"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7E825454" w14:textId="77777777" w:rsidR="002805A8" w:rsidRDefault="002805A8" w:rsidP="002805A8">
      <w:pPr>
        <w:ind w:firstLine="216"/>
      </w:pPr>
      <w:r>
        <w:t xml:space="preserve">Russell A. </w:t>
      </w:r>
      <w:proofErr w:type="spellStart"/>
      <w:r>
        <w:t>Demott</w:t>
      </w:r>
      <w:proofErr w:type="spellEnd"/>
      <w:r>
        <w:t>, 1001 Mount Whitney Drive, Summerville, SC 29483-3323</w:t>
      </w:r>
    </w:p>
    <w:p w14:paraId="68EA0729" w14:textId="77777777" w:rsidR="002805A8" w:rsidRDefault="002805A8" w:rsidP="002805A8">
      <w:pPr>
        <w:ind w:firstLine="216"/>
      </w:pPr>
    </w:p>
    <w:p w14:paraId="7521986B"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24E1299F" w14:textId="77777777" w:rsidR="002805A8" w:rsidRDefault="002805A8" w:rsidP="002805A8">
      <w:pPr>
        <w:ind w:firstLine="216"/>
      </w:pPr>
      <w:r>
        <w:t>Tara L. Frost, 141 Gadsden Street, Summerville, SC 29483-4320</w:t>
      </w:r>
    </w:p>
    <w:p w14:paraId="6D069033" w14:textId="77777777" w:rsidR="002805A8" w:rsidRDefault="002805A8" w:rsidP="002805A8">
      <w:pPr>
        <w:ind w:firstLine="216"/>
      </w:pPr>
    </w:p>
    <w:p w14:paraId="2FD6F3C2"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64521D6F" w14:textId="77777777" w:rsidR="002805A8" w:rsidRDefault="002805A8" w:rsidP="002805A8">
      <w:pPr>
        <w:ind w:firstLine="216"/>
      </w:pPr>
      <w:r>
        <w:t xml:space="preserve">Amanda M. </w:t>
      </w:r>
      <w:proofErr w:type="spellStart"/>
      <w:r>
        <w:t>Leviner</w:t>
      </w:r>
      <w:proofErr w:type="spellEnd"/>
      <w:r>
        <w:t>, 207 West Richardson Ave., Summerville, SC 29483-6023</w:t>
      </w:r>
    </w:p>
    <w:p w14:paraId="3D4021DC" w14:textId="77777777" w:rsidR="002805A8" w:rsidRDefault="002805A8" w:rsidP="002805A8">
      <w:pPr>
        <w:ind w:firstLine="216"/>
      </w:pPr>
    </w:p>
    <w:p w14:paraId="605FDC65"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589708F9" w14:textId="77777777" w:rsidR="002805A8" w:rsidRDefault="002805A8" w:rsidP="002805A8">
      <w:pPr>
        <w:ind w:firstLine="216"/>
      </w:pPr>
      <w:r>
        <w:t>Tera S. Richardson, 214 Eagle Ridge Road, Summerville, SC 29485-8480</w:t>
      </w:r>
    </w:p>
    <w:p w14:paraId="35402315" w14:textId="77777777" w:rsidR="002805A8" w:rsidRDefault="002805A8" w:rsidP="002805A8">
      <w:pPr>
        <w:ind w:firstLine="216"/>
      </w:pPr>
    </w:p>
    <w:p w14:paraId="788EA24F" w14:textId="77777777" w:rsidR="002805A8" w:rsidRPr="000A3B79" w:rsidRDefault="002805A8" w:rsidP="002805A8">
      <w:pPr>
        <w:keepNext/>
        <w:ind w:firstLine="216"/>
        <w:rPr>
          <w:u w:val="single"/>
        </w:rPr>
      </w:pPr>
      <w:r w:rsidRPr="000A3B79">
        <w:rPr>
          <w:u w:val="single"/>
        </w:rPr>
        <w:t>Reappointment, Dorchester County Magistrate, with the term to commence April 30, 2023, and to expire April 30, 2027</w:t>
      </w:r>
    </w:p>
    <w:p w14:paraId="12F5AE0F" w14:textId="77777777" w:rsidR="002805A8" w:rsidRDefault="002805A8" w:rsidP="002805A8">
      <w:pPr>
        <w:ind w:firstLine="216"/>
      </w:pPr>
      <w:r>
        <w:t>Peter Brandt Shelbourne, 116 South Oak Street, Summerville, SC 29483-3734</w:t>
      </w:r>
    </w:p>
    <w:p w14:paraId="76232493" w14:textId="77777777" w:rsidR="002805A8" w:rsidRDefault="002805A8" w:rsidP="002805A8">
      <w:pPr>
        <w:ind w:firstLine="216"/>
      </w:pPr>
    </w:p>
    <w:p w14:paraId="3D3F2545" w14:textId="77777777" w:rsidR="002805A8" w:rsidRPr="000A3B79" w:rsidRDefault="002805A8" w:rsidP="002805A8">
      <w:pPr>
        <w:keepNext/>
        <w:ind w:firstLine="216"/>
        <w:rPr>
          <w:u w:val="single"/>
        </w:rPr>
      </w:pPr>
      <w:r w:rsidRPr="000A3B79">
        <w:rPr>
          <w:u w:val="single"/>
        </w:rPr>
        <w:t>Initial Appointment, Dorchester County Magistrate, with the term to commence April 30, 2023, and to expire April 30, 2027</w:t>
      </w:r>
    </w:p>
    <w:p w14:paraId="3A85AA4C" w14:textId="77777777" w:rsidR="002805A8" w:rsidRDefault="002805A8" w:rsidP="002805A8">
      <w:pPr>
        <w:ind w:firstLine="216"/>
      </w:pPr>
      <w:r>
        <w:t>Julie B. Stewart, 106 Tabby Lane, Summerville, SC 29485-8426</w:t>
      </w:r>
    </w:p>
    <w:p w14:paraId="0E405067" w14:textId="77777777" w:rsidR="002805A8" w:rsidRPr="002805A8" w:rsidRDefault="002805A8" w:rsidP="002805A8">
      <w:pPr>
        <w:ind w:firstLine="216"/>
        <w:jc w:val="center"/>
      </w:pPr>
      <w:r>
        <w:rPr>
          <w:b/>
        </w:rPr>
        <w:t>Recorded Vote</w:t>
      </w:r>
    </w:p>
    <w:p w14:paraId="54593451" w14:textId="77777777" w:rsidR="002805A8" w:rsidRDefault="002805A8" w:rsidP="002805A8">
      <w:pPr>
        <w:ind w:firstLine="216"/>
      </w:pPr>
      <w:r>
        <w:tab/>
        <w:t xml:space="preserve">Senator SENN desired to be recorded as abstaining in the confirmation of Julie B. Stewart. </w:t>
      </w:r>
    </w:p>
    <w:p w14:paraId="34E30478" w14:textId="77777777" w:rsidR="002805A8" w:rsidRDefault="002805A8" w:rsidP="002805A8">
      <w:pPr>
        <w:ind w:firstLine="216"/>
      </w:pPr>
    </w:p>
    <w:p w14:paraId="042F47CA" w14:textId="77777777" w:rsidR="002805A8" w:rsidRPr="000A3B79" w:rsidRDefault="002805A8" w:rsidP="002805A8">
      <w:pPr>
        <w:keepNext/>
        <w:ind w:firstLine="216"/>
        <w:rPr>
          <w:u w:val="single"/>
        </w:rPr>
      </w:pPr>
      <w:r w:rsidRPr="000A3B79">
        <w:rPr>
          <w:u w:val="single"/>
        </w:rPr>
        <w:t>Reappointment, Florence County Magistrate, with the term to commence April 30, 2022, and to expire April 30, 2026</w:t>
      </w:r>
    </w:p>
    <w:p w14:paraId="24E1BBD8" w14:textId="77777777" w:rsidR="002805A8" w:rsidRDefault="002805A8" w:rsidP="002805A8">
      <w:pPr>
        <w:ind w:firstLine="216"/>
      </w:pPr>
      <w:r>
        <w:t>Jerry F. Rivers, 1808 Benjamin Blvd., Florence, SC 29501-6309</w:t>
      </w:r>
    </w:p>
    <w:p w14:paraId="02F00E70" w14:textId="77777777" w:rsidR="002805A8" w:rsidRDefault="002805A8" w:rsidP="002805A8">
      <w:pPr>
        <w:ind w:firstLine="216"/>
      </w:pPr>
    </w:p>
    <w:p w14:paraId="4E667E4F"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4D086934" w14:textId="77777777" w:rsidR="002805A8" w:rsidRDefault="002805A8" w:rsidP="002805A8">
      <w:pPr>
        <w:ind w:firstLine="216"/>
      </w:pPr>
      <w:r>
        <w:t>John A. Love, 3827 El Duce Place, Myrtle Beach, SC 29588-4629</w:t>
      </w:r>
    </w:p>
    <w:p w14:paraId="56B8CBD4" w14:textId="77777777" w:rsidR="002805A8" w:rsidRDefault="002805A8" w:rsidP="002805A8">
      <w:pPr>
        <w:ind w:firstLine="216"/>
      </w:pPr>
    </w:p>
    <w:p w14:paraId="0A7058FD"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131294A4" w14:textId="77777777" w:rsidR="002805A8" w:rsidRDefault="002805A8" w:rsidP="002805A8">
      <w:pPr>
        <w:ind w:firstLine="216"/>
      </w:pPr>
      <w:r>
        <w:t>James McKenzie, 7 Gillette Place, Murrells  Inlet, SC 29576-5238</w:t>
      </w:r>
    </w:p>
    <w:p w14:paraId="4ADD09EE" w14:textId="77777777" w:rsidR="002805A8" w:rsidRDefault="002805A8" w:rsidP="002805A8">
      <w:pPr>
        <w:ind w:firstLine="216"/>
      </w:pPr>
    </w:p>
    <w:p w14:paraId="1CD2CBB3" w14:textId="77777777" w:rsidR="002805A8" w:rsidRPr="000A3B79" w:rsidRDefault="002805A8" w:rsidP="002805A8">
      <w:pPr>
        <w:keepNext/>
        <w:ind w:firstLine="216"/>
        <w:rPr>
          <w:u w:val="single"/>
        </w:rPr>
      </w:pPr>
      <w:r w:rsidRPr="000A3B79">
        <w:rPr>
          <w:u w:val="single"/>
        </w:rPr>
        <w:t>Reappointment, Georgetown County Magistrate, with the term to commence April 30, 2023, and to expire April 30, 2027</w:t>
      </w:r>
    </w:p>
    <w:p w14:paraId="5DDD5C81" w14:textId="77777777" w:rsidR="002805A8" w:rsidRDefault="002805A8" w:rsidP="002805A8">
      <w:pPr>
        <w:ind w:firstLine="216"/>
      </w:pPr>
      <w:r>
        <w:t>Steven C. Pop, 47 Deer Moss Court, Pawley's Island, SC 29585-8170</w:t>
      </w:r>
    </w:p>
    <w:p w14:paraId="1032AFD6" w14:textId="77777777" w:rsidR="002805A8" w:rsidRDefault="002805A8" w:rsidP="002805A8">
      <w:pPr>
        <w:ind w:firstLine="216"/>
      </w:pPr>
    </w:p>
    <w:p w14:paraId="03905899"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53A38D5E" w14:textId="77777777" w:rsidR="002805A8" w:rsidRDefault="002805A8" w:rsidP="002805A8">
      <w:pPr>
        <w:ind w:firstLine="216"/>
      </w:pPr>
      <w:r>
        <w:t>Benjamin C. Allen, 4041 J and S Countryside Road, Conway, SC 29527-6658</w:t>
      </w:r>
    </w:p>
    <w:p w14:paraId="44733A4C" w14:textId="77777777" w:rsidR="002805A8" w:rsidRDefault="002805A8" w:rsidP="002805A8">
      <w:pPr>
        <w:ind w:firstLine="216"/>
      </w:pPr>
    </w:p>
    <w:p w14:paraId="139045B6"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20CF1144" w14:textId="77777777" w:rsidR="002805A8" w:rsidRDefault="002805A8" w:rsidP="002805A8">
      <w:pPr>
        <w:ind w:firstLine="216"/>
      </w:pPr>
      <w:r>
        <w:t xml:space="preserve">Christopher J. </w:t>
      </w:r>
      <w:proofErr w:type="spellStart"/>
      <w:r>
        <w:t>Arakas</w:t>
      </w:r>
      <w:proofErr w:type="spellEnd"/>
      <w:r>
        <w:t>, 804 Calhoun Rd., Myrtle Beach, SC 29577-2254</w:t>
      </w:r>
    </w:p>
    <w:p w14:paraId="42D60F61" w14:textId="77777777" w:rsidR="002805A8" w:rsidRDefault="002805A8" w:rsidP="002805A8">
      <w:pPr>
        <w:ind w:firstLine="216"/>
      </w:pPr>
    </w:p>
    <w:p w14:paraId="2918E67D"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3B4F129E" w14:textId="77777777" w:rsidR="002805A8" w:rsidRDefault="002805A8" w:rsidP="002805A8">
      <w:pPr>
        <w:ind w:firstLine="216"/>
      </w:pPr>
      <w:r>
        <w:t>Manuela Clayton, 1618 Bay Tree Lane, Myrtle Beach , SC 29575-5253</w:t>
      </w:r>
    </w:p>
    <w:p w14:paraId="6389FCA1" w14:textId="77777777" w:rsidR="002805A8" w:rsidRDefault="002805A8" w:rsidP="002805A8">
      <w:pPr>
        <w:ind w:firstLine="216"/>
      </w:pPr>
    </w:p>
    <w:p w14:paraId="3FADA666"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03D55ED7" w14:textId="77777777" w:rsidR="002805A8" w:rsidRDefault="002805A8" w:rsidP="002805A8">
      <w:pPr>
        <w:ind w:firstLine="216"/>
      </w:pPr>
      <w:r>
        <w:t>Monte L. Harrelson, P. O. Box 153, Green Sea, SC 29545-0153</w:t>
      </w:r>
    </w:p>
    <w:p w14:paraId="2BA41208" w14:textId="77777777" w:rsidR="002805A8" w:rsidRDefault="002805A8" w:rsidP="002805A8">
      <w:pPr>
        <w:ind w:firstLine="216"/>
      </w:pPr>
    </w:p>
    <w:p w14:paraId="50549206"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5772D734" w14:textId="77777777" w:rsidR="002805A8" w:rsidRDefault="002805A8" w:rsidP="002805A8">
      <w:pPr>
        <w:ind w:firstLine="216"/>
      </w:pPr>
      <w:r>
        <w:t>Mark Ashley Harris, 3817 Walnut St., Loris, SC 29569-2333</w:t>
      </w:r>
    </w:p>
    <w:p w14:paraId="6BB6DCB9" w14:textId="77777777" w:rsidR="002805A8" w:rsidRDefault="002805A8" w:rsidP="002805A8">
      <w:pPr>
        <w:ind w:firstLine="216"/>
      </w:pPr>
    </w:p>
    <w:p w14:paraId="613EA88E"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3BD53976" w14:textId="77777777" w:rsidR="002805A8" w:rsidRDefault="002805A8" w:rsidP="002805A8">
      <w:pPr>
        <w:ind w:firstLine="216"/>
      </w:pPr>
      <w:r>
        <w:t>William N. Hutson, 383 William Nobles Rd., Aynor, SC 29511-2816</w:t>
      </w:r>
    </w:p>
    <w:p w14:paraId="7E0A3097" w14:textId="77777777" w:rsidR="002805A8" w:rsidRDefault="002805A8" w:rsidP="002805A8">
      <w:pPr>
        <w:ind w:firstLine="216"/>
      </w:pPr>
    </w:p>
    <w:p w14:paraId="67F7110E"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0C563E33" w14:textId="77777777" w:rsidR="002805A8" w:rsidRDefault="002805A8" w:rsidP="002805A8">
      <w:pPr>
        <w:ind w:firstLine="216"/>
      </w:pPr>
      <w:r>
        <w:t>Margie Livingston, 1201 3Rd Ave., Conway, SC 29526-5105</w:t>
      </w:r>
    </w:p>
    <w:p w14:paraId="639CE485" w14:textId="77777777" w:rsidR="002805A8" w:rsidRDefault="002805A8" w:rsidP="002805A8">
      <w:pPr>
        <w:ind w:firstLine="216"/>
      </w:pPr>
    </w:p>
    <w:p w14:paraId="14F7B2C9"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7D929525" w14:textId="77777777" w:rsidR="002805A8" w:rsidRDefault="002805A8" w:rsidP="002805A8">
      <w:pPr>
        <w:ind w:firstLine="216"/>
      </w:pPr>
      <w:r>
        <w:t>Bradley D. Mayers, 511 Beaty Street, Conway, SC 29526</w:t>
      </w:r>
    </w:p>
    <w:p w14:paraId="7B709B42" w14:textId="77777777" w:rsidR="002805A8" w:rsidRDefault="002805A8" w:rsidP="002805A8">
      <w:pPr>
        <w:ind w:firstLine="216"/>
      </w:pPr>
    </w:p>
    <w:p w14:paraId="2A0125B2" w14:textId="77777777" w:rsidR="002805A8" w:rsidRPr="000A3B79" w:rsidRDefault="002805A8" w:rsidP="002805A8">
      <w:pPr>
        <w:keepNext/>
        <w:ind w:firstLine="216"/>
        <w:rPr>
          <w:u w:val="single"/>
        </w:rPr>
      </w:pPr>
      <w:r w:rsidRPr="000A3B79">
        <w:rPr>
          <w:u w:val="single"/>
        </w:rPr>
        <w:t>Reappointment, Horry County Magistrate, with the term to commence April 30, 2023, and to expire April 30, 2027</w:t>
      </w:r>
    </w:p>
    <w:p w14:paraId="090FD4BD" w14:textId="77777777" w:rsidR="002805A8" w:rsidRDefault="002805A8" w:rsidP="002805A8">
      <w:pPr>
        <w:ind w:firstLine="216"/>
      </w:pPr>
      <w:r>
        <w:t>Gerald Whitley, 107 Highway 57 N., Little River, SC 29566-7050</w:t>
      </w:r>
    </w:p>
    <w:p w14:paraId="3F611D8B" w14:textId="77777777" w:rsidR="002805A8" w:rsidRDefault="002805A8" w:rsidP="002805A8">
      <w:pPr>
        <w:ind w:firstLine="216"/>
      </w:pPr>
    </w:p>
    <w:p w14:paraId="0BB730E5"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0DDB7B0A" w14:textId="77777777" w:rsidR="002805A8" w:rsidRDefault="002805A8" w:rsidP="002805A8">
      <w:pPr>
        <w:ind w:firstLine="216"/>
      </w:pPr>
      <w:r>
        <w:t xml:space="preserve">Rebecca Adams, 111 </w:t>
      </w:r>
      <w:proofErr w:type="spellStart"/>
      <w:r>
        <w:t>Lincreek</w:t>
      </w:r>
      <w:proofErr w:type="spellEnd"/>
      <w:r>
        <w:t xml:space="preserve"> Dr., Columbia, SC 29212-8102</w:t>
      </w:r>
    </w:p>
    <w:p w14:paraId="380BEACD" w14:textId="77777777" w:rsidR="002805A8" w:rsidRDefault="002805A8" w:rsidP="002805A8">
      <w:pPr>
        <w:ind w:firstLine="216"/>
      </w:pPr>
    </w:p>
    <w:p w14:paraId="3C3B8ED8"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53E3BC2D" w14:textId="77777777" w:rsidR="002805A8" w:rsidRDefault="002805A8" w:rsidP="002805A8">
      <w:pPr>
        <w:ind w:firstLine="216"/>
      </w:pPr>
      <w:r>
        <w:t>Brian N. Buck, 104 Oaks Court, Lexington, SC 29072-7496</w:t>
      </w:r>
    </w:p>
    <w:p w14:paraId="55F719AA" w14:textId="77777777" w:rsidR="00B00821" w:rsidRDefault="00B00821" w:rsidP="002805A8">
      <w:pPr>
        <w:ind w:firstLine="216"/>
      </w:pPr>
    </w:p>
    <w:p w14:paraId="1C62C25D"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13C72A14" w14:textId="77777777" w:rsidR="002805A8" w:rsidRDefault="002805A8" w:rsidP="002805A8">
      <w:pPr>
        <w:ind w:firstLine="216"/>
      </w:pPr>
      <w:r>
        <w:t>Matthew A. Johnson, 3144 Sierra Drive, West Columbia, SC 29170-2713</w:t>
      </w:r>
    </w:p>
    <w:p w14:paraId="5AA5EEE5" w14:textId="77777777" w:rsidR="002805A8" w:rsidRDefault="002805A8" w:rsidP="002805A8">
      <w:pPr>
        <w:ind w:firstLine="216"/>
      </w:pPr>
    </w:p>
    <w:p w14:paraId="2ACAB8C9"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3E1FB895" w14:textId="77777777" w:rsidR="002805A8" w:rsidRDefault="002805A8" w:rsidP="002805A8">
      <w:pPr>
        <w:ind w:firstLine="216"/>
      </w:pPr>
      <w:r>
        <w:t>Gary S. Morgan, 217 Peach Place Court, Gilbert, SC 29054-8594</w:t>
      </w:r>
    </w:p>
    <w:p w14:paraId="61F9037E" w14:textId="77777777" w:rsidR="002805A8" w:rsidRDefault="002805A8" w:rsidP="002805A8">
      <w:pPr>
        <w:ind w:firstLine="216"/>
      </w:pPr>
    </w:p>
    <w:p w14:paraId="2907F109"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30B6AE34" w14:textId="77777777" w:rsidR="002805A8" w:rsidRDefault="002805A8" w:rsidP="002805A8">
      <w:pPr>
        <w:ind w:firstLine="216"/>
      </w:pPr>
      <w:proofErr w:type="spellStart"/>
      <w:r>
        <w:t>Arther</w:t>
      </w:r>
      <w:proofErr w:type="spellEnd"/>
      <w:r>
        <w:t xml:space="preserve"> L. Myers, 1297 Savannah Hwy., Swansea, SC 29160-9240</w:t>
      </w:r>
    </w:p>
    <w:p w14:paraId="6B45C2C0" w14:textId="77777777" w:rsidR="002805A8" w:rsidRDefault="002805A8" w:rsidP="002805A8">
      <w:pPr>
        <w:ind w:firstLine="216"/>
      </w:pPr>
    </w:p>
    <w:p w14:paraId="6E4D32FD" w14:textId="77777777" w:rsidR="002805A8" w:rsidRPr="000A3B79" w:rsidRDefault="002805A8" w:rsidP="002805A8">
      <w:pPr>
        <w:keepNext/>
        <w:ind w:firstLine="216"/>
        <w:rPr>
          <w:u w:val="single"/>
        </w:rPr>
      </w:pPr>
      <w:r w:rsidRPr="000A3B79">
        <w:rPr>
          <w:u w:val="single"/>
        </w:rPr>
        <w:t>Reappointment, Lexington County Magistrate, with the term to commence April 30, 2023, and to expire April 30, 2027</w:t>
      </w:r>
    </w:p>
    <w:p w14:paraId="22A9FBD6" w14:textId="77777777" w:rsidR="002805A8" w:rsidRDefault="002805A8" w:rsidP="002805A8">
      <w:pPr>
        <w:ind w:firstLine="216"/>
      </w:pPr>
      <w:r>
        <w:t>Scott D. Whittle, 4601 Fish Hatchery Road, Gaston, SC 29053-9045</w:t>
      </w:r>
    </w:p>
    <w:p w14:paraId="6E2F182E" w14:textId="77777777" w:rsidR="002805A8" w:rsidRDefault="002805A8" w:rsidP="002805A8">
      <w:pPr>
        <w:ind w:firstLine="216"/>
      </w:pPr>
    </w:p>
    <w:p w14:paraId="1FBF9BF1" w14:textId="77777777" w:rsidR="002805A8" w:rsidRPr="000A3B79" w:rsidRDefault="002805A8" w:rsidP="002805A8">
      <w:pPr>
        <w:keepNext/>
        <w:ind w:firstLine="216"/>
        <w:rPr>
          <w:u w:val="single"/>
        </w:rPr>
      </w:pPr>
      <w:r w:rsidRPr="000A3B79">
        <w:rPr>
          <w:u w:val="single"/>
        </w:rPr>
        <w:t>Initial Appointment, Newberry County Magistrate, with the term to commence April 30, 2023, and to expire April 30, 2027</w:t>
      </w:r>
    </w:p>
    <w:p w14:paraId="14CE3084" w14:textId="77777777" w:rsidR="002805A8" w:rsidRDefault="002805A8" w:rsidP="002805A8">
      <w:pPr>
        <w:ind w:firstLine="216"/>
      </w:pPr>
      <w:r>
        <w:t>Laverne Brock, 138 Glenn Street, Whitmire, SC 29178-1313</w:t>
      </w:r>
      <w:r w:rsidRPr="000A3B79">
        <w:rPr>
          <w:i/>
        </w:rPr>
        <w:t xml:space="preserve"> VICE </w:t>
      </w:r>
      <w:r w:rsidRPr="000A3B79">
        <w:t>Gordon Johnson Sr.</w:t>
      </w:r>
    </w:p>
    <w:p w14:paraId="4527E1C3" w14:textId="77777777" w:rsidR="002805A8" w:rsidRDefault="002805A8" w:rsidP="002805A8">
      <w:pPr>
        <w:ind w:firstLine="216"/>
      </w:pPr>
    </w:p>
    <w:p w14:paraId="260CDD51" w14:textId="77777777" w:rsidR="002805A8" w:rsidRPr="000A3B79" w:rsidRDefault="002805A8" w:rsidP="002805A8">
      <w:pPr>
        <w:keepNext/>
        <w:ind w:firstLine="216"/>
        <w:rPr>
          <w:u w:val="single"/>
        </w:rPr>
      </w:pPr>
      <w:r w:rsidRPr="000A3B79">
        <w:rPr>
          <w:u w:val="single"/>
        </w:rPr>
        <w:t>Initial Appointment, Orangeburg County Magistrate, with the term to commence April 30, 2023, and to expire April 30, 2027</w:t>
      </w:r>
    </w:p>
    <w:p w14:paraId="56934058" w14:textId="77777777" w:rsidR="002805A8" w:rsidRDefault="002805A8" w:rsidP="002805A8">
      <w:pPr>
        <w:ind w:firstLine="216"/>
      </w:pPr>
      <w:r>
        <w:t>Wanda Govan, 143 Sweet Maple Drive, Orangeburg, SC 29118</w:t>
      </w:r>
      <w:r w:rsidRPr="000A3B79">
        <w:rPr>
          <w:i/>
        </w:rPr>
        <w:t xml:space="preserve"> VICE </w:t>
      </w:r>
      <w:r w:rsidRPr="000A3B79">
        <w:t>Robert Lake Hill</w:t>
      </w:r>
    </w:p>
    <w:p w14:paraId="6A185A97" w14:textId="77777777" w:rsidR="002805A8" w:rsidRDefault="002805A8" w:rsidP="002805A8">
      <w:pPr>
        <w:ind w:firstLine="216"/>
      </w:pPr>
    </w:p>
    <w:p w14:paraId="43583EE7" w14:textId="77777777" w:rsidR="002805A8" w:rsidRPr="000A3B79" w:rsidRDefault="002805A8" w:rsidP="002805A8">
      <w:pPr>
        <w:keepNext/>
        <w:ind w:firstLine="216"/>
        <w:rPr>
          <w:u w:val="single"/>
        </w:rPr>
      </w:pPr>
      <w:r w:rsidRPr="000A3B79">
        <w:rPr>
          <w:u w:val="single"/>
        </w:rPr>
        <w:t>Reappointment, Orangeburg County Magistrate, with the term to commence April 30, 2023, and to expire April 30, 2027</w:t>
      </w:r>
    </w:p>
    <w:p w14:paraId="2B71FAE9" w14:textId="77777777" w:rsidR="002805A8" w:rsidRDefault="002805A8" w:rsidP="002805A8">
      <w:pPr>
        <w:ind w:firstLine="216"/>
      </w:pPr>
      <w:r>
        <w:t>Valerie Lawrence, 108 Ty Drive, Eutawville, SC 29048-8973</w:t>
      </w:r>
    </w:p>
    <w:p w14:paraId="4EB39210" w14:textId="77777777" w:rsidR="002805A8" w:rsidRDefault="002805A8" w:rsidP="002805A8">
      <w:pPr>
        <w:ind w:firstLine="216"/>
      </w:pPr>
    </w:p>
    <w:p w14:paraId="59F74C59" w14:textId="77777777" w:rsidR="002805A8" w:rsidRPr="000A3B79" w:rsidRDefault="002805A8" w:rsidP="002805A8">
      <w:pPr>
        <w:keepNext/>
        <w:ind w:firstLine="216"/>
        <w:rPr>
          <w:u w:val="single"/>
        </w:rPr>
      </w:pPr>
      <w:r w:rsidRPr="000A3B79">
        <w:rPr>
          <w:u w:val="single"/>
        </w:rPr>
        <w:t>Reappointment, Orangeburg County Magistrate, with the term to commence April 30, 2023, and to expire April 30, 2027</w:t>
      </w:r>
    </w:p>
    <w:p w14:paraId="7F38D8AE" w14:textId="77777777" w:rsidR="002805A8" w:rsidRDefault="002805A8" w:rsidP="002805A8">
      <w:pPr>
        <w:ind w:firstLine="216"/>
      </w:pPr>
      <w:r>
        <w:t>Donald Rhett West, 6426 Charleston Hwy., Bowman, SC 29018-8761</w:t>
      </w:r>
    </w:p>
    <w:p w14:paraId="42DD900F" w14:textId="77777777" w:rsidR="002805A8" w:rsidRDefault="002805A8" w:rsidP="002805A8">
      <w:pPr>
        <w:ind w:firstLine="216"/>
      </w:pPr>
    </w:p>
    <w:p w14:paraId="48EC6B3C"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0DACA32" w14:textId="77777777" w:rsidR="002805A8" w:rsidRDefault="002805A8" w:rsidP="002805A8">
      <w:pPr>
        <w:ind w:firstLine="216"/>
      </w:pPr>
      <w:r>
        <w:t>Stephanie Bess, 520 Wild Hickory Lane, Columbia, SC 29216-8038</w:t>
      </w:r>
    </w:p>
    <w:p w14:paraId="548B9B22" w14:textId="77777777" w:rsidR="002805A8" w:rsidRDefault="002805A8" w:rsidP="002805A8">
      <w:pPr>
        <w:ind w:firstLine="216"/>
      </w:pPr>
    </w:p>
    <w:p w14:paraId="0ACB3F52"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248E9B5" w14:textId="77777777" w:rsidR="002805A8" w:rsidRDefault="002805A8" w:rsidP="002805A8">
      <w:pPr>
        <w:ind w:firstLine="216"/>
      </w:pPr>
      <w:r>
        <w:t>Michelle Branch-Howard, 2364 Lang Road, Columbia, SC 29204-1289</w:t>
      </w:r>
    </w:p>
    <w:p w14:paraId="323A9215" w14:textId="77777777" w:rsidR="002805A8" w:rsidRDefault="002805A8" w:rsidP="002805A8">
      <w:pPr>
        <w:ind w:firstLine="216"/>
      </w:pPr>
    </w:p>
    <w:p w14:paraId="0C02F47E"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686A367A" w14:textId="77777777" w:rsidR="002805A8" w:rsidRDefault="002805A8" w:rsidP="002805A8">
      <w:pPr>
        <w:ind w:firstLine="216"/>
      </w:pPr>
      <w:r>
        <w:t>Harold A. Cuff, 516 Motley Road, Hopkins, SC 29061</w:t>
      </w:r>
    </w:p>
    <w:p w14:paraId="4DB8C2B5" w14:textId="77777777" w:rsidR="002805A8" w:rsidRDefault="002805A8" w:rsidP="002805A8">
      <w:pPr>
        <w:ind w:firstLine="216"/>
      </w:pPr>
    </w:p>
    <w:p w14:paraId="4412722B"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12B2C25A" w14:textId="77777777" w:rsidR="002805A8" w:rsidRDefault="002805A8" w:rsidP="002805A8">
      <w:pPr>
        <w:ind w:firstLine="216"/>
      </w:pPr>
      <w:proofErr w:type="spellStart"/>
      <w:r>
        <w:t>Tomothy</w:t>
      </w:r>
      <w:proofErr w:type="spellEnd"/>
      <w:r>
        <w:t xml:space="preserve"> C. Edmond, 6101 Easter Dr., Columbia, SC 29203</w:t>
      </w:r>
    </w:p>
    <w:p w14:paraId="6ED6AB4B" w14:textId="77777777" w:rsidR="002805A8" w:rsidRDefault="002805A8" w:rsidP="002805A8">
      <w:pPr>
        <w:ind w:firstLine="216"/>
      </w:pPr>
    </w:p>
    <w:p w14:paraId="3C7649B8"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0F6D9DC" w14:textId="77777777" w:rsidR="002805A8" w:rsidRDefault="002805A8" w:rsidP="002805A8">
      <w:pPr>
        <w:ind w:firstLine="216"/>
      </w:pPr>
      <w:r>
        <w:t xml:space="preserve">Patience </w:t>
      </w:r>
      <w:proofErr w:type="spellStart"/>
      <w:r>
        <w:t>Orbriel</w:t>
      </w:r>
      <w:proofErr w:type="spellEnd"/>
      <w:r>
        <w:t xml:space="preserve"> Van Ellis, 192 Traditions Circle, Columbia, SC 29229-8050</w:t>
      </w:r>
    </w:p>
    <w:p w14:paraId="3910815F" w14:textId="77777777" w:rsidR="002805A8" w:rsidRDefault="002805A8" w:rsidP="002805A8">
      <w:pPr>
        <w:ind w:firstLine="216"/>
      </w:pPr>
    </w:p>
    <w:p w14:paraId="493FF90C"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6420B8A" w14:textId="77777777" w:rsidR="002805A8" w:rsidRDefault="002805A8" w:rsidP="002805A8">
      <w:pPr>
        <w:ind w:firstLine="216"/>
      </w:pPr>
      <w:proofErr w:type="spellStart"/>
      <w:r>
        <w:t>Diedra</w:t>
      </w:r>
      <w:proofErr w:type="spellEnd"/>
      <w:r>
        <w:t xml:space="preserve"> Hightower, 613 Dulaney </w:t>
      </w:r>
      <w:proofErr w:type="spellStart"/>
      <w:r>
        <w:t>Bvd</w:t>
      </w:r>
      <w:proofErr w:type="spellEnd"/>
      <w:r>
        <w:t>., Columbia, SC 29229-7416</w:t>
      </w:r>
    </w:p>
    <w:p w14:paraId="1EC1803B" w14:textId="77777777" w:rsidR="002805A8" w:rsidRDefault="002805A8" w:rsidP="002805A8">
      <w:pPr>
        <w:ind w:firstLine="216"/>
      </w:pPr>
    </w:p>
    <w:p w14:paraId="00611BC6"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8732138" w14:textId="77777777" w:rsidR="002805A8" w:rsidRDefault="002805A8" w:rsidP="002805A8">
      <w:pPr>
        <w:ind w:firstLine="216"/>
      </w:pPr>
      <w:proofErr w:type="spellStart"/>
      <w:r>
        <w:t>Deirde</w:t>
      </w:r>
      <w:proofErr w:type="spellEnd"/>
      <w:r>
        <w:t xml:space="preserve">  Simmons, P. O. Box 2910062, Columbia, SC 29229-0018</w:t>
      </w:r>
    </w:p>
    <w:p w14:paraId="63CE3437" w14:textId="77777777" w:rsidR="002805A8" w:rsidRDefault="002805A8" w:rsidP="002805A8">
      <w:pPr>
        <w:ind w:firstLine="216"/>
      </w:pPr>
    </w:p>
    <w:p w14:paraId="78B60628"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7A17271C" w14:textId="77777777" w:rsidR="002805A8" w:rsidRDefault="002805A8" w:rsidP="002805A8">
      <w:pPr>
        <w:ind w:firstLine="216"/>
      </w:pPr>
      <w:r>
        <w:t>Valerie R. Stroman, Post Office Box 9381, Columbia, SC 29290-0381</w:t>
      </w:r>
    </w:p>
    <w:p w14:paraId="654463AB" w14:textId="77777777" w:rsidR="002805A8" w:rsidRDefault="002805A8" w:rsidP="002805A8">
      <w:pPr>
        <w:ind w:firstLine="216"/>
      </w:pPr>
    </w:p>
    <w:p w14:paraId="0BB072C3"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0B2F5BF0" w14:textId="77777777" w:rsidR="002805A8" w:rsidRDefault="002805A8" w:rsidP="002805A8">
      <w:pPr>
        <w:ind w:firstLine="216"/>
      </w:pPr>
      <w:r>
        <w:t xml:space="preserve">Kela E. Thomas, 22 </w:t>
      </w:r>
      <w:proofErr w:type="spellStart"/>
      <w:r>
        <w:t>Sunturf</w:t>
      </w:r>
      <w:proofErr w:type="spellEnd"/>
      <w:r>
        <w:t xml:space="preserve"> Circle, Columbia, SC 29223-6717</w:t>
      </w:r>
    </w:p>
    <w:p w14:paraId="32E6C966" w14:textId="77777777" w:rsidR="002805A8" w:rsidRDefault="002805A8" w:rsidP="002805A8">
      <w:pPr>
        <w:ind w:firstLine="216"/>
      </w:pPr>
    </w:p>
    <w:p w14:paraId="5AC92545"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71A7B263" w14:textId="1ACF718F" w:rsidR="002805A8" w:rsidRDefault="002805A8" w:rsidP="002805A8">
      <w:pPr>
        <w:ind w:firstLine="216"/>
      </w:pPr>
      <w:r>
        <w:t xml:space="preserve">Christina Thompson, </w:t>
      </w:r>
      <w:r w:rsidR="00627AA9">
        <w:t>700 Woodrow Street, #606, Columbia, SC 29205</w:t>
      </w:r>
    </w:p>
    <w:p w14:paraId="49737680" w14:textId="77777777" w:rsidR="002805A8" w:rsidRDefault="002805A8" w:rsidP="002805A8">
      <w:pPr>
        <w:ind w:firstLine="216"/>
      </w:pPr>
    </w:p>
    <w:p w14:paraId="6D95F420"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CC3517C" w14:textId="77777777" w:rsidR="002805A8" w:rsidRDefault="002805A8" w:rsidP="002805A8">
      <w:pPr>
        <w:ind w:firstLine="216"/>
      </w:pPr>
      <w:r>
        <w:t>Margaret  Strom Williams, 1420 Hagood Ave., Columbia, SC 29205-1327</w:t>
      </w:r>
    </w:p>
    <w:p w14:paraId="5C19BE37" w14:textId="77777777" w:rsidR="002805A8" w:rsidRDefault="002805A8" w:rsidP="002805A8">
      <w:pPr>
        <w:ind w:firstLine="216"/>
      </w:pPr>
    </w:p>
    <w:p w14:paraId="62A31859"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25E9FC67" w14:textId="77777777" w:rsidR="002805A8" w:rsidRDefault="002805A8" w:rsidP="002805A8">
      <w:pPr>
        <w:ind w:firstLine="216"/>
      </w:pPr>
      <w:r>
        <w:t>Barbara J. Wofford-</w:t>
      </w:r>
      <w:proofErr w:type="spellStart"/>
      <w:r>
        <w:t>Kanwat</w:t>
      </w:r>
      <w:proofErr w:type="spellEnd"/>
      <w:r>
        <w:t>, 108 King Charles Rd., Columbia, SC 29209</w:t>
      </w:r>
    </w:p>
    <w:p w14:paraId="1C84CEBE" w14:textId="77777777" w:rsidR="002805A8" w:rsidRDefault="002805A8" w:rsidP="002805A8">
      <w:pPr>
        <w:ind w:firstLine="216"/>
      </w:pPr>
    </w:p>
    <w:p w14:paraId="2DFC01E7" w14:textId="77777777" w:rsidR="002805A8" w:rsidRPr="000A3B79" w:rsidRDefault="002805A8" w:rsidP="002805A8">
      <w:pPr>
        <w:keepNext/>
        <w:ind w:firstLine="216"/>
        <w:rPr>
          <w:u w:val="single"/>
        </w:rPr>
      </w:pPr>
      <w:r w:rsidRPr="000A3B79">
        <w:rPr>
          <w:u w:val="single"/>
        </w:rPr>
        <w:t>Reappointment, Richland County Magistrate, with the term to commence April 30, 2023, and to expire April 30, 2027</w:t>
      </w:r>
    </w:p>
    <w:p w14:paraId="37E1BB35" w14:textId="77777777" w:rsidR="002805A8" w:rsidRDefault="002805A8" w:rsidP="002805A8">
      <w:pPr>
        <w:ind w:firstLine="216"/>
      </w:pPr>
      <w:r>
        <w:t>Paulette Edwards, 471 Guard Tower Lane, Columbia, SC 29209-3174</w:t>
      </w:r>
    </w:p>
    <w:p w14:paraId="69D7B43F" w14:textId="77777777" w:rsidR="002805A8" w:rsidRDefault="002805A8" w:rsidP="002805A8">
      <w:pPr>
        <w:ind w:firstLine="216"/>
      </w:pPr>
    </w:p>
    <w:p w14:paraId="132AC67B" w14:textId="77777777" w:rsidR="002805A8" w:rsidRPr="000A3B79" w:rsidRDefault="002805A8" w:rsidP="002805A8">
      <w:pPr>
        <w:keepNext/>
        <w:ind w:firstLine="216"/>
        <w:rPr>
          <w:u w:val="single"/>
        </w:rPr>
      </w:pPr>
      <w:r w:rsidRPr="000A3B79">
        <w:rPr>
          <w:u w:val="single"/>
        </w:rPr>
        <w:t>Reappointment, Sumter County Magistrate, with the term to commence April 30, 202</w:t>
      </w:r>
      <w:r>
        <w:rPr>
          <w:u w:val="single"/>
        </w:rPr>
        <w:t>2</w:t>
      </w:r>
      <w:r w:rsidRPr="000A3B79">
        <w:rPr>
          <w:u w:val="single"/>
        </w:rPr>
        <w:t>, and to expire April 30, 202</w:t>
      </w:r>
      <w:r>
        <w:rPr>
          <w:u w:val="single"/>
        </w:rPr>
        <w:t>6</w:t>
      </w:r>
    </w:p>
    <w:p w14:paraId="6B0D1E3E" w14:textId="77777777" w:rsidR="002805A8" w:rsidRDefault="002805A8" w:rsidP="002805A8">
      <w:pPr>
        <w:ind w:firstLine="216"/>
      </w:pPr>
      <w:r>
        <w:t>Cecil Jackson, 115 North Harvin Street, Sumter, SC 29150-4956</w:t>
      </w:r>
    </w:p>
    <w:p w14:paraId="714E2E40" w14:textId="77777777" w:rsidR="002805A8" w:rsidRDefault="002805A8" w:rsidP="002805A8">
      <w:pPr>
        <w:ind w:firstLine="216"/>
      </w:pPr>
    </w:p>
    <w:p w14:paraId="5F5145A8" w14:textId="77777777" w:rsidR="002805A8" w:rsidRPr="0077047E" w:rsidRDefault="002805A8" w:rsidP="002805A8">
      <w:pPr>
        <w:keepNext/>
        <w:ind w:firstLine="216"/>
        <w:rPr>
          <w:u w:val="single"/>
        </w:rPr>
      </w:pPr>
      <w:r w:rsidRPr="0077047E">
        <w:rPr>
          <w:u w:val="single"/>
        </w:rPr>
        <w:t>Reappointment, Sumter County Magistrate, with the term to commence April 30, 2022, and to expire April 30, 2026</w:t>
      </w:r>
    </w:p>
    <w:p w14:paraId="4BEA3A56" w14:textId="77777777" w:rsidR="002805A8" w:rsidRDefault="002805A8" w:rsidP="002805A8">
      <w:pPr>
        <w:ind w:firstLine="216"/>
      </w:pPr>
      <w:r>
        <w:t>W. Mattison Gamble, 6 Clematis Court, Sumter, SC 29150-2336</w:t>
      </w:r>
    </w:p>
    <w:p w14:paraId="73CCDC31" w14:textId="77777777" w:rsidR="002805A8" w:rsidRDefault="002805A8" w:rsidP="002805A8">
      <w:pPr>
        <w:ind w:firstLine="216"/>
      </w:pPr>
    </w:p>
    <w:p w14:paraId="2518487D" w14:textId="17F03FCF" w:rsidR="008F3017" w:rsidRPr="008F3017" w:rsidRDefault="008F3017" w:rsidP="002805A8">
      <w:pPr>
        <w:pStyle w:val="Header"/>
        <w:tabs>
          <w:tab w:val="clear" w:pos="8640"/>
          <w:tab w:val="left" w:pos="4320"/>
        </w:tabs>
        <w:jc w:val="center"/>
        <w:rPr>
          <w:b/>
        </w:rPr>
      </w:pPr>
      <w:r w:rsidRPr="008F3017">
        <w:rPr>
          <w:b/>
        </w:rPr>
        <w:t>Motion Adopted</w:t>
      </w:r>
    </w:p>
    <w:p w14:paraId="2FA1A978" w14:textId="06D7B191" w:rsidR="00B411A2" w:rsidRDefault="00F6585E" w:rsidP="008F3017">
      <w:pPr>
        <w:pStyle w:val="Header"/>
        <w:tabs>
          <w:tab w:val="clear" w:pos="8640"/>
          <w:tab w:val="left" w:pos="4320"/>
        </w:tabs>
      </w:pPr>
      <w:r>
        <w:tab/>
      </w:r>
      <w:r w:rsidR="008F3017">
        <w:t>On motion of Senator</w:t>
      </w:r>
      <w:r w:rsidR="00071CC8">
        <w:t xml:space="preserve"> MASSEY</w:t>
      </w:r>
      <w:r w:rsidR="008F3017">
        <w:t>, the Senate agreed to stand adjourned.</w:t>
      </w:r>
    </w:p>
    <w:p w14:paraId="67EF3410" w14:textId="77777777" w:rsidR="00B411A2" w:rsidRDefault="00B411A2">
      <w:pPr>
        <w:pStyle w:val="Header"/>
        <w:tabs>
          <w:tab w:val="clear" w:pos="8640"/>
          <w:tab w:val="left" w:pos="4320"/>
        </w:tabs>
      </w:pPr>
    </w:p>
    <w:p w14:paraId="751E29F4"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13C5AB9" w14:textId="4818D201"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71CC8">
        <w:tab/>
      </w:r>
      <w:r>
        <w:t xml:space="preserve">On motion of Senator </w:t>
      </w:r>
      <w:r w:rsidR="002133BE">
        <w:t>McELVEEN</w:t>
      </w:r>
      <w:r>
        <w:t>, with unanimous consent, the Senate stood adjourned out of respect to the memory of Mr.</w:t>
      </w:r>
      <w:r w:rsidR="002133BE">
        <w:t xml:space="preserve"> Henry Allen </w:t>
      </w:r>
      <w:proofErr w:type="spellStart"/>
      <w:r w:rsidR="002133BE">
        <w:t>McFaddin</w:t>
      </w:r>
      <w:proofErr w:type="spellEnd"/>
      <w:r>
        <w:t xml:space="preserve"> of </w:t>
      </w:r>
      <w:r w:rsidR="002133BE">
        <w:t>Sumter</w:t>
      </w:r>
      <w:r>
        <w:t>, S.C.</w:t>
      </w:r>
      <w:r w:rsidR="002133BE">
        <w:t xml:space="preserve">  Henry was the sole proprietor and retired from Henry A. </w:t>
      </w:r>
      <w:proofErr w:type="spellStart"/>
      <w:r w:rsidR="002133BE">
        <w:t>McFaddin</w:t>
      </w:r>
      <w:proofErr w:type="spellEnd"/>
      <w:r w:rsidR="002133BE">
        <w:t xml:space="preserve"> CPA, LLC.  He was a member of First Presbyterian Church where he served in many capacities.  He also served as moderator of New Harmony Presbyterian Church.  Henry was a loving husband, devoted father and doting grandfather who will be dearly missed. </w:t>
      </w:r>
    </w:p>
    <w:p w14:paraId="23712009" w14:textId="77777777" w:rsidR="00DB74A4" w:rsidRDefault="00DB74A4">
      <w:pPr>
        <w:pStyle w:val="Header"/>
        <w:tabs>
          <w:tab w:val="clear" w:pos="8640"/>
          <w:tab w:val="left" w:pos="4320"/>
        </w:tabs>
      </w:pPr>
    </w:p>
    <w:p w14:paraId="3C71E0D8" w14:textId="77777777" w:rsidR="00DB74A4" w:rsidRDefault="000A7610">
      <w:pPr>
        <w:pStyle w:val="Header"/>
        <w:keepLines/>
        <w:tabs>
          <w:tab w:val="clear" w:pos="8640"/>
          <w:tab w:val="left" w:pos="4320"/>
        </w:tabs>
        <w:jc w:val="center"/>
      </w:pPr>
      <w:r>
        <w:rPr>
          <w:b/>
        </w:rPr>
        <w:t>ADJOURNMENT</w:t>
      </w:r>
    </w:p>
    <w:p w14:paraId="58AD3FB9" w14:textId="0E9CE784" w:rsidR="00DB74A4" w:rsidRPr="002133BE" w:rsidRDefault="000A7610">
      <w:pPr>
        <w:pStyle w:val="Header"/>
        <w:keepLines/>
        <w:tabs>
          <w:tab w:val="clear" w:pos="8640"/>
          <w:tab w:val="left" w:pos="4320"/>
        </w:tabs>
        <w:rPr>
          <w:color w:val="auto"/>
        </w:rPr>
      </w:pPr>
      <w:r>
        <w:tab/>
        <w:t xml:space="preserve">At </w:t>
      </w:r>
      <w:r w:rsidR="002133BE">
        <w:t>6:39</w:t>
      </w:r>
      <w:r>
        <w:t xml:space="preserve"> </w:t>
      </w:r>
      <w:r w:rsidR="00071CC8">
        <w:t>P</w:t>
      </w:r>
      <w:r>
        <w:t xml:space="preserve">.M., on motion of Senator </w:t>
      </w:r>
      <w:r w:rsidR="00424F95">
        <w:t>MASSEY</w:t>
      </w:r>
      <w:r>
        <w:t xml:space="preserve">, the Senate adjourned </w:t>
      </w:r>
      <w:r w:rsidR="00071CC8">
        <w:t xml:space="preserve">to </w:t>
      </w:r>
      <w:r w:rsidR="002133BE">
        <w:t>pursuant to the call of the PRESIDENT</w:t>
      </w:r>
      <w:r w:rsidR="00071CC8" w:rsidRPr="002133BE">
        <w:rPr>
          <w:color w:val="auto"/>
        </w:rPr>
        <w:t>.</w:t>
      </w:r>
    </w:p>
    <w:p w14:paraId="0972876F" w14:textId="77777777" w:rsidR="00DB74A4" w:rsidRDefault="000A7610">
      <w:pPr>
        <w:pStyle w:val="Header"/>
        <w:keepLines/>
        <w:tabs>
          <w:tab w:val="clear" w:pos="8640"/>
          <w:tab w:val="left" w:pos="4320"/>
        </w:tabs>
        <w:jc w:val="center"/>
      </w:pPr>
      <w:r>
        <w:t>* * *</w:t>
      </w:r>
    </w:p>
    <w:p w14:paraId="09C25E08" w14:textId="77777777" w:rsidR="00DB74A4" w:rsidRDefault="00DB74A4">
      <w:pPr>
        <w:pStyle w:val="Header"/>
        <w:tabs>
          <w:tab w:val="clear" w:pos="8640"/>
          <w:tab w:val="left" w:pos="4320"/>
        </w:tabs>
      </w:pPr>
    </w:p>
    <w:p w14:paraId="009E0EEF" w14:textId="77777777" w:rsidR="00DB74A4" w:rsidRDefault="00DB74A4">
      <w:pPr>
        <w:pStyle w:val="Header"/>
        <w:tabs>
          <w:tab w:val="clear" w:pos="8640"/>
          <w:tab w:val="left" w:pos="4320"/>
        </w:tabs>
      </w:pPr>
    </w:p>
    <w:p w14:paraId="4AAF98E0" w14:textId="77777777" w:rsidR="00DB74A4" w:rsidRDefault="000A7610" w:rsidP="004465AD">
      <w:pPr>
        <w:pStyle w:val="Header"/>
        <w:tabs>
          <w:tab w:val="clear" w:pos="8640"/>
          <w:tab w:val="left" w:pos="4320"/>
        </w:tabs>
        <w:jc w:val="center"/>
        <w:rPr>
          <w:b/>
        </w:rPr>
      </w:pPr>
      <w:r>
        <w:br w:type="page"/>
      </w:r>
      <w:r>
        <w:rPr>
          <w:b/>
        </w:rPr>
        <w:t>SENATE JOURNAL INDEX</w:t>
      </w:r>
    </w:p>
    <w:p w14:paraId="599570FF" w14:textId="77777777" w:rsidR="00296509" w:rsidRDefault="00296509" w:rsidP="004465AD">
      <w:pPr>
        <w:pStyle w:val="Header"/>
        <w:tabs>
          <w:tab w:val="clear" w:pos="8640"/>
          <w:tab w:val="left" w:pos="4320"/>
        </w:tabs>
        <w:jc w:val="center"/>
        <w:rPr>
          <w:noProof/>
        </w:rPr>
        <w:sectPr w:rsidR="00296509" w:rsidSect="0029650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9A05AD2" w14:textId="77777777" w:rsidR="00296509" w:rsidRDefault="00296509" w:rsidP="004465AD">
      <w:pPr>
        <w:pStyle w:val="Header"/>
        <w:tabs>
          <w:tab w:val="clear" w:pos="8640"/>
          <w:tab w:val="left" w:pos="4320"/>
        </w:tabs>
        <w:jc w:val="center"/>
        <w:rPr>
          <w:noProof/>
        </w:rPr>
        <w:sectPr w:rsidR="00296509" w:rsidSect="00296509">
          <w:type w:val="continuous"/>
          <w:pgSz w:w="12240" w:h="15840"/>
          <w:pgMar w:top="1008" w:right="4666" w:bottom="3499" w:left="1238" w:header="1008" w:footer="3499" w:gutter="0"/>
          <w:cols w:num="2" w:space="720"/>
          <w:titlePg/>
          <w:docGrid w:linePitch="360"/>
        </w:sectPr>
      </w:pPr>
    </w:p>
    <w:p w14:paraId="37C8E39C" w14:textId="77777777" w:rsidR="00296509" w:rsidRDefault="00296509">
      <w:pPr>
        <w:pStyle w:val="Index1"/>
        <w:tabs>
          <w:tab w:val="right" w:leader="dot" w:pos="2798"/>
        </w:tabs>
        <w:rPr>
          <w:bCs/>
          <w:noProof/>
        </w:rPr>
      </w:pPr>
      <w:r>
        <w:rPr>
          <w:noProof/>
        </w:rPr>
        <w:t>Amendment No. 1A</w:t>
      </w:r>
      <w:r>
        <w:rPr>
          <w:noProof/>
        </w:rPr>
        <w:tab/>
      </w:r>
      <w:r>
        <w:rPr>
          <w:b/>
          <w:bCs/>
          <w:noProof/>
        </w:rPr>
        <w:t>61</w:t>
      </w:r>
    </w:p>
    <w:p w14:paraId="30D0AFCA" w14:textId="77777777" w:rsidR="00296509" w:rsidRDefault="00296509">
      <w:pPr>
        <w:pStyle w:val="Index1"/>
        <w:tabs>
          <w:tab w:val="right" w:leader="dot" w:pos="2798"/>
        </w:tabs>
        <w:rPr>
          <w:bCs/>
          <w:noProof/>
        </w:rPr>
      </w:pPr>
      <w:r>
        <w:rPr>
          <w:noProof/>
        </w:rPr>
        <w:t>Amendment No. 2</w:t>
      </w:r>
      <w:r>
        <w:rPr>
          <w:noProof/>
        </w:rPr>
        <w:tab/>
      </w:r>
      <w:r>
        <w:rPr>
          <w:b/>
          <w:bCs/>
          <w:noProof/>
        </w:rPr>
        <w:t>62</w:t>
      </w:r>
    </w:p>
    <w:p w14:paraId="50F4A33C" w14:textId="77777777" w:rsidR="00296509" w:rsidRDefault="00296509">
      <w:pPr>
        <w:pStyle w:val="Index1"/>
        <w:tabs>
          <w:tab w:val="right" w:leader="dot" w:pos="2798"/>
        </w:tabs>
        <w:rPr>
          <w:bCs/>
          <w:noProof/>
        </w:rPr>
      </w:pPr>
      <w:r>
        <w:rPr>
          <w:noProof/>
        </w:rPr>
        <w:t>Amendment No. 3</w:t>
      </w:r>
      <w:r>
        <w:rPr>
          <w:noProof/>
        </w:rPr>
        <w:tab/>
      </w:r>
      <w:r>
        <w:rPr>
          <w:b/>
          <w:bCs/>
          <w:noProof/>
        </w:rPr>
        <w:t>69</w:t>
      </w:r>
    </w:p>
    <w:p w14:paraId="5427203E" w14:textId="77777777" w:rsidR="00296509" w:rsidRDefault="00296509">
      <w:pPr>
        <w:pStyle w:val="Index1"/>
        <w:tabs>
          <w:tab w:val="right" w:leader="dot" w:pos="2798"/>
        </w:tabs>
        <w:rPr>
          <w:bCs/>
          <w:noProof/>
        </w:rPr>
      </w:pPr>
      <w:r>
        <w:rPr>
          <w:noProof/>
        </w:rPr>
        <w:t>Amendment No. 7</w:t>
      </w:r>
      <w:r>
        <w:rPr>
          <w:noProof/>
        </w:rPr>
        <w:tab/>
      </w:r>
      <w:r>
        <w:rPr>
          <w:b/>
          <w:bCs/>
          <w:noProof/>
        </w:rPr>
        <w:t>73</w:t>
      </w:r>
    </w:p>
    <w:p w14:paraId="7C0CD67E" w14:textId="77777777" w:rsidR="00296509" w:rsidRDefault="00296509">
      <w:pPr>
        <w:pStyle w:val="Index1"/>
        <w:tabs>
          <w:tab w:val="right" w:leader="dot" w:pos="2798"/>
        </w:tabs>
        <w:rPr>
          <w:bCs/>
          <w:noProof/>
        </w:rPr>
      </w:pPr>
      <w:r>
        <w:rPr>
          <w:noProof/>
        </w:rPr>
        <w:t>S. 31</w:t>
      </w:r>
      <w:r>
        <w:rPr>
          <w:noProof/>
        </w:rPr>
        <w:tab/>
      </w:r>
      <w:r>
        <w:rPr>
          <w:b/>
          <w:bCs/>
          <w:noProof/>
        </w:rPr>
        <w:t>2</w:t>
      </w:r>
      <w:r>
        <w:rPr>
          <w:bCs/>
          <w:noProof/>
        </w:rPr>
        <w:t xml:space="preserve">, </w:t>
      </w:r>
      <w:r>
        <w:rPr>
          <w:b/>
          <w:bCs/>
          <w:noProof/>
        </w:rPr>
        <w:t>56</w:t>
      </w:r>
      <w:r>
        <w:rPr>
          <w:bCs/>
          <w:noProof/>
        </w:rPr>
        <w:t xml:space="preserve">, </w:t>
      </w:r>
      <w:r>
        <w:rPr>
          <w:b/>
          <w:bCs/>
          <w:noProof/>
        </w:rPr>
        <w:t>59</w:t>
      </w:r>
    </w:p>
    <w:p w14:paraId="138D962A" w14:textId="77777777" w:rsidR="00296509" w:rsidRDefault="00296509">
      <w:pPr>
        <w:pStyle w:val="Index1"/>
        <w:tabs>
          <w:tab w:val="right" w:leader="dot" w:pos="2798"/>
        </w:tabs>
        <w:rPr>
          <w:bCs/>
          <w:noProof/>
        </w:rPr>
      </w:pPr>
      <w:r>
        <w:rPr>
          <w:noProof/>
        </w:rPr>
        <w:t>S. 36</w:t>
      </w:r>
      <w:r>
        <w:rPr>
          <w:noProof/>
        </w:rPr>
        <w:tab/>
      </w:r>
      <w:r>
        <w:rPr>
          <w:b/>
          <w:bCs/>
          <w:noProof/>
        </w:rPr>
        <w:t>2</w:t>
      </w:r>
    </w:p>
    <w:p w14:paraId="39C67C6F" w14:textId="77777777" w:rsidR="00296509" w:rsidRDefault="00296509">
      <w:pPr>
        <w:pStyle w:val="Index1"/>
        <w:tabs>
          <w:tab w:val="right" w:leader="dot" w:pos="2798"/>
        </w:tabs>
        <w:rPr>
          <w:bCs/>
          <w:noProof/>
        </w:rPr>
      </w:pPr>
      <w:r>
        <w:rPr>
          <w:noProof/>
        </w:rPr>
        <w:t>S. 252</w:t>
      </w:r>
      <w:r>
        <w:rPr>
          <w:noProof/>
        </w:rPr>
        <w:tab/>
      </w:r>
      <w:r>
        <w:rPr>
          <w:b/>
          <w:bCs/>
          <w:noProof/>
        </w:rPr>
        <w:t>5</w:t>
      </w:r>
    </w:p>
    <w:p w14:paraId="0EA08A7D" w14:textId="77777777" w:rsidR="00296509" w:rsidRDefault="00296509">
      <w:pPr>
        <w:pStyle w:val="Index1"/>
        <w:tabs>
          <w:tab w:val="right" w:leader="dot" w:pos="2798"/>
        </w:tabs>
        <w:rPr>
          <w:bCs/>
          <w:noProof/>
        </w:rPr>
      </w:pPr>
      <w:r>
        <w:rPr>
          <w:noProof/>
        </w:rPr>
        <w:t>S. 284</w:t>
      </w:r>
      <w:r>
        <w:rPr>
          <w:noProof/>
        </w:rPr>
        <w:tab/>
      </w:r>
      <w:r>
        <w:rPr>
          <w:b/>
          <w:bCs/>
          <w:noProof/>
        </w:rPr>
        <w:t>6</w:t>
      </w:r>
    </w:p>
    <w:p w14:paraId="3FEDA0EC" w14:textId="77777777" w:rsidR="00296509" w:rsidRDefault="00296509">
      <w:pPr>
        <w:pStyle w:val="Index1"/>
        <w:tabs>
          <w:tab w:val="right" w:leader="dot" w:pos="2798"/>
        </w:tabs>
        <w:rPr>
          <w:bCs/>
          <w:noProof/>
        </w:rPr>
      </w:pPr>
      <w:r>
        <w:rPr>
          <w:noProof/>
        </w:rPr>
        <w:t>S. 317</w:t>
      </w:r>
      <w:r>
        <w:rPr>
          <w:noProof/>
        </w:rPr>
        <w:tab/>
      </w:r>
      <w:r>
        <w:rPr>
          <w:b/>
          <w:bCs/>
          <w:noProof/>
        </w:rPr>
        <w:t>7</w:t>
      </w:r>
    </w:p>
    <w:p w14:paraId="1A434A77" w14:textId="77777777" w:rsidR="00296509" w:rsidRDefault="00296509">
      <w:pPr>
        <w:pStyle w:val="Index1"/>
        <w:tabs>
          <w:tab w:val="right" w:leader="dot" w:pos="2798"/>
        </w:tabs>
        <w:rPr>
          <w:bCs/>
          <w:noProof/>
        </w:rPr>
      </w:pPr>
      <w:r>
        <w:rPr>
          <w:noProof/>
        </w:rPr>
        <w:t>S. 343</w:t>
      </w:r>
      <w:r>
        <w:rPr>
          <w:noProof/>
        </w:rPr>
        <w:tab/>
      </w:r>
      <w:r>
        <w:rPr>
          <w:b/>
          <w:bCs/>
          <w:noProof/>
        </w:rPr>
        <w:t>7</w:t>
      </w:r>
    </w:p>
    <w:p w14:paraId="228C6AB5" w14:textId="77777777" w:rsidR="00296509" w:rsidRDefault="00296509">
      <w:pPr>
        <w:pStyle w:val="Index1"/>
        <w:tabs>
          <w:tab w:val="right" w:leader="dot" w:pos="2798"/>
        </w:tabs>
        <w:rPr>
          <w:bCs/>
          <w:noProof/>
        </w:rPr>
      </w:pPr>
      <w:r>
        <w:rPr>
          <w:noProof/>
        </w:rPr>
        <w:t>S. 360</w:t>
      </w:r>
      <w:r>
        <w:rPr>
          <w:noProof/>
        </w:rPr>
        <w:tab/>
      </w:r>
      <w:r>
        <w:rPr>
          <w:b/>
          <w:bCs/>
          <w:noProof/>
        </w:rPr>
        <w:t>7</w:t>
      </w:r>
    </w:p>
    <w:p w14:paraId="7FE6736C" w14:textId="77777777" w:rsidR="00296509" w:rsidRDefault="00296509">
      <w:pPr>
        <w:pStyle w:val="Index1"/>
        <w:tabs>
          <w:tab w:val="right" w:leader="dot" w:pos="2798"/>
        </w:tabs>
        <w:rPr>
          <w:bCs/>
          <w:noProof/>
        </w:rPr>
      </w:pPr>
      <w:r>
        <w:rPr>
          <w:noProof/>
        </w:rPr>
        <w:t>S. 397</w:t>
      </w:r>
      <w:r>
        <w:rPr>
          <w:noProof/>
        </w:rPr>
        <w:tab/>
      </w:r>
      <w:r>
        <w:rPr>
          <w:b/>
          <w:bCs/>
          <w:noProof/>
        </w:rPr>
        <w:t>40</w:t>
      </w:r>
    </w:p>
    <w:p w14:paraId="46E6F5FD" w14:textId="77777777" w:rsidR="00296509" w:rsidRDefault="00296509">
      <w:pPr>
        <w:pStyle w:val="Index1"/>
        <w:tabs>
          <w:tab w:val="right" w:leader="dot" w:pos="2798"/>
        </w:tabs>
        <w:rPr>
          <w:bCs/>
          <w:noProof/>
        </w:rPr>
      </w:pPr>
      <w:r>
        <w:rPr>
          <w:noProof/>
        </w:rPr>
        <w:t>S. 399</w:t>
      </w:r>
      <w:r>
        <w:rPr>
          <w:noProof/>
        </w:rPr>
        <w:tab/>
      </w:r>
      <w:r>
        <w:rPr>
          <w:b/>
          <w:bCs/>
          <w:noProof/>
        </w:rPr>
        <w:t>7</w:t>
      </w:r>
    </w:p>
    <w:p w14:paraId="2577B936" w14:textId="77777777" w:rsidR="00296509" w:rsidRDefault="00296509">
      <w:pPr>
        <w:pStyle w:val="Index1"/>
        <w:tabs>
          <w:tab w:val="right" w:leader="dot" w:pos="2798"/>
        </w:tabs>
        <w:rPr>
          <w:bCs/>
          <w:noProof/>
        </w:rPr>
      </w:pPr>
      <w:r>
        <w:rPr>
          <w:noProof/>
        </w:rPr>
        <w:t>S. 407</w:t>
      </w:r>
      <w:r>
        <w:rPr>
          <w:noProof/>
        </w:rPr>
        <w:tab/>
      </w:r>
      <w:r>
        <w:rPr>
          <w:b/>
          <w:bCs/>
          <w:noProof/>
        </w:rPr>
        <w:t>41</w:t>
      </w:r>
    </w:p>
    <w:p w14:paraId="7D091F56" w14:textId="77777777" w:rsidR="00296509" w:rsidRDefault="00296509">
      <w:pPr>
        <w:pStyle w:val="Index1"/>
        <w:tabs>
          <w:tab w:val="right" w:leader="dot" w:pos="2798"/>
        </w:tabs>
        <w:rPr>
          <w:bCs/>
          <w:noProof/>
        </w:rPr>
      </w:pPr>
      <w:r>
        <w:rPr>
          <w:noProof/>
        </w:rPr>
        <w:t>S. 418</w:t>
      </w:r>
      <w:r>
        <w:rPr>
          <w:noProof/>
        </w:rPr>
        <w:tab/>
      </w:r>
      <w:r>
        <w:rPr>
          <w:b/>
          <w:bCs/>
          <w:noProof/>
        </w:rPr>
        <w:t>60</w:t>
      </w:r>
    </w:p>
    <w:p w14:paraId="62041476" w14:textId="77777777" w:rsidR="00296509" w:rsidRDefault="00296509">
      <w:pPr>
        <w:pStyle w:val="Index1"/>
        <w:tabs>
          <w:tab w:val="right" w:leader="dot" w:pos="2798"/>
        </w:tabs>
        <w:rPr>
          <w:bCs/>
          <w:noProof/>
        </w:rPr>
      </w:pPr>
      <w:r>
        <w:rPr>
          <w:noProof/>
        </w:rPr>
        <w:t>S. 459</w:t>
      </w:r>
      <w:r>
        <w:rPr>
          <w:noProof/>
        </w:rPr>
        <w:tab/>
      </w:r>
      <w:r>
        <w:rPr>
          <w:b/>
          <w:bCs/>
          <w:noProof/>
        </w:rPr>
        <w:t>9</w:t>
      </w:r>
    </w:p>
    <w:p w14:paraId="5191D433" w14:textId="77777777" w:rsidR="00296509" w:rsidRDefault="00296509">
      <w:pPr>
        <w:pStyle w:val="Index1"/>
        <w:tabs>
          <w:tab w:val="right" w:leader="dot" w:pos="2798"/>
        </w:tabs>
        <w:rPr>
          <w:bCs/>
          <w:noProof/>
        </w:rPr>
      </w:pPr>
      <w:r>
        <w:rPr>
          <w:noProof/>
        </w:rPr>
        <w:t>S. 474</w:t>
      </w:r>
      <w:r>
        <w:rPr>
          <w:noProof/>
        </w:rPr>
        <w:tab/>
      </w:r>
      <w:r>
        <w:rPr>
          <w:b/>
          <w:bCs/>
          <w:noProof/>
        </w:rPr>
        <w:t>42</w:t>
      </w:r>
      <w:r>
        <w:rPr>
          <w:bCs/>
          <w:noProof/>
        </w:rPr>
        <w:t xml:space="preserve">, </w:t>
      </w:r>
      <w:r>
        <w:rPr>
          <w:b/>
          <w:bCs/>
          <w:noProof/>
        </w:rPr>
        <w:t>61</w:t>
      </w:r>
    </w:p>
    <w:p w14:paraId="6286807E" w14:textId="77777777" w:rsidR="00296509" w:rsidRDefault="00296509">
      <w:pPr>
        <w:pStyle w:val="Index1"/>
        <w:tabs>
          <w:tab w:val="right" w:leader="dot" w:pos="2798"/>
        </w:tabs>
        <w:rPr>
          <w:bCs/>
          <w:noProof/>
        </w:rPr>
      </w:pPr>
      <w:r>
        <w:rPr>
          <w:noProof/>
        </w:rPr>
        <w:t>S. 514</w:t>
      </w:r>
      <w:r>
        <w:rPr>
          <w:noProof/>
        </w:rPr>
        <w:tab/>
      </w:r>
      <w:r>
        <w:rPr>
          <w:b/>
          <w:bCs/>
          <w:noProof/>
        </w:rPr>
        <w:t>51</w:t>
      </w:r>
    </w:p>
    <w:p w14:paraId="5CFC450D" w14:textId="77777777" w:rsidR="00296509" w:rsidRDefault="00296509">
      <w:pPr>
        <w:pStyle w:val="Index1"/>
        <w:tabs>
          <w:tab w:val="right" w:leader="dot" w:pos="2798"/>
        </w:tabs>
        <w:rPr>
          <w:bCs/>
          <w:noProof/>
        </w:rPr>
      </w:pPr>
      <w:r>
        <w:rPr>
          <w:noProof/>
        </w:rPr>
        <w:t>S. 549</w:t>
      </w:r>
      <w:r>
        <w:rPr>
          <w:noProof/>
        </w:rPr>
        <w:tab/>
      </w:r>
      <w:r>
        <w:rPr>
          <w:b/>
          <w:bCs/>
          <w:noProof/>
        </w:rPr>
        <w:t>9</w:t>
      </w:r>
    </w:p>
    <w:p w14:paraId="54F1F769" w14:textId="77777777" w:rsidR="00296509" w:rsidRDefault="00296509">
      <w:pPr>
        <w:pStyle w:val="Index1"/>
        <w:tabs>
          <w:tab w:val="right" w:leader="dot" w:pos="2798"/>
        </w:tabs>
        <w:rPr>
          <w:bCs/>
          <w:noProof/>
        </w:rPr>
      </w:pPr>
      <w:r>
        <w:rPr>
          <w:noProof/>
        </w:rPr>
        <w:t>S. 557</w:t>
      </w:r>
      <w:r>
        <w:rPr>
          <w:noProof/>
        </w:rPr>
        <w:tab/>
      </w:r>
      <w:r>
        <w:rPr>
          <w:b/>
          <w:bCs/>
          <w:noProof/>
        </w:rPr>
        <w:t>60</w:t>
      </w:r>
    </w:p>
    <w:p w14:paraId="61AD625D" w14:textId="77777777" w:rsidR="00296509" w:rsidRDefault="00296509">
      <w:pPr>
        <w:pStyle w:val="Index1"/>
        <w:tabs>
          <w:tab w:val="right" w:leader="dot" w:pos="2798"/>
        </w:tabs>
        <w:rPr>
          <w:bCs/>
          <w:noProof/>
        </w:rPr>
      </w:pPr>
      <w:r>
        <w:rPr>
          <w:noProof/>
        </w:rPr>
        <w:t>S. 564</w:t>
      </w:r>
      <w:r>
        <w:rPr>
          <w:noProof/>
        </w:rPr>
        <w:tab/>
      </w:r>
      <w:r>
        <w:rPr>
          <w:b/>
          <w:bCs/>
          <w:noProof/>
        </w:rPr>
        <w:t>15</w:t>
      </w:r>
    </w:p>
    <w:p w14:paraId="53A38737" w14:textId="77777777" w:rsidR="00296509" w:rsidRDefault="00296509">
      <w:pPr>
        <w:pStyle w:val="Index1"/>
        <w:tabs>
          <w:tab w:val="right" w:leader="dot" w:pos="2798"/>
        </w:tabs>
        <w:rPr>
          <w:bCs/>
          <w:noProof/>
        </w:rPr>
      </w:pPr>
      <w:r>
        <w:rPr>
          <w:noProof/>
        </w:rPr>
        <w:t>S. 569</w:t>
      </w:r>
      <w:r>
        <w:rPr>
          <w:noProof/>
        </w:rPr>
        <w:tab/>
      </w:r>
      <w:r>
        <w:rPr>
          <w:b/>
          <w:bCs/>
          <w:noProof/>
        </w:rPr>
        <w:t>15</w:t>
      </w:r>
    </w:p>
    <w:p w14:paraId="4387255E" w14:textId="77777777" w:rsidR="00296509" w:rsidRDefault="00296509">
      <w:pPr>
        <w:pStyle w:val="Index1"/>
        <w:tabs>
          <w:tab w:val="right" w:leader="dot" w:pos="2798"/>
        </w:tabs>
        <w:rPr>
          <w:bCs/>
          <w:noProof/>
        </w:rPr>
      </w:pPr>
      <w:r>
        <w:rPr>
          <w:noProof/>
        </w:rPr>
        <w:t>S. 639</w:t>
      </w:r>
      <w:r>
        <w:rPr>
          <w:noProof/>
        </w:rPr>
        <w:tab/>
      </w:r>
      <w:r>
        <w:rPr>
          <w:b/>
          <w:bCs/>
          <w:noProof/>
        </w:rPr>
        <w:t>16</w:t>
      </w:r>
    </w:p>
    <w:p w14:paraId="32B15F91" w14:textId="77777777" w:rsidR="00296509" w:rsidRDefault="00296509">
      <w:pPr>
        <w:pStyle w:val="Index1"/>
        <w:tabs>
          <w:tab w:val="right" w:leader="dot" w:pos="2798"/>
        </w:tabs>
        <w:rPr>
          <w:bCs/>
          <w:noProof/>
        </w:rPr>
      </w:pPr>
      <w:r>
        <w:rPr>
          <w:noProof/>
        </w:rPr>
        <w:t>S. 640</w:t>
      </w:r>
      <w:r>
        <w:rPr>
          <w:noProof/>
        </w:rPr>
        <w:tab/>
      </w:r>
      <w:r>
        <w:rPr>
          <w:b/>
          <w:bCs/>
          <w:noProof/>
        </w:rPr>
        <w:t>51</w:t>
      </w:r>
    </w:p>
    <w:p w14:paraId="59ABFE0A" w14:textId="77777777" w:rsidR="00296509" w:rsidRDefault="00296509">
      <w:pPr>
        <w:pStyle w:val="Index1"/>
        <w:tabs>
          <w:tab w:val="right" w:leader="dot" w:pos="2798"/>
        </w:tabs>
        <w:rPr>
          <w:bCs/>
          <w:noProof/>
        </w:rPr>
      </w:pPr>
      <w:r>
        <w:rPr>
          <w:noProof/>
        </w:rPr>
        <w:t>S. 700</w:t>
      </w:r>
      <w:r>
        <w:rPr>
          <w:noProof/>
        </w:rPr>
        <w:tab/>
      </w:r>
      <w:r>
        <w:rPr>
          <w:b/>
          <w:bCs/>
          <w:noProof/>
        </w:rPr>
        <w:t>52</w:t>
      </w:r>
    </w:p>
    <w:p w14:paraId="363DA099" w14:textId="77777777" w:rsidR="00296509" w:rsidRDefault="00296509">
      <w:pPr>
        <w:pStyle w:val="Index1"/>
        <w:tabs>
          <w:tab w:val="right" w:leader="dot" w:pos="2798"/>
        </w:tabs>
        <w:rPr>
          <w:bCs/>
          <w:noProof/>
        </w:rPr>
      </w:pPr>
      <w:r>
        <w:rPr>
          <w:noProof/>
        </w:rPr>
        <w:t>S. 739</w:t>
      </w:r>
      <w:r>
        <w:rPr>
          <w:noProof/>
        </w:rPr>
        <w:tab/>
      </w:r>
      <w:r>
        <w:rPr>
          <w:b/>
          <w:bCs/>
          <w:noProof/>
        </w:rPr>
        <w:t>16</w:t>
      </w:r>
    </w:p>
    <w:p w14:paraId="7546D4B0" w14:textId="77777777" w:rsidR="00296509" w:rsidRDefault="00296509">
      <w:pPr>
        <w:pStyle w:val="Index1"/>
        <w:tabs>
          <w:tab w:val="right" w:leader="dot" w:pos="2798"/>
        </w:tabs>
        <w:rPr>
          <w:bCs/>
          <w:noProof/>
        </w:rPr>
      </w:pPr>
      <w:r>
        <w:rPr>
          <w:noProof/>
        </w:rPr>
        <w:t>S. 764</w:t>
      </w:r>
      <w:r>
        <w:rPr>
          <w:noProof/>
        </w:rPr>
        <w:tab/>
      </w:r>
      <w:r>
        <w:rPr>
          <w:b/>
          <w:bCs/>
          <w:noProof/>
        </w:rPr>
        <w:t>16</w:t>
      </w:r>
    </w:p>
    <w:p w14:paraId="395A4C3D" w14:textId="77777777" w:rsidR="00296509" w:rsidRDefault="00296509">
      <w:pPr>
        <w:pStyle w:val="Index1"/>
        <w:tabs>
          <w:tab w:val="right" w:leader="dot" w:pos="2798"/>
        </w:tabs>
        <w:rPr>
          <w:bCs/>
          <w:noProof/>
        </w:rPr>
      </w:pPr>
      <w:r>
        <w:rPr>
          <w:noProof/>
        </w:rPr>
        <w:t>S. 773</w:t>
      </w:r>
      <w:r>
        <w:rPr>
          <w:noProof/>
        </w:rPr>
        <w:tab/>
      </w:r>
      <w:r>
        <w:rPr>
          <w:b/>
          <w:bCs/>
          <w:noProof/>
        </w:rPr>
        <w:t>52</w:t>
      </w:r>
    </w:p>
    <w:p w14:paraId="582B9401" w14:textId="77777777" w:rsidR="00296509" w:rsidRDefault="00296509">
      <w:pPr>
        <w:pStyle w:val="Index1"/>
        <w:tabs>
          <w:tab w:val="right" w:leader="dot" w:pos="2798"/>
        </w:tabs>
        <w:rPr>
          <w:bCs/>
          <w:noProof/>
        </w:rPr>
      </w:pPr>
      <w:r>
        <w:rPr>
          <w:noProof/>
        </w:rPr>
        <w:t>S. 782</w:t>
      </w:r>
      <w:r>
        <w:rPr>
          <w:noProof/>
        </w:rPr>
        <w:tab/>
      </w:r>
      <w:r>
        <w:rPr>
          <w:b/>
          <w:bCs/>
          <w:noProof/>
        </w:rPr>
        <w:t>43</w:t>
      </w:r>
    </w:p>
    <w:p w14:paraId="1AD9CE05" w14:textId="77777777" w:rsidR="00296509" w:rsidRDefault="00296509">
      <w:pPr>
        <w:pStyle w:val="Index1"/>
        <w:tabs>
          <w:tab w:val="right" w:leader="dot" w:pos="2798"/>
        </w:tabs>
        <w:rPr>
          <w:bCs/>
          <w:noProof/>
        </w:rPr>
      </w:pPr>
      <w:r>
        <w:rPr>
          <w:noProof/>
        </w:rPr>
        <w:t>S. 801</w:t>
      </w:r>
      <w:r>
        <w:rPr>
          <w:noProof/>
        </w:rPr>
        <w:tab/>
      </w:r>
      <w:r>
        <w:rPr>
          <w:b/>
          <w:bCs/>
          <w:noProof/>
        </w:rPr>
        <w:t>56</w:t>
      </w:r>
    </w:p>
    <w:p w14:paraId="30C15F9F" w14:textId="77777777" w:rsidR="00296509" w:rsidRDefault="00296509">
      <w:pPr>
        <w:pStyle w:val="Index1"/>
        <w:tabs>
          <w:tab w:val="right" w:leader="dot" w:pos="2798"/>
        </w:tabs>
        <w:rPr>
          <w:bCs/>
          <w:noProof/>
        </w:rPr>
      </w:pPr>
      <w:r>
        <w:rPr>
          <w:noProof/>
        </w:rPr>
        <w:t>S. 810</w:t>
      </w:r>
      <w:r>
        <w:rPr>
          <w:noProof/>
        </w:rPr>
        <w:tab/>
      </w:r>
      <w:r>
        <w:rPr>
          <w:b/>
          <w:bCs/>
          <w:noProof/>
        </w:rPr>
        <w:t>33</w:t>
      </w:r>
    </w:p>
    <w:p w14:paraId="057E2D62" w14:textId="77777777" w:rsidR="00296509" w:rsidRDefault="00296509">
      <w:pPr>
        <w:pStyle w:val="Index1"/>
        <w:tabs>
          <w:tab w:val="right" w:leader="dot" w:pos="2798"/>
        </w:tabs>
        <w:rPr>
          <w:bCs/>
          <w:noProof/>
        </w:rPr>
      </w:pPr>
      <w:r>
        <w:rPr>
          <w:noProof/>
        </w:rPr>
        <w:t>S. 811</w:t>
      </w:r>
      <w:r>
        <w:rPr>
          <w:noProof/>
        </w:rPr>
        <w:tab/>
      </w:r>
      <w:r>
        <w:rPr>
          <w:b/>
          <w:bCs/>
          <w:noProof/>
        </w:rPr>
        <w:t>33</w:t>
      </w:r>
    </w:p>
    <w:p w14:paraId="549FBB2D" w14:textId="77777777" w:rsidR="00296509" w:rsidRDefault="00296509">
      <w:pPr>
        <w:pStyle w:val="Index1"/>
        <w:tabs>
          <w:tab w:val="right" w:leader="dot" w:pos="2798"/>
        </w:tabs>
        <w:rPr>
          <w:bCs/>
          <w:noProof/>
        </w:rPr>
      </w:pPr>
      <w:r>
        <w:rPr>
          <w:noProof/>
        </w:rPr>
        <w:t>S. 812</w:t>
      </w:r>
      <w:r>
        <w:rPr>
          <w:noProof/>
        </w:rPr>
        <w:tab/>
      </w:r>
      <w:r>
        <w:rPr>
          <w:b/>
          <w:bCs/>
          <w:noProof/>
        </w:rPr>
        <w:t>33</w:t>
      </w:r>
    </w:p>
    <w:p w14:paraId="0EDC9E7E" w14:textId="77777777" w:rsidR="00296509" w:rsidRDefault="00296509">
      <w:pPr>
        <w:pStyle w:val="Index1"/>
        <w:tabs>
          <w:tab w:val="right" w:leader="dot" w:pos="2798"/>
        </w:tabs>
        <w:rPr>
          <w:bCs/>
          <w:noProof/>
        </w:rPr>
      </w:pPr>
      <w:r>
        <w:rPr>
          <w:noProof/>
        </w:rPr>
        <w:t>S. 813</w:t>
      </w:r>
      <w:r>
        <w:rPr>
          <w:noProof/>
        </w:rPr>
        <w:tab/>
      </w:r>
      <w:r>
        <w:rPr>
          <w:b/>
          <w:bCs/>
          <w:noProof/>
        </w:rPr>
        <w:t>34</w:t>
      </w:r>
    </w:p>
    <w:p w14:paraId="40B905E4" w14:textId="77777777" w:rsidR="00296509" w:rsidRDefault="00296509">
      <w:pPr>
        <w:pStyle w:val="Index1"/>
        <w:tabs>
          <w:tab w:val="right" w:leader="dot" w:pos="2798"/>
        </w:tabs>
        <w:rPr>
          <w:bCs/>
          <w:noProof/>
        </w:rPr>
      </w:pPr>
      <w:r>
        <w:rPr>
          <w:noProof/>
        </w:rPr>
        <w:t>S. 814</w:t>
      </w:r>
      <w:r>
        <w:rPr>
          <w:noProof/>
        </w:rPr>
        <w:tab/>
      </w:r>
      <w:r>
        <w:rPr>
          <w:b/>
          <w:bCs/>
          <w:noProof/>
        </w:rPr>
        <w:t>34</w:t>
      </w:r>
    </w:p>
    <w:p w14:paraId="1523C58F" w14:textId="77777777" w:rsidR="00296509" w:rsidRDefault="00296509">
      <w:pPr>
        <w:pStyle w:val="Index1"/>
        <w:tabs>
          <w:tab w:val="right" w:leader="dot" w:pos="2798"/>
        </w:tabs>
        <w:rPr>
          <w:bCs/>
          <w:noProof/>
        </w:rPr>
      </w:pPr>
      <w:r>
        <w:rPr>
          <w:noProof/>
        </w:rPr>
        <w:t>S. 815</w:t>
      </w:r>
      <w:r>
        <w:rPr>
          <w:noProof/>
        </w:rPr>
        <w:tab/>
      </w:r>
      <w:r>
        <w:rPr>
          <w:b/>
          <w:bCs/>
          <w:noProof/>
        </w:rPr>
        <w:t>34</w:t>
      </w:r>
    </w:p>
    <w:p w14:paraId="185ECE9A" w14:textId="77777777" w:rsidR="00296509" w:rsidRDefault="00296509">
      <w:pPr>
        <w:pStyle w:val="Index1"/>
        <w:tabs>
          <w:tab w:val="right" w:leader="dot" w:pos="2798"/>
        </w:tabs>
        <w:rPr>
          <w:bCs/>
          <w:noProof/>
        </w:rPr>
      </w:pPr>
      <w:r>
        <w:rPr>
          <w:noProof/>
        </w:rPr>
        <w:t>S. 816</w:t>
      </w:r>
      <w:r>
        <w:rPr>
          <w:noProof/>
        </w:rPr>
        <w:tab/>
      </w:r>
      <w:r>
        <w:rPr>
          <w:b/>
          <w:bCs/>
          <w:noProof/>
        </w:rPr>
        <w:t>34</w:t>
      </w:r>
    </w:p>
    <w:p w14:paraId="0828A0A6" w14:textId="77777777" w:rsidR="00296509" w:rsidRDefault="00296509">
      <w:pPr>
        <w:pStyle w:val="Index1"/>
        <w:tabs>
          <w:tab w:val="right" w:leader="dot" w:pos="2798"/>
        </w:tabs>
        <w:rPr>
          <w:bCs/>
          <w:noProof/>
        </w:rPr>
      </w:pPr>
      <w:r>
        <w:rPr>
          <w:noProof/>
        </w:rPr>
        <w:t>S. 817</w:t>
      </w:r>
      <w:r>
        <w:rPr>
          <w:noProof/>
        </w:rPr>
        <w:tab/>
      </w:r>
      <w:r>
        <w:rPr>
          <w:b/>
          <w:bCs/>
          <w:noProof/>
        </w:rPr>
        <w:t>34</w:t>
      </w:r>
    </w:p>
    <w:p w14:paraId="19A7A459" w14:textId="77777777" w:rsidR="00296509" w:rsidRDefault="00296509">
      <w:pPr>
        <w:pStyle w:val="Index1"/>
        <w:tabs>
          <w:tab w:val="right" w:leader="dot" w:pos="2798"/>
        </w:tabs>
        <w:rPr>
          <w:bCs/>
          <w:noProof/>
        </w:rPr>
      </w:pPr>
      <w:r>
        <w:rPr>
          <w:noProof/>
        </w:rPr>
        <w:t>S. 818</w:t>
      </w:r>
      <w:r>
        <w:rPr>
          <w:noProof/>
        </w:rPr>
        <w:tab/>
      </w:r>
      <w:r>
        <w:rPr>
          <w:b/>
          <w:bCs/>
          <w:noProof/>
        </w:rPr>
        <w:t>35</w:t>
      </w:r>
    </w:p>
    <w:p w14:paraId="4F58ABF8" w14:textId="77777777" w:rsidR="00296509" w:rsidRDefault="00296509">
      <w:pPr>
        <w:pStyle w:val="Index1"/>
        <w:tabs>
          <w:tab w:val="right" w:leader="dot" w:pos="2798"/>
        </w:tabs>
        <w:rPr>
          <w:bCs/>
          <w:noProof/>
        </w:rPr>
      </w:pPr>
      <w:r>
        <w:rPr>
          <w:noProof/>
        </w:rPr>
        <w:t>S. 819</w:t>
      </w:r>
      <w:r>
        <w:rPr>
          <w:noProof/>
        </w:rPr>
        <w:tab/>
      </w:r>
      <w:r>
        <w:rPr>
          <w:b/>
          <w:bCs/>
          <w:noProof/>
        </w:rPr>
        <w:t>35</w:t>
      </w:r>
    </w:p>
    <w:p w14:paraId="17CA276E" w14:textId="77777777" w:rsidR="00296509" w:rsidRDefault="00296509">
      <w:pPr>
        <w:pStyle w:val="Index1"/>
        <w:tabs>
          <w:tab w:val="right" w:leader="dot" w:pos="2798"/>
        </w:tabs>
        <w:rPr>
          <w:bCs/>
          <w:noProof/>
        </w:rPr>
      </w:pPr>
      <w:r>
        <w:rPr>
          <w:noProof/>
        </w:rPr>
        <w:t>S. 820</w:t>
      </w:r>
      <w:r>
        <w:rPr>
          <w:noProof/>
        </w:rPr>
        <w:tab/>
      </w:r>
      <w:r>
        <w:rPr>
          <w:b/>
          <w:bCs/>
          <w:noProof/>
        </w:rPr>
        <w:t>36</w:t>
      </w:r>
    </w:p>
    <w:p w14:paraId="5E6C661D" w14:textId="77777777" w:rsidR="00296509" w:rsidRDefault="00296509">
      <w:pPr>
        <w:pStyle w:val="Index1"/>
        <w:tabs>
          <w:tab w:val="right" w:leader="dot" w:pos="2798"/>
        </w:tabs>
        <w:rPr>
          <w:noProof/>
        </w:rPr>
      </w:pPr>
    </w:p>
    <w:p w14:paraId="415774BD" w14:textId="2736050C" w:rsidR="00296509" w:rsidRDefault="00296509">
      <w:pPr>
        <w:pStyle w:val="Index1"/>
        <w:tabs>
          <w:tab w:val="right" w:leader="dot" w:pos="2798"/>
        </w:tabs>
        <w:rPr>
          <w:bCs/>
          <w:noProof/>
        </w:rPr>
      </w:pPr>
      <w:r>
        <w:rPr>
          <w:noProof/>
        </w:rPr>
        <w:t>H. 3209</w:t>
      </w:r>
      <w:r>
        <w:rPr>
          <w:noProof/>
        </w:rPr>
        <w:tab/>
      </w:r>
      <w:r>
        <w:rPr>
          <w:b/>
          <w:bCs/>
          <w:noProof/>
        </w:rPr>
        <w:t>17</w:t>
      </w:r>
    </w:p>
    <w:p w14:paraId="53263EF7" w14:textId="77777777" w:rsidR="00296509" w:rsidRDefault="00296509">
      <w:pPr>
        <w:pStyle w:val="Index1"/>
        <w:tabs>
          <w:tab w:val="right" w:leader="dot" w:pos="2798"/>
        </w:tabs>
        <w:rPr>
          <w:bCs/>
          <w:noProof/>
        </w:rPr>
      </w:pPr>
      <w:r>
        <w:rPr>
          <w:noProof/>
        </w:rPr>
        <w:t>H. 3340</w:t>
      </w:r>
      <w:r>
        <w:rPr>
          <w:noProof/>
        </w:rPr>
        <w:tab/>
      </w:r>
      <w:r>
        <w:rPr>
          <w:b/>
          <w:bCs/>
          <w:noProof/>
        </w:rPr>
        <w:t>17</w:t>
      </w:r>
    </w:p>
    <w:p w14:paraId="7D4A6E6E" w14:textId="77777777" w:rsidR="00296509" w:rsidRDefault="00296509">
      <w:pPr>
        <w:pStyle w:val="Index1"/>
        <w:tabs>
          <w:tab w:val="right" w:leader="dot" w:pos="2798"/>
        </w:tabs>
        <w:rPr>
          <w:bCs/>
          <w:noProof/>
        </w:rPr>
      </w:pPr>
      <w:r>
        <w:rPr>
          <w:noProof/>
        </w:rPr>
        <w:t>H. 3360</w:t>
      </w:r>
      <w:r>
        <w:rPr>
          <w:noProof/>
        </w:rPr>
        <w:tab/>
      </w:r>
      <w:r>
        <w:rPr>
          <w:b/>
          <w:bCs/>
          <w:noProof/>
        </w:rPr>
        <w:t>44</w:t>
      </w:r>
    </w:p>
    <w:p w14:paraId="2B7B76F6" w14:textId="77777777" w:rsidR="00296509" w:rsidRDefault="00296509">
      <w:pPr>
        <w:pStyle w:val="Index1"/>
        <w:tabs>
          <w:tab w:val="right" w:leader="dot" w:pos="2798"/>
        </w:tabs>
        <w:rPr>
          <w:bCs/>
          <w:noProof/>
        </w:rPr>
      </w:pPr>
      <w:r>
        <w:rPr>
          <w:noProof/>
        </w:rPr>
        <w:t>H. 3425</w:t>
      </w:r>
      <w:r>
        <w:rPr>
          <w:noProof/>
        </w:rPr>
        <w:tab/>
      </w:r>
      <w:r>
        <w:rPr>
          <w:b/>
          <w:bCs/>
          <w:noProof/>
        </w:rPr>
        <w:t>36</w:t>
      </w:r>
    </w:p>
    <w:p w14:paraId="3A8F7EBA" w14:textId="77777777" w:rsidR="00296509" w:rsidRDefault="00296509">
      <w:pPr>
        <w:pStyle w:val="Index1"/>
        <w:tabs>
          <w:tab w:val="right" w:leader="dot" w:pos="2798"/>
        </w:tabs>
        <w:rPr>
          <w:bCs/>
          <w:noProof/>
        </w:rPr>
      </w:pPr>
      <w:r>
        <w:rPr>
          <w:noProof/>
        </w:rPr>
        <w:t>H. 3433</w:t>
      </w:r>
      <w:r>
        <w:rPr>
          <w:noProof/>
        </w:rPr>
        <w:tab/>
      </w:r>
      <w:r>
        <w:rPr>
          <w:b/>
          <w:bCs/>
          <w:noProof/>
        </w:rPr>
        <w:t>17</w:t>
      </w:r>
      <w:r>
        <w:rPr>
          <w:bCs/>
          <w:noProof/>
        </w:rPr>
        <w:t xml:space="preserve">, </w:t>
      </w:r>
      <w:r>
        <w:rPr>
          <w:b/>
          <w:bCs/>
          <w:noProof/>
        </w:rPr>
        <w:t>39</w:t>
      </w:r>
    </w:p>
    <w:p w14:paraId="2DFD8ABA" w14:textId="77777777" w:rsidR="00296509" w:rsidRDefault="00296509">
      <w:pPr>
        <w:pStyle w:val="Index1"/>
        <w:tabs>
          <w:tab w:val="right" w:leader="dot" w:pos="2798"/>
        </w:tabs>
        <w:rPr>
          <w:bCs/>
          <w:noProof/>
        </w:rPr>
      </w:pPr>
      <w:r>
        <w:rPr>
          <w:noProof/>
        </w:rPr>
        <w:t>H. 3503</w:t>
      </w:r>
      <w:r>
        <w:rPr>
          <w:noProof/>
        </w:rPr>
        <w:tab/>
      </w:r>
      <w:r>
        <w:rPr>
          <w:b/>
          <w:bCs/>
          <w:noProof/>
        </w:rPr>
        <w:t>44</w:t>
      </w:r>
    </w:p>
    <w:p w14:paraId="72BFBD49" w14:textId="77777777" w:rsidR="00296509" w:rsidRDefault="00296509">
      <w:pPr>
        <w:pStyle w:val="Index1"/>
        <w:tabs>
          <w:tab w:val="right" w:leader="dot" w:pos="2798"/>
        </w:tabs>
        <w:rPr>
          <w:bCs/>
          <w:noProof/>
        </w:rPr>
      </w:pPr>
      <w:r>
        <w:rPr>
          <w:noProof/>
        </w:rPr>
        <w:t>H. 3518</w:t>
      </w:r>
      <w:r>
        <w:rPr>
          <w:noProof/>
        </w:rPr>
        <w:tab/>
      </w:r>
      <w:r>
        <w:rPr>
          <w:b/>
          <w:bCs/>
          <w:noProof/>
        </w:rPr>
        <w:t>49</w:t>
      </w:r>
    </w:p>
    <w:p w14:paraId="40CD90CE" w14:textId="77777777" w:rsidR="00296509" w:rsidRDefault="00296509">
      <w:pPr>
        <w:pStyle w:val="Index1"/>
        <w:tabs>
          <w:tab w:val="right" w:leader="dot" w:pos="2798"/>
        </w:tabs>
        <w:rPr>
          <w:bCs/>
          <w:noProof/>
        </w:rPr>
      </w:pPr>
      <w:r>
        <w:rPr>
          <w:noProof/>
        </w:rPr>
        <w:t>H. 3538</w:t>
      </w:r>
      <w:r>
        <w:rPr>
          <w:noProof/>
        </w:rPr>
        <w:tab/>
      </w:r>
      <w:r>
        <w:rPr>
          <w:b/>
          <w:bCs/>
          <w:noProof/>
        </w:rPr>
        <w:t>18</w:t>
      </w:r>
    </w:p>
    <w:p w14:paraId="29390F45" w14:textId="77777777" w:rsidR="00296509" w:rsidRDefault="00296509">
      <w:pPr>
        <w:pStyle w:val="Index1"/>
        <w:tabs>
          <w:tab w:val="right" w:leader="dot" w:pos="2798"/>
        </w:tabs>
        <w:rPr>
          <w:bCs/>
          <w:noProof/>
        </w:rPr>
      </w:pPr>
      <w:r>
        <w:rPr>
          <w:noProof/>
        </w:rPr>
        <w:t>H. 3553</w:t>
      </w:r>
      <w:r>
        <w:rPr>
          <w:noProof/>
        </w:rPr>
        <w:tab/>
      </w:r>
      <w:r>
        <w:rPr>
          <w:b/>
          <w:bCs/>
          <w:noProof/>
        </w:rPr>
        <w:t>48</w:t>
      </w:r>
    </w:p>
    <w:p w14:paraId="0D0B9B24" w14:textId="77777777" w:rsidR="00296509" w:rsidRDefault="00296509">
      <w:pPr>
        <w:pStyle w:val="Index1"/>
        <w:tabs>
          <w:tab w:val="right" w:leader="dot" w:pos="2798"/>
        </w:tabs>
        <w:rPr>
          <w:bCs/>
          <w:noProof/>
        </w:rPr>
      </w:pPr>
      <w:r>
        <w:rPr>
          <w:noProof/>
        </w:rPr>
        <w:t>H. 3583</w:t>
      </w:r>
      <w:r>
        <w:rPr>
          <w:noProof/>
        </w:rPr>
        <w:tab/>
      </w:r>
      <w:r>
        <w:rPr>
          <w:b/>
          <w:bCs/>
          <w:noProof/>
        </w:rPr>
        <w:t>18</w:t>
      </w:r>
      <w:r>
        <w:rPr>
          <w:bCs/>
          <w:noProof/>
        </w:rPr>
        <w:t xml:space="preserve">, </w:t>
      </w:r>
      <w:r>
        <w:rPr>
          <w:b/>
          <w:bCs/>
          <w:noProof/>
        </w:rPr>
        <w:t>38</w:t>
      </w:r>
    </w:p>
    <w:p w14:paraId="114B7C16" w14:textId="77777777" w:rsidR="00296509" w:rsidRDefault="00296509">
      <w:pPr>
        <w:pStyle w:val="Index1"/>
        <w:tabs>
          <w:tab w:val="right" w:leader="dot" w:pos="2798"/>
        </w:tabs>
        <w:rPr>
          <w:bCs/>
          <w:noProof/>
        </w:rPr>
      </w:pPr>
      <w:r>
        <w:rPr>
          <w:noProof/>
        </w:rPr>
        <w:t>H. 3691</w:t>
      </w:r>
      <w:r>
        <w:rPr>
          <w:noProof/>
        </w:rPr>
        <w:tab/>
      </w:r>
      <w:r>
        <w:rPr>
          <w:b/>
          <w:bCs/>
          <w:noProof/>
        </w:rPr>
        <w:t>19</w:t>
      </w:r>
    </w:p>
    <w:p w14:paraId="17E420D3" w14:textId="77777777" w:rsidR="00296509" w:rsidRDefault="00296509">
      <w:pPr>
        <w:pStyle w:val="Index1"/>
        <w:tabs>
          <w:tab w:val="right" w:leader="dot" w:pos="2798"/>
        </w:tabs>
        <w:rPr>
          <w:bCs/>
          <w:noProof/>
        </w:rPr>
      </w:pPr>
      <w:r>
        <w:rPr>
          <w:noProof/>
        </w:rPr>
        <w:t>H. 3726</w:t>
      </w:r>
      <w:r>
        <w:rPr>
          <w:noProof/>
        </w:rPr>
        <w:tab/>
      </w:r>
      <w:r>
        <w:rPr>
          <w:b/>
          <w:bCs/>
          <w:noProof/>
        </w:rPr>
        <w:t>19</w:t>
      </w:r>
    </w:p>
    <w:p w14:paraId="25CC0769" w14:textId="77777777" w:rsidR="00296509" w:rsidRDefault="00296509">
      <w:pPr>
        <w:pStyle w:val="Index1"/>
        <w:tabs>
          <w:tab w:val="right" w:leader="dot" w:pos="2798"/>
        </w:tabs>
        <w:rPr>
          <w:bCs/>
          <w:noProof/>
        </w:rPr>
      </w:pPr>
      <w:r>
        <w:rPr>
          <w:noProof/>
        </w:rPr>
        <w:t>H. 3782</w:t>
      </w:r>
      <w:r>
        <w:rPr>
          <w:noProof/>
        </w:rPr>
        <w:tab/>
      </w:r>
      <w:r>
        <w:rPr>
          <w:b/>
          <w:bCs/>
          <w:noProof/>
        </w:rPr>
        <w:t>55</w:t>
      </w:r>
    </w:p>
    <w:p w14:paraId="1F4508EF" w14:textId="77777777" w:rsidR="00296509" w:rsidRDefault="00296509">
      <w:pPr>
        <w:pStyle w:val="Index1"/>
        <w:tabs>
          <w:tab w:val="right" w:leader="dot" w:pos="2798"/>
        </w:tabs>
        <w:rPr>
          <w:bCs/>
          <w:noProof/>
        </w:rPr>
      </w:pPr>
      <w:r>
        <w:rPr>
          <w:noProof/>
        </w:rPr>
        <w:t>H. 3811</w:t>
      </w:r>
      <w:r>
        <w:rPr>
          <w:noProof/>
        </w:rPr>
        <w:tab/>
      </w:r>
      <w:r>
        <w:rPr>
          <w:b/>
          <w:bCs/>
          <w:noProof/>
        </w:rPr>
        <w:t>37</w:t>
      </w:r>
    </w:p>
    <w:p w14:paraId="36747EBC" w14:textId="77777777" w:rsidR="00296509" w:rsidRDefault="00296509">
      <w:pPr>
        <w:pStyle w:val="Index1"/>
        <w:tabs>
          <w:tab w:val="right" w:leader="dot" w:pos="2798"/>
        </w:tabs>
        <w:rPr>
          <w:bCs/>
          <w:noProof/>
        </w:rPr>
      </w:pPr>
      <w:r>
        <w:rPr>
          <w:noProof/>
        </w:rPr>
        <w:t>H. 3872</w:t>
      </w:r>
      <w:r>
        <w:rPr>
          <w:noProof/>
        </w:rPr>
        <w:tab/>
      </w:r>
      <w:r>
        <w:rPr>
          <w:b/>
          <w:bCs/>
          <w:noProof/>
        </w:rPr>
        <w:t>54</w:t>
      </w:r>
    </w:p>
    <w:p w14:paraId="2E2EB7D5" w14:textId="77777777" w:rsidR="00296509" w:rsidRDefault="00296509">
      <w:pPr>
        <w:pStyle w:val="Index1"/>
        <w:tabs>
          <w:tab w:val="right" w:leader="dot" w:pos="2798"/>
        </w:tabs>
        <w:rPr>
          <w:bCs/>
          <w:noProof/>
        </w:rPr>
      </w:pPr>
      <w:r>
        <w:rPr>
          <w:noProof/>
        </w:rPr>
        <w:t>H. 3880</w:t>
      </w:r>
      <w:r>
        <w:rPr>
          <w:noProof/>
        </w:rPr>
        <w:tab/>
      </w:r>
      <w:r>
        <w:rPr>
          <w:b/>
          <w:bCs/>
          <w:noProof/>
        </w:rPr>
        <w:t>37</w:t>
      </w:r>
    </w:p>
    <w:p w14:paraId="514F2F6F" w14:textId="77777777" w:rsidR="00296509" w:rsidRDefault="00296509">
      <w:pPr>
        <w:pStyle w:val="Index1"/>
        <w:tabs>
          <w:tab w:val="right" w:leader="dot" w:pos="2798"/>
        </w:tabs>
        <w:rPr>
          <w:bCs/>
          <w:noProof/>
        </w:rPr>
      </w:pPr>
      <w:r>
        <w:rPr>
          <w:noProof/>
        </w:rPr>
        <w:t>H. 3890</w:t>
      </w:r>
      <w:r>
        <w:rPr>
          <w:noProof/>
        </w:rPr>
        <w:tab/>
      </w:r>
      <w:r>
        <w:rPr>
          <w:b/>
          <w:bCs/>
          <w:noProof/>
        </w:rPr>
        <w:t>20</w:t>
      </w:r>
      <w:r>
        <w:rPr>
          <w:bCs/>
          <w:noProof/>
        </w:rPr>
        <w:t xml:space="preserve">, </w:t>
      </w:r>
      <w:r>
        <w:rPr>
          <w:b/>
          <w:bCs/>
          <w:noProof/>
        </w:rPr>
        <w:t>40</w:t>
      </w:r>
    </w:p>
    <w:p w14:paraId="65DB92FC" w14:textId="77777777" w:rsidR="00296509" w:rsidRDefault="00296509">
      <w:pPr>
        <w:pStyle w:val="Index1"/>
        <w:tabs>
          <w:tab w:val="right" w:leader="dot" w:pos="2798"/>
        </w:tabs>
        <w:rPr>
          <w:bCs/>
          <w:noProof/>
        </w:rPr>
      </w:pPr>
      <w:r>
        <w:rPr>
          <w:noProof/>
        </w:rPr>
        <w:t>H. 3960</w:t>
      </w:r>
      <w:r>
        <w:rPr>
          <w:noProof/>
        </w:rPr>
        <w:tab/>
      </w:r>
      <w:r>
        <w:rPr>
          <w:b/>
          <w:bCs/>
          <w:noProof/>
        </w:rPr>
        <w:t>55</w:t>
      </w:r>
    </w:p>
    <w:p w14:paraId="33A2A956" w14:textId="77777777" w:rsidR="00296509" w:rsidRDefault="00296509">
      <w:pPr>
        <w:pStyle w:val="Index1"/>
        <w:tabs>
          <w:tab w:val="right" w:leader="dot" w:pos="2798"/>
        </w:tabs>
        <w:rPr>
          <w:bCs/>
          <w:noProof/>
        </w:rPr>
      </w:pPr>
      <w:r>
        <w:rPr>
          <w:noProof/>
        </w:rPr>
        <w:t>H. 3977</w:t>
      </w:r>
      <w:r>
        <w:rPr>
          <w:noProof/>
        </w:rPr>
        <w:tab/>
      </w:r>
      <w:r>
        <w:rPr>
          <w:b/>
          <w:bCs/>
          <w:noProof/>
        </w:rPr>
        <w:t>44</w:t>
      </w:r>
    </w:p>
    <w:p w14:paraId="02470F47" w14:textId="77777777" w:rsidR="00296509" w:rsidRDefault="00296509">
      <w:pPr>
        <w:pStyle w:val="Index1"/>
        <w:tabs>
          <w:tab w:val="right" w:leader="dot" w:pos="2798"/>
        </w:tabs>
        <w:rPr>
          <w:bCs/>
          <w:noProof/>
        </w:rPr>
      </w:pPr>
      <w:r>
        <w:rPr>
          <w:noProof/>
        </w:rPr>
        <w:t>H. 4049</w:t>
      </w:r>
      <w:r>
        <w:rPr>
          <w:noProof/>
        </w:rPr>
        <w:tab/>
      </w:r>
      <w:r>
        <w:rPr>
          <w:b/>
          <w:bCs/>
          <w:noProof/>
        </w:rPr>
        <w:t>20</w:t>
      </w:r>
      <w:r>
        <w:rPr>
          <w:bCs/>
          <w:noProof/>
        </w:rPr>
        <w:t xml:space="preserve">, </w:t>
      </w:r>
      <w:r>
        <w:rPr>
          <w:b/>
          <w:bCs/>
          <w:noProof/>
        </w:rPr>
        <w:t>39</w:t>
      </w:r>
    </w:p>
    <w:p w14:paraId="7B21D1C2" w14:textId="77777777" w:rsidR="00296509" w:rsidRDefault="00296509">
      <w:pPr>
        <w:pStyle w:val="Index1"/>
        <w:tabs>
          <w:tab w:val="right" w:leader="dot" w:pos="2798"/>
        </w:tabs>
        <w:rPr>
          <w:bCs/>
          <w:noProof/>
        </w:rPr>
      </w:pPr>
      <w:r>
        <w:rPr>
          <w:noProof/>
        </w:rPr>
        <w:t>H. 4115</w:t>
      </w:r>
      <w:r>
        <w:rPr>
          <w:noProof/>
        </w:rPr>
        <w:tab/>
      </w:r>
      <w:r>
        <w:rPr>
          <w:b/>
          <w:bCs/>
          <w:noProof/>
        </w:rPr>
        <w:t>21</w:t>
      </w:r>
    </w:p>
    <w:p w14:paraId="5B78FDCF" w14:textId="77777777" w:rsidR="00296509" w:rsidRDefault="00296509">
      <w:pPr>
        <w:pStyle w:val="Index1"/>
        <w:tabs>
          <w:tab w:val="right" w:leader="dot" w:pos="2798"/>
        </w:tabs>
        <w:rPr>
          <w:bCs/>
          <w:noProof/>
        </w:rPr>
      </w:pPr>
      <w:r>
        <w:rPr>
          <w:noProof/>
        </w:rPr>
        <w:t>H. 4116</w:t>
      </w:r>
      <w:r>
        <w:rPr>
          <w:noProof/>
        </w:rPr>
        <w:tab/>
      </w:r>
      <w:r>
        <w:rPr>
          <w:b/>
          <w:bCs/>
          <w:noProof/>
        </w:rPr>
        <w:t>52</w:t>
      </w:r>
    </w:p>
    <w:p w14:paraId="4BADC232" w14:textId="77777777" w:rsidR="00296509" w:rsidRDefault="00296509">
      <w:pPr>
        <w:pStyle w:val="Index1"/>
        <w:tabs>
          <w:tab w:val="right" w:leader="dot" w:pos="2798"/>
        </w:tabs>
        <w:rPr>
          <w:bCs/>
          <w:noProof/>
        </w:rPr>
      </w:pPr>
      <w:r>
        <w:rPr>
          <w:noProof/>
        </w:rPr>
        <w:t>H. 4120</w:t>
      </w:r>
      <w:r>
        <w:rPr>
          <w:noProof/>
        </w:rPr>
        <w:tab/>
      </w:r>
      <w:r>
        <w:rPr>
          <w:b/>
          <w:bCs/>
          <w:noProof/>
        </w:rPr>
        <w:t>55</w:t>
      </w:r>
    </w:p>
    <w:p w14:paraId="63FFC364" w14:textId="77777777" w:rsidR="00296509" w:rsidRDefault="00296509">
      <w:pPr>
        <w:pStyle w:val="Index1"/>
        <w:tabs>
          <w:tab w:val="right" w:leader="dot" w:pos="2798"/>
        </w:tabs>
        <w:rPr>
          <w:bCs/>
          <w:noProof/>
        </w:rPr>
      </w:pPr>
      <w:r>
        <w:rPr>
          <w:noProof/>
        </w:rPr>
        <w:t>H. 4217</w:t>
      </w:r>
      <w:r>
        <w:rPr>
          <w:noProof/>
        </w:rPr>
        <w:tab/>
      </w:r>
      <w:r>
        <w:rPr>
          <w:b/>
          <w:bCs/>
          <w:noProof/>
        </w:rPr>
        <w:t>32</w:t>
      </w:r>
    </w:p>
    <w:p w14:paraId="65F7BB40" w14:textId="77777777" w:rsidR="00296509" w:rsidRDefault="00296509">
      <w:pPr>
        <w:pStyle w:val="Index1"/>
        <w:tabs>
          <w:tab w:val="right" w:leader="dot" w:pos="2798"/>
        </w:tabs>
        <w:rPr>
          <w:bCs/>
          <w:noProof/>
        </w:rPr>
      </w:pPr>
      <w:r>
        <w:rPr>
          <w:noProof/>
        </w:rPr>
        <w:t>H. 4299</w:t>
      </w:r>
      <w:r>
        <w:rPr>
          <w:noProof/>
        </w:rPr>
        <w:tab/>
      </w:r>
      <w:r>
        <w:rPr>
          <w:b/>
          <w:bCs/>
          <w:noProof/>
        </w:rPr>
        <w:t>44</w:t>
      </w:r>
    </w:p>
    <w:p w14:paraId="6BD783FA" w14:textId="77777777" w:rsidR="00296509" w:rsidRDefault="00296509">
      <w:pPr>
        <w:pStyle w:val="Index1"/>
        <w:tabs>
          <w:tab w:val="right" w:leader="dot" w:pos="2798"/>
        </w:tabs>
        <w:rPr>
          <w:bCs/>
          <w:noProof/>
        </w:rPr>
      </w:pPr>
      <w:r>
        <w:rPr>
          <w:noProof/>
        </w:rPr>
        <w:t>H. 4352</w:t>
      </w:r>
      <w:r>
        <w:rPr>
          <w:noProof/>
        </w:rPr>
        <w:tab/>
      </w:r>
      <w:r>
        <w:rPr>
          <w:b/>
          <w:bCs/>
          <w:noProof/>
        </w:rPr>
        <w:t>55</w:t>
      </w:r>
    </w:p>
    <w:p w14:paraId="45EF0615" w14:textId="77777777" w:rsidR="00296509" w:rsidRDefault="00296509">
      <w:pPr>
        <w:pStyle w:val="Index1"/>
        <w:tabs>
          <w:tab w:val="right" w:leader="dot" w:pos="2798"/>
        </w:tabs>
        <w:rPr>
          <w:bCs/>
          <w:noProof/>
        </w:rPr>
      </w:pPr>
      <w:r>
        <w:rPr>
          <w:noProof/>
        </w:rPr>
        <w:t>H. 4502</w:t>
      </w:r>
      <w:r>
        <w:rPr>
          <w:noProof/>
        </w:rPr>
        <w:tab/>
      </w:r>
      <w:r>
        <w:rPr>
          <w:b/>
          <w:bCs/>
          <w:noProof/>
        </w:rPr>
        <w:t>37</w:t>
      </w:r>
    </w:p>
    <w:p w14:paraId="7DC91BA2" w14:textId="77777777" w:rsidR="00296509" w:rsidRDefault="00296509" w:rsidP="004465AD">
      <w:pPr>
        <w:pStyle w:val="Header"/>
        <w:tabs>
          <w:tab w:val="clear" w:pos="8640"/>
          <w:tab w:val="left" w:pos="4320"/>
        </w:tabs>
        <w:jc w:val="center"/>
        <w:sectPr w:rsidR="00296509" w:rsidSect="00296509">
          <w:type w:val="continuous"/>
          <w:pgSz w:w="12240" w:h="15840"/>
          <w:pgMar w:top="1008" w:right="4666" w:bottom="3499" w:left="1238" w:header="1008" w:footer="3499" w:gutter="0"/>
          <w:cols w:num="2" w:space="720"/>
          <w:titlePg/>
          <w:docGrid w:linePitch="360"/>
        </w:sectPr>
      </w:pPr>
    </w:p>
    <w:p w14:paraId="4D88B01A" w14:textId="61C59F1D" w:rsidR="00AA4E53" w:rsidRPr="00AA4E53" w:rsidRDefault="00296509" w:rsidP="004465AD">
      <w:pPr>
        <w:pStyle w:val="Header"/>
        <w:tabs>
          <w:tab w:val="clear" w:pos="8640"/>
          <w:tab w:val="left" w:pos="4320"/>
        </w:tabs>
        <w:jc w:val="center"/>
      </w:pPr>
      <w:r>
        <w:fldChar w:fldCharType="end"/>
      </w:r>
    </w:p>
    <w:p w14:paraId="0FD8BBE0" w14:textId="77777777" w:rsidR="00AA4E53" w:rsidRPr="00AA4E53" w:rsidRDefault="00AA4E53" w:rsidP="00AA4E53">
      <w:pPr>
        <w:pStyle w:val="Header"/>
        <w:tabs>
          <w:tab w:val="clear" w:pos="8640"/>
          <w:tab w:val="left" w:pos="4320"/>
        </w:tabs>
      </w:pPr>
    </w:p>
    <w:sectPr w:rsidR="00AA4E53" w:rsidRPr="00AA4E53" w:rsidSect="0029650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7045" w14:textId="77777777" w:rsidR="00071CC8" w:rsidRDefault="00071CC8">
      <w:r>
        <w:separator/>
      </w:r>
    </w:p>
  </w:endnote>
  <w:endnote w:type="continuationSeparator" w:id="0">
    <w:p w14:paraId="6F212176" w14:textId="77777777" w:rsidR="00071CC8" w:rsidRDefault="0007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FE16"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8FD2" w14:textId="77777777" w:rsidR="00071CC8" w:rsidRDefault="00071CC8">
      <w:r>
        <w:separator/>
      </w:r>
    </w:p>
  </w:footnote>
  <w:footnote w:type="continuationSeparator" w:id="0">
    <w:p w14:paraId="7DEF1E49" w14:textId="77777777" w:rsidR="00071CC8" w:rsidRDefault="0007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491D" w14:textId="2890350A" w:rsidR="00362845" w:rsidRPr="007B0893" w:rsidRDefault="00071CC8">
    <w:pPr>
      <w:pStyle w:val="Header"/>
      <w:spacing w:after="120"/>
      <w:jc w:val="center"/>
      <w:rPr>
        <w:b/>
      </w:rPr>
    </w:pPr>
    <w:r>
      <w:rPr>
        <w:b/>
      </w:rPr>
      <w:t>TUESDAY, MAY 23</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5"/>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C8"/>
    <w:rsid w:val="00002228"/>
    <w:rsid w:val="000057E7"/>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1CC8"/>
    <w:rsid w:val="00074FE7"/>
    <w:rsid w:val="00075A91"/>
    <w:rsid w:val="0008217A"/>
    <w:rsid w:val="00082A18"/>
    <w:rsid w:val="00087CFA"/>
    <w:rsid w:val="0009075C"/>
    <w:rsid w:val="000A0425"/>
    <w:rsid w:val="000A1200"/>
    <w:rsid w:val="000A288E"/>
    <w:rsid w:val="000A7610"/>
    <w:rsid w:val="000B4BD8"/>
    <w:rsid w:val="000C3C08"/>
    <w:rsid w:val="000C7111"/>
    <w:rsid w:val="000C7729"/>
    <w:rsid w:val="000E4460"/>
    <w:rsid w:val="000F2F25"/>
    <w:rsid w:val="001001D1"/>
    <w:rsid w:val="0010177C"/>
    <w:rsid w:val="00102C0A"/>
    <w:rsid w:val="00102FD0"/>
    <w:rsid w:val="00103108"/>
    <w:rsid w:val="00104F2B"/>
    <w:rsid w:val="00105369"/>
    <w:rsid w:val="00106BC4"/>
    <w:rsid w:val="00114764"/>
    <w:rsid w:val="00124F13"/>
    <w:rsid w:val="00125EFD"/>
    <w:rsid w:val="00131C49"/>
    <w:rsid w:val="00136078"/>
    <w:rsid w:val="001401C9"/>
    <w:rsid w:val="00146098"/>
    <w:rsid w:val="001462F5"/>
    <w:rsid w:val="001507B6"/>
    <w:rsid w:val="00152621"/>
    <w:rsid w:val="001541ED"/>
    <w:rsid w:val="00160AB6"/>
    <w:rsid w:val="00160E30"/>
    <w:rsid w:val="00161F5D"/>
    <w:rsid w:val="00162528"/>
    <w:rsid w:val="00165D46"/>
    <w:rsid w:val="0017112B"/>
    <w:rsid w:val="00171CDC"/>
    <w:rsid w:val="001754F6"/>
    <w:rsid w:val="0017616E"/>
    <w:rsid w:val="00177E7A"/>
    <w:rsid w:val="00181C55"/>
    <w:rsid w:val="00183ECB"/>
    <w:rsid w:val="0018485D"/>
    <w:rsid w:val="00184F42"/>
    <w:rsid w:val="00185294"/>
    <w:rsid w:val="001A5E0B"/>
    <w:rsid w:val="001B4FDE"/>
    <w:rsid w:val="001B6434"/>
    <w:rsid w:val="001C72EE"/>
    <w:rsid w:val="001C78CB"/>
    <w:rsid w:val="001D6026"/>
    <w:rsid w:val="001D663A"/>
    <w:rsid w:val="001E2AF7"/>
    <w:rsid w:val="001E450E"/>
    <w:rsid w:val="001E58B6"/>
    <w:rsid w:val="001E68BA"/>
    <w:rsid w:val="001F72EB"/>
    <w:rsid w:val="00201999"/>
    <w:rsid w:val="00202A26"/>
    <w:rsid w:val="00204D42"/>
    <w:rsid w:val="002070B2"/>
    <w:rsid w:val="00210823"/>
    <w:rsid w:val="00211EBD"/>
    <w:rsid w:val="002133BE"/>
    <w:rsid w:val="00215E18"/>
    <w:rsid w:val="00223C63"/>
    <w:rsid w:val="002303E1"/>
    <w:rsid w:val="0023268E"/>
    <w:rsid w:val="00234503"/>
    <w:rsid w:val="002476DF"/>
    <w:rsid w:val="002564BD"/>
    <w:rsid w:val="00257B63"/>
    <w:rsid w:val="002675D8"/>
    <w:rsid w:val="00280411"/>
    <w:rsid w:val="002805A8"/>
    <w:rsid w:val="00291DC0"/>
    <w:rsid w:val="002958C1"/>
    <w:rsid w:val="00296509"/>
    <w:rsid w:val="002A300C"/>
    <w:rsid w:val="002A4A4D"/>
    <w:rsid w:val="002B010F"/>
    <w:rsid w:val="002B6DF2"/>
    <w:rsid w:val="002B73E5"/>
    <w:rsid w:val="002B7EBD"/>
    <w:rsid w:val="002D49C0"/>
    <w:rsid w:val="002D5648"/>
    <w:rsid w:val="002D6956"/>
    <w:rsid w:val="002D6B0A"/>
    <w:rsid w:val="002D7A66"/>
    <w:rsid w:val="002E01BA"/>
    <w:rsid w:val="002E52AD"/>
    <w:rsid w:val="002E56FC"/>
    <w:rsid w:val="002E60B0"/>
    <w:rsid w:val="002F278F"/>
    <w:rsid w:val="002F647B"/>
    <w:rsid w:val="00300B59"/>
    <w:rsid w:val="00301E5D"/>
    <w:rsid w:val="003055CE"/>
    <w:rsid w:val="00310BD0"/>
    <w:rsid w:val="00313DF0"/>
    <w:rsid w:val="00316E47"/>
    <w:rsid w:val="00320867"/>
    <w:rsid w:val="00321465"/>
    <w:rsid w:val="0032208A"/>
    <w:rsid w:val="00324682"/>
    <w:rsid w:val="00324B29"/>
    <w:rsid w:val="00334554"/>
    <w:rsid w:val="00337C23"/>
    <w:rsid w:val="00343DC1"/>
    <w:rsid w:val="00352710"/>
    <w:rsid w:val="00354207"/>
    <w:rsid w:val="003573AD"/>
    <w:rsid w:val="00357ABD"/>
    <w:rsid w:val="00362845"/>
    <w:rsid w:val="00364B8B"/>
    <w:rsid w:val="00365C54"/>
    <w:rsid w:val="00366E03"/>
    <w:rsid w:val="00372D7F"/>
    <w:rsid w:val="003737EA"/>
    <w:rsid w:val="00373E7E"/>
    <w:rsid w:val="0037670D"/>
    <w:rsid w:val="00383396"/>
    <w:rsid w:val="00390F72"/>
    <w:rsid w:val="003A659B"/>
    <w:rsid w:val="003C3DEA"/>
    <w:rsid w:val="003D0B99"/>
    <w:rsid w:val="003D3A0A"/>
    <w:rsid w:val="003E1C83"/>
    <w:rsid w:val="003E270C"/>
    <w:rsid w:val="003E4D85"/>
    <w:rsid w:val="00403099"/>
    <w:rsid w:val="00406659"/>
    <w:rsid w:val="00407831"/>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C3F"/>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1C5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C46FA"/>
    <w:rsid w:val="005D031D"/>
    <w:rsid w:val="005D69FE"/>
    <w:rsid w:val="005D7083"/>
    <w:rsid w:val="005E0877"/>
    <w:rsid w:val="005E7E11"/>
    <w:rsid w:val="005F0B90"/>
    <w:rsid w:val="005F14C9"/>
    <w:rsid w:val="005F4D8E"/>
    <w:rsid w:val="005F7C5E"/>
    <w:rsid w:val="006028FC"/>
    <w:rsid w:val="00606880"/>
    <w:rsid w:val="006072DB"/>
    <w:rsid w:val="00613CF9"/>
    <w:rsid w:val="00621772"/>
    <w:rsid w:val="0062542A"/>
    <w:rsid w:val="00626973"/>
    <w:rsid w:val="00627AA9"/>
    <w:rsid w:val="00627DD3"/>
    <w:rsid w:val="00631671"/>
    <w:rsid w:val="006326BE"/>
    <w:rsid w:val="00633FC1"/>
    <w:rsid w:val="00636B05"/>
    <w:rsid w:val="00646049"/>
    <w:rsid w:val="00656964"/>
    <w:rsid w:val="00663566"/>
    <w:rsid w:val="00664115"/>
    <w:rsid w:val="006706E3"/>
    <w:rsid w:val="00671010"/>
    <w:rsid w:val="00672CAD"/>
    <w:rsid w:val="0068208C"/>
    <w:rsid w:val="0068752A"/>
    <w:rsid w:val="00690652"/>
    <w:rsid w:val="006962E7"/>
    <w:rsid w:val="0069732C"/>
    <w:rsid w:val="006A1F08"/>
    <w:rsid w:val="006A5AD6"/>
    <w:rsid w:val="006D57A6"/>
    <w:rsid w:val="006D66FB"/>
    <w:rsid w:val="006E35F9"/>
    <w:rsid w:val="006E4035"/>
    <w:rsid w:val="006E5884"/>
    <w:rsid w:val="006F334C"/>
    <w:rsid w:val="006F3859"/>
    <w:rsid w:val="006F7374"/>
    <w:rsid w:val="007013AE"/>
    <w:rsid w:val="0070401E"/>
    <w:rsid w:val="0071509E"/>
    <w:rsid w:val="00716CFF"/>
    <w:rsid w:val="0073055F"/>
    <w:rsid w:val="00731C91"/>
    <w:rsid w:val="00741C0C"/>
    <w:rsid w:val="00747C7B"/>
    <w:rsid w:val="00751963"/>
    <w:rsid w:val="00756560"/>
    <w:rsid w:val="0076441B"/>
    <w:rsid w:val="00772B3C"/>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5F09"/>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2A2C"/>
    <w:rsid w:val="00885FBB"/>
    <w:rsid w:val="00894203"/>
    <w:rsid w:val="008A0C28"/>
    <w:rsid w:val="008A32D8"/>
    <w:rsid w:val="008A7830"/>
    <w:rsid w:val="008B2D33"/>
    <w:rsid w:val="008C287C"/>
    <w:rsid w:val="008C36DB"/>
    <w:rsid w:val="008C3846"/>
    <w:rsid w:val="008D7F01"/>
    <w:rsid w:val="008E2F04"/>
    <w:rsid w:val="008F07E4"/>
    <w:rsid w:val="008F3017"/>
    <w:rsid w:val="008F7409"/>
    <w:rsid w:val="00904B70"/>
    <w:rsid w:val="00906036"/>
    <w:rsid w:val="00910C0D"/>
    <w:rsid w:val="00912803"/>
    <w:rsid w:val="00913DAB"/>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298A"/>
    <w:rsid w:val="0098366A"/>
    <w:rsid w:val="00995D17"/>
    <w:rsid w:val="00995F90"/>
    <w:rsid w:val="009B20FD"/>
    <w:rsid w:val="009B2D0B"/>
    <w:rsid w:val="009B4531"/>
    <w:rsid w:val="009B46FD"/>
    <w:rsid w:val="009B705B"/>
    <w:rsid w:val="009B74C7"/>
    <w:rsid w:val="009C0006"/>
    <w:rsid w:val="009D2DE0"/>
    <w:rsid w:val="009D4316"/>
    <w:rsid w:val="009D48DB"/>
    <w:rsid w:val="009E78D5"/>
    <w:rsid w:val="009F5928"/>
    <w:rsid w:val="009F6919"/>
    <w:rsid w:val="00A05031"/>
    <w:rsid w:val="00A05E7C"/>
    <w:rsid w:val="00A06C7E"/>
    <w:rsid w:val="00A12034"/>
    <w:rsid w:val="00A27AC3"/>
    <w:rsid w:val="00A32D39"/>
    <w:rsid w:val="00A35520"/>
    <w:rsid w:val="00A407B4"/>
    <w:rsid w:val="00A40DE4"/>
    <w:rsid w:val="00A447F5"/>
    <w:rsid w:val="00A45F58"/>
    <w:rsid w:val="00A50610"/>
    <w:rsid w:val="00A53C19"/>
    <w:rsid w:val="00A5400D"/>
    <w:rsid w:val="00A54E6A"/>
    <w:rsid w:val="00A602BA"/>
    <w:rsid w:val="00A627C2"/>
    <w:rsid w:val="00A66623"/>
    <w:rsid w:val="00A72010"/>
    <w:rsid w:val="00A725C3"/>
    <w:rsid w:val="00A81228"/>
    <w:rsid w:val="00A85342"/>
    <w:rsid w:val="00A949BC"/>
    <w:rsid w:val="00A9737B"/>
    <w:rsid w:val="00AA40EF"/>
    <w:rsid w:val="00AA4E53"/>
    <w:rsid w:val="00AA5FC1"/>
    <w:rsid w:val="00AB1303"/>
    <w:rsid w:val="00AD2376"/>
    <w:rsid w:val="00AD3288"/>
    <w:rsid w:val="00AD3757"/>
    <w:rsid w:val="00AD40EB"/>
    <w:rsid w:val="00AD75AE"/>
    <w:rsid w:val="00AE01A9"/>
    <w:rsid w:val="00AE117A"/>
    <w:rsid w:val="00AE31D4"/>
    <w:rsid w:val="00AE69FD"/>
    <w:rsid w:val="00AF5C58"/>
    <w:rsid w:val="00B00821"/>
    <w:rsid w:val="00B02528"/>
    <w:rsid w:val="00B06D39"/>
    <w:rsid w:val="00B071DF"/>
    <w:rsid w:val="00B109F5"/>
    <w:rsid w:val="00B14936"/>
    <w:rsid w:val="00B319F1"/>
    <w:rsid w:val="00B371FE"/>
    <w:rsid w:val="00B37B7D"/>
    <w:rsid w:val="00B411A2"/>
    <w:rsid w:val="00B44A85"/>
    <w:rsid w:val="00B60301"/>
    <w:rsid w:val="00B634AA"/>
    <w:rsid w:val="00B70CF8"/>
    <w:rsid w:val="00B72203"/>
    <w:rsid w:val="00B742C7"/>
    <w:rsid w:val="00B824F8"/>
    <w:rsid w:val="00B8391B"/>
    <w:rsid w:val="00B85AEF"/>
    <w:rsid w:val="00B92901"/>
    <w:rsid w:val="00B95B0F"/>
    <w:rsid w:val="00BA37B0"/>
    <w:rsid w:val="00BA53A9"/>
    <w:rsid w:val="00BB54FA"/>
    <w:rsid w:val="00BC1739"/>
    <w:rsid w:val="00BE2C1E"/>
    <w:rsid w:val="00BE2F0F"/>
    <w:rsid w:val="00BF2BFE"/>
    <w:rsid w:val="00BF6376"/>
    <w:rsid w:val="00BF66CA"/>
    <w:rsid w:val="00BF739A"/>
    <w:rsid w:val="00C00FB0"/>
    <w:rsid w:val="00C05AAB"/>
    <w:rsid w:val="00C07109"/>
    <w:rsid w:val="00C07759"/>
    <w:rsid w:val="00C07E5A"/>
    <w:rsid w:val="00C10C5E"/>
    <w:rsid w:val="00C12015"/>
    <w:rsid w:val="00C129A5"/>
    <w:rsid w:val="00C14E31"/>
    <w:rsid w:val="00C226FD"/>
    <w:rsid w:val="00C22733"/>
    <w:rsid w:val="00C22853"/>
    <w:rsid w:val="00C25EA9"/>
    <w:rsid w:val="00C26BF7"/>
    <w:rsid w:val="00C53657"/>
    <w:rsid w:val="00C62740"/>
    <w:rsid w:val="00C66E93"/>
    <w:rsid w:val="00C73F9F"/>
    <w:rsid w:val="00C81078"/>
    <w:rsid w:val="00CA0486"/>
    <w:rsid w:val="00CA598C"/>
    <w:rsid w:val="00CB7E2D"/>
    <w:rsid w:val="00CC0B63"/>
    <w:rsid w:val="00CC19DB"/>
    <w:rsid w:val="00CC37C0"/>
    <w:rsid w:val="00CC4990"/>
    <w:rsid w:val="00CC4DB3"/>
    <w:rsid w:val="00CD2DA6"/>
    <w:rsid w:val="00CD6291"/>
    <w:rsid w:val="00CD63D0"/>
    <w:rsid w:val="00CD68E8"/>
    <w:rsid w:val="00CF0706"/>
    <w:rsid w:val="00CF0DE2"/>
    <w:rsid w:val="00CF18D5"/>
    <w:rsid w:val="00CF36FD"/>
    <w:rsid w:val="00CF3E6C"/>
    <w:rsid w:val="00D056CE"/>
    <w:rsid w:val="00D1058A"/>
    <w:rsid w:val="00D12F00"/>
    <w:rsid w:val="00D170C6"/>
    <w:rsid w:val="00D250F2"/>
    <w:rsid w:val="00D274A5"/>
    <w:rsid w:val="00D27795"/>
    <w:rsid w:val="00D30D6F"/>
    <w:rsid w:val="00D329A6"/>
    <w:rsid w:val="00D3722C"/>
    <w:rsid w:val="00D40A56"/>
    <w:rsid w:val="00D43E8F"/>
    <w:rsid w:val="00D63AD7"/>
    <w:rsid w:val="00D64B8E"/>
    <w:rsid w:val="00D651F9"/>
    <w:rsid w:val="00D66B41"/>
    <w:rsid w:val="00D66BD9"/>
    <w:rsid w:val="00D70A39"/>
    <w:rsid w:val="00D72705"/>
    <w:rsid w:val="00D7282B"/>
    <w:rsid w:val="00D72A30"/>
    <w:rsid w:val="00D77B40"/>
    <w:rsid w:val="00D811A3"/>
    <w:rsid w:val="00D84BD5"/>
    <w:rsid w:val="00D85D41"/>
    <w:rsid w:val="00D860AA"/>
    <w:rsid w:val="00D90D45"/>
    <w:rsid w:val="00D9150A"/>
    <w:rsid w:val="00D94AFD"/>
    <w:rsid w:val="00D95217"/>
    <w:rsid w:val="00DA0502"/>
    <w:rsid w:val="00DA46DF"/>
    <w:rsid w:val="00DA77D7"/>
    <w:rsid w:val="00DB0A54"/>
    <w:rsid w:val="00DB252F"/>
    <w:rsid w:val="00DB74A4"/>
    <w:rsid w:val="00DC3BDB"/>
    <w:rsid w:val="00DD08D0"/>
    <w:rsid w:val="00DE2062"/>
    <w:rsid w:val="00DF34B5"/>
    <w:rsid w:val="00E01FE7"/>
    <w:rsid w:val="00E267C2"/>
    <w:rsid w:val="00E36EC2"/>
    <w:rsid w:val="00E41CDD"/>
    <w:rsid w:val="00E42E95"/>
    <w:rsid w:val="00E504FB"/>
    <w:rsid w:val="00E5410C"/>
    <w:rsid w:val="00E54B63"/>
    <w:rsid w:val="00E65C2A"/>
    <w:rsid w:val="00E67A4C"/>
    <w:rsid w:val="00E7053C"/>
    <w:rsid w:val="00E811D2"/>
    <w:rsid w:val="00E84287"/>
    <w:rsid w:val="00E848CB"/>
    <w:rsid w:val="00E86E66"/>
    <w:rsid w:val="00E95397"/>
    <w:rsid w:val="00EA457A"/>
    <w:rsid w:val="00EA7DA6"/>
    <w:rsid w:val="00EB5617"/>
    <w:rsid w:val="00EC2C54"/>
    <w:rsid w:val="00ED1860"/>
    <w:rsid w:val="00ED2739"/>
    <w:rsid w:val="00ED42CC"/>
    <w:rsid w:val="00ED62B8"/>
    <w:rsid w:val="00EE112F"/>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0BA7"/>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3AC"/>
    <w:rsid w:val="00FB32A2"/>
    <w:rsid w:val="00FC09C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501FDA"/>
  <w15:docId w15:val="{BC3BCFB3-74DA-44E3-BEA3-F3976B6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ctchamber">
    <w:name w:val="sc_act_chamber"/>
    <w:qFormat/>
    <w:rsid w:val="000057E7"/>
    <w:pPr>
      <w:widowControl w:val="0"/>
      <w:suppressLineNumbers/>
      <w:suppressAutoHyphens/>
    </w:pPr>
    <w:rPr>
      <w:rFonts w:eastAsiaTheme="minorHAnsi" w:cstheme="minorBidi"/>
      <w:sz w:val="22"/>
      <w:szCs w:val="22"/>
    </w:rPr>
  </w:style>
  <w:style w:type="paragraph" w:customStyle="1" w:styleId="scamendlanginstruction">
    <w:name w:val="sc_amend_langinstruction"/>
    <w:qFormat/>
    <w:rsid w:val="00160AB6"/>
    <w:pPr>
      <w:widowControl w:val="0"/>
      <w:spacing w:before="480" w:after="480"/>
    </w:pPr>
    <w:rPr>
      <w:rFonts w:eastAsiaTheme="majorEastAsia" w:cstheme="majorBidi"/>
      <w:sz w:val="28"/>
      <w:szCs w:val="28"/>
    </w:rPr>
  </w:style>
  <w:style w:type="paragraph" w:customStyle="1" w:styleId="scamendtitleconform">
    <w:name w:val="sc_amend_titleconform"/>
    <w:qFormat/>
    <w:rsid w:val="00160AB6"/>
    <w:pPr>
      <w:widowControl w:val="0"/>
      <w:ind w:left="216"/>
    </w:pPr>
    <w:rPr>
      <w:rFonts w:eastAsiaTheme="majorEastAsia" w:cstheme="majorBidi"/>
      <w:sz w:val="28"/>
      <w:szCs w:val="28"/>
    </w:rPr>
  </w:style>
  <w:style w:type="paragraph" w:customStyle="1" w:styleId="scamendconformline">
    <w:name w:val="sc_amend_conformline"/>
    <w:qFormat/>
    <w:rsid w:val="00160AB6"/>
    <w:pPr>
      <w:widowControl w:val="0"/>
      <w:spacing w:before="720"/>
      <w:ind w:left="216"/>
    </w:pPr>
    <w:rPr>
      <w:rFonts w:eastAsiaTheme="majorEastAsia" w:cstheme="majorBidi"/>
      <w:sz w:val="28"/>
      <w:szCs w:val="28"/>
    </w:rPr>
  </w:style>
  <w:style w:type="paragraph" w:customStyle="1" w:styleId="scdirectionallanguage">
    <w:name w:val="sc_directional_language"/>
    <w:qFormat/>
    <w:rsid w:val="00160AB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160A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C0B63"/>
    <w:rPr>
      <w:caps w:val="0"/>
      <w:smallCaps w:val="0"/>
      <w:strike w:val="0"/>
      <w:dstrike w:val="0"/>
      <w:vanish w:val="0"/>
      <w:u w:val="single"/>
      <w:vertAlign w:val="baseline"/>
      <w:lang w:val="en-US"/>
    </w:rPr>
  </w:style>
  <w:style w:type="paragraph" w:customStyle="1" w:styleId="scnoncodifiedsection">
    <w:name w:val="sc_non_codified_section"/>
    <w:qFormat/>
    <w:rsid w:val="00CC0B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CC0B63"/>
    <w:rPr>
      <w:strike/>
      <w:dstrike w:val="0"/>
      <w:lang w:val="en-US"/>
    </w:rPr>
  </w:style>
  <w:style w:type="paragraph" w:customStyle="1" w:styleId="sccodifiedsection">
    <w:name w:val="sc_codified_section"/>
    <w:qFormat/>
    <w:rsid w:val="00CC0B6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CC0B63"/>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2965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683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81294BBF7452E9EB4189B3F83A5DF"/>
        <w:category>
          <w:name w:val="General"/>
          <w:gallery w:val="placeholder"/>
        </w:category>
        <w:types>
          <w:type w:val="bbPlcHdr"/>
        </w:types>
        <w:behaviors>
          <w:behavior w:val="content"/>
        </w:behaviors>
        <w:guid w:val="{5E00C184-6EE1-41F0-B049-9C60D1884E51}"/>
      </w:docPartPr>
      <w:docPartBody>
        <w:p w:rsidR="00DE178C" w:rsidRDefault="009D710A" w:rsidP="009D710A">
          <w:pPr>
            <w:pStyle w:val="9FB81294BBF7452E9EB4189B3F83A5DF"/>
          </w:pPr>
          <w:r w:rsidRPr="004301E6">
            <w:rPr>
              <w:rStyle w:val="PlaceholderText"/>
            </w:rPr>
            <w:t>Click or tap here to enter text.</w:t>
          </w:r>
        </w:p>
      </w:docPartBody>
    </w:docPart>
    <w:docPart>
      <w:docPartPr>
        <w:name w:val="DF7C86A5429A45C494235597540B2924"/>
        <w:category>
          <w:name w:val="General"/>
          <w:gallery w:val="placeholder"/>
        </w:category>
        <w:types>
          <w:type w:val="bbPlcHdr"/>
        </w:types>
        <w:behaviors>
          <w:behavior w:val="content"/>
        </w:behaviors>
        <w:guid w:val="{FFD6B577-D992-40FE-BDF4-82C1E33B941E}"/>
      </w:docPartPr>
      <w:docPartBody>
        <w:p w:rsidR="00BF3CBD" w:rsidRDefault="00D53AD1" w:rsidP="00D53AD1">
          <w:pPr>
            <w:pStyle w:val="DF7C86A5429A45C494235597540B2924"/>
          </w:pPr>
          <w:r w:rsidRPr="004301E6">
            <w:rPr>
              <w:rStyle w:val="PlaceholderText"/>
            </w:rPr>
            <w:t>Click or tap here to enter text.</w:t>
          </w:r>
        </w:p>
      </w:docPartBody>
    </w:docPart>
    <w:docPart>
      <w:docPartPr>
        <w:name w:val="70FA8AFD908C4665A0612CDD46EAEA21"/>
        <w:category>
          <w:name w:val="General"/>
          <w:gallery w:val="placeholder"/>
        </w:category>
        <w:types>
          <w:type w:val="bbPlcHdr"/>
        </w:types>
        <w:behaviors>
          <w:behavior w:val="content"/>
        </w:behaviors>
        <w:guid w:val="{032A3C1D-A983-4473-B030-61717303C18C}"/>
      </w:docPartPr>
      <w:docPartBody>
        <w:p w:rsidR="00BF3CBD" w:rsidRDefault="00D53AD1" w:rsidP="00D53AD1">
          <w:pPr>
            <w:pStyle w:val="70FA8AFD908C4665A0612CDD46EAEA21"/>
          </w:pPr>
          <w:r w:rsidRPr="004301E6">
            <w:rPr>
              <w:rStyle w:val="PlaceholderText"/>
            </w:rPr>
            <w:t>Click or tap here to enter text.</w:t>
          </w:r>
        </w:p>
      </w:docPartBody>
    </w:docPart>
    <w:docPart>
      <w:docPartPr>
        <w:name w:val="9EA82676183B47AEB837F21A41BAC388"/>
        <w:category>
          <w:name w:val="General"/>
          <w:gallery w:val="placeholder"/>
        </w:category>
        <w:types>
          <w:type w:val="bbPlcHdr"/>
        </w:types>
        <w:behaviors>
          <w:behavior w:val="content"/>
        </w:behaviors>
        <w:guid w:val="{CA5F75A1-7412-4F83-B51B-0FEDE0A38B14}"/>
      </w:docPartPr>
      <w:docPartBody>
        <w:p w:rsidR="00BF3CBD" w:rsidRDefault="00D53AD1" w:rsidP="00D53AD1">
          <w:pPr>
            <w:pStyle w:val="9EA82676183B47AEB837F21A41BAC388"/>
          </w:pPr>
          <w:r w:rsidRPr="004301E6">
            <w:rPr>
              <w:rStyle w:val="PlaceholderText"/>
            </w:rPr>
            <w:t>Click or tap here to enter text.</w:t>
          </w:r>
        </w:p>
      </w:docPartBody>
    </w:docPart>
    <w:docPart>
      <w:docPartPr>
        <w:name w:val="47DDE4930E7E45C3990726C5D26559EB"/>
        <w:category>
          <w:name w:val="General"/>
          <w:gallery w:val="placeholder"/>
        </w:category>
        <w:types>
          <w:type w:val="bbPlcHdr"/>
        </w:types>
        <w:behaviors>
          <w:behavior w:val="content"/>
        </w:behaviors>
        <w:guid w:val="{A358C38F-BDFB-4B8D-B4EF-2BB31B068A00}"/>
      </w:docPartPr>
      <w:docPartBody>
        <w:p w:rsidR="00BF3CBD" w:rsidRDefault="00D53AD1" w:rsidP="00D53AD1">
          <w:pPr>
            <w:pStyle w:val="47DDE4930E7E45C3990726C5D26559EB"/>
          </w:pPr>
          <w:r w:rsidRPr="004301E6">
            <w:rPr>
              <w:rStyle w:val="PlaceholderText"/>
            </w:rPr>
            <w:t>Click or tap here to enter text.</w:t>
          </w:r>
        </w:p>
      </w:docPartBody>
    </w:docPart>
    <w:docPart>
      <w:docPartPr>
        <w:name w:val="7DC729FE856E49C28F6651B8CEDD4EC7"/>
        <w:category>
          <w:name w:val="General"/>
          <w:gallery w:val="placeholder"/>
        </w:category>
        <w:types>
          <w:type w:val="bbPlcHdr"/>
        </w:types>
        <w:behaviors>
          <w:behavior w:val="content"/>
        </w:behaviors>
        <w:guid w:val="{6B1B732D-F9CC-462D-9E64-480262C7FF3D}"/>
      </w:docPartPr>
      <w:docPartBody>
        <w:p w:rsidR="00BF3CBD" w:rsidRDefault="00D53AD1" w:rsidP="00D53AD1">
          <w:pPr>
            <w:pStyle w:val="7DC729FE856E49C28F6651B8CEDD4EC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0A"/>
    <w:rsid w:val="005004DF"/>
    <w:rsid w:val="009D710A"/>
    <w:rsid w:val="00BF3CBD"/>
    <w:rsid w:val="00D53AD1"/>
    <w:rsid w:val="00D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AD1"/>
    <w:rPr>
      <w:color w:val="808080"/>
    </w:rPr>
  </w:style>
  <w:style w:type="paragraph" w:customStyle="1" w:styleId="9FB81294BBF7452E9EB4189B3F83A5DF">
    <w:name w:val="9FB81294BBF7452E9EB4189B3F83A5DF"/>
    <w:rsid w:val="009D710A"/>
  </w:style>
  <w:style w:type="paragraph" w:customStyle="1" w:styleId="DF7C86A5429A45C494235597540B2924">
    <w:name w:val="DF7C86A5429A45C494235597540B2924"/>
    <w:rsid w:val="00D53AD1"/>
  </w:style>
  <w:style w:type="paragraph" w:customStyle="1" w:styleId="70FA8AFD908C4665A0612CDD46EAEA21">
    <w:name w:val="70FA8AFD908C4665A0612CDD46EAEA21"/>
    <w:rsid w:val="00D53AD1"/>
  </w:style>
  <w:style w:type="paragraph" w:customStyle="1" w:styleId="9EA82676183B47AEB837F21A41BAC388">
    <w:name w:val="9EA82676183B47AEB837F21A41BAC388"/>
    <w:rsid w:val="00D53AD1"/>
  </w:style>
  <w:style w:type="paragraph" w:customStyle="1" w:styleId="47DDE4930E7E45C3990726C5D26559EB">
    <w:name w:val="47DDE4930E7E45C3990726C5D26559EB"/>
    <w:rsid w:val="00D53AD1"/>
  </w:style>
  <w:style w:type="paragraph" w:customStyle="1" w:styleId="7DC729FE856E49C28F6651B8CEDD4EC7">
    <w:name w:val="7DC729FE856E49C28F6651B8CEDD4EC7"/>
    <w:rsid w:val="00D53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22555</Words>
  <Characters>121906</Characters>
  <Application>Microsoft Office Word</Application>
  <DocSecurity>0</DocSecurity>
  <Lines>3478</Lines>
  <Paragraphs>1128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5/23/2023 - South Carolina Legislature Online</dc:title>
  <dc:creator>Michele Neal</dc:creator>
  <cp:lastModifiedBy>Danny Crook</cp:lastModifiedBy>
  <cp:revision>2</cp:revision>
  <cp:lastPrinted>2023-05-24T13:55:00Z</cp:lastPrinted>
  <dcterms:created xsi:type="dcterms:W3CDTF">2023-06-15T15:44:00Z</dcterms:created>
  <dcterms:modified xsi:type="dcterms:W3CDTF">2023-06-15T15:44:00Z</dcterms:modified>
</cp:coreProperties>
</file>