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F6A76" w14:textId="77777777" w:rsidR="00935735" w:rsidRPr="00935735" w:rsidRDefault="00935735" w:rsidP="00935735">
      <w:pPr>
        <w:jc w:val="center"/>
        <w:rPr>
          <w:b/>
          <w:szCs w:val="22"/>
        </w:rPr>
      </w:pPr>
      <w:r w:rsidRPr="00935735">
        <w:rPr>
          <w:b/>
          <w:szCs w:val="22"/>
        </w:rPr>
        <w:t>Tuesday, January 23, 2024</w:t>
      </w:r>
    </w:p>
    <w:p w14:paraId="1CD3F248" w14:textId="77777777" w:rsidR="00935735" w:rsidRPr="00935735" w:rsidRDefault="00935735" w:rsidP="00935735">
      <w:pPr>
        <w:jc w:val="center"/>
        <w:rPr>
          <w:b/>
          <w:szCs w:val="22"/>
        </w:rPr>
      </w:pPr>
      <w:r w:rsidRPr="00935735">
        <w:rPr>
          <w:b/>
          <w:szCs w:val="22"/>
        </w:rPr>
        <w:t>(Statewide Session)</w:t>
      </w:r>
    </w:p>
    <w:p w14:paraId="1C98BDA2" w14:textId="77777777" w:rsidR="00935735" w:rsidRPr="00935735" w:rsidRDefault="00935735" w:rsidP="00935735">
      <w:pPr>
        <w:rPr>
          <w:szCs w:val="22"/>
        </w:rPr>
      </w:pPr>
    </w:p>
    <w:p w14:paraId="2AAFB709" w14:textId="77777777" w:rsidR="00935735" w:rsidRPr="00935735" w:rsidRDefault="00935735" w:rsidP="00935735">
      <w:pPr>
        <w:rPr>
          <w:strike/>
          <w:szCs w:val="22"/>
        </w:rPr>
      </w:pPr>
      <w:r w:rsidRPr="00935735">
        <w:rPr>
          <w:strike/>
          <w:szCs w:val="22"/>
        </w:rPr>
        <w:t>Indicates Matter Stricken</w:t>
      </w:r>
    </w:p>
    <w:p w14:paraId="320D9D2D" w14:textId="77777777" w:rsidR="00935735" w:rsidRPr="00935735" w:rsidRDefault="00935735" w:rsidP="00935735">
      <w:pPr>
        <w:rPr>
          <w:szCs w:val="22"/>
          <w:u w:val="single"/>
        </w:rPr>
      </w:pPr>
      <w:r w:rsidRPr="00935735">
        <w:rPr>
          <w:szCs w:val="22"/>
          <w:u w:val="single"/>
        </w:rPr>
        <w:t>Indicates New Matter</w:t>
      </w:r>
    </w:p>
    <w:p w14:paraId="4F539712" w14:textId="77777777" w:rsidR="00935735" w:rsidRPr="00935735" w:rsidRDefault="00935735" w:rsidP="00935735">
      <w:pPr>
        <w:rPr>
          <w:szCs w:val="22"/>
        </w:rPr>
      </w:pPr>
    </w:p>
    <w:p w14:paraId="54D77191" w14:textId="77777777" w:rsidR="00935735" w:rsidRPr="00935735" w:rsidRDefault="00935735" w:rsidP="00935735">
      <w:pPr>
        <w:rPr>
          <w:szCs w:val="22"/>
        </w:rPr>
      </w:pPr>
      <w:r w:rsidRPr="00935735">
        <w:rPr>
          <w:szCs w:val="22"/>
        </w:rPr>
        <w:tab/>
        <w:t>The Senate assembled at 12:00 Noon, the hour to which it stood adjourned, and was called to order by the PRESIDENT.</w:t>
      </w:r>
    </w:p>
    <w:p w14:paraId="682CB452" w14:textId="77777777" w:rsidR="00935735" w:rsidRPr="00935735" w:rsidRDefault="00935735" w:rsidP="00935735">
      <w:pPr>
        <w:rPr>
          <w:szCs w:val="22"/>
        </w:rPr>
      </w:pPr>
      <w:r w:rsidRPr="00935735">
        <w:rPr>
          <w:szCs w:val="22"/>
        </w:rPr>
        <w:tab/>
        <w:t>A quorum being present, the proceedings were opened with a devotion by the Chaplain as follows:</w:t>
      </w:r>
    </w:p>
    <w:p w14:paraId="160E962B" w14:textId="77777777" w:rsidR="00935735" w:rsidRPr="00935735" w:rsidRDefault="00935735" w:rsidP="00935735">
      <w:pPr>
        <w:rPr>
          <w:szCs w:val="22"/>
        </w:rPr>
      </w:pPr>
    </w:p>
    <w:p w14:paraId="48A3A412" w14:textId="77777777" w:rsidR="00935735" w:rsidRPr="00935735" w:rsidRDefault="00935735" w:rsidP="00935735">
      <w:pPr>
        <w:rPr>
          <w:szCs w:val="22"/>
        </w:rPr>
      </w:pPr>
      <w:r w:rsidRPr="00935735">
        <w:rPr>
          <w:szCs w:val="22"/>
        </w:rPr>
        <w:t>Isaiah 32:8</w:t>
      </w:r>
    </w:p>
    <w:p w14:paraId="48DA2613" w14:textId="77777777" w:rsidR="00935735" w:rsidRPr="00935735" w:rsidRDefault="00935735" w:rsidP="00935735">
      <w:pPr>
        <w:rPr>
          <w:szCs w:val="22"/>
        </w:rPr>
      </w:pPr>
      <w:r w:rsidRPr="00935735">
        <w:rPr>
          <w:szCs w:val="22"/>
        </w:rPr>
        <w:tab/>
        <w:t xml:space="preserve">Isaiah, writing about the ideal servant of the Lord, tells us that:  </w:t>
      </w:r>
    </w:p>
    <w:p w14:paraId="73F37114" w14:textId="77777777" w:rsidR="00935735" w:rsidRPr="00935735" w:rsidRDefault="00935735" w:rsidP="00935735">
      <w:pPr>
        <w:rPr>
          <w:szCs w:val="22"/>
        </w:rPr>
      </w:pPr>
      <w:r w:rsidRPr="00935735">
        <w:rPr>
          <w:szCs w:val="22"/>
        </w:rPr>
        <w:t>“. . .those who are noble plan noble things, and by noble things they stand.”</w:t>
      </w:r>
    </w:p>
    <w:p w14:paraId="5D4605B9" w14:textId="77777777" w:rsidR="00935735" w:rsidRPr="00935735" w:rsidRDefault="00935735" w:rsidP="00935735">
      <w:pPr>
        <w:rPr>
          <w:szCs w:val="22"/>
        </w:rPr>
      </w:pPr>
      <w:r w:rsidRPr="00935735">
        <w:rPr>
          <w:szCs w:val="22"/>
        </w:rPr>
        <w:tab/>
        <w:t>Let us pray:  Holy and loving God, we clearly are still caught in an ongoing period of “nobility deficit,” and we are not addressing nobility in rank, but in character.  Indeed, across our land, and surely around the globe, there continue to be far too many leaders who care not much at all about doing what is right and just -- what is noble.  Yet this is during a period when our world, our Nation, our State, cries out for public servants who demonstrate moral qualities that are beyond reproach, for leaders who hold fast to highest ethical ideals, for women and men who choose to embody true “nobility” in every aspect of life.  May it be, Lord, that each Senator and aide who serves here in the Senate of South Carolina will always be counted among that group of leaders who are indeed noble, giving their very best for the people they serve.  In Your wondrous name we pray, O Lord.  Amen.</w:t>
      </w:r>
    </w:p>
    <w:p w14:paraId="625674FA" w14:textId="77777777" w:rsidR="00935735" w:rsidRPr="00935735" w:rsidRDefault="00935735" w:rsidP="00935735">
      <w:pPr>
        <w:pStyle w:val="Header"/>
        <w:tabs>
          <w:tab w:val="left" w:pos="4320"/>
        </w:tabs>
        <w:rPr>
          <w:szCs w:val="22"/>
        </w:rPr>
      </w:pPr>
    </w:p>
    <w:p w14:paraId="29D294CE" w14:textId="77777777" w:rsidR="00935735" w:rsidRPr="00935735" w:rsidRDefault="00935735" w:rsidP="00935735">
      <w:pPr>
        <w:pStyle w:val="Header"/>
        <w:tabs>
          <w:tab w:val="left" w:pos="4320"/>
        </w:tabs>
        <w:rPr>
          <w:szCs w:val="22"/>
        </w:rPr>
      </w:pPr>
      <w:r w:rsidRPr="00935735">
        <w:rPr>
          <w:szCs w:val="22"/>
        </w:rPr>
        <w:tab/>
        <w:t>The PRESIDENT called for Petitions, Memorials, Presentments of Grand Juries and such like papers.</w:t>
      </w:r>
    </w:p>
    <w:p w14:paraId="0EA37197" w14:textId="77777777" w:rsidR="00935735" w:rsidRPr="00935735" w:rsidRDefault="00935735" w:rsidP="00935735">
      <w:pPr>
        <w:pStyle w:val="Header"/>
        <w:tabs>
          <w:tab w:val="left" w:pos="4320"/>
        </w:tabs>
        <w:rPr>
          <w:szCs w:val="22"/>
        </w:rPr>
      </w:pPr>
    </w:p>
    <w:p w14:paraId="2F495DA9" w14:textId="77777777" w:rsidR="00935735" w:rsidRPr="00935735" w:rsidRDefault="00935735" w:rsidP="00935735">
      <w:pPr>
        <w:pStyle w:val="Header"/>
        <w:tabs>
          <w:tab w:val="left" w:pos="4320"/>
        </w:tabs>
        <w:jc w:val="center"/>
        <w:rPr>
          <w:szCs w:val="22"/>
        </w:rPr>
      </w:pPr>
      <w:r w:rsidRPr="00935735">
        <w:rPr>
          <w:b/>
          <w:szCs w:val="22"/>
        </w:rPr>
        <w:t>Call of the Senate</w:t>
      </w:r>
    </w:p>
    <w:p w14:paraId="2C9AF1E4" w14:textId="77777777" w:rsidR="00935735" w:rsidRPr="00935735" w:rsidRDefault="00935735" w:rsidP="00935735">
      <w:pPr>
        <w:pStyle w:val="Header"/>
        <w:tabs>
          <w:tab w:val="left" w:pos="4320"/>
        </w:tabs>
        <w:rPr>
          <w:szCs w:val="22"/>
        </w:rPr>
      </w:pPr>
      <w:r w:rsidRPr="00935735">
        <w:rPr>
          <w:szCs w:val="22"/>
        </w:rPr>
        <w:tab/>
        <w:t>Senator SHEALY moved that a Call of the Senate be made.  The following Senators answered the Call:</w:t>
      </w:r>
    </w:p>
    <w:p w14:paraId="4F3E74F8" w14:textId="77777777" w:rsidR="00935735" w:rsidRPr="00935735" w:rsidRDefault="00935735" w:rsidP="00935735">
      <w:pPr>
        <w:pStyle w:val="Header"/>
        <w:tabs>
          <w:tab w:val="clear" w:pos="216"/>
          <w:tab w:val="clear" w:pos="432"/>
          <w:tab w:val="clear" w:pos="648"/>
          <w:tab w:val="left" w:pos="720"/>
        </w:tabs>
        <w:rPr>
          <w:szCs w:val="22"/>
        </w:rPr>
      </w:pPr>
    </w:p>
    <w:p w14:paraId="2A1A3054"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Adams</w:t>
      </w:r>
      <w:r w:rsidRPr="00935735">
        <w:rPr>
          <w:szCs w:val="22"/>
        </w:rPr>
        <w:tab/>
        <w:t>Alexander</w:t>
      </w:r>
      <w:r w:rsidRPr="00935735">
        <w:rPr>
          <w:szCs w:val="22"/>
        </w:rPr>
        <w:tab/>
        <w:t>Allen</w:t>
      </w:r>
    </w:p>
    <w:p w14:paraId="49BCBF03"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Bennett</w:t>
      </w:r>
      <w:r w:rsidRPr="00935735">
        <w:rPr>
          <w:szCs w:val="22"/>
        </w:rPr>
        <w:tab/>
        <w:t>Cash</w:t>
      </w:r>
      <w:r w:rsidRPr="00935735">
        <w:rPr>
          <w:szCs w:val="22"/>
        </w:rPr>
        <w:tab/>
        <w:t>Climer</w:t>
      </w:r>
    </w:p>
    <w:p w14:paraId="68F8AE47"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Corbin</w:t>
      </w:r>
      <w:r w:rsidRPr="00935735">
        <w:rPr>
          <w:szCs w:val="22"/>
        </w:rPr>
        <w:tab/>
        <w:t>Cromer</w:t>
      </w:r>
      <w:r w:rsidRPr="00935735">
        <w:rPr>
          <w:szCs w:val="22"/>
        </w:rPr>
        <w:tab/>
        <w:t>Davis</w:t>
      </w:r>
    </w:p>
    <w:p w14:paraId="2742D1FB"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Devine</w:t>
      </w:r>
      <w:r w:rsidRPr="00935735">
        <w:rPr>
          <w:szCs w:val="22"/>
        </w:rPr>
        <w:tab/>
        <w:t>Fanning</w:t>
      </w:r>
      <w:r w:rsidRPr="00935735">
        <w:rPr>
          <w:szCs w:val="22"/>
        </w:rPr>
        <w:tab/>
        <w:t>Garrett</w:t>
      </w:r>
    </w:p>
    <w:p w14:paraId="497E4B25"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Goldfinch</w:t>
      </w:r>
      <w:r w:rsidRPr="00935735">
        <w:rPr>
          <w:szCs w:val="22"/>
        </w:rPr>
        <w:tab/>
        <w:t>Grooms</w:t>
      </w:r>
      <w:r w:rsidRPr="00935735">
        <w:rPr>
          <w:szCs w:val="22"/>
        </w:rPr>
        <w:tab/>
        <w:t>Gustafson</w:t>
      </w:r>
    </w:p>
    <w:p w14:paraId="0D15B6CB"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Harpootlian</w:t>
      </w:r>
      <w:r w:rsidRPr="00935735">
        <w:rPr>
          <w:szCs w:val="22"/>
        </w:rPr>
        <w:tab/>
        <w:t>Hembree</w:t>
      </w:r>
      <w:r w:rsidRPr="00935735">
        <w:rPr>
          <w:szCs w:val="22"/>
        </w:rPr>
        <w:tab/>
        <w:t>Hutto</w:t>
      </w:r>
    </w:p>
    <w:p w14:paraId="15122FE3"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i/>
          <w:szCs w:val="22"/>
        </w:rPr>
        <w:t>Johnson, Kevin</w:t>
      </w:r>
      <w:r w:rsidRPr="00935735">
        <w:rPr>
          <w:i/>
          <w:szCs w:val="22"/>
        </w:rPr>
        <w:tab/>
        <w:t>Johnson, Michael</w:t>
      </w:r>
      <w:r w:rsidRPr="00935735">
        <w:rPr>
          <w:i/>
          <w:szCs w:val="22"/>
        </w:rPr>
        <w:tab/>
      </w:r>
      <w:r w:rsidRPr="00935735">
        <w:rPr>
          <w:szCs w:val="22"/>
        </w:rPr>
        <w:t>Kimbrell</w:t>
      </w:r>
    </w:p>
    <w:p w14:paraId="75C3DC65"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lastRenderedPageBreak/>
        <w:t>Malloy</w:t>
      </w:r>
      <w:r w:rsidRPr="00935735">
        <w:rPr>
          <w:szCs w:val="22"/>
        </w:rPr>
        <w:tab/>
        <w:t>Massey</w:t>
      </w:r>
      <w:r w:rsidRPr="00935735">
        <w:rPr>
          <w:szCs w:val="22"/>
        </w:rPr>
        <w:tab/>
        <w:t>Matthews</w:t>
      </w:r>
    </w:p>
    <w:p w14:paraId="75EB1316"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McLeod</w:t>
      </w:r>
      <w:r w:rsidRPr="00935735">
        <w:rPr>
          <w:szCs w:val="22"/>
        </w:rPr>
        <w:tab/>
        <w:t>Peeler</w:t>
      </w:r>
      <w:r w:rsidRPr="00935735">
        <w:rPr>
          <w:szCs w:val="22"/>
        </w:rPr>
        <w:tab/>
        <w:t>Reichenbach</w:t>
      </w:r>
    </w:p>
    <w:p w14:paraId="564831B2"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Rice</w:t>
      </w:r>
      <w:r w:rsidRPr="00935735">
        <w:rPr>
          <w:szCs w:val="22"/>
        </w:rPr>
        <w:tab/>
        <w:t>Sabb</w:t>
      </w:r>
      <w:r w:rsidRPr="00935735">
        <w:rPr>
          <w:szCs w:val="22"/>
        </w:rPr>
        <w:tab/>
        <w:t>Senn</w:t>
      </w:r>
    </w:p>
    <w:p w14:paraId="2AA75980"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Setzler</w:t>
      </w:r>
      <w:r w:rsidRPr="00935735">
        <w:rPr>
          <w:szCs w:val="22"/>
        </w:rPr>
        <w:tab/>
        <w:t>Shealy</w:t>
      </w:r>
      <w:r w:rsidRPr="00935735">
        <w:rPr>
          <w:szCs w:val="22"/>
        </w:rPr>
        <w:tab/>
        <w:t>Stephens</w:t>
      </w:r>
    </w:p>
    <w:p w14:paraId="71214330"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Talley</w:t>
      </w:r>
      <w:r w:rsidRPr="00935735">
        <w:rPr>
          <w:szCs w:val="22"/>
        </w:rPr>
        <w:tab/>
        <w:t>Tedder</w:t>
      </w:r>
      <w:r w:rsidRPr="00935735">
        <w:rPr>
          <w:szCs w:val="22"/>
        </w:rPr>
        <w:tab/>
        <w:t>Turner</w:t>
      </w:r>
    </w:p>
    <w:p w14:paraId="241B716A"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Verdin</w:t>
      </w:r>
      <w:r w:rsidRPr="00935735">
        <w:rPr>
          <w:szCs w:val="22"/>
        </w:rPr>
        <w:tab/>
        <w:t>Williams</w:t>
      </w:r>
      <w:r w:rsidRPr="00935735">
        <w:rPr>
          <w:szCs w:val="22"/>
        </w:rPr>
        <w:tab/>
        <w:t>Young</w:t>
      </w:r>
    </w:p>
    <w:p w14:paraId="4BDAB56A" w14:textId="77777777" w:rsidR="00935735" w:rsidRPr="00935735" w:rsidRDefault="00935735" w:rsidP="00935735">
      <w:pPr>
        <w:pStyle w:val="Header"/>
        <w:tabs>
          <w:tab w:val="left" w:pos="4320"/>
        </w:tabs>
        <w:rPr>
          <w:szCs w:val="22"/>
        </w:rPr>
      </w:pPr>
    </w:p>
    <w:p w14:paraId="206E8F68" w14:textId="77777777" w:rsidR="00935735" w:rsidRPr="00935735" w:rsidRDefault="00935735" w:rsidP="00935735">
      <w:pPr>
        <w:pStyle w:val="Header"/>
        <w:tabs>
          <w:tab w:val="left" w:pos="4320"/>
        </w:tabs>
        <w:rPr>
          <w:szCs w:val="22"/>
        </w:rPr>
      </w:pPr>
      <w:r w:rsidRPr="00935735">
        <w:rPr>
          <w:szCs w:val="22"/>
        </w:rPr>
        <w:tab/>
        <w:t>A quorum being present, the Senate resumed.</w:t>
      </w:r>
    </w:p>
    <w:p w14:paraId="4C8051D6" w14:textId="77777777" w:rsidR="00935735" w:rsidRPr="00935735" w:rsidRDefault="00935735" w:rsidP="00935735">
      <w:pPr>
        <w:pStyle w:val="Header"/>
        <w:tabs>
          <w:tab w:val="left" w:pos="4320"/>
        </w:tabs>
        <w:rPr>
          <w:szCs w:val="22"/>
        </w:rPr>
      </w:pPr>
    </w:p>
    <w:p w14:paraId="71D05C66" w14:textId="77777777" w:rsidR="00935735" w:rsidRPr="00935735" w:rsidRDefault="00935735" w:rsidP="00935735">
      <w:pPr>
        <w:pStyle w:val="Header"/>
        <w:tabs>
          <w:tab w:val="left" w:pos="4320"/>
        </w:tabs>
        <w:jc w:val="center"/>
        <w:rPr>
          <w:szCs w:val="22"/>
        </w:rPr>
      </w:pPr>
      <w:r w:rsidRPr="00935735">
        <w:rPr>
          <w:b/>
          <w:szCs w:val="22"/>
        </w:rPr>
        <w:t>Doctor of the Day</w:t>
      </w:r>
    </w:p>
    <w:p w14:paraId="6175B734" w14:textId="77777777" w:rsidR="00935735" w:rsidRPr="00935735" w:rsidRDefault="00935735" w:rsidP="00935735">
      <w:pPr>
        <w:pStyle w:val="Header"/>
        <w:tabs>
          <w:tab w:val="left" w:pos="4320"/>
        </w:tabs>
        <w:rPr>
          <w:szCs w:val="22"/>
        </w:rPr>
      </w:pPr>
      <w:r w:rsidRPr="00935735">
        <w:rPr>
          <w:szCs w:val="22"/>
        </w:rPr>
        <w:tab/>
        <w:t>Senator RICE introduced Dr. Phyllis MacGilvray, M.D. of Pickens County, S.C., Doctor of the Day.</w:t>
      </w:r>
    </w:p>
    <w:p w14:paraId="7C02335C" w14:textId="77777777" w:rsidR="00935735" w:rsidRPr="00935735" w:rsidRDefault="00935735" w:rsidP="00935735">
      <w:pPr>
        <w:pStyle w:val="Header"/>
        <w:tabs>
          <w:tab w:val="left" w:pos="4320"/>
        </w:tabs>
        <w:rPr>
          <w:szCs w:val="22"/>
        </w:rPr>
      </w:pPr>
    </w:p>
    <w:p w14:paraId="7B7938B8" w14:textId="77777777" w:rsidR="00935735" w:rsidRPr="00935735" w:rsidRDefault="00935735" w:rsidP="00935735">
      <w:pPr>
        <w:pStyle w:val="Header"/>
        <w:tabs>
          <w:tab w:val="left" w:pos="4320"/>
        </w:tabs>
        <w:jc w:val="center"/>
        <w:rPr>
          <w:b/>
          <w:bCs/>
          <w:szCs w:val="22"/>
        </w:rPr>
      </w:pPr>
      <w:r w:rsidRPr="00935735">
        <w:rPr>
          <w:b/>
          <w:bCs/>
          <w:szCs w:val="22"/>
        </w:rPr>
        <w:t>CO-SPONSORS ADDED</w:t>
      </w:r>
    </w:p>
    <w:p w14:paraId="7481E50D" w14:textId="77777777" w:rsidR="00935735" w:rsidRPr="00935735" w:rsidRDefault="00935735" w:rsidP="00935735">
      <w:pPr>
        <w:pStyle w:val="Header"/>
        <w:tabs>
          <w:tab w:val="left" w:pos="4320"/>
        </w:tabs>
        <w:rPr>
          <w:b/>
          <w:bCs/>
          <w:szCs w:val="22"/>
        </w:rPr>
      </w:pPr>
      <w:r w:rsidRPr="00935735">
        <w:rPr>
          <w:b/>
          <w:bCs/>
          <w:szCs w:val="22"/>
        </w:rPr>
        <w:tab/>
      </w:r>
      <w:r w:rsidRPr="00935735">
        <w:rPr>
          <w:bCs/>
          <w:szCs w:val="22"/>
        </w:rPr>
        <w:t>The following co-sponsors were added to the respective Bills:</w:t>
      </w:r>
    </w:p>
    <w:p w14:paraId="363D0774" w14:textId="77777777" w:rsidR="00935735" w:rsidRPr="00935735" w:rsidRDefault="00935735" w:rsidP="00935735">
      <w:pPr>
        <w:pStyle w:val="Header"/>
        <w:tabs>
          <w:tab w:val="left" w:pos="4320"/>
        </w:tabs>
        <w:rPr>
          <w:szCs w:val="22"/>
        </w:rPr>
      </w:pPr>
      <w:r w:rsidRPr="00935735">
        <w:rPr>
          <w:szCs w:val="22"/>
        </w:rPr>
        <w:t>S. 305</w:t>
      </w:r>
      <w:r w:rsidRPr="00935735">
        <w:rPr>
          <w:szCs w:val="22"/>
        </w:rPr>
        <w:tab/>
      </w:r>
      <w:r w:rsidRPr="00935735">
        <w:rPr>
          <w:szCs w:val="22"/>
        </w:rPr>
        <w:tab/>
        <w:t>Sens. Garrett, Matthews and Adams</w:t>
      </w:r>
    </w:p>
    <w:p w14:paraId="5E53BDFD" w14:textId="77777777" w:rsidR="00935735" w:rsidRPr="00935735" w:rsidRDefault="00935735" w:rsidP="00935735">
      <w:pPr>
        <w:pStyle w:val="Header"/>
        <w:tabs>
          <w:tab w:val="left" w:pos="4320"/>
        </w:tabs>
        <w:rPr>
          <w:szCs w:val="22"/>
        </w:rPr>
      </w:pPr>
      <w:r w:rsidRPr="00935735">
        <w:rPr>
          <w:szCs w:val="22"/>
        </w:rPr>
        <w:t>S. 953</w:t>
      </w:r>
      <w:r w:rsidRPr="00935735">
        <w:rPr>
          <w:szCs w:val="22"/>
        </w:rPr>
        <w:tab/>
      </w:r>
      <w:r w:rsidRPr="00935735">
        <w:rPr>
          <w:szCs w:val="22"/>
        </w:rPr>
        <w:tab/>
        <w:t>Sens. Hutto, Senn, Kimbrell and Reichenbach</w:t>
      </w:r>
    </w:p>
    <w:p w14:paraId="4DAC6C60" w14:textId="77777777" w:rsidR="00935735" w:rsidRPr="00935735" w:rsidRDefault="00935735" w:rsidP="00935735">
      <w:pPr>
        <w:pStyle w:val="Header"/>
        <w:tabs>
          <w:tab w:val="left" w:pos="4320"/>
        </w:tabs>
        <w:rPr>
          <w:szCs w:val="22"/>
        </w:rPr>
      </w:pPr>
      <w:r w:rsidRPr="00935735">
        <w:rPr>
          <w:szCs w:val="22"/>
        </w:rPr>
        <w:t>S. 976</w:t>
      </w:r>
      <w:r w:rsidRPr="00935735">
        <w:rPr>
          <w:szCs w:val="22"/>
        </w:rPr>
        <w:tab/>
      </w:r>
      <w:r w:rsidRPr="00935735">
        <w:rPr>
          <w:szCs w:val="22"/>
        </w:rPr>
        <w:tab/>
        <w:t>Sen. Hutto</w:t>
      </w:r>
    </w:p>
    <w:p w14:paraId="6AC67411" w14:textId="77777777" w:rsidR="00935735" w:rsidRPr="00935735" w:rsidRDefault="00935735" w:rsidP="00935735">
      <w:pPr>
        <w:pStyle w:val="Header"/>
        <w:tabs>
          <w:tab w:val="left" w:pos="4320"/>
        </w:tabs>
        <w:rPr>
          <w:szCs w:val="22"/>
        </w:rPr>
      </w:pPr>
      <w:r w:rsidRPr="00935735">
        <w:rPr>
          <w:szCs w:val="22"/>
        </w:rPr>
        <w:t>S. 977</w:t>
      </w:r>
      <w:r w:rsidRPr="00935735">
        <w:rPr>
          <w:szCs w:val="22"/>
        </w:rPr>
        <w:tab/>
      </w:r>
      <w:r w:rsidRPr="00935735">
        <w:rPr>
          <w:szCs w:val="22"/>
        </w:rPr>
        <w:tab/>
        <w:t>Sen. Hutto</w:t>
      </w:r>
    </w:p>
    <w:p w14:paraId="5A5F9E2B" w14:textId="77777777" w:rsidR="00935735" w:rsidRPr="00935735" w:rsidRDefault="00935735" w:rsidP="00935735">
      <w:pPr>
        <w:pStyle w:val="Header"/>
        <w:tabs>
          <w:tab w:val="left" w:pos="4320"/>
        </w:tabs>
        <w:jc w:val="center"/>
        <w:rPr>
          <w:b/>
          <w:szCs w:val="22"/>
        </w:rPr>
      </w:pPr>
    </w:p>
    <w:p w14:paraId="2143CA57" w14:textId="77777777" w:rsidR="00935735" w:rsidRPr="00935735" w:rsidRDefault="00935735" w:rsidP="00935735">
      <w:pPr>
        <w:pStyle w:val="Header"/>
        <w:tabs>
          <w:tab w:val="left" w:pos="4320"/>
        </w:tabs>
        <w:jc w:val="center"/>
        <w:rPr>
          <w:szCs w:val="22"/>
        </w:rPr>
      </w:pPr>
      <w:r w:rsidRPr="00935735">
        <w:rPr>
          <w:b/>
          <w:szCs w:val="22"/>
        </w:rPr>
        <w:t>RECALLED</w:t>
      </w:r>
    </w:p>
    <w:p w14:paraId="40B6229A" w14:textId="77777777" w:rsidR="00935735" w:rsidRPr="00935735" w:rsidRDefault="00935735" w:rsidP="00935735">
      <w:pPr>
        <w:suppressAutoHyphens/>
        <w:rPr>
          <w:szCs w:val="22"/>
        </w:rPr>
      </w:pPr>
      <w:r w:rsidRPr="00935735">
        <w:rPr>
          <w:b/>
          <w:szCs w:val="22"/>
        </w:rPr>
        <w:tab/>
      </w:r>
      <w:r w:rsidRPr="00935735">
        <w:rPr>
          <w:szCs w:val="22"/>
        </w:rPr>
        <w:t>S. 978</w:t>
      </w:r>
      <w:r w:rsidRPr="00935735">
        <w:rPr>
          <w:szCs w:val="22"/>
        </w:rPr>
        <w:fldChar w:fldCharType="begin"/>
      </w:r>
      <w:r w:rsidRPr="00935735">
        <w:rPr>
          <w:szCs w:val="22"/>
        </w:rPr>
        <w:instrText xml:space="preserve"> XE "S. 978" \b </w:instrText>
      </w:r>
      <w:r w:rsidRPr="00935735">
        <w:rPr>
          <w:szCs w:val="22"/>
        </w:rPr>
        <w:fldChar w:fldCharType="end"/>
      </w:r>
      <w:r w:rsidRPr="00935735">
        <w:rPr>
          <w:szCs w:val="22"/>
        </w:rPr>
        <w:t xml:space="preserve"> -- Senator McLeod:  </w:t>
      </w:r>
      <w:r w:rsidRPr="00935735">
        <w:rPr>
          <w:caps/>
          <w:szCs w:val="22"/>
        </w:rPr>
        <w:t>A SENATE RESOLUTION TO INVITE ALL SOUTH CAROLINIANS TO PARTICIPATE IN “NATIONAL WEAR RED DAY” ON FRIDAY, FEBRUARY 2, 2024, DURING AMERICAN HEART MONTH AND TO ENCOURAGE ALL CITIZENS OF SOUTH CAROLINA TO JOIN TOGETHER IN REAFFIRMING OUR COMMITMENT TO FIGHTING CARDIOVASCULAR DISEASE IN WOMEN THROUGHOUT THIS GREAT STATE.</w:t>
      </w:r>
    </w:p>
    <w:p w14:paraId="265A5439" w14:textId="77777777" w:rsidR="00935735" w:rsidRPr="00935735" w:rsidRDefault="00935735" w:rsidP="00935735">
      <w:pPr>
        <w:pStyle w:val="Header"/>
        <w:tabs>
          <w:tab w:val="left" w:pos="4320"/>
        </w:tabs>
        <w:rPr>
          <w:bCs/>
          <w:szCs w:val="22"/>
        </w:rPr>
      </w:pPr>
      <w:r w:rsidRPr="00935735">
        <w:rPr>
          <w:b/>
          <w:szCs w:val="22"/>
        </w:rPr>
        <w:tab/>
      </w:r>
      <w:r w:rsidRPr="00935735">
        <w:rPr>
          <w:bCs/>
          <w:szCs w:val="22"/>
        </w:rPr>
        <w:t>Senator VERDIN asked unanimous consent to make a motion to recall the Senate Resolution from the Committee on Medical Affairs.</w:t>
      </w:r>
    </w:p>
    <w:p w14:paraId="725DE638" w14:textId="77777777" w:rsidR="00935735" w:rsidRPr="00935735" w:rsidRDefault="00935735" w:rsidP="00935735">
      <w:pPr>
        <w:pStyle w:val="Header"/>
        <w:tabs>
          <w:tab w:val="left" w:pos="4320"/>
        </w:tabs>
        <w:rPr>
          <w:bCs/>
          <w:szCs w:val="22"/>
        </w:rPr>
      </w:pPr>
    </w:p>
    <w:p w14:paraId="1755F88B" w14:textId="77777777" w:rsidR="00935735" w:rsidRPr="00935735" w:rsidRDefault="00935735" w:rsidP="00935735">
      <w:pPr>
        <w:pStyle w:val="Header"/>
        <w:tabs>
          <w:tab w:val="left" w:pos="4320"/>
        </w:tabs>
        <w:rPr>
          <w:bCs/>
          <w:szCs w:val="22"/>
        </w:rPr>
      </w:pPr>
      <w:r w:rsidRPr="00935735">
        <w:rPr>
          <w:bCs/>
          <w:szCs w:val="22"/>
        </w:rPr>
        <w:tab/>
        <w:t>The Senate Resolution was recalled from the Committee on Medical Affairs and ordered placed on the Calendar for consideration tomorrow.</w:t>
      </w:r>
    </w:p>
    <w:p w14:paraId="582CAC42" w14:textId="77777777" w:rsidR="00935735" w:rsidRPr="00935735" w:rsidRDefault="00935735" w:rsidP="00935735">
      <w:pPr>
        <w:pStyle w:val="Header"/>
        <w:tabs>
          <w:tab w:val="left" w:pos="4320"/>
        </w:tabs>
        <w:jc w:val="center"/>
        <w:rPr>
          <w:b/>
          <w:szCs w:val="22"/>
        </w:rPr>
      </w:pPr>
    </w:p>
    <w:p w14:paraId="44D94FEB" w14:textId="77777777" w:rsidR="00935735" w:rsidRPr="00935735" w:rsidRDefault="00935735" w:rsidP="00935735">
      <w:pPr>
        <w:pStyle w:val="Header"/>
        <w:tabs>
          <w:tab w:val="left" w:pos="4320"/>
        </w:tabs>
        <w:jc w:val="center"/>
        <w:rPr>
          <w:szCs w:val="22"/>
        </w:rPr>
      </w:pPr>
      <w:r w:rsidRPr="00935735">
        <w:rPr>
          <w:b/>
          <w:szCs w:val="22"/>
        </w:rPr>
        <w:t>RECALLED</w:t>
      </w:r>
    </w:p>
    <w:p w14:paraId="5FDBD272" w14:textId="2674996B" w:rsidR="00935735" w:rsidRPr="00935735" w:rsidRDefault="00935735" w:rsidP="00935735">
      <w:pPr>
        <w:suppressAutoHyphens/>
        <w:rPr>
          <w:szCs w:val="22"/>
        </w:rPr>
      </w:pPr>
      <w:r w:rsidRPr="00935735">
        <w:rPr>
          <w:szCs w:val="22"/>
        </w:rPr>
        <w:tab/>
        <w:t>H. 4849</w:t>
      </w:r>
      <w:r w:rsidRPr="00935735">
        <w:rPr>
          <w:szCs w:val="22"/>
        </w:rPr>
        <w:fldChar w:fldCharType="begin"/>
      </w:r>
      <w:r w:rsidRPr="00935735">
        <w:rPr>
          <w:szCs w:val="22"/>
        </w:rPr>
        <w:instrText xml:space="preserve"> XE "H. 4849" \b </w:instrText>
      </w:r>
      <w:r w:rsidRPr="00935735">
        <w:rPr>
          <w:szCs w:val="22"/>
        </w:rPr>
        <w:fldChar w:fldCharType="end"/>
      </w:r>
      <w:r w:rsidRPr="00935735">
        <w:rPr>
          <w:szCs w:val="22"/>
        </w:rPr>
        <w:t xml:space="preserve"> -- Reps. Calhoon, Erickson and Bradley:  </w:t>
      </w:r>
      <w:r w:rsidRPr="00935735">
        <w:rPr>
          <w:caps/>
          <w:szCs w:val="22"/>
        </w:rPr>
        <w:t>A CONCURRENT RESOLUTION TO DE</w:t>
      </w:r>
      <w:r>
        <w:rPr>
          <w:caps/>
          <w:szCs w:val="22"/>
        </w:rPr>
        <w:t>C</w:t>
      </w:r>
      <w:r w:rsidRPr="00935735">
        <w:rPr>
          <w:caps/>
          <w:szCs w:val="22"/>
        </w:rPr>
        <w:t>LARE JULY 2024 AS JUVENILE ARTHRITIS AWARENESS MONTH AND URGE CITIZENS TO BE</w:t>
      </w:r>
      <w:r w:rsidR="004C7821">
        <w:rPr>
          <w:caps/>
          <w:szCs w:val="22"/>
        </w:rPr>
        <w:br/>
      </w:r>
      <w:r w:rsidR="004C7821">
        <w:rPr>
          <w:caps/>
          <w:szCs w:val="22"/>
        </w:rPr>
        <w:br/>
      </w:r>
      <w:r w:rsidRPr="00935735">
        <w:rPr>
          <w:caps/>
          <w:szCs w:val="22"/>
        </w:rPr>
        <w:t>MINDFUL OF THE CONDITION AND ITS EFFECT ON SOUTH CAROLINA’S YOUTH.</w:t>
      </w:r>
    </w:p>
    <w:p w14:paraId="0F2544B8" w14:textId="77777777" w:rsidR="00935735" w:rsidRPr="00935735" w:rsidRDefault="00935735" w:rsidP="00935735">
      <w:pPr>
        <w:pStyle w:val="Header"/>
        <w:tabs>
          <w:tab w:val="left" w:pos="4320"/>
        </w:tabs>
        <w:rPr>
          <w:szCs w:val="22"/>
        </w:rPr>
      </w:pPr>
      <w:r w:rsidRPr="00935735">
        <w:rPr>
          <w:szCs w:val="22"/>
        </w:rPr>
        <w:tab/>
        <w:t>Senator VERDIN asked unanimous consent to make a motion to recall the Concurrent Resolution from the Committee on Medical Affairs.</w:t>
      </w:r>
    </w:p>
    <w:p w14:paraId="23CA1080" w14:textId="77777777" w:rsidR="00935735" w:rsidRPr="00935735" w:rsidRDefault="00935735" w:rsidP="00935735">
      <w:pPr>
        <w:pStyle w:val="Header"/>
        <w:tabs>
          <w:tab w:val="left" w:pos="4320"/>
        </w:tabs>
        <w:rPr>
          <w:szCs w:val="22"/>
        </w:rPr>
      </w:pPr>
    </w:p>
    <w:p w14:paraId="19E7C72F" w14:textId="77777777" w:rsidR="00935735" w:rsidRPr="00935735" w:rsidRDefault="00935735" w:rsidP="00935735">
      <w:pPr>
        <w:pStyle w:val="Header"/>
        <w:tabs>
          <w:tab w:val="left" w:pos="4320"/>
        </w:tabs>
        <w:rPr>
          <w:szCs w:val="22"/>
        </w:rPr>
      </w:pPr>
      <w:r w:rsidRPr="00935735">
        <w:rPr>
          <w:szCs w:val="22"/>
        </w:rPr>
        <w:tab/>
        <w:t>The Concurrent Resolution was recalled from the Committee on Medical Affairs and ordered placed on the Calendar for consideration tomorrow.</w:t>
      </w:r>
    </w:p>
    <w:p w14:paraId="6BD110E4" w14:textId="77777777" w:rsidR="00935735" w:rsidRPr="00935735" w:rsidRDefault="00935735" w:rsidP="00935735">
      <w:pPr>
        <w:pStyle w:val="Header"/>
        <w:tabs>
          <w:tab w:val="left" w:pos="4320"/>
        </w:tabs>
        <w:rPr>
          <w:szCs w:val="22"/>
        </w:rPr>
      </w:pPr>
    </w:p>
    <w:p w14:paraId="4E81EB38" w14:textId="77777777" w:rsidR="00935735" w:rsidRPr="00935735" w:rsidRDefault="00935735" w:rsidP="00935735">
      <w:pPr>
        <w:pStyle w:val="Header"/>
        <w:tabs>
          <w:tab w:val="left" w:pos="4320"/>
        </w:tabs>
        <w:jc w:val="center"/>
        <w:rPr>
          <w:szCs w:val="22"/>
        </w:rPr>
      </w:pPr>
      <w:r w:rsidRPr="00935735">
        <w:rPr>
          <w:b/>
          <w:szCs w:val="22"/>
        </w:rPr>
        <w:t>INTRODUCTION OF BILLS AND RESOLUTIONS</w:t>
      </w:r>
    </w:p>
    <w:p w14:paraId="6929AEDD" w14:textId="77777777" w:rsidR="00935735" w:rsidRPr="00935735" w:rsidRDefault="00935735" w:rsidP="00935735">
      <w:pPr>
        <w:pStyle w:val="Header"/>
        <w:tabs>
          <w:tab w:val="left" w:pos="4320"/>
        </w:tabs>
        <w:rPr>
          <w:szCs w:val="22"/>
        </w:rPr>
      </w:pPr>
      <w:r w:rsidRPr="00935735">
        <w:rPr>
          <w:szCs w:val="22"/>
        </w:rPr>
        <w:tab/>
        <w:t>The following were introduced:</w:t>
      </w:r>
    </w:p>
    <w:p w14:paraId="7F264739" w14:textId="77777777" w:rsidR="00935735" w:rsidRPr="00935735" w:rsidRDefault="00935735" w:rsidP="00935735">
      <w:pPr>
        <w:rPr>
          <w:szCs w:val="22"/>
        </w:rPr>
      </w:pPr>
    </w:p>
    <w:p w14:paraId="7A8747F8" w14:textId="77777777" w:rsidR="00935735" w:rsidRPr="00935735" w:rsidRDefault="00935735" w:rsidP="00935735">
      <w:pPr>
        <w:rPr>
          <w:szCs w:val="22"/>
        </w:rPr>
      </w:pPr>
      <w:r w:rsidRPr="00935735">
        <w:rPr>
          <w:szCs w:val="22"/>
        </w:rPr>
        <w:tab/>
        <w:t>S. 979</w:t>
      </w:r>
      <w:r w:rsidRPr="00935735">
        <w:rPr>
          <w:szCs w:val="22"/>
        </w:rPr>
        <w:fldChar w:fldCharType="begin"/>
      </w:r>
      <w:r w:rsidRPr="00935735">
        <w:rPr>
          <w:szCs w:val="22"/>
        </w:rPr>
        <w:instrText xml:space="preserve"> XE " S. 979" \b</w:instrText>
      </w:r>
      <w:r w:rsidRPr="00935735">
        <w:rPr>
          <w:szCs w:val="22"/>
        </w:rPr>
        <w:fldChar w:fldCharType="end"/>
      </w:r>
      <w:r w:rsidRPr="00935735">
        <w:rPr>
          <w:szCs w:val="22"/>
        </w:rPr>
        <w:t xml:space="preserve"> -- Senator Campsen:  A SENATE RESOLUTION TO RECOGNIZE AND HONOR CINDERELLA SHAW OF LADY'S ISLAND ELEMENTARY SCHOOL IN BEAUFORT AND TO CONGRATULATE HER UPON BEING CHOSEN AS AN EXTRAORDINARY EDUCATOR BY CURRICULUM ASSOCIATES.</w:t>
      </w:r>
    </w:p>
    <w:p w14:paraId="32E0F572" w14:textId="77777777" w:rsidR="00935735" w:rsidRPr="00935735" w:rsidRDefault="00935735" w:rsidP="00935735">
      <w:pPr>
        <w:rPr>
          <w:szCs w:val="22"/>
        </w:rPr>
      </w:pPr>
      <w:r w:rsidRPr="00935735">
        <w:rPr>
          <w:szCs w:val="22"/>
        </w:rPr>
        <w:t>lc-0250ha-kar24.docx</w:t>
      </w:r>
    </w:p>
    <w:p w14:paraId="7B34F618" w14:textId="77777777" w:rsidR="00935735" w:rsidRPr="00935735" w:rsidRDefault="00935735" w:rsidP="00935735">
      <w:pPr>
        <w:rPr>
          <w:szCs w:val="22"/>
        </w:rPr>
      </w:pPr>
      <w:r w:rsidRPr="00935735">
        <w:rPr>
          <w:szCs w:val="22"/>
        </w:rPr>
        <w:tab/>
        <w:t>The Senate Resolution was adopted.</w:t>
      </w:r>
    </w:p>
    <w:p w14:paraId="39D1F533" w14:textId="77777777" w:rsidR="00935735" w:rsidRPr="00935735" w:rsidRDefault="00935735" w:rsidP="00935735">
      <w:pPr>
        <w:rPr>
          <w:szCs w:val="22"/>
        </w:rPr>
      </w:pPr>
    </w:p>
    <w:p w14:paraId="46B87061" w14:textId="77777777" w:rsidR="00935735" w:rsidRPr="00935735" w:rsidRDefault="00935735" w:rsidP="00935735">
      <w:pPr>
        <w:rPr>
          <w:szCs w:val="22"/>
        </w:rPr>
      </w:pPr>
      <w:r w:rsidRPr="00935735">
        <w:rPr>
          <w:szCs w:val="22"/>
        </w:rPr>
        <w:tab/>
        <w:t>S. 980</w:t>
      </w:r>
      <w:r w:rsidRPr="00935735">
        <w:rPr>
          <w:szCs w:val="22"/>
        </w:rPr>
        <w:fldChar w:fldCharType="begin"/>
      </w:r>
      <w:r w:rsidRPr="00935735">
        <w:rPr>
          <w:szCs w:val="22"/>
        </w:rPr>
        <w:instrText xml:space="preserve"> XE " S. 980" \b</w:instrText>
      </w:r>
      <w:r w:rsidRPr="00935735">
        <w:rPr>
          <w:szCs w:val="22"/>
        </w:rPr>
        <w:fldChar w:fldCharType="end"/>
      </w:r>
      <w:r w:rsidRPr="00935735">
        <w:rPr>
          <w:szCs w:val="22"/>
        </w:rPr>
        <w:t xml:space="preserve"> -- Senator Sabb:  A CONCURRENT RESOLUTION TO RECOGNIZE AND HONOR SERGEANT ADRIAN DUNMORE, DEPUTY ERIC WHETSELL, DEPUTY STEPHANIE LAW, CHIEF DEPUTY VERNEY D. CUMBEE, AND LIEUTENANT SHANNON L. COKER, ALL OF THE WILLIAMSBURG COUNTY SHERIFF'S OFFICE, FOR EXCEPTIONAL COURAGE IN THE FACE OF DANGER WHILE IN THE LINE OF DUTY AND TO CONGRATULATE THEM UPON RECEIVING THE SOUTH CAROLINA SHERIFFS' ASSOCIATION 2023 MEDAL OF VALOR AWARD.</w:t>
      </w:r>
    </w:p>
    <w:p w14:paraId="2CBC24B0" w14:textId="77777777" w:rsidR="00935735" w:rsidRPr="00935735" w:rsidRDefault="00935735" w:rsidP="00935735">
      <w:pPr>
        <w:rPr>
          <w:szCs w:val="22"/>
        </w:rPr>
      </w:pPr>
      <w:r w:rsidRPr="00935735">
        <w:rPr>
          <w:szCs w:val="22"/>
        </w:rPr>
        <w:t>lc-0586wab-ar24.docx</w:t>
      </w:r>
    </w:p>
    <w:p w14:paraId="48D8398C" w14:textId="77777777" w:rsidR="00935735" w:rsidRPr="00935735" w:rsidRDefault="00935735" w:rsidP="00935735">
      <w:pPr>
        <w:rPr>
          <w:szCs w:val="22"/>
        </w:rPr>
      </w:pPr>
      <w:r w:rsidRPr="00935735">
        <w:rPr>
          <w:szCs w:val="22"/>
        </w:rPr>
        <w:tab/>
        <w:t>The Concurrent Resolution was adopted, ordered sent to the House.</w:t>
      </w:r>
    </w:p>
    <w:p w14:paraId="2A247FE2" w14:textId="77777777" w:rsidR="00935735" w:rsidRPr="00935735" w:rsidRDefault="00935735" w:rsidP="00935735">
      <w:pPr>
        <w:rPr>
          <w:szCs w:val="22"/>
        </w:rPr>
      </w:pPr>
    </w:p>
    <w:p w14:paraId="554ADAA4" w14:textId="77777777" w:rsidR="00935735" w:rsidRPr="00935735" w:rsidRDefault="00935735" w:rsidP="00935735">
      <w:pPr>
        <w:rPr>
          <w:szCs w:val="22"/>
        </w:rPr>
      </w:pPr>
      <w:r w:rsidRPr="00935735">
        <w:rPr>
          <w:szCs w:val="22"/>
        </w:rPr>
        <w:tab/>
        <w:t>S. 981</w:t>
      </w:r>
      <w:r w:rsidRPr="00935735">
        <w:rPr>
          <w:szCs w:val="22"/>
        </w:rPr>
        <w:fldChar w:fldCharType="begin"/>
      </w:r>
      <w:r w:rsidRPr="00935735">
        <w:rPr>
          <w:szCs w:val="22"/>
        </w:rPr>
        <w:instrText xml:space="preserve"> XE " S. 981" \b</w:instrText>
      </w:r>
      <w:r w:rsidRPr="00935735">
        <w:rPr>
          <w:szCs w:val="22"/>
        </w:rPr>
        <w:fldChar w:fldCharType="end"/>
      </w:r>
      <w:r w:rsidRPr="00935735">
        <w:rPr>
          <w:szCs w:val="22"/>
        </w:rPr>
        <w:t xml:space="preserve"> -- Senator Alexander:  A BILL TO AMEND THE SOUTH CAROLINA CODE OF LAWS BY AMENDING SECTION 32-8-305, RELATING TO DEFINITIONS RELATING TO CREMATION AUTHORIZATIONS AND PROCEDURES, SO AS TO PROVIDE RELATED DEFINITIONS FOR THE ALKALINE HYDROLYSIS PROCESS AS A MEANS OF CREMATION OF HUMAN REMAINS; AND BY ADDING SECTION 32-8-347 SO AS TO PROVIDE FOR THE USE OF ALKALINE HYDROLYSIS AS A MEANS OF CREMATION OF HUMAN REMAINS.</w:t>
      </w:r>
    </w:p>
    <w:p w14:paraId="33B2A1BE" w14:textId="77777777" w:rsidR="00935735" w:rsidRPr="00935735" w:rsidRDefault="00935735" w:rsidP="00935735">
      <w:pPr>
        <w:rPr>
          <w:szCs w:val="22"/>
        </w:rPr>
      </w:pPr>
      <w:r w:rsidRPr="00935735">
        <w:rPr>
          <w:szCs w:val="22"/>
        </w:rPr>
        <w:t>sr-0440km23.docx</w:t>
      </w:r>
    </w:p>
    <w:p w14:paraId="66F3B988" w14:textId="77777777" w:rsidR="00935735" w:rsidRPr="00935735" w:rsidRDefault="00935735" w:rsidP="00935735">
      <w:pPr>
        <w:rPr>
          <w:szCs w:val="22"/>
        </w:rPr>
      </w:pPr>
      <w:r w:rsidRPr="00935735">
        <w:rPr>
          <w:szCs w:val="22"/>
        </w:rPr>
        <w:tab/>
        <w:t>Read the first time and referred to the Committee on Judiciary.</w:t>
      </w:r>
    </w:p>
    <w:p w14:paraId="2F21897F" w14:textId="77777777" w:rsidR="00935735" w:rsidRPr="00935735" w:rsidRDefault="00935735" w:rsidP="00935735">
      <w:pPr>
        <w:rPr>
          <w:szCs w:val="22"/>
        </w:rPr>
      </w:pPr>
    </w:p>
    <w:p w14:paraId="34A4A6FA" w14:textId="77777777" w:rsidR="00935735" w:rsidRPr="00935735" w:rsidRDefault="00935735" w:rsidP="00935735">
      <w:pPr>
        <w:rPr>
          <w:szCs w:val="22"/>
        </w:rPr>
      </w:pPr>
      <w:r w:rsidRPr="00935735">
        <w:rPr>
          <w:szCs w:val="22"/>
        </w:rPr>
        <w:tab/>
        <w:t>S. 982</w:t>
      </w:r>
      <w:r w:rsidRPr="00935735">
        <w:rPr>
          <w:szCs w:val="22"/>
        </w:rPr>
        <w:fldChar w:fldCharType="begin"/>
      </w:r>
      <w:r w:rsidRPr="00935735">
        <w:rPr>
          <w:szCs w:val="22"/>
        </w:rPr>
        <w:instrText xml:space="preserve"> XE " S. 982" \b</w:instrText>
      </w:r>
      <w:r w:rsidRPr="00935735">
        <w:rPr>
          <w:szCs w:val="22"/>
        </w:rPr>
        <w:fldChar w:fldCharType="end"/>
      </w:r>
      <w:r w:rsidRPr="00935735">
        <w:rPr>
          <w:szCs w:val="22"/>
        </w:rPr>
        <w:t xml:space="preserve"> -- Senator Davis:  A BILL TO AMEND THE SOUTH CAROLINA CODE OF LAWS BY ADDING SECTION 12-6-2297 SO AS TO PROVIDE THAT A BROADCAST ENTITY SHALL SOURCE CERTAIN GROSS RECEIPTS FROM BROADCASTING TO THIS STATE.</w:t>
      </w:r>
    </w:p>
    <w:p w14:paraId="2BA6967E" w14:textId="77777777" w:rsidR="00935735" w:rsidRPr="00935735" w:rsidRDefault="00935735" w:rsidP="00935735">
      <w:pPr>
        <w:rPr>
          <w:szCs w:val="22"/>
        </w:rPr>
      </w:pPr>
      <w:r w:rsidRPr="00935735">
        <w:rPr>
          <w:szCs w:val="22"/>
        </w:rPr>
        <w:t>lc-0470sa24.docx</w:t>
      </w:r>
    </w:p>
    <w:p w14:paraId="30E8392A" w14:textId="77777777" w:rsidR="00935735" w:rsidRPr="00935735" w:rsidRDefault="00935735" w:rsidP="00935735">
      <w:pPr>
        <w:rPr>
          <w:szCs w:val="22"/>
        </w:rPr>
      </w:pPr>
      <w:r w:rsidRPr="00935735">
        <w:rPr>
          <w:szCs w:val="22"/>
        </w:rPr>
        <w:tab/>
        <w:t>Read the first time and referred to the Committee on Finance.</w:t>
      </w:r>
    </w:p>
    <w:p w14:paraId="57E5CE7B" w14:textId="77777777" w:rsidR="00935735" w:rsidRPr="00935735" w:rsidRDefault="00935735" w:rsidP="00935735">
      <w:pPr>
        <w:rPr>
          <w:szCs w:val="22"/>
        </w:rPr>
      </w:pPr>
    </w:p>
    <w:p w14:paraId="262F36CD" w14:textId="77777777" w:rsidR="00935735" w:rsidRPr="00935735" w:rsidRDefault="00935735" w:rsidP="00935735">
      <w:pPr>
        <w:rPr>
          <w:szCs w:val="22"/>
        </w:rPr>
      </w:pPr>
      <w:r w:rsidRPr="00935735">
        <w:rPr>
          <w:szCs w:val="22"/>
        </w:rPr>
        <w:tab/>
        <w:t>S. 983</w:t>
      </w:r>
      <w:r w:rsidRPr="00935735">
        <w:rPr>
          <w:szCs w:val="22"/>
        </w:rPr>
        <w:fldChar w:fldCharType="begin"/>
      </w:r>
      <w:r w:rsidRPr="00935735">
        <w:rPr>
          <w:szCs w:val="22"/>
        </w:rPr>
        <w:instrText xml:space="preserve"> XE " S. 983" \b</w:instrText>
      </w:r>
      <w:r w:rsidRPr="00935735">
        <w:rPr>
          <w:szCs w:val="22"/>
        </w:rPr>
        <w:fldChar w:fldCharType="end"/>
      </w:r>
      <w:r w:rsidRPr="00935735">
        <w:rPr>
          <w:szCs w:val="22"/>
        </w:rPr>
        <w:t xml:space="preserve"> -- Senator Gambrell:  A BILL TO AMEND THE SOUTH CAROLINA CODE OF LAWS BY AMENDING SECTION 56-5-750, RELATING TO MOTOR VEHICLE DRIVERS FAILING TO STOP WHEN SIGNALED BY LAW ENFORCEMENT VEHICLES, SO AS TO INCREASE THE PENALTIES FOR VIOLATIONS.</w:t>
      </w:r>
    </w:p>
    <w:p w14:paraId="7C562272" w14:textId="77777777" w:rsidR="00935735" w:rsidRPr="00935735" w:rsidRDefault="00935735" w:rsidP="00935735">
      <w:pPr>
        <w:rPr>
          <w:szCs w:val="22"/>
        </w:rPr>
      </w:pPr>
      <w:r w:rsidRPr="00935735">
        <w:rPr>
          <w:szCs w:val="22"/>
        </w:rPr>
        <w:t>lc-0484cm24.docx</w:t>
      </w:r>
    </w:p>
    <w:p w14:paraId="0F7476AA" w14:textId="77777777" w:rsidR="00935735" w:rsidRPr="00935735" w:rsidRDefault="00935735" w:rsidP="00935735">
      <w:pPr>
        <w:rPr>
          <w:szCs w:val="22"/>
        </w:rPr>
      </w:pPr>
      <w:r w:rsidRPr="00935735">
        <w:rPr>
          <w:szCs w:val="22"/>
        </w:rPr>
        <w:tab/>
        <w:t>Read the first time and referred to the Committee on Judiciary.</w:t>
      </w:r>
    </w:p>
    <w:p w14:paraId="01F905FE" w14:textId="77777777" w:rsidR="00935735" w:rsidRPr="00935735" w:rsidRDefault="00935735" w:rsidP="00935735">
      <w:pPr>
        <w:rPr>
          <w:szCs w:val="22"/>
        </w:rPr>
      </w:pPr>
    </w:p>
    <w:p w14:paraId="49679785" w14:textId="77777777" w:rsidR="00935735" w:rsidRPr="00935735" w:rsidRDefault="00935735" w:rsidP="00935735">
      <w:pPr>
        <w:rPr>
          <w:szCs w:val="22"/>
        </w:rPr>
      </w:pPr>
      <w:r w:rsidRPr="00935735">
        <w:rPr>
          <w:szCs w:val="22"/>
        </w:rPr>
        <w:tab/>
        <w:t>S. 984</w:t>
      </w:r>
      <w:r w:rsidRPr="00935735">
        <w:rPr>
          <w:szCs w:val="22"/>
        </w:rPr>
        <w:fldChar w:fldCharType="begin"/>
      </w:r>
      <w:r w:rsidRPr="00935735">
        <w:rPr>
          <w:szCs w:val="22"/>
        </w:rPr>
        <w:instrText xml:space="preserve"> XE " S. 984" \b</w:instrText>
      </w:r>
      <w:r w:rsidRPr="00935735">
        <w:rPr>
          <w:szCs w:val="22"/>
        </w:rPr>
        <w:fldChar w:fldCharType="end"/>
      </w:r>
      <w:r w:rsidRPr="00935735">
        <w:rPr>
          <w:szCs w:val="22"/>
        </w:rPr>
        <w:t xml:space="preserve"> -- Senator Cromer:  A SENATE RESOLUTION TO RECOGNIZE AND HONOR SKILLSUSA FOR ITS EFFORTS TO ENSURE THAT AMERICA HAS A SKILLED WORKFORCE AND TO DECLARE FEBRUARY 4-10, 2024, AS "SKILLSUSA WEEK" IN SOUTH CAROLINA.</w:t>
      </w:r>
    </w:p>
    <w:p w14:paraId="262CB6A4" w14:textId="77777777" w:rsidR="00935735" w:rsidRPr="00935735" w:rsidRDefault="00935735" w:rsidP="00935735">
      <w:pPr>
        <w:rPr>
          <w:szCs w:val="22"/>
        </w:rPr>
      </w:pPr>
      <w:r w:rsidRPr="00935735">
        <w:rPr>
          <w:szCs w:val="22"/>
        </w:rPr>
        <w:t>sr-0552km-hw24.docx</w:t>
      </w:r>
    </w:p>
    <w:p w14:paraId="1C677C95" w14:textId="77777777" w:rsidR="00935735" w:rsidRPr="00935735" w:rsidRDefault="00935735" w:rsidP="00935735">
      <w:pPr>
        <w:rPr>
          <w:szCs w:val="22"/>
        </w:rPr>
      </w:pPr>
      <w:r w:rsidRPr="00935735">
        <w:rPr>
          <w:szCs w:val="22"/>
        </w:rPr>
        <w:tab/>
        <w:t>The Senate Resolution was introduced and referred to the Committee on Labor, Commerce and Industry.</w:t>
      </w:r>
    </w:p>
    <w:p w14:paraId="49233326" w14:textId="77777777" w:rsidR="00935735" w:rsidRPr="00935735" w:rsidRDefault="00935735" w:rsidP="00935735">
      <w:pPr>
        <w:rPr>
          <w:szCs w:val="22"/>
        </w:rPr>
      </w:pPr>
    </w:p>
    <w:p w14:paraId="666E1C88" w14:textId="77777777" w:rsidR="00935735" w:rsidRPr="00935735" w:rsidRDefault="00935735" w:rsidP="00935735">
      <w:pPr>
        <w:rPr>
          <w:szCs w:val="22"/>
        </w:rPr>
      </w:pPr>
      <w:r w:rsidRPr="00935735">
        <w:rPr>
          <w:szCs w:val="22"/>
        </w:rPr>
        <w:tab/>
        <w:t>S. 985</w:t>
      </w:r>
      <w:r w:rsidRPr="00935735">
        <w:rPr>
          <w:szCs w:val="22"/>
        </w:rPr>
        <w:fldChar w:fldCharType="begin"/>
      </w:r>
      <w:r w:rsidRPr="00935735">
        <w:rPr>
          <w:szCs w:val="22"/>
        </w:rPr>
        <w:instrText xml:space="preserve"> XE " S. 985" \b</w:instrText>
      </w:r>
      <w:r w:rsidRPr="00935735">
        <w:rPr>
          <w:szCs w:val="22"/>
        </w:rPr>
        <w:fldChar w:fldCharType="end"/>
      </w:r>
      <w:r w:rsidRPr="00935735">
        <w:rPr>
          <w:szCs w:val="22"/>
        </w:rPr>
        <w:t xml:space="preserve"> -- Senator Alexander:  A SENATE RESOLUTION TO RECOGNIZE MARCH 5, 2024, AS "DISABILITY ADVOCACY DAY" IN SOUTH CAROLINA.</w:t>
      </w:r>
    </w:p>
    <w:p w14:paraId="2949848B" w14:textId="77777777" w:rsidR="00935735" w:rsidRPr="00935735" w:rsidRDefault="00935735" w:rsidP="00935735">
      <w:pPr>
        <w:rPr>
          <w:szCs w:val="22"/>
        </w:rPr>
      </w:pPr>
      <w:r w:rsidRPr="00935735">
        <w:rPr>
          <w:szCs w:val="22"/>
        </w:rPr>
        <w:t>sr-0527km-vc24.docx</w:t>
      </w:r>
    </w:p>
    <w:p w14:paraId="046E9AFF" w14:textId="77777777" w:rsidR="00935735" w:rsidRPr="00935735" w:rsidRDefault="00935735" w:rsidP="00935735">
      <w:pPr>
        <w:rPr>
          <w:szCs w:val="22"/>
        </w:rPr>
      </w:pPr>
      <w:r w:rsidRPr="00935735">
        <w:rPr>
          <w:szCs w:val="22"/>
        </w:rPr>
        <w:tab/>
        <w:t>The Senate Resolution was introduced and referred to the Committee on Medical Affairs.</w:t>
      </w:r>
    </w:p>
    <w:p w14:paraId="223CDB97" w14:textId="77777777" w:rsidR="00935735" w:rsidRPr="00935735" w:rsidRDefault="00935735" w:rsidP="00935735">
      <w:pPr>
        <w:rPr>
          <w:szCs w:val="22"/>
        </w:rPr>
      </w:pPr>
    </w:p>
    <w:p w14:paraId="13C0F71E" w14:textId="77777777" w:rsidR="00935735" w:rsidRPr="00935735" w:rsidRDefault="00935735" w:rsidP="004C7821">
      <w:pPr>
        <w:keepNext/>
        <w:keepLines/>
        <w:rPr>
          <w:szCs w:val="22"/>
        </w:rPr>
      </w:pPr>
      <w:r w:rsidRPr="00935735">
        <w:rPr>
          <w:szCs w:val="22"/>
        </w:rPr>
        <w:tab/>
        <w:t>H. 4887</w:t>
      </w:r>
      <w:r w:rsidRPr="00935735">
        <w:rPr>
          <w:szCs w:val="22"/>
        </w:rPr>
        <w:fldChar w:fldCharType="begin"/>
      </w:r>
      <w:r w:rsidRPr="00935735">
        <w:rPr>
          <w:szCs w:val="22"/>
        </w:rPr>
        <w:instrText xml:space="preserve"> XE " H. 4887" \b</w:instrText>
      </w:r>
      <w:r w:rsidRPr="00935735">
        <w:rPr>
          <w:szCs w:val="22"/>
        </w:rPr>
        <w:fldChar w:fldCharType="end"/>
      </w:r>
      <w:r w:rsidRPr="00935735">
        <w:rPr>
          <w:szCs w:val="22"/>
        </w:rPr>
        <w:t xml:space="preserve">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HONOR DEPUTY CORPORAL EARL "TOMMY" RAUCH OF THE FLORENCE COUNTY SHERIFF'S OFFICE FOR EXCEPTIONAL COURAGE IN THE FACE OF DANGER WHILE IN THE LINE OF DUTY AND TO CONGRATULATE HIM UPON RECEIVING THE SOUTH CAROLINA SHERIFFS' ASSOCIATION 2023 MEDAL OF VALOR AWARD.</w:t>
      </w:r>
    </w:p>
    <w:p w14:paraId="6CD4E368" w14:textId="77777777" w:rsidR="00935735" w:rsidRPr="00935735" w:rsidRDefault="00935735" w:rsidP="004C7821">
      <w:pPr>
        <w:keepNext/>
        <w:keepLines/>
        <w:rPr>
          <w:szCs w:val="22"/>
        </w:rPr>
      </w:pPr>
      <w:r w:rsidRPr="00935735">
        <w:rPr>
          <w:szCs w:val="22"/>
        </w:rPr>
        <w:t>lc-0461cm-gm24.docx</w:t>
      </w:r>
    </w:p>
    <w:p w14:paraId="3E24FEBF" w14:textId="77777777" w:rsidR="00935735" w:rsidRPr="00935735" w:rsidRDefault="00935735" w:rsidP="004C7821">
      <w:pPr>
        <w:keepNext/>
        <w:keepLines/>
        <w:rPr>
          <w:szCs w:val="22"/>
        </w:rPr>
      </w:pPr>
      <w:r w:rsidRPr="00935735">
        <w:rPr>
          <w:szCs w:val="22"/>
        </w:rPr>
        <w:tab/>
        <w:t>The Concurrent Resolution was adopted, ordered returned to the House.</w:t>
      </w:r>
    </w:p>
    <w:p w14:paraId="2C4DC9DE" w14:textId="77777777" w:rsidR="00935735" w:rsidRPr="00935735" w:rsidRDefault="00935735" w:rsidP="00935735">
      <w:pPr>
        <w:rPr>
          <w:szCs w:val="22"/>
        </w:rPr>
      </w:pPr>
    </w:p>
    <w:p w14:paraId="3F461361" w14:textId="77777777" w:rsidR="00935735" w:rsidRPr="00935735" w:rsidRDefault="00935735" w:rsidP="00935735">
      <w:pPr>
        <w:rPr>
          <w:szCs w:val="22"/>
        </w:rPr>
      </w:pPr>
      <w:r w:rsidRPr="00935735">
        <w:rPr>
          <w:szCs w:val="22"/>
        </w:rPr>
        <w:tab/>
        <w:t>H. 4888</w:t>
      </w:r>
      <w:r w:rsidRPr="00935735">
        <w:rPr>
          <w:szCs w:val="22"/>
        </w:rPr>
        <w:fldChar w:fldCharType="begin"/>
      </w:r>
      <w:r w:rsidRPr="00935735">
        <w:rPr>
          <w:szCs w:val="22"/>
        </w:rPr>
        <w:instrText xml:space="preserve"> XE " H. 4888" \b</w:instrText>
      </w:r>
      <w:r w:rsidRPr="00935735">
        <w:rPr>
          <w:szCs w:val="22"/>
        </w:rPr>
        <w:fldChar w:fldCharType="end"/>
      </w:r>
      <w:r w:rsidRPr="00935735">
        <w:rPr>
          <w:szCs w:val="22"/>
        </w:rPr>
        <w:t xml:space="preserve">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HONOR DEPUTY JOHN SCOTT POSTON OF THE FLORENCE COUNTY SHERIFF'S OFFICE FOR EXCEPTIONAL COURAGE IN THE FACE OF DANGER WHILE IN THE LINE OF DUTY AND TO CONGRATULATE HIM UPON RECEIVING THE SOUTH CAROLINA SHERIFFS' ASSOCIATION 2023 MEDAL OF VALOR AWARD.</w:t>
      </w:r>
    </w:p>
    <w:p w14:paraId="7E623FE2" w14:textId="77777777" w:rsidR="00935735" w:rsidRPr="00935735" w:rsidRDefault="00935735" w:rsidP="00935735">
      <w:pPr>
        <w:rPr>
          <w:szCs w:val="22"/>
        </w:rPr>
      </w:pPr>
      <w:r w:rsidRPr="00935735">
        <w:rPr>
          <w:szCs w:val="22"/>
        </w:rPr>
        <w:t>lc-0322dg-gm24.docx</w:t>
      </w:r>
    </w:p>
    <w:p w14:paraId="1A39C487" w14:textId="77777777" w:rsidR="00935735" w:rsidRPr="00935735" w:rsidRDefault="00935735" w:rsidP="00935735">
      <w:pPr>
        <w:rPr>
          <w:szCs w:val="22"/>
        </w:rPr>
      </w:pPr>
      <w:r w:rsidRPr="00935735">
        <w:rPr>
          <w:szCs w:val="22"/>
        </w:rPr>
        <w:tab/>
        <w:t>The Concurrent Resolution was adopted, ordered returned to the House.</w:t>
      </w:r>
    </w:p>
    <w:p w14:paraId="35353999" w14:textId="77777777" w:rsidR="00935735" w:rsidRPr="00935735" w:rsidRDefault="00935735" w:rsidP="00935735">
      <w:pPr>
        <w:rPr>
          <w:szCs w:val="22"/>
        </w:rPr>
      </w:pPr>
    </w:p>
    <w:p w14:paraId="55EF7228" w14:textId="77777777" w:rsidR="00935735" w:rsidRPr="00935735" w:rsidRDefault="00935735" w:rsidP="00935735">
      <w:pPr>
        <w:rPr>
          <w:szCs w:val="22"/>
        </w:rPr>
      </w:pPr>
      <w:r w:rsidRPr="00935735">
        <w:rPr>
          <w:szCs w:val="22"/>
        </w:rPr>
        <w:tab/>
        <w:t>H. 4889</w:t>
      </w:r>
      <w:r w:rsidRPr="00935735">
        <w:rPr>
          <w:szCs w:val="22"/>
        </w:rPr>
        <w:fldChar w:fldCharType="begin"/>
      </w:r>
      <w:r w:rsidRPr="00935735">
        <w:rPr>
          <w:szCs w:val="22"/>
        </w:rPr>
        <w:instrText xml:space="preserve"> XE " H. 4889" \b</w:instrText>
      </w:r>
      <w:r w:rsidRPr="00935735">
        <w:rPr>
          <w:szCs w:val="22"/>
        </w:rPr>
        <w:fldChar w:fldCharType="end"/>
      </w:r>
      <w:r w:rsidRPr="00935735">
        <w:rPr>
          <w:szCs w:val="22"/>
        </w:rPr>
        <w:t xml:space="preserve"> -- Rep. Gagnon:  A CONCURRENT RESOLUTION TO CONGRATULATE THURMOND BISHOP OF ABBEVILLE COUNTY ON THE OCCASION OF HIS EIGHTY-FIFTH BIRTHDAY AND TO WISH HIM A JOYOUS BIRTHDAY CELEBRATION AND MUCH HAPPINESS IN THE DAYS AHEAD.</w:t>
      </w:r>
    </w:p>
    <w:p w14:paraId="5DFB3E9F" w14:textId="77777777" w:rsidR="00935735" w:rsidRPr="00935735" w:rsidRDefault="00935735" w:rsidP="00935735">
      <w:pPr>
        <w:rPr>
          <w:szCs w:val="22"/>
        </w:rPr>
      </w:pPr>
      <w:r w:rsidRPr="00935735">
        <w:rPr>
          <w:szCs w:val="22"/>
        </w:rPr>
        <w:t>lc-0369vr-kar24.docx</w:t>
      </w:r>
    </w:p>
    <w:p w14:paraId="0A9E4EA7" w14:textId="77777777" w:rsidR="00935735" w:rsidRPr="00935735" w:rsidRDefault="00935735" w:rsidP="00935735">
      <w:pPr>
        <w:rPr>
          <w:szCs w:val="22"/>
        </w:rPr>
      </w:pPr>
      <w:r w:rsidRPr="00935735">
        <w:rPr>
          <w:szCs w:val="22"/>
        </w:rPr>
        <w:tab/>
        <w:t>The Concurrent Resolution was adopted, ordered returned to the House.</w:t>
      </w:r>
    </w:p>
    <w:p w14:paraId="763C1DED" w14:textId="77777777" w:rsidR="00935735" w:rsidRPr="00935735" w:rsidRDefault="00935735" w:rsidP="00935735">
      <w:pPr>
        <w:rPr>
          <w:szCs w:val="22"/>
        </w:rPr>
      </w:pPr>
    </w:p>
    <w:p w14:paraId="7B551550" w14:textId="77777777" w:rsidR="00935735" w:rsidRPr="00935735" w:rsidRDefault="00935735" w:rsidP="00935735">
      <w:pPr>
        <w:rPr>
          <w:szCs w:val="22"/>
        </w:rPr>
      </w:pPr>
      <w:r w:rsidRPr="00935735">
        <w:rPr>
          <w:szCs w:val="22"/>
        </w:rPr>
        <w:tab/>
        <w:t>H. 4895</w:t>
      </w:r>
      <w:r w:rsidRPr="00935735">
        <w:rPr>
          <w:szCs w:val="22"/>
        </w:rPr>
        <w:fldChar w:fldCharType="begin"/>
      </w:r>
      <w:r w:rsidRPr="00935735">
        <w:rPr>
          <w:szCs w:val="22"/>
        </w:rPr>
        <w:instrText xml:space="preserve"> XE " H. 4895" \b</w:instrText>
      </w:r>
      <w:r w:rsidRPr="00935735">
        <w:rPr>
          <w:szCs w:val="22"/>
        </w:rPr>
        <w:fldChar w:fldCharType="end"/>
      </w:r>
      <w:r w:rsidRPr="00935735">
        <w:rPr>
          <w:szCs w:val="22"/>
        </w:rPr>
        <w:t xml:space="preserve"> -- 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0A1FA6F6" w14:textId="77777777" w:rsidR="00935735" w:rsidRPr="00935735" w:rsidRDefault="00935735" w:rsidP="00935735">
      <w:pPr>
        <w:rPr>
          <w:szCs w:val="22"/>
        </w:rPr>
      </w:pPr>
      <w:r w:rsidRPr="00935735">
        <w:rPr>
          <w:szCs w:val="22"/>
        </w:rPr>
        <w:t>lc-0219ahb-ahb24.docx</w:t>
      </w:r>
    </w:p>
    <w:p w14:paraId="7B54D972" w14:textId="77777777" w:rsidR="00935735" w:rsidRPr="00935735" w:rsidRDefault="00935735" w:rsidP="00935735">
      <w:pPr>
        <w:rPr>
          <w:szCs w:val="22"/>
        </w:rPr>
      </w:pPr>
      <w:r w:rsidRPr="00935735">
        <w:rPr>
          <w:szCs w:val="22"/>
        </w:rPr>
        <w:tab/>
        <w:t>The Concurrent Resolution was introduced and referred to the Committee on Operations and Management.</w:t>
      </w:r>
    </w:p>
    <w:p w14:paraId="0126DF75" w14:textId="77777777" w:rsidR="00935735" w:rsidRPr="00935735" w:rsidRDefault="00935735" w:rsidP="00935735">
      <w:pPr>
        <w:pStyle w:val="Header"/>
        <w:tabs>
          <w:tab w:val="left" w:pos="4320"/>
        </w:tabs>
        <w:rPr>
          <w:szCs w:val="22"/>
        </w:rPr>
      </w:pPr>
    </w:p>
    <w:p w14:paraId="4B57347D" w14:textId="77777777" w:rsidR="00935735" w:rsidRPr="00935735" w:rsidRDefault="00935735" w:rsidP="00935735">
      <w:pPr>
        <w:pStyle w:val="Header"/>
        <w:tabs>
          <w:tab w:val="left" w:pos="4320"/>
        </w:tabs>
        <w:rPr>
          <w:szCs w:val="22"/>
        </w:rPr>
      </w:pPr>
      <w:r w:rsidRPr="00935735">
        <w:rPr>
          <w:b/>
          <w:szCs w:val="22"/>
        </w:rPr>
        <w:t>THE SENATE PROCEEDED TO A CALL OF THE UNCONTESTED LOCAL AND STATEWIDE CALENDAR.</w:t>
      </w:r>
    </w:p>
    <w:p w14:paraId="6B8586F6" w14:textId="77777777" w:rsidR="00935735" w:rsidRPr="00935735" w:rsidRDefault="00935735" w:rsidP="00935735">
      <w:pPr>
        <w:pStyle w:val="Header"/>
        <w:tabs>
          <w:tab w:val="left" w:pos="4320"/>
        </w:tabs>
        <w:rPr>
          <w:szCs w:val="22"/>
        </w:rPr>
      </w:pPr>
    </w:p>
    <w:p w14:paraId="7C9771B7" w14:textId="77777777" w:rsidR="00935735" w:rsidRPr="00935735" w:rsidRDefault="00935735" w:rsidP="00935735">
      <w:pPr>
        <w:jc w:val="center"/>
        <w:rPr>
          <w:b/>
          <w:bCs/>
          <w:szCs w:val="22"/>
        </w:rPr>
      </w:pPr>
      <w:r w:rsidRPr="00935735">
        <w:rPr>
          <w:b/>
          <w:bCs/>
          <w:szCs w:val="22"/>
        </w:rPr>
        <w:t>SECOND READING BILL</w:t>
      </w:r>
    </w:p>
    <w:p w14:paraId="58F27E7A" w14:textId="77777777" w:rsidR="00935735" w:rsidRPr="00935735" w:rsidRDefault="00935735" w:rsidP="00935735">
      <w:pPr>
        <w:suppressAutoHyphens/>
        <w:rPr>
          <w:szCs w:val="22"/>
        </w:rPr>
      </w:pPr>
      <w:r w:rsidRPr="00935735">
        <w:rPr>
          <w:b/>
          <w:bCs/>
          <w:szCs w:val="22"/>
        </w:rPr>
        <w:tab/>
      </w:r>
      <w:r w:rsidRPr="00935735">
        <w:rPr>
          <w:szCs w:val="22"/>
        </w:rPr>
        <w:t>S. 972</w:t>
      </w:r>
      <w:r w:rsidRPr="00935735">
        <w:rPr>
          <w:szCs w:val="22"/>
        </w:rPr>
        <w:fldChar w:fldCharType="begin"/>
      </w:r>
      <w:r w:rsidRPr="00935735">
        <w:rPr>
          <w:szCs w:val="22"/>
        </w:rPr>
        <w:instrText xml:space="preserve"> XE "S. 972" \b </w:instrText>
      </w:r>
      <w:r w:rsidRPr="00935735">
        <w:rPr>
          <w:szCs w:val="22"/>
        </w:rPr>
        <w:fldChar w:fldCharType="end"/>
      </w:r>
      <w:r w:rsidRPr="00935735">
        <w:rPr>
          <w:szCs w:val="22"/>
        </w:rPr>
        <w:t xml:space="preserve"> -- Senator Garrett:  </w:t>
      </w:r>
      <w:r w:rsidRPr="00935735">
        <w:rPr>
          <w:caps/>
          <w:szCs w:val="22"/>
        </w:rPr>
        <w:t>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69EAF80B" w14:textId="77777777" w:rsidR="00935735" w:rsidRPr="00935735" w:rsidRDefault="00935735" w:rsidP="00935735">
      <w:pPr>
        <w:rPr>
          <w:szCs w:val="22"/>
        </w:rPr>
      </w:pPr>
      <w:r w:rsidRPr="00935735">
        <w:rPr>
          <w:szCs w:val="22"/>
        </w:rPr>
        <w:tab/>
        <w:t>On motion of Senator GARRETT.</w:t>
      </w:r>
    </w:p>
    <w:p w14:paraId="763AA325" w14:textId="77777777" w:rsidR="00935735" w:rsidRPr="00935735" w:rsidRDefault="00935735" w:rsidP="00935735">
      <w:pPr>
        <w:pStyle w:val="Header"/>
        <w:tabs>
          <w:tab w:val="left" w:pos="4320"/>
        </w:tabs>
        <w:rPr>
          <w:szCs w:val="22"/>
        </w:rPr>
      </w:pPr>
    </w:p>
    <w:p w14:paraId="4291CAE3" w14:textId="77777777" w:rsidR="00935735" w:rsidRPr="00935735" w:rsidRDefault="00935735" w:rsidP="00935735">
      <w:pPr>
        <w:pStyle w:val="Header"/>
        <w:tabs>
          <w:tab w:val="left" w:pos="4320"/>
        </w:tabs>
        <w:jc w:val="center"/>
        <w:rPr>
          <w:b/>
          <w:bCs/>
          <w:color w:val="auto"/>
          <w:szCs w:val="22"/>
        </w:rPr>
      </w:pPr>
      <w:r w:rsidRPr="00935735">
        <w:rPr>
          <w:b/>
          <w:bCs/>
          <w:color w:val="auto"/>
          <w:szCs w:val="22"/>
        </w:rPr>
        <w:t>OBJECTION</w:t>
      </w:r>
    </w:p>
    <w:p w14:paraId="6E213776" w14:textId="77777777" w:rsidR="00935735" w:rsidRPr="00935735" w:rsidRDefault="00935735" w:rsidP="00935735">
      <w:pPr>
        <w:suppressAutoHyphens/>
        <w:rPr>
          <w:szCs w:val="22"/>
        </w:rPr>
      </w:pPr>
      <w:r w:rsidRPr="00935735">
        <w:rPr>
          <w:b/>
          <w:bCs/>
          <w:color w:val="auto"/>
          <w:szCs w:val="22"/>
        </w:rPr>
        <w:tab/>
      </w:r>
      <w:r w:rsidRPr="00935735">
        <w:rPr>
          <w:color w:val="auto"/>
          <w:szCs w:val="22"/>
        </w:rPr>
        <w:t>H. 3518</w:t>
      </w:r>
      <w:r w:rsidRPr="00935735">
        <w:rPr>
          <w:color w:val="auto"/>
          <w:szCs w:val="22"/>
        </w:rPr>
        <w:fldChar w:fldCharType="begin"/>
      </w:r>
      <w:r w:rsidRPr="00935735">
        <w:rPr>
          <w:color w:val="auto"/>
          <w:szCs w:val="22"/>
        </w:rPr>
        <w:instrText xml:space="preserve"> XE "H. 3518" \b </w:instrText>
      </w:r>
      <w:r w:rsidRPr="00935735">
        <w:rPr>
          <w:color w:val="auto"/>
          <w:szCs w:val="22"/>
        </w:rPr>
        <w:fldChar w:fldCharType="end"/>
      </w:r>
      <w:r w:rsidRPr="00935735">
        <w:rPr>
          <w:color w:val="auto"/>
          <w:szCs w:val="22"/>
        </w:rPr>
        <w:t xml:space="preserve"> -- Reps. Felder and Williams:  </w:t>
      </w:r>
      <w:r w:rsidRPr="00935735">
        <w:rPr>
          <w:caps/>
          <w:color w:val="auto"/>
          <w:szCs w:val="22"/>
        </w:rPr>
        <w:t>A BILL TO AMEND THE SOUTH CAROLINA CODE OF LAWS BY AMENDING SECTION 56</w:t>
      </w:r>
      <w:r w:rsidRPr="00935735">
        <w:rPr>
          <w:caps/>
          <w:color w:val="auto"/>
          <w:szCs w:val="22"/>
        </w:rPr>
        <w:noBreakHyphen/>
        <w:t>1</w:t>
      </w:r>
      <w:r w:rsidRPr="00935735">
        <w:rPr>
          <w:caps/>
          <w:color w:val="auto"/>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935735">
        <w:rPr>
          <w:caps/>
          <w:color w:val="auto"/>
          <w:szCs w:val="22"/>
        </w:rPr>
        <w:noBreakHyphen/>
        <w:t>1</w:t>
      </w:r>
      <w:r w:rsidRPr="00935735">
        <w:rPr>
          <w:caps/>
          <w:color w:val="auto"/>
          <w:szCs w:val="22"/>
        </w:rPr>
        <w:noBreakHyphen/>
        <w:t>396, RELATING TO THE DRIVER’S LICENSE SUSPENSION AMNESTY PERIOD, SO AS TO LIMIT THE TYPES OF QUALIFYING SUSPENSIONS; BY AMENDING SECTION 56</w:t>
      </w:r>
      <w:r w:rsidRPr="00935735">
        <w:rPr>
          <w:caps/>
          <w:color w:val="auto"/>
          <w:szCs w:val="22"/>
        </w:rPr>
        <w:noBreakHyphen/>
        <w:t>10</w:t>
      </w:r>
      <w:r w:rsidRPr="00935735">
        <w:rPr>
          <w:caps/>
          <w:color w:val="auto"/>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935735">
        <w:rPr>
          <w:caps/>
          <w:color w:val="auto"/>
          <w:szCs w:val="22"/>
        </w:rPr>
        <w:noBreakHyphen/>
        <w:t>10</w:t>
      </w:r>
      <w:r w:rsidRPr="00935735">
        <w:rPr>
          <w:caps/>
          <w:color w:val="auto"/>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B599146" w14:textId="77777777" w:rsidR="00935735" w:rsidRPr="00935735" w:rsidRDefault="00935735" w:rsidP="00935735">
      <w:pPr>
        <w:pStyle w:val="Header"/>
        <w:tabs>
          <w:tab w:val="left" w:pos="4320"/>
        </w:tabs>
        <w:rPr>
          <w:color w:val="auto"/>
          <w:szCs w:val="22"/>
        </w:rPr>
      </w:pPr>
      <w:r w:rsidRPr="00935735">
        <w:rPr>
          <w:color w:val="auto"/>
          <w:szCs w:val="22"/>
        </w:rPr>
        <w:tab/>
        <w:t>Senator MALLOY objected to consideration of the Bill.</w:t>
      </w:r>
    </w:p>
    <w:p w14:paraId="0626D106" w14:textId="77777777" w:rsidR="00935735" w:rsidRPr="00935735" w:rsidRDefault="00935735" w:rsidP="00935735">
      <w:pPr>
        <w:pStyle w:val="Header"/>
        <w:tabs>
          <w:tab w:val="left" w:pos="4320"/>
        </w:tabs>
        <w:jc w:val="center"/>
        <w:rPr>
          <w:b/>
          <w:bCs/>
          <w:szCs w:val="22"/>
        </w:rPr>
      </w:pPr>
    </w:p>
    <w:p w14:paraId="1A2D7533" w14:textId="77777777" w:rsidR="00935735" w:rsidRPr="00935735" w:rsidRDefault="00935735" w:rsidP="00935735">
      <w:pPr>
        <w:pStyle w:val="Header"/>
        <w:tabs>
          <w:tab w:val="left" w:pos="4320"/>
        </w:tabs>
        <w:jc w:val="center"/>
        <w:rPr>
          <w:b/>
          <w:bCs/>
          <w:color w:val="auto"/>
          <w:szCs w:val="22"/>
        </w:rPr>
      </w:pPr>
      <w:r w:rsidRPr="00935735">
        <w:rPr>
          <w:b/>
          <w:bCs/>
          <w:color w:val="auto"/>
          <w:szCs w:val="22"/>
        </w:rPr>
        <w:t>OBJECTION</w:t>
      </w:r>
    </w:p>
    <w:p w14:paraId="5CF5EAD6" w14:textId="77777777" w:rsidR="00935735" w:rsidRPr="00935735" w:rsidRDefault="00935735" w:rsidP="00935735">
      <w:pPr>
        <w:suppressAutoHyphens/>
        <w:rPr>
          <w:szCs w:val="22"/>
        </w:rPr>
      </w:pPr>
      <w:r w:rsidRPr="00935735">
        <w:rPr>
          <w:b/>
          <w:bCs/>
          <w:color w:val="auto"/>
          <w:szCs w:val="22"/>
        </w:rPr>
        <w:tab/>
      </w:r>
      <w:r w:rsidRPr="00935735">
        <w:rPr>
          <w:color w:val="auto"/>
          <w:szCs w:val="22"/>
        </w:rPr>
        <w:t>H. 4116</w:t>
      </w:r>
      <w:r w:rsidRPr="00935735">
        <w:rPr>
          <w:color w:val="auto"/>
          <w:szCs w:val="22"/>
        </w:rPr>
        <w:fldChar w:fldCharType="begin"/>
      </w:r>
      <w:r w:rsidRPr="00935735">
        <w:rPr>
          <w:color w:val="auto"/>
          <w:szCs w:val="22"/>
        </w:rPr>
        <w:instrText xml:space="preserve"> XE "H. 4116" \b </w:instrText>
      </w:r>
      <w:r w:rsidRPr="00935735">
        <w:rPr>
          <w:color w:val="auto"/>
          <w:szCs w:val="22"/>
        </w:rPr>
        <w:fldChar w:fldCharType="end"/>
      </w:r>
      <w:r w:rsidRPr="00935735">
        <w:rPr>
          <w:color w:val="auto"/>
          <w:szCs w:val="22"/>
        </w:rPr>
        <w:t xml:space="preserve"> -- Reps. Sandifer, M.M. Smith and King:  </w:t>
      </w:r>
      <w:r w:rsidRPr="00935735">
        <w:rPr>
          <w:caps/>
          <w:color w:val="auto"/>
          <w:szCs w:val="22"/>
        </w:rPr>
        <w:t>A BILL TO AMEND THE SOUTH CAROLINA CODE OF LAWS BY ADDING SECTION 40</w:t>
      </w:r>
      <w:r w:rsidRPr="00935735">
        <w:rPr>
          <w:caps/>
          <w:color w:val="auto"/>
          <w:szCs w:val="22"/>
        </w:rPr>
        <w:noBreakHyphen/>
        <w:t>19</w:t>
      </w:r>
      <w:r w:rsidRPr="00935735">
        <w:rPr>
          <w:caps/>
          <w:color w:val="auto"/>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935735">
        <w:rPr>
          <w:caps/>
          <w:color w:val="auto"/>
          <w:szCs w:val="22"/>
        </w:rPr>
        <w:noBreakHyphen/>
        <w:t>7</w:t>
      </w:r>
      <w:r w:rsidRPr="00935735">
        <w:rPr>
          <w:caps/>
          <w:color w:val="auto"/>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935735">
        <w:rPr>
          <w:caps/>
          <w:color w:val="auto"/>
          <w:szCs w:val="22"/>
        </w:rPr>
        <w:noBreakHyphen/>
        <w:t>7</w:t>
      </w:r>
      <w:r w:rsidRPr="00935735">
        <w:rPr>
          <w:caps/>
          <w:color w:val="auto"/>
          <w:szCs w:val="22"/>
        </w:rPr>
        <w:noBreakHyphen/>
        <w:t>110, RELATING TO THE INVESTIGATION OF COMPLAINTS AGAINST UNLICENSED PRENEED CONTRACT SALES PROVIDERS, SO AS TO PROVIDE COMPLAINTS TO WHICH THE DEPARTMENT SHALL RESPOND MAY BE WRITTEN OR ORAL; BY AMENDING SECTION 32</w:t>
      </w:r>
      <w:r w:rsidRPr="00935735">
        <w:rPr>
          <w:caps/>
          <w:color w:val="auto"/>
          <w:szCs w:val="22"/>
        </w:rPr>
        <w:noBreakHyphen/>
        <w:t>8</w:t>
      </w:r>
      <w:r w:rsidRPr="00935735">
        <w:rPr>
          <w:caps/>
          <w:color w:val="auto"/>
          <w:szCs w:val="22"/>
        </w:rPr>
        <w:noBreakHyphen/>
        <w:t>360, RELATING TO PENALTIES FOR VIOLATIONS OF THE SAFE CREMATION ACT, SO AS TO INCREASE MONETARY FINES AND REQUIRE IMMEDIATE REPORTING OF VIOLATIONS TO THE BOARD; BY AMENDING SECTION 32</w:t>
      </w:r>
      <w:r w:rsidRPr="00935735">
        <w:rPr>
          <w:caps/>
          <w:color w:val="auto"/>
          <w:szCs w:val="22"/>
        </w:rPr>
        <w:noBreakHyphen/>
        <w:t>8</w:t>
      </w:r>
      <w:r w:rsidRPr="00935735">
        <w:rPr>
          <w:caps/>
          <w:color w:val="auto"/>
          <w:szCs w:val="22"/>
        </w:rPr>
        <w:noBreakHyphen/>
        <w:t>385, RELATING TO REQUIREMENTS THAT CREMATORIES EMPLOY CERTAIN TRAINED STAFF TO PERFORM CREMATIONS, SO AS TO REQUIRE ALL CREMATIONS BE PERFORMED BY THESE TRAINED STAFF MEMBERS; BY AMENDING SECTION 40</w:t>
      </w:r>
      <w:r w:rsidRPr="00935735">
        <w:rPr>
          <w:caps/>
          <w:color w:val="auto"/>
          <w:szCs w:val="22"/>
        </w:rPr>
        <w:noBreakHyphen/>
        <w:t>19</w:t>
      </w:r>
      <w:r w:rsidRPr="00935735">
        <w:rPr>
          <w:caps/>
          <w:color w:val="auto"/>
          <w:szCs w:val="22"/>
        </w:rPr>
        <w:noBreakHyphen/>
        <w:t>20, RELATING TO DEFINITIONS CONCERNING THE REGULATION OF EMBALMERS AND FUNERAL DIRECTORS, SO AS TO REVISE CERTAIN DEFINITIONS; BY AMENDING SECTION 40</w:t>
      </w:r>
      <w:r w:rsidRPr="00935735">
        <w:rPr>
          <w:caps/>
          <w:color w:val="auto"/>
          <w:szCs w:val="22"/>
        </w:rPr>
        <w:noBreakHyphen/>
        <w:t>19</w:t>
      </w:r>
      <w:r w:rsidRPr="00935735">
        <w:rPr>
          <w:caps/>
          <w:color w:val="auto"/>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935735">
        <w:rPr>
          <w:caps/>
          <w:color w:val="auto"/>
          <w:szCs w:val="22"/>
        </w:rPr>
        <w:noBreakHyphen/>
        <w:t>19</w:t>
      </w:r>
      <w:r w:rsidRPr="00935735">
        <w:rPr>
          <w:caps/>
          <w:color w:val="auto"/>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935735">
        <w:rPr>
          <w:caps/>
          <w:color w:val="auto"/>
          <w:szCs w:val="22"/>
        </w:rPr>
        <w:noBreakHyphen/>
        <w:t>19</w:t>
      </w:r>
      <w:r w:rsidRPr="00935735">
        <w:rPr>
          <w:caps/>
          <w:color w:val="auto"/>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935735">
        <w:rPr>
          <w:caps/>
          <w:color w:val="auto"/>
          <w:szCs w:val="22"/>
        </w:rPr>
        <w:noBreakHyphen/>
        <w:t>19</w:t>
      </w:r>
      <w:r w:rsidRPr="00935735">
        <w:rPr>
          <w:caps/>
          <w:color w:val="auto"/>
          <w:szCs w:val="22"/>
        </w:rPr>
        <w:noBreakHyphen/>
        <w:t>110, RELATING TO CONDUCT CONSTITUTING UNPROFESSIONAL CONDUCT BY A LICENSEE OF THE BOARD, SO AS TO MAKE GRAMMATICAL CHANGES; BY AMENDING SECTION 40</w:t>
      </w:r>
      <w:r w:rsidRPr="00935735">
        <w:rPr>
          <w:caps/>
          <w:color w:val="auto"/>
          <w:szCs w:val="22"/>
        </w:rPr>
        <w:noBreakHyphen/>
        <w:t>19</w:t>
      </w:r>
      <w:r w:rsidRPr="00935735">
        <w:rPr>
          <w:caps/>
          <w:color w:val="auto"/>
          <w:szCs w:val="22"/>
        </w:rPr>
        <w:noBreakHyphen/>
        <w:t>115, RELATING TO JURISDICTION OF THE BOARD, SO AS TO INCLUDE UNLICENSED PERSONS WITH THIS JURISDICTION; BY AMENDING SECTION 40</w:t>
      </w:r>
      <w:r w:rsidRPr="00935735">
        <w:rPr>
          <w:caps/>
          <w:color w:val="auto"/>
          <w:szCs w:val="22"/>
        </w:rPr>
        <w:noBreakHyphen/>
        <w:t>19</w:t>
      </w:r>
      <w:r w:rsidRPr="00935735">
        <w:rPr>
          <w:caps/>
          <w:color w:val="auto"/>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935735">
        <w:rPr>
          <w:caps/>
          <w:color w:val="auto"/>
          <w:szCs w:val="22"/>
        </w:rPr>
        <w:noBreakHyphen/>
        <w:t>19</w:t>
      </w:r>
      <w:r w:rsidRPr="00935735">
        <w:rPr>
          <w:caps/>
          <w:color w:val="auto"/>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935735">
        <w:rPr>
          <w:caps/>
          <w:color w:val="auto"/>
          <w:szCs w:val="22"/>
        </w:rPr>
        <w:noBreakHyphen/>
        <w:t>19</w:t>
      </w:r>
      <w:r w:rsidRPr="00935735">
        <w:rPr>
          <w:caps/>
          <w:color w:val="auto"/>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13EEE41" w14:textId="77777777" w:rsidR="00935735" w:rsidRPr="00935735" w:rsidRDefault="00935735" w:rsidP="00935735">
      <w:pPr>
        <w:pStyle w:val="Header"/>
        <w:tabs>
          <w:tab w:val="left" w:pos="4320"/>
        </w:tabs>
        <w:rPr>
          <w:color w:val="auto"/>
          <w:szCs w:val="22"/>
        </w:rPr>
      </w:pPr>
      <w:r w:rsidRPr="00935735">
        <w:rPr>
          <w:color w:val="auto"/>
          <w:szCs w:val="22"/>
        </w:rPr>
        <w:tab/>
        <w:t>Senator MALLOY objected to consideration of the Bill.</w:t>
      </w:r>
    </w:p>
    <w:p w14:paraId="46471DA3" w14:textId="77777777" w:rsidR="00935735" w:rsidRPr="00935735" w:rsidRDefault="00935735" w:rsidP="00935735">
      <w:pPr>
        <w:pStyle w:val="Header"/>
        <w:tabs>
          <w:tab w:val="left" w:pos="4320"/>
        </w:tabs>
        <w:rPr>
          <w:szCs w:val="22"/>
        </w:rPr>
      </w:pPr>
    </w:p>
    <w:p w14:paraId="3148D0E1" w14:textId="77777777" w:rsidR="00935735" w:rsidRPr="00935735" w:rsidRDefault="00935735" w:rsidP="00935735">
      <w:pPr>
        <w:pStyle w:val="Header"/>
        <w:tabs>
          <w:tab w:val="left" w:pos="4320"/>
        </w:tabs>
        <w:jc w:val="center"/>
        <w:rPr>
          <w:b/>
          <w:bCs/>
          <w:szCs w:val="22"/>
        </w:rPr>
      </w:pPr>
      <w:r w:rsidRPr="00935735">
        <w:rPr>
          <w:b/>
          <w:bCs/>
          <w:szCs w:val="22"/>
        </w:rPr>
        <w:t>POINT OF ORDER</w:t>
      </w:r>
    </w:p>
    <w:p w14:paraId="51821956" w14:textId="77777777" w:rsidR="00935735" w:rsidRPr="00935735" w:rsidRDefault="00935735" w:rsidP="00935735">
      <w:pPr>
        <w:suppressAutoHyphens/>
        <w:rPr>
          <w:szCs w:val="22"/>
        </w:rPr>
      </w:pPr>
      <w:r w:rsidRPr="00935735">
        <w:rPr>
          <w:b/>
          <w:bCs/>
          <w:szCs w:val="22"/>
        </w:rPr>
        <w:tab/>
      </w:r>
      <w:r w:rsidRPr="00935735">
        <w:rPr>
          <w:szCs w:val="22"/>
        </w:rPr>
        <w:t>H. 3592</w:t>
      </w:r>
      <w:r w:rsidRPr="00935735">
        <w:rPr>
          <w:szCs w:val="22"/>
        </w:rPr>
        <w:fldChar w:fldCharType="begin"/>
      </w:r>
      <w:r w:rsidRPr="00935735">
        <w:rPr>
          <w:szCs w:val="22"/>
        </w:rPr>
        <w:instrText xml:space="preserve"> XE "H. 3592" \b </w:instrText>
      </w:r>
      <w:r w:rsidRPr="00935735">
        <w:rPr>
          <w:szCs w:val="22"/>
        </w:rPr>
        <w:fldChar w:fldCharType="end"/>
      </w:r>
      <w:r w:rsidRPr="00935735">
        <w:rPr>
          <w:szCs w:val="22"/>
        </w:rPr>
        <w:t xml:space="preserve"> -- Reps. Hyde and Carter:  </w:t>
      </w:r>
      <w:r w:rsidRPr="00935735">
        <w:rPr>
          <w:caps/>
          <w:szCs w:val="22"/>
        </w:rPr>
        <w:t>A BILL TO AMEND THE SOUTH CAROLINA CODE OF LAWS BY AMENDING SECTION 40</w:t>
      </w:r>
      <w:r w:rsidRPr="00935735">
        <w:rPr>
          <w:caps/>
          <w:szCs w:val="22"/>
        </w:rPr>
        <w:noBreakHyphen/>
        <w:t>43</w:t>
      </w:r>
      <w:r w:rsidRPr="00935735">
        <w:rPr>
          <w:caps/>
          <w:szCs w:val="22"/>
        </w:rPr>
        <w:noBreakHyphen/>
        <w:t>30, RELATING TO DEFINITIONS IN THE PHARMACY PRACTICE ACT, SO AS TO REMOVE CERTAIN DEFINITIONS; BY AMENDING SECTION 40</w:t>
      </w:r>
      <w:r w:rsidRPr="00935735">
        <w:rPr>
          <w:caps/>
          <w:szCs w:val="22"/>
        </w:rPr>
        <w:noBreakHyphen/>
        <w:t>43</w:t>
      </w:r>
      <w:r w:rsidRPr="00935735">
        <w:rPr>
          <w:caps/>
          <w:szCs w:val="22"/>
        </w:rPr>
        <w:noBreakHyphen/>
        <w:t>86, RELATING TO COMPOUNDING OF MEDICATIONS BY PHARMACIES , SO AS TO REVISE REQUIREMENTS FOR COMPOUNDING PHARMACIES; BY AMENDING SECTION 40</w:t>
      </w:r>
      <w:r w:rsidRPr="00935735">
        <w:rPr>
          <w:caps/>
          <w:szCs w:val="22"/>
        </w:rPr>
        <w:noBreakHyphen/>
        <w:t>43</w:t>
      </w:r>
      <w:r w:rsidRPr="00935735">
        <w:rPr>
          <w:caps/>
          <w:szCs w:val="22"/>
        </w:rPr>
        <w:noBreakHyphen/>
        <w:t>87, RELATING TO NUCLEAR/RADIOLOGIC PHARMACY PRACTICES, SO AS TO REMOVE REQUIREMENTS CONCERNING NUCLEAR PHARMACY FACILITIES; AND BY AMENDING SECTION 40</w:t>
      </w:r>
      <w:r w:rsidRPr="00935735">
        <w:rPr>
          <w:caps/>
          <w:szCs w:val="22"/>
        </w:rPr>
        <w:noBreakHyphen/>
        <w:t>43</w:t>
      </w:r>
      <w:r w:rsidRPr="00935735">
        <w:rPr>
          <w:caps/>
          <w:szCs w:val="22"/>
        </w:rPr>
        <w:noBreakHyphen/>
        <w:t>88, RELATING TO STANDARDS FOR PREPARATION, LABELING, AND DISTRIBUTION OF STERILE PRODUCTS BY PHARMACIES, SO AS TO REMOVE CERTAIN STANDARDS.</w:t>
      </w:r>
    </w:p>
    <w:p w14:paraId="0712CAAB" w14:textId="77777777" w:rsidR="00935735" w:rsidRPr="00935735" w:rsidRDefault="00935735" w:rsidP="00935735">
      <w:pPr>
        <w:pStyle w:val="Header"/>
        <w:tabs>
          <w:tab w:val="left" w:pos="4320"/>
        </w:tabs>
        <w:jc w:val="center"/>
        <w:rPr>
          <w:b/>
          <w:bCs/>
          <w:szCs w:val="22"/>
        </w:rPr>
      </w:pPr>
    </w:p>
    <w:p w14:paraId="76F5AE1A" w14:textId="77777777" w:rsidR="00935735" w:rsidRPr="00935735" w:rsidRDefault="00935735" w:rsidP="00935735">
      <w:pPr>
        <w:pStyle w:val="Header"/>
        <w:tabs>
          <w:tab w:val="left" w:pos="4320"/>
        </w:tabs>
        <w:jc w:val="center"/>
        <w:rPr>
          <w:b/>
          <w:szCs w:val="22"/>
        </w:rPr>
      </w:pPr>
      <w:r w:rsidRPr="00935735">
        <w:rPr>
          <w:b/>
          <w:szCs w:val="22"/>
        </w:rPr>
        <w:t xml:space="preserve">Point of Order     </w:t>
      </w:r>
    </w:p>
    <w:p w14:paraId="4A250D30" w14:textId="77777777" w:rsidR="00935735" w:rsidRPr="00935735" w:rsidRDefault="00935735" w:rsidP="00935735">
      <w:pPr>
        <w:pStyle w:val="Header"/>
        <w:tabs>
          <w:tab w:val="left" w:pos="4320"/>
        </w:tabs>
        <w:rPr>
          <w:szCs w:val="22"/>
        </w:rPr>
      </w:pPr>
      <w:r w:rsidRPr="00935735">
        <w:rPr>
          <w:szCs w:val="22"/>
        </w:rPr>
        <w:tab/>
        <w:t>Senator MARTIN raised a Point of Order under Rule 39 that the Bill had not been on the desks of the members at least one day prior to second reading.</w:t>
      </w:r>
    </w:p>
    <w:p w14:paraId="0A77BA17" w14:textId="77777777" w:rsidR="00935735" w:rsidRPr="00935735" w:rsidRDefault="00935735" w:rsidP="00935735">
      <w:pPr>
        <w:pStyle w:val="Header"/>
        <w:tabs>
          <w:tab w:val="left" w:pos="4320"/>
        </w:tabs>
        <w:rPr>
          <w:b/>
          <w:szCs w:val="22"/>
        </w:rPr>
      </w:pPr>
      <w:r w:rsidRPr="00935735">
        <w:rPr>
          <w:szCs w:val="22"/>
        </w:rPr>
        <w:tab/>
        <w:t xml:space="preserve">The PRESIDENT sustained the Point of Order.                            </w:t>
      </w:r>
    </w:p>
    <w:p w14:paraId="2E2ABB0E" w14:textId="77777777" w:rsidR="00935735" w:rsidRPr="00935735" w:rsidRDefault="00935735" w:rsidP="00935735">
      <w:pPr>
        <w:pStyle w:val="Header"/>
        <w:tabs>
          <w:tab w:val="left" w:pos="4320"/>
        </w:tabs>
        <w:rPr>
          <w:szCs w:val="22"/>
        </w:rPr>
      </w:pPr>
    </w:p>
    <w:p w14:paraId="3856D27E" w14:textId="77777777" w:rsidR="00935735" w:rsidRPr="00935735" w:rsidRDefault="00935735" w:rsidP="00935735">
      <w:pPr>
        <w:pStyle w:val="Header"/>
        <w:tabs>
          <w:tab w:val="left" w:pos="4320"/>
        </w:tabs>
        <w:jc w:val="center"/>
        <w:rPr>
          <w:b/>
          <w:bCs/>
          <w:szCs w:val="22"/>
        </w:rPr>
      </w:pPr>
      <w:bookmarkStart w:id="0" w:name="_Hlk156905290"/>
      <w:r w:rsidRPr="00935735">
        <w:rPr>
          <w:b/>
          <w:bCs/>
          <w:szCs w:val="22"/>
        </w:rPr>
        <w:t>POINT OF ORDER</w:t>
      </w:r>
    </w:p>
    <w:p w14:paraId="75D5ED68" w14:textId="77777777" w:rsidR="00935735" w:rsidRPr="00935735" w:rsidRDefault="00935735" w:rsidP="00935735">
      <w:pPr>
        <w:suppressAutoHyphens/>
        <w:rPr>
          <w:szCs w:val="22"/>
        </w:rPr>
      </w:pPr>
      <w:r w:rsidRPr="00935735">
        <w:rPr>
          <w:b/>
          <w:bCs/>
          <w:szCs w:val="22"/>
        </w:rPr>
        <w:tab/>
      </w:r>
      <w:r w:rsidRPr="00935735">
        <w:rPr>
          <w:szCs w:val="22"/>
        </w:rPr>
        <w:t>H. 4159</w:t>
      </w:r>
      <w:r w:rsidRPr="00935735">
        <w:rPr>
          <w:szCs w:val="22"/>
        </w:rPr>
        <w:fldChar w:fldCharType="begin"/>
      </w:r>
      <w:r w:rsidRPr="00935735">
        <w:rPr>
          <w:szCs w:val="22"/>
        </w:rPr>
        <w:instrText xml:space="preserve"> XE "H. 4159" \b </w:instrText>
      </w:r>
      <w:r w:rsidRPr="00935735">
        <w:rPr>
          <w:szCs w:val="22"/>
        </w:rPr>
        <w:fldChar w:fldCharType="end"/>
      </w:r>
      <w:r w:rsidRPr="00935735">
        <w:rPr>
          <w:szCs w:val="22"/>
        </w:rPr>
        <w:t xml:space="preserve"> -- Reps. Herbkersman, Davis, M.M. Smith, Erickson, W. Newton, Bradley, Ballentine, Hewitt and Blackwell:  </w:t>
      </w:r>
      <w:r w:rsidRPr="00935735">
        <w:rPr>
          <w:caps/>
          <w:szCs w:val="22"/>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w:t>
      </w:r>
      <w:r w:rsidRPr="00935735">
        <w:rPr>
          <w:caps/>
          <w:szCs w:val="22"/>
        </w:rPr>
        <w:noBreakHyphen/>
        <w:t>47</w:t>
      </w:r>
      <w:r w:rsidRPr="00935735">
        <w:rPr>
          <w:caps/>
          <w:szCs w:val="22"/>
        </w:rPr>
        <w:noBreakHyphen/>
        <w:t>20, RELATING TO DEFINITIONS IN THE MEDICAL PRACTICE ACT, SO AS TO DEFINE “TELEHEALTH”; AND BY AMENDING SECTION 40</w:t>
      </w:r>
      <w:r w:rsidRPr="00935735">
        <w:rPr>
          <w:caps/>
          <w:szCs w:val="22"/>
        </w:rPr>
        <w:noBreakHyphen/>
        <w:t>47</w:t>
      </w:r>
      <w:r w:rsidRPr="00935735">
        <w:rPr>
          <w:caps/>
          <w:szCs w:val="22"/>
        </w:rPr>
        <w:noBreakHyphen/>
        <w:t>37, RELATING TO THE PRACTICE OF TELEMEDICINE, SO AS TO REVISE REQUIREMENTS FOR THE PRACTICE OF TELEMEDICINE AND TO INCLUDE PROVISIONS CONCERNING TELEHEALTH.</w:t>
      </w:r>
    </w:p>
    <w:p w14:paraId="2B01B37B" w14:textId="77777777" w:rsidR="00935735" w:rsidRPr="00935735" w:rsidRDefault="00935735" w:rsidP="00935735">
      <w:pPr>
        <w:suppressAutoHyphens/>
        <w:rPr>
          <w:szCs w:val="22"/>
        </w:rPr>
      </w:pPr>
    </w:p>
    <w:p w14:paraId="7B4F4388" w14:textId="77777777" w:rsidR="00935735" w:rsidRPr="00935735" w:rsidRDefault="00935735" w:rsidP="00935735">
      <w:pPr>
        <w:pStyle w:val="Header"/>
        <w:tabs>
          <w:tab w:val="left" w:pos="4320"/>
        </w:tabs>
        <w:jc w:val="center"/>
        <w:rPr>
          <w:b/>
          <w:szCs w:val="22"/>
        </w:rPr>
      </w:pPr>
      <w:r w:rsidRPr="00935735">
        <w:rPr>
          <w:b/>
          <w:szCs w:val="22"/>
        </w:rPr>
        <w:t xml:space="preserve">Point of Order     </w:t>
      </w:r>
    </w:p>
    <w:p w14:paraId="2ADEAE0C" w14:textId="77777777" w:rsidR="00935735" w:rsidRPr="00935735" w:rsidRDefault="00935735" w:rsidP="00935735">
      <w:pPr>
        <w:pStyle w:val="Header"/>
        <w:tabs>
          <w:tab w:val="left" w:pos="4320"/>
        </w:tabs>
        <w:rPr>
          <w:szCs w:val="22"/>
        </w:rPr>
      </w:pPr>
      <w:r w:rsidRPr="00935735">
        <w:rPr>
          <w:szCs w:val="22"/>
        </w:rPr>
        <w:tab/>
        <w:t>Senator MARTIN raised a Point of Order under Rule 39 that the Bill had not been on the desks of the members at least one day prior to second reading.</w:t>
      </w:r>
    </w:p>
    <w:p w14:paraId="3BC7BCBB" w14:textId="77777777" w:rsidR="00935735" w:rsidRPr="00935735" w:rsidRDefault="00935735" w:rsidP="00935735">
      <w:pPr>
        <w:pStyle w:val="Header"/>
        <w:tabs>
          <w:tab w:val="left" w:pos="4320"/>
        </w:tabs>
        <w:rPr>
          <w:b/>
          <w:szCs w:val="22"/>
        </w:rPr>
      </w:pPr>
      <w:r w:rsidRPr="00935735">
        <w:rPr>
          <w:szCs w:val="22"/>
        </w:rPr>
        <w:tab/>
        <w:t xml:space="preserve">The PRESIDENT sustained the Point of Order.                            </w:t>
      </w:r>
    </w:p>
    <w:p w14:paraId="78A01883" w14:textId="77777777" w:rsidR="00935735" w:rsidRPr="00935735" w:rsidRDefault="00935735" w:rsidP="00935735">
      <w:pPr>
        <w:pStyle w:val="Header"/>
        <w:tabs>
          <w:tab w:val="left" w:pos="4320"/>
        </w:tabs>
        <w:rPr>
          <w:szCs w:val="22"/>
        </w:rPr>
      </w:pPr>
    </w:p>
    <w:bookmarkEnd w:id="0"/>
    <w:p w14:paraId="30D95DD7" w14:textId="77777777" w:rsidR="00935735" w:rsidRPr="00935735" w:rsidRDefault="00935735" w:rsidP="00935735">
      <w:pPr>
        <w:pStyle w:val="Header"/>
        <w:tabs>
          <w:tab w:val="left" w:pos="4320"/>
        </w:tabs>
        <w:rPr>
          <w:szCs w:val="22"/>
        </w:rPr>
      </w:pPr>
      <w:r w:rsidRPr="00935735">
        <w:rPr>
          <w:b/>
          <w:szCs w:val="22"/>
        </w:rPr>
        <w:t xml:space="preserve">THE CALL OF THE UNCONTESTED CALENDAR HAVING BEEN </w:t>
      </w:r>
      <w:proofErr w:type="gramStart"/>
      <w:r w:rsidRPr="00935735">
        <w:rPr>
          <w:b/>
          <w:szCs w:val="22"/>
        </w:rPr>
        <w:t>COMPLETED,</w:t>
      </w:r>
      <w:proofErr w:type="gramEnd"/>
      <w:r w:rsidRPr="00935735">
        <w:rPr>
          <w:b/>
          <w:szCs w:val="22"/>
        </w:rPr>
        <w:t xml:space="preserve"> THE SENATE PROCEEDED TO THE MOTION PERIOD.</w:t>
      </w:r>
    </w:p>
    <w:p w14:paraId="1DF1CB83" w14:textId="77777777" w:rsidR="00935735" w:rsidRPr="00935735" w:rsidRDefault="00935735" w:rsidP="00935735">
      <w:pPr>
        <w:pStyle w:val="Header"/>
        <w:tabs>
          <w:tab w:val="left" w:pos="4320"/>
        </w:tabs>
        <w:rPr>
          <w:szCs w:val="22"/>
        </w:rPr>
      </w:pPr>
    </w:p>
    <w:p w14:paraId="6019223A" w14:textId="77777777" w:rsidR="00935735" w:rsidRPr="00935735" w:rsidRDefault="00935735" w:rsidP="00935735">
      <w:pPr>
        <w:pStyle w:val="Header"/>
        <w:tabs>
          <w:tab w:val="left" w:pos="4320"/>
        </w:tabs>
        <w:jc w:val="center"/>
        <w:rPr>
          <w:b/>
          <w:bCs/>
          <w:szCs w:val="22"/>
        </w:rPr>
      </w:pPr>
      <w:r w:rsidRPr="00935735">
        <w:rPr>
          <w:b/>
          <w:bCs/>
          <w:szCs w:val="22"/>
        </w:rPr>
        <w:t>MADE ADJOURNED DEBATE</w:t>
      </w:r>
    </w:p>
    <w:p w14:paraId="3F42E968" w14:textId="77777777" w:rsidR="00935735" w:rsidRPr="00935735" w:rsidRDefault="00935735" w:rsidP="00935735">
      <w:pPr>
        <w:suppressAutoHyphens/>
        <w:rPr>
          <w:szCs w:val="22"/>
        </w:rPr>
      </w:pPr>
      <w:r w:rsidRPr="00935735">
        <w:rPr>
          <w:szCs w:val="22"/>
        </w:rPr>
        <w:tab/>
        <w:t>H. 3594</w:t>
      </w:r>
      <w:r w:rsidRPr="00935735">
        <w:rPr>
          <w:szCs w:val="22"/>
        </w:rPr>
        <w:fldChar w:fldCharType="begin"/>
      </w:r>
      <w:r w:rsidRPr="00935735">
        <w:rPr>
          <w:szCs w:val="22"/>
        </w:rPr>
        <w:instrText xml:space="preserve"> XE "H. 3594" \b </w:instrText>
      </w:r>
      <w:r w:rsidRPr="00935735">
        <w:rPr>
          <w:szCs w:val="22"/>
        </w:rPr>
        <w:fldChar w:fldCharType="end"/>
      </w:r>
      <w:r w:rsidRPr="00935735">
        <w:rPr>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935735">
        <w:rPr>
          <w:szCs w:val="22"/>
        </w:rPr>
        <w:t>J.E</w:t>
      </w:r>
      <w:proofErr w:type="spellEnd"/>
      <w:r w:rsidRPr="00935735">
        <w:rPr>
          <w:szCs w:val="22"/>
        </w:rPr>
        <w:t xml:space="preserve">. Johnson, Gagnon, Gibson, W. Newton, Bustos, Herbkersman, Landing, Moss, Pope and Guest:  </w:t>
      </w:r>
      <w:r w:rsidRPr="00935735">
        <w:rPr>
          <w:caps/>
          <w:szCs w:val="22"/>
        </w:rPr>
        <w:t>A BILL TO AMEND THE SOUTH CAROLINA CODE OF LAWS BY ENACTING THE “SOUTH CAROLINA CONSTITUTIONAL CARRY/SECOND AMENDMENT PRESERVATION ACT OF 2023” BY AMENDING SECTION 10</w:t>
      </w:r>
      <w:r w:rsidRPr="00935735">
        <w:rPr>
          <w:caps/>
          <w:szCs w:val="22"/>
        </w:rPr>
        <w:noBreakHyphen/>
        <w:t>11</w:t>
      </w:r>
      <w:r w:rsidRPr="00935735">
        <w:rPr>
          <w:caps/>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935735">
        <w:rPr>
          <w:caps/>
          <w:szCs w:val="22"/>
        </w:rPr>
        <w:noBreakHyphen/>
        <w:t>23</w:t>
      </w:r>
      <w:r w:rsidRPr="00935735">
        <w:rPr>
          <w:caps/>
          <w:szCs w:val="22"/>
        </w:rPr>
        <w:noBreakHyphen/>
        <w:t>20, RELATING TO UNLAWFUL CARRYING OF HANDGUNS, SO AS TO REVISE THE PLACES WHERE AND CIRCUMSTANCES UPON WHICH HANDGUNS MAY BE CARRIED, AND PERSONS WHO MAY CARRY HANDGUNS; BY AMENDING SECTION 16</w:t>
      </w:r>
      <w:r w:rsidRPr="00935735">
        <w:rPr>
          <w:caps/>
          <w:szCs w:val="22"/>
        </w:rPr>
        <w:noBreakHyphen/>
        <w:t>23</w:t>
      </w:r>
      <w:r w:rsidRPr="00935735">
        <w:rPr>
          <w:caps/>
          <w:szCs w:val="22"/>
        </w:rPr>
        <w:noBreakHyphen/>
        <w:t>50, RELATING TO CERTAIN PENALTIES, DISPOSITION OF FINES, AND FORFEITURE AND DISPOSITION OF HANDGUNS, SO AS TO PROVIDE EXCEPTIONS TO THE UNLAWFUL CARRYING OF HANDGUNS; BY AMENDING SECTION 16</w:t>
      </w:r>
      <w:r w:rsidRPr="00935735">
        <w:rPr>
          <w:caps/>
          <w:szCs w:val="22"/>
        </w:rPr>
        <w:noBreakHyphen/>
        <w:t>23</w:t>
      </w:r>
      <w:r w:rsidRPr="00935735">
        <w:rPr>
          <w:caps/>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935735">
        <w:rPr>
          <w:caps/>
          <w:szCs w:val="22"/>
        </w:rPr>
        <w:noBreakHyphen/>
        <w:t>23</w:t>
      </w:r>
      <w:r w:rsidRPr="00935735">
        <w:rPr>
          <w:caps/>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935735">
        <w:rPr>
          <w:caps/>
          <w:szCs w:val="22"/>
        </w:rPr>
        <w:noBreakHyphen/>
        <w:t>23</w:t>
      </w:r>
      <w:r w:rsidRPr="00935735">
        <w:rPr>
          <w:caps/>
          <w:szCs w:val="22"/>
        </w:rPr>
        <w:noBreakHyphen/>
        <w:t>430, RELATING TO CARRYING WEAPONS ON SCHOOL PROPERTY, SO AS TO DELETE THE PROVISION THAT EXEMPTS PERSONS WHO POSSESS CONCEALED WEAPON PERMITS FROM THIS PROVISION; BY AMENDING SECTION 16</w:t>
      </w:r>
      <w:r w:rsidRPr="00935735">
        <w:rPr>
          <w:caps/>
          <w:szCs w:val="22"/>
        </w:rPr>
        <w:noBreakHyphen/>
        <w:t>23</w:t>
      </w:r>
      <w:r w:rsidRPr="00935735">
        <w:rPr>
          <w:caps/>
          <w:szCs w:val="22"/>
        </w:rPr>
        <w:noBreakHyphen/>
        <w:t>465, RELATING TO THE ADDITIONAL PENALTIES FOR UNLAWFULLY CARRYING PISTOLS OR FIREARMS ONTO PREMISES OF BUSINESSES SELLING ALCOHOLIC LIQUOR, BEER, OR WINE FOR ON</w:t>
      </w:r>
      <w:r w:rsidRPr="00935735">
        <w:rPr>
          <w:caps/>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935735">
        <w:rPr>
          <w:caps/>
          <w:szCs w:val="22"/>
        </w:rPr>
        <w:noBreakHyphen/>
        <w:t>31</w:t>
      </w:r>
      <w:r w:rsidRPr="00935735">
        <w:rPr>
          <w:caps/>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935735">
        <w:rPr>
          <w:caps/>
          <w:szCs w:val="22"/>
        </w:rPr>
        <w:noBreakHyphen/>
        <w:t>31</w:t>
      </w:r>
      <w:r w:rsidRPr="00935735">
        <w:rPr>
          <w:caps/>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935735">
        <w:rPr>
          <w:caps/>
          <w:szCs w:val="22"/>
        </w:rPr>
        <w:noBreakHyphen/>
        <w:t>31</w:t>
      </w:r>
      <w:r w:rsidRPr="00935735">
        <w:rPr>
          <w:caps/>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935735">
        <w:rPr>
          <w:caps/>
          <w:szCs w:val="22"/>
        </w:rPr>
        <w:noBreakHyphen/>
        <w:t>31</w:t>
      </w:r>
      <w:r w:rsidRPr="00935735">
        <w:rPr>
          <w:caps/>
          <w:szCs w:val="22"/>
        </w:rPr>
        <w:noBreakHyphen/>
        <w:t>235, RELATING TO CONCEALABLE WEAPON SIGN REQUIREMENTS, SO AS TO PROVIDE THE SIGNS MUST BE POSTED AT LOCATIONS WHERE THE CARRYING OF CONCEALABLE WEAPONS ARE PROHIBITED; BY AMENDING SECTION 23</w:t>
      </w:r>
      <w:r w:rsidRPr="00935735">
        <w:rPr>
          <w:caps/>
          <w:szCs w:val="22"/>
        </w:rPr>
        <w:noBreakHyphen/>
        <w:t>31</w:t>
      </w:r>
      <w:r w:rsidRPr="00935735">
        <w:rPr>
          <w:caps/>
          <w:szCs w:val="22"/>
        </w:rPr>
        <w:noBreakHyphen/>
        <w:t>600, RELATING TO RETIRED PERSONNEL, IDENTIFICATION CARDS, AND QUALIFICATIONS FOR CARRYING CONCEALED WEAPONS, SO AS TO MAKE A TECHNICAL CHANGE; BY REPEALING SECTIONS 16</w:t>
      </w:r>
      <w:r w:rsidRPr="00935735">
        <w:rPr>
          <w:caps/>
          <w:szCs w:val="22"/>
        </w:rPr>
        <w:noBreakHyphen/>
        <w:t>23</w:t>
      </w:r>
      <w:r w:rsidRPr="00935735">
        <w:rPr>
          <w:caps/>
          <w:szCs w:val="22"/>
        </w:rPr>
        <w:noBreakHyphen/>
        <w:t>460, 23</w:t>
      </w:r>
      <w:r w:rsidRPr="00935735">
        <w:rPr>
          <w:caps/>
          <w:szCs w:val="22"/>
        </w:rPr>
        <w:noBreakHyphen/>
        <w:t>31</w:t>
      </w:r>
      <w:r w:rsidRPr="00935735">
        <w:rPr>
          <w:caps/>
          <w:szCs w:val="22"/>
        </w:rPr>
        <w:noBreakHyphen/>
        <w:t>225, AND 23</w:t>
      </w:r>
      <w:r w:rsidRPr="00935735">
        <w:rPr>
          <w:caps/>
          <w:szCs w:val="22"/>
        </w:rPr>
        <w:noBreakHyphen/>
        <w:t>31</w:t>
      </w:r>
      <w:r w:rsidRPr="00935735">
        <w:rPr>
          <w:caps/>
          <w:szCs w:val="22"/>
        </w:rPr>
        <w:noBreakHyphen/>
        <w:t>230, RELATING TO THE CARRYING OF WEAPONS BY INDIVIDUALS ON THEIR  PERSON, INTO RESIDENCES OR DWELLINGS, OR BETWEEN A MOTOR VEHICLE AND A RENTED ACCOMMODATION; AND BY AMENDING SECTION 16</w:t>
      </w:r>
      <w:r w:rsidRPr="00935735">
        <w:rPr>
          <w:caps/>
          <w:szCs w:val="22"/>
        </w:rPr>
        <w:noBreakHyphen/>
        <w:t>23</w:t>
      </w:r>
      <w:r w:rsidRPr="00935735">
        <w:rPr>
          <w:caps/>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05010890" w14:textId="77777777" w:rsidR="00935735" w:rsidRPr="00935735" w:rsidRDefault="00935735" w:rsidP="00935735">
      <w:pPr>
        <w:pStyle w:val="Header"/>
        <w:tabs>
          <w:tab w:val="left" w:pos="4320"/>
        </w:tabs>
        <w:rPr>
          <w:szCs w:val="22"/>
        </w:rPr>
      </w:pPr>
      <w:r w:rsidRPr="00935735">
        <w:rPr>
          <w:szCs w:val="22"/>
        </w:rPr>
        <w:tab/>
        <w:t>The Senate proceeded to a consideration of H. 3594, the question being to set the Bill in Adjourned Debate Status.</w:t>
      </w:r>
    </w:p>
    <w:p w14:paraId="13B21E42" w14:textId="77777777" w:rsidR="00935735" w:rsidRPr="00935735" w:rsidRDefault="00935735" w:rsidP="00935735">
      <w:pPr>
        <w:pStyle w:val="Header"/>
        <w:tabs>
          <w:tab w:val="left" w:pos="4320"/>
        </w:tabs>
        <w:rPr>
          <w:szCs w:val="22"/>
        </w:rPr>
      </w:pPr>
    </w:p>
    <w:p w14:paraId="333F8851" w14:textId="77777777" w:rsidR="00935735" w:rsidRPr="00935735" w:rsidRDefault="00935735" w:rsidP="00935735">
      <w:pPr>
        <w:pStyle w:val="Header"/>
        <w:tabs>
          <w:tab w:val="left" w:pos="4320"/>
        </w:tabs>
        <w:rPr>
          <w:szCs w:val="22"/>
        </w:rPr>
      </w:pPr>
      <w:r w:rsidRPr="00935735">
        <w:rPr>
          <w:szCs w:val="22"/>
        </w:rPr>
        <w:tab/>
        <w:t>The "ayes" and "nays" were demanded and taken, resulting as follows:</w:t>
      </w:r>
    </w:p>
    <w:p w14:paraId="275D6A10" w14:textId="77777777" w:rsidR="00935735" w:rsidRPr="00935735" w:rsidRDefault="00935735" w:rsidP="00935735">
      <w:pPr>
        <w:pStyle w:val="Header"/>
        <w:tabs>
          <w:tab w:val="left" w:pos="4320"/>
        </w:tabs>
        <w:jc w:val="center"/>
        <w:rPr>
          <w:b/>
          <w:szCs w:val="22"/>
        </w:rPr>
      </w:pPr>
      <w:r w:rsidRPr="00935735">
        <w:rPr>
          <w:b/>
          <w:szCs w:val="22"/>
        </w:rPr>
        <w:t>Ayes 27; Nays 17</w:t>
      </w:r>
    </w:p>
    <w:p w14:paraId="45BAAB19" w14:textId="77777777" w:rsidR="00935735" w:rsidRPr="00935735" w:rsidRDefault="00935735" w:rsidP="00935735">
      <w:pPr>
        <w:pStyle w:val="Header"/>
        <w:tabs>
          <w:tab w:val="left" w:pos="4320"/>
        </w:tabs>
        <w:rPr>
          <w:szCs w:val="22"/>
        </w:rPr>
      </w:pPr>
    </w:p>
    <w:p w14:paraId="2542BC45" w14:textId="77777777" w:rsidR="00935735" w:rsidRPr="00935735" w:rsidRDefault="00935735" w:rsidP="00935735">
      <w:pPr>
        <w:pStyle w:val="Header"/>
        <w:tabs>
          <w:tab w:val="clear" w:pos="216"/>
          <w:tab w:val="clear" w:pos="432"/>
          <w:tab w:val="clear" w:pos="648"/>
          <w:tab w:val="left" w:pos="720"/>
        </w:tabs>
        <w:jc w:val="center"/>
        <w:rPr>
          <w:b/>
          <w:szCs w:val="22"/>
        </w:rPr>
      </w:pPr>
      <w:r w:rsidRPr="00935735">
        <w:rPr>
          <w:b/>
          <w:szCs w:val="22"/>
        </w:rPr>
        <w:t>AYES</w:t>
      </w:r>
    </w:p>
    <w:p w14:paraId="0C3D62E9"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Adams</w:t>
      </w:r>
      <w:r w:rsidRPr="00935735">
        <w:rPr>
          <w:szCs w:val="22"/>
        </w:rPr>
        <w:tab/>
        <w:t>Alexander</w:t>
      </w:r>
      <w:r w:rsidRPr="00935735">
        <w:rPr>
          <w:szCs w:val="22"/>
        </w:rPr>
        <w:tab/>
        <w:t>Bennett</w:t>
      </w:r>
    </w:p>
    <w:p w14:paraId="2A082ED5"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Cash</w:t>
      </w:r>
      <w:r w:rsidRPr="00935735">
        <w:rPr>
          <w:szCs w:val="22"/>
        </w:rPr>
        <w:tab/>
        <w:t>Climer</w:t>
      </w:r>
      <w:r w:rsidRPr="00935735">
        <w:rPr>
          <w:szCs w:val="22"/>
        </w:rPr>
        <w:tab/>
        <w:t>Corbin</w:t>
      </w:r>
    </w:p>
    <w:p w14:paraId="16F95EF9"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Cromer</w:t>
      </w:r>
      <w:r w:rsidRPr="00935735">
        <w:rPr>
          <w:szCs w:val="22"/>
        </w:rPr>
        <w:tab/>
        <w:t>Davis</w:t>
      </w:r>
      <w:r w:rsidRPr="00935735">
        <w:rPr>
          <w:szCs w:val="22"/>
        </w:rPr>
        <w:tab/>
        <w:t>Gambrell</w:t>
      </w:r>
    </w:p>
    <w:p w14:paraId="77BD35C5"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Garrett</w:t>
      </w:r>
      <w:r w:rsidRPr="00935735">
        <w:rPr>
          <w:szCs w:val="22"/>
        </w:rPr>
        <w:tab/>
        <w:t>Goldfinch</w:t>
      </w:r>
      <w:r w:rsidRPr="00935735">
        <w:rPr>
          <w:szCs w:val="22"/>
        </w:rPr>
        <w:tab/>
        <w:t>Grooms</w:t>
      </w:r>
    </w:p>
    <w:p w14:paraId="30C4B310"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935735">
        <w:rPr>
          <w:szCs w:val="22"/>
        </w:rPr>
        <w:t>Gustafson</w:t>
      </w:r>
      <w:r w:rsidRPr="00935735">
        <w:rPr>
          <w:szCs w:val="22"/>
        </w:rPr>
        <w:tab/>
        <w:t>Hembree</w:t>
      </w:r>
      <w:r w:rsidRPr="00935735">
        <w:rPr>
          <w:szCs w:val="22"/>
        </w:rPr>
        <w:tab/>
      </w:r>
      <w:r w:rsidRPr="00935735">
        <w:rPr>
          <w:i/>
          <w:szCs w:val="22"/>
        </w:rPr>
        <w:t>Johnson, Michael</w:t>
      </w:r>
    </w:p>
    <w:p w14:paraId="05164741"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Kimbrell</w:t>
      </w:r>
      <w:r w:rsidRPr="00935735">
        <w:rPr>
          <w:szCs w:val="22"/>
        </w:rPr>
        <w:tab/>
        <w:t>Loftis</w:t>
      </w:r>
      <w:r w:rsidRPr="00935735">
        <w:rPr>
          <w:szCs w:val="22"/>
        </w:rPr>
        <w:tab/>
        <w:t>Martin</w:t>
      </w:r>
    </w:p>
    <w:p w14:paraId="42B8454E"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Peeler</w:t>
      </w:r>
      <w:r w:rsidRPr="00935735">
        <w:rPr>
          <w:szCs w:val="22"/>
        </w:rPr>
        <w:tab/>
        <w:t>Reichenbach</w:t>
      </w:r>
      <w:r w:rsidRPr="00935735">
        <w:rPr>
          <w:szCs w:val="22"/>
        </w:rPr>
        <w:tab/>
        <w:t>Rice</w:t>
      </w:r>
    </w:p>
    <w:p w14:paraId="3247A01F"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Senn</w:t>
      </w:r>
      <w:r w:rsidRPr="00935735">
        <w:rPr>
          <w:szCs w:val="22"/>
        </w:rPr>
        <w:tab/>
        <w:t>Shealy</w:t>
      </w:r>
      <w:r w:rsidRPr="00935735">
        <w:rPr>
          <w:szCs w:val="22"/>
        </w:rPr>
        <w:tab/>
        <w:t>Talley</w:t>
      </w:r>
    </w:p>
    <w:p w14:paraId="00D6967D"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Turner</w:t>
      </w:r>
      <w:r w:rsidRPr="00935735">
        <w:rPr>
          <w:szCs w:val="22"/>
        </w:rPr>
        <w:tab/>
        <w:t>Verdin</w:t>
      </w:r>
      <w:r w:rsidRPr="00935735">
        <w:rPr>
          <w:szCs w:val="22"/>
        </w:rPr>
        <w:tab/>
        <w:t>Young</w:t>
      </w:r>
    </w:p>
    <w:p w14:paraId="4357E8FD"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1E9218DD"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935735">
        <w:rPr>
          <w:b/>
          <w:szCs w:val="22"/>
        </w:rPr>
        <w:t>Total--27</w:t>
      </w:r>
    </w:p>
    <w:p w14:paraId="65D0AB40" w14:textId="77777777" w:rsidR="00935735" w:rsidRPr="00935735" w:rsidRDefault="00935735" w:rsidP="00935735">
      <w:pPr>
        <w:pStyle w:val="Header"/>
        <w:tabs>
          <w:tab w:val="left" w:pos="4320"/>
        </w:tabs>
        <w:rPr>
          <w:szCs w:val="22"/>
        </w:rPr>
      </w:pPr>
    </w:p>
    <w:p w14:paraId="1146B5B5" w14:textId="77777777" w:rsidR="00935735" w:rsidRPr="00935735" w:rsidRDefault="00935735" w:rsidP="00935735">
      <w:pPr>
        <w:pStyle w:val="Header"/>
        <w:tabs>
          <w:tab w:val="clear" w:pos="216"/>
          <w:tab w:val="clear" w:pos="432"/>
          <w:tab w:val="clear" w:pos="648"/>
          <w:tab w:val="left" w:pos="720"/>
        </w:tabs>
        <w:jc w:val="center"/>
        <w:rPr>
          <w:b/>
          <w:szCs w:val="22"/>
        </w:rPr>
      </w:pPr>
      <w:r w:rsidRPr="00935735">
        <w:rPr>
          <w:b/>
          <w:szCs w:val="22"/>
        </w:rPr>
        <w:t>NAYS</w:t>
      </w:r>
    </w:p>
    <w:p w14:paraId="60B5931B"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Allen</w:t>
      </w:r>
      <w:r w:rsidRPr="00935735">
        <w:rPr>
          <w:szCs w:val="22"/>
        </w:rPr>
        <w:tab/>
        <w:t>Campsen</w:t>
      </w:r>
      <w:r w:rsidRPr="00935735">
        <w:rPr>
          <w:szCs w:val="22"/>
        </w:rPr>
        <w:tab/>
        <w:t>Devine</w:t>
      </w:r>
    </w:p>
    <w:p w14:paraId="30D94F0C"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935735">
        <w:rPr>
          <w:szCs w:val="22"/>
        </w:rPr>
        <w:t>Harpootlian</w:t>
      </w:r>
      <w:r w:rsidRPr="00935735">
        <w:rPr>
          <w:szCs w:val="22"/>
        </w:rPr>
        <w:tab/>
        <w:t>Hutto</w:t>
      </w:r>
      <w:r w:rsidRPr="00935735">
        <w:rPr>
          <w:szCs w:val="22"/>
        </w:rPr>
        <w:tab/>
      </w:r>
      <w:r w:rsidRPr="00935735">
        <w:rPr>
          <w:i/>
          <w:szCs w:val="22"/>
        </w:rPr>
        <w:t>Johnson, Kevin</w:t>
      </w:r>
    </w:p>
    <w:p w14:paraId="1BBA49D7"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Malloy</w:t>
      </w:r>
      <w:r w:rsidRPr="00935735">
        <w:rPr>
          <w:szCs w:val="22"/>
        </w:rPr>
        <w:tab/>
        <w:t>Massey</w:t>
      </w:r>
      <w:r w:rsidRPr="00935735">
        <w:rPr>
          <w:szCs w:val="22"/>
        </w:rPr>
        <w:tab/>
        <w:t>Matthews</w:t>
      </w:r>
    </w:p>
    <w:p w14:paraId="54AF85B6"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McElveen</w:t>
      </w:r>
      <w:r w:rsidRPr="00935735">
        <w:rPr>
          <w:szCs w:val="22"/>
        </w:rPr>
        <w:tab/>
        <w:t>McLeod</w:t>
      </w:r>
      <w:r w:rsidRPr="00935735">
        <w:rPr>
          <w:szCs w:val="22"/>
        </w:rPr>
        <w:tab/>
        <w:t>Rankin</w:t>
      </w:r>
    </w:p>
    <w:p w14:paraId="6CA97154"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Sabb</w:t>
      </w:r>
      <w:r w:rsidRPr="00935735">
        <w:rPr>
          <w:szCs w:val="22"/>
        </w:rPr>
        <w:tab/>
        <w:t>Setzler</w:t>
      </w:r>
      <w:r w:rsidRPr="00935735">
        <w:rPr>
          <w:szCs w:val="22"/>
        </w:rPr>
        <w:tab/>
        <w:t>Stephens</w:t>
      </w:r>
    </w:p>
    <w:p w14:paraId="3B6D9808"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Tedder</w:t>
      </w:r>
      <w:r w:rsidRPr="00935735">
        <w:rPr>
          <w:szCs w:val="22"/>
        </w:rPr>
        <w:tab/>
        <w:t>Williams</w:t>
      </w:r>
    </w:p>
    <w:p w14:paraId="766E2FC3"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7C2B4944"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935735">
        <w:rPr>
          <w:b/>
          <w:szCs w:val="22"/>
        </w:rPr>
        <w:t>Total--17</w:t>
      </w:r>
    </w:p>
    <w:p w14:paraId="23A6B89B" w14:textId="77777777" w:rsidR="00935735" w:rsidRPr="00935735" w:rsidRDefault="00935735" w:rsidP="00935735">
      <w:pPr>
        <w:pStyle w:val="Header"/>
        <w:tabs>
          <w:tab w:val="left" w:pos="4320"/>
        </w:tabs>
        <w:rPr>
          <w:szCs w:val="22"/>
        </w:rPr>
      </w:pPr>
    </w:p>
    <w:p w14:paraId="4E04D25F" w14:textId="77777777" w:rsidR="00935735" w:rsidRPr="00935735" w:rsidRDefault="00935735" w:rsidP="00935735">
      <w:pPr>
        <w:pStyle w:val="Header"/>
        <w:tabs>
          <w:tab w:val="left" w:pos="4320"/>
        </w:tabs>
        <w:rPr>
          <w:szCs w:val="22"/>
        </w:rPr>
      </w:pPr>
      <w:r w:rsidRPr="00935735">
        <w:rPr>
          <w:szCs w:val="22"/>
        </w:rPr>
        <w:tab/>
        <w:t>The Bill was set for Adjourned Debate.</w:t>
      </w:r>
    </w:p>
    <w:p w14:paraId="2A076BF7" w14:textId="77777777" w:rsidR="00935735" w:rsidRPr="00935735" w:rsidRDefault="00935735" w:rsidP="00935735">
      <w:pPr>
        <w:pStyle w:val="Header"/>
        <w:tabs>
          <w:tab w:val="left" w:pos="4320"/>
        </w:tabs>
        <w:jc w:val="center"/>
        <w:rPr>
          <w:szCs w:val="22"/>
        </w:rPr>
      </w:pPr>
    </w:p>
    <w:p w14:paraId="79C5BA52" w14:textId="77777777" w:rsidR="00935735" w:rsidRPr="00935735" w:rsidRDefault="00935735" w:rsidP="00935735">
      <w:pPr>
        <w:pStyle w:val="Header"/>
        <w:tabs>
          <w:tab w:val="left" w:pos="4320"/>
        </w:tabs>
        <w:jc w:val="center"/>
        <w:rPr>
          <w:szCs w:val="22"/>
        </w:rPr>
      </w:pPr>
      <w:r w:rsidRPr="00935735">
        <w:rPr>
          <w:b/>
          <w:szCs w:val="22"/>
        </w:rPr>
        <w:t>MOTION ADOPTED</w:t>
      </w:r>
    </w:p>
    <w:p w14:paraId="3189C298" w14:textId="77777777" w:rsidR="00935735" w:rsidRPr="00935735" w:rsidRDefault="00935735" w:rsidP="00935735">
      <w:pPr>
        <w:pStyle w:val="Header"/>
        <w:tabs>
          <w:tab w:val="left" w:pos="4320"/>
        </w:tabs>
        <w:rPr>
          <w:szCs w:val="22"/>
        </w:rPr>
      </w:pPr>
      <w:r w:rsidRPr="00935735">
        <w:rPr>
          <w:szCs w:val="22"/>
        </w:rPr>
        <w:tab/>
        <w:t>At 12:28 P.M., on motion of Senator MASSEY, the Senate agreed to dispense with the balance of the Motion Period.</w:t>
      </w:r>
    </w:p>
    <w:p w14:paraId="0CFAFCCA" w14:textId="77777777" w:rsidR="00935735" w:rsidRPr="00935735" w:rsidRDefault="00935735" w:rsidP="00935735">
      <w:pPr>
        <w:pStyle w:val="Header"/>
        <w:tabs>
          <w:tab w:val="left" w:pos="4320"/>
        </w:tabs>
        <w:rPr>
          <w:szCs w:val="22"/>
        </w:rPr>
      </w:pPr>
    </w:p>
    <w:p w14:paraId="13C0945F" w14:textId="77777777" w:rsidR="00935735" w:rsidRPr="00935735" w:rsidRDefault="00935735" w:rsidP="00935735">
      <w:pPr>
        <w:tabs>
          <w:tab w:val="clear" w:pos="216"/>
          <w:tab w:val="clear" w:pos="432"/>
          <w:tab w:val="clear" w:pos="648"/>
          <w:tab w:val="left" w:pos="720"/>
        </w:tabs>
        <w:autoSpaceDE w:val="0"/>
        <w:autoSpaceDN w:val="0"/>
        <w:adjustRightInd w:val="0"/>
        <w:rPr>
          <w:color w:val="auto"/>
          <w:szCs w:val="22"/>
        </w:rPr>
      </w:pPr>
      <w:r w:rsidRPr="00935735">
        <w:rPr>
          <w:b/>
          <w:bCs/>
          <w:color w:val="auto"/>
          <w:szCs w:val="22"/>
        </w:rPr>
        <w:t>THE SENATE PROCEEDED TO A CONSIDERATION OF BILLS AND RESOLUTIONS RETURNED FROM THE HOUSE.</w:t>
      </w:r>
    </w:p>
    <w:p w14:paraId="5E08C2D2" w14:textId="77777777" w:rsidR="00935735" w:rsidRPr="00935735" w:rsidRDefault="00935735" w:rsidP="00935735">
      <w:pPr>
        <w:tabs>
          <w:tab w:val="clear" w:pos="216"/>
          <w:tab w:val="clear" w:pos="432"/>
          <w:tab w:val="clear" w:pos="648"/>
          <w:tab w:val="left" w:pos="720"/>
        </w:tabs>
        <w:autoSpaceDE w:val="0"/>
        <w:autoSpaceDN w:val="0"/>
        <w:adjustRightInd w:val="0"/>
        <w:jc w:val="left"/>
        <w:rPr>
          <w:b/>
          <w:bCs/>
          <w:color w:val="auto"/>
          <w:szCs w:val="22"/>
        </w:rPr>
      </w:pPr>
    </w:p>
    <w:p w14:paraId="1126E8FB" w14:textId="77777777" w:rsidR="00935735" w:rsidRPr="00935735" w:rsidRDefault="00935735" w:rsidP="00935735">
      <w:pPr>
        <w:jc w:val="center"/>
        <w:rPr>
          <w:b/>
          <w:bCs/>
          <w:szCs w:val="22"/>
        </w:rPr>
      </w:pPr>
      <w:r w:rsidRPr="00935735">
        <w:rPr>
          <w:b/>
          <w:bCs/>
          <w:szCs w:val="22"/>
        </w:rPr>
        <w:t>CARRIED OVER</w:t>
      </w:r>
    </w:p>
    <w:p w14:paraId="1CC48DDF" w14:textId="77777777" w:rsidR="00935735" w:rsidRPr="00935735" w:rsidRDefault="00935735" w:rsidP="00935735">
      <w:pPr>
        <w:suppressAutoHyphens/>
        <w:rPr>
          <w:szCs w:val="22"/>
        </w:rPr>
      </w:pPr>
      <w:r w:rsidRPr="00935735">
        <w:rPr>
          <w:szCs w:val="22"/>
        </w:rPr>
        <w:tab/>
        <w:t>S. 557</w:t>
      </w:r>
      <w:r w:rsidRPr="00935735">
        <w:rPr>
          <w:szCs w:val="22"/>
        </w:rPr>
        <w:fldChar w:fldCharType="begin"/>
      </w:r>
      <w:r w:rsidRPr="00935735">
        <w:rPr>
          <w:szCs w:val="22"/>
        </w:rPr>
        <w:instrText xml:space="preserve"> XE "S. 557" \b </w:instrText>
      </w:r>
      <w:r w:rsidRPr="00935735">
        <w:rPr>
          <w:szCs w:val="22"/>
        </w:rPr>
        <w:fldChar w:fldCharType="end"/>
      </w:r>
      <w:r w:rsidRPr="00935735">
        <w:rPr>
          <w:szCs w:val="22"/>
        </w:rPr>
        <w:t xml:space="preserve"> -- Senators M. Johnson, Peeler, Kimbrell, Adams, Rice, Rankin, Reichenbach, Young, Loftis, Climer, Garrett, Alexander and Campsen:  </w:t>
      </w:r>
      <w:r w:rsidRPr="00935735">
        <w:rPr>
          <w:caps/>
          <w:szCs w:val="22"/>
        </w:rPr>
        <w:t>A BILL TO AMEND THE SOUTH CAROLINA CODE OF LAWS BY AMENDING SECTION 12-6-3477, RELATING TO THE APPRENTICE INCOME TAX CREDIT, SO AS TO INCREASE THE AMOUNT OF THE CREDIT AND THE NUMBER OF YEARS IN WHICH IT MAY BE CLAIMED.</w:t>
      </w:r>
    </w:p>
    <w:p w14:paraId="3B836FB1" w14:textId="77777777" w:rsidR="00935735" w:rsidRPr="00935735" w:rsidRDefault="00935735" w:rsidP="00935735">
      <w:pPr>
        <w:rPr>
          <w:szCs w:val="22"/>
        </w:rPr>
      </w:pPr>
      <w:r w:rsidRPr="00935735">
        <w:rPr>
          <w:szCs w:val="22"/>
        </w:rPr>
        <w:tab/>
        <w:t>On motion of Senator MASSEY, the Bill was carried over.</w:t>
      </w:r>
    </w:p>
    <w:p w14:paraId="3C609E4F" w14:textId="77777777" w:rsidR="00935735" w:rsidRPr="00935735" w:rsidRDefault="00935735" w:rsidP="00935735">
      <w:pPr>
        <w:tabs>
          <w:tab w:val="clear" w:pos="216"/>
          <w:tab w:val="clear" w:pos="432"/>
          <w:tab w:val="clear" w:pos="648"/>
          <w:tab w:val="left" w:pos="720"/>
        </w:tabs>
        <w:autoSpaceDE w:val="0"/>
        <w:autoSpaceDN w:val="0"/>
        <w:adjustRightInd w:val="0"/>
        <w:jc w:val="left"/>
        <w:rPr>
          <w:b/>
          <w:bCs/>
          <w:color w:val="auto"/>
          <w:szCs w:val="22"/>
        </w:rPr>
      </w:pPr>
    </w:p>
    <w:p w14:paraId="61A621B3" w14:textId="77777777" w:rsidR="00935735" w:rsidRPr="00935735" w:rsidRDefault="00935735" w:rsidP="00935735">
      <w:pPr>
        <w:pStyle w:val="Header"/>
        <w:tabs>
          <w:tab w:val="left" w:pos="4320"/>
        </w:tabs>
        <w:rPr>
          <w:szCs w:val="22"/>
        </w:rPr>
      </w:pPr>
      <w:r w:rsidRPr="00935735">
        <w:rPr>
          <w:b/>
          <w:szCs w:val="22"/>
        </w:rPr>
        <w:t>THE SENATE PROCEEDED TO THE SPECIAL ORDERS.</w:t>
      </w:r>
    </w:p>
    <w:p w14:paraId="3D67CA89" w14:textId="77777777" w:rsidR="00935735" w:rsidRPr="00935735" w:rsidRDefault="00935735" w:rsidP="00935735">
      <w:pPr>
        <w:pStyle w:val="Header"/>
        <w:tabs>
          <w:tab w:val="left" w:pos="4320"/>
        </w:tabs>
        <w:rPr>
          <w:szCs w:val="22"/>
        </w:rPr>
      </w:pPr>
    </w:p>
    <w:p w14:paraId="51D1C2EF" w14:textId="77777777" w:rsidR="00935735" w:rsidRPr="00935735" w:rsidRDefault="00935735" w:rsidP="00935735">
      <w:pPr>
        <w:jc w:val="center"/>
        <w:rPr>
          <w:b/>
          <w:bCs/>
          <w:snapToGrid w:val="0"/>
          <w:color w:val="auto"/>
          <w:szCs w:val="22"/>
        </w:rPr>
      </w:pPr>
      <w:r w:rsidRPr="00935735">
        <w:rPr>
          <w:b/>
          <w:bCs/>
          <w:snapToGrid w:val="0"/>
          <w:color w:val="auto"/>
          <w:szCs w:val="22"/>
        </w:rPr>
        <w:t>COMMITTEE AMENDMENT ADOPTED</w:t>
      </w:r>
    </w:p>
    <w:p w14:paraId="77302A81" w14:textId="77777777" w:rsidR="00935735" w:rsidRPr="00935735" w:rsidRDefault="00935735" w:rsidP="00935735">
      <w:pPr>
        <w:jc w:val="center"/>
        <w:rPr>
          <w:b/>
          <w:bCs/>
          <w:snapToGrid w:val="0"/>
          <w:color w:val="auto"/>
          <w:szCs w:val="22"/>
        </w:rPr>
      </w:pPr>
      <w:r w:rsidRPr="00935735">
        <w:rPr>
          <w:b/>
          <w:bCs/>
          <w:snapToGrid w:val="0"/>
          <w:color w:val="auto"/>
          <w:szCs w:val="22"/>
        </w:rPr>
        <w:t>AMENDED, READ THE SECOND TIME</w:t>
      </w:r>
    </w:p>
    <w:p w14:paraId="0DDB9558" w14:textId="77777777" w:rsidR="00935735" w:rsidRPr="00935735" w:rsidRDefault="00935735" w:rsidP="00935735">
      <w:pPr>
        <w:suppressAutoHyphens/>
        <w:rPr>
          <w:szCs w:val="22"/>
        </w:rPr>
      </w:pPr>
      <w:r w:rsidRPr="00935735">
        <w:rPr>
          <w:snapToGrid w:val="0"/>
          <w:color w:val="auto"/>
          <w:szCs w:val="22"/>
        </w:rPr>
        <w:tab/>
      </w:r>
      <w:r w:rsidRPr="00935735">
        <w:rPr>
          <w:szCs w:val="22"/>
        </w:rPr>
        <w:t>S. 305</w:t>
      </w:r>
      <w:r w:rsidRPr="00935735">
        <w:rPr>
          <w:szCs w:val="22"/>
        </w:rPr>
        <w:fldChar w:fldCharType="begin"/>
      </w:r>
      <w:r w:rsidRPr="00935735">
        <w:rPr>
          <w:szCs w:val="22"/>
        </w:rPr>
        <w:instrText xml:space="preserve"> XE "S. 305" \b </w:instrText>
      </w:r>
      <w:r w:rsidRPr="00935735">
        <w:rPr>
          <w:szCs w:val="22"/>
        </w:rPr>
        <w:fldChar w:fldCharType="end"/>
      </w:r>
      <w:r w:rsidRPr="00935735">
        <w:rPr>
          <w:szCs w:val="22"/>
        </w:rPr>
        <w:t xml:space="preserve"> -- Senators Young, M. Johnson, Kimbrell, Turner, Fanning, Climer, Stephens, Rankin, Loftis, Garrett. Matthews and Adams:  </w:t>
      </w:r>
      <w:r w:rsidRPr="00935735">
        <w:rPr>
          <w:caps/>
          <w:szCs w:val="22"/>
        </w:rPr>
        <w:t>A BILL TO AMEND THE SOUTH CAROLINA CODE OF LAWS BY ADDING SECTION 59</w:t>
      </w:r>
      <w:r w:rsidRPr="00935735">
        <w:rPr>
          <w:caps/>
          <w:szCs w:val="22"/>
        </w:rPr>
        <w:noBreakHyphen/>
        <w:t>25</w:t>
      </w:r>
      <w:r w:rsidRPr="00935735">
        <w:rPr>
          <w:caps/>
          <w:szCs w:val="22"/>
        </w:rPr>
        <w:noBreakHyphen/>
        <w:t>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3BFD1BD3" w14:textId="77777777" w:rsidR="00935735" w:rsidRPr="00935735" w:rsidRDefault="00935735" w:rsidP="00935735">
      <w:pPr>
        <w:rPr>
          <w:snapToGrid w:val="0"/>
          <w:color w:val="auto"/>
          <w:szCs w:val="22"/>
        </w:rPr>
      </w:pPr>
      <w:r w:rsidRPr="00935735">
        <w:rPr>
          <w:snapToGrid w:val="0"/>
          <w:color w:val="auto"/>
          <w:szCs w:val="22"/>
        </w:rPr>
        <w:tab/>
        <w:t>The Senate proceeded to a consideration of the Bill, the question being the second reading of the Bill.</w:t>
      </w:r>
    </w:p>
    <w:p w14:paraId="782132BC" w14:textId="77777777" w:rsidR="00935735" w:rsidRPr="00935735" w:rsidRDefault="00935735" w:rsidP="00935735">
      <w:pPr>
        <w:rPr>
          <w:snapToGrid w:val="0"/>
          <w:color w:val="auto"/>
          <w:szCs w:val="22"/>
        </w:rPr>
      </w:pPr>
    </w:p>
    <w:p w14:paraId="2CA44245" w14:textId="1EAA4695" w:rsidR="00935735" w:rsidRPr="00935735" w:rsidRDefault="00935735" w:rsidP="00935735">
      <w:pPr>
        <w:pStyle w:val="Header"/>
        <w:tabs>
          <w:tab w:val="left" w:pos="4320"/>
        </w:tabs>
        <w:rPr>
          <w:szCs w:val="22"/>
        </w:rPr>
      </w:pPr>
      <w:bookmarkStart w:id="1" w:name="instruction_6d788e09f"/>
      <w:r w:rsidRPr="00935735">
        <w:rPr>
          <w:szCs w:val="22"/>
        </w:rPr>
        <w:tab/>
        <w:t>The Committee on Education proposed the following amendment (SEDU-</w:t>
      </w:r>
      <w:proofErr w:type="spellStart"/>
      <w:r w:rsidRPr="00935735">
        <w:rPr>
          <w:szCs w:val="22"/>
        </w:rPr>
        <w:t>305.KN0001S</w:t>
      </w:r>
      <w:proofErr w:type="spellEnd"/>
      <w:r w:rsidRPr="00935735">
        <w:rPr>
          <w:szCs w:val="22"/>
        </w:rPr>
        <w:t>), which was adopted:</w:t>
      </w:r>
    </w:p>
    <w:p w14:paraId="348F212A" w14:textId="77777777" w:rsidR="00935735" w:rsidRPr="00935735" w:rsidRDefault="00935735" w:rsidP="009357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35735">
        <w:rPr>
          <w:sz w:val="22"/>
          <w:szCs w:val="22"/>
        </w:rPr>
        <w:tab/>
        <w:t>Amend the bill, as and if amended, SECTION 1, by striking Section 59-25-60(A), (B), and (C) and inserting:</w:t>
      </w:r>
    </w:p>
    <w:sdt>
      <w:sdtPr>
        <w:rPr>
          <w:sz w:val="22"/>
        </w:rPr>
        <w:alias w:val="Cannot be edited"/>
        <w:tag w:val="Cannot be edited"/>
        <w:id w:val="-973667245"/>
        <w:placeholder>
          <w:docPart w:val="D65BE5EFFDE54427860D3993418FC645"/>
        </w:placeholder>
      </w:sdtPr>
      <w:sdtEndPr/>
      <w:sdtContent>
        <w:p w14:paraId="71F828C3" w14:textId="77777777" w:rsidR="00935735" w:rsidRPr="00935735" w:rsidRDefault="00935735" w:rsidP="009357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35735">
            <w:rPr>
              <w:sz w:val="22"/>
            </w:rPr>
            <w:tab/>
            <w:t>(A) When reviewing an application by an individual for an educator certificate, the State Department of Education shall award years of experience on the initial certificate for occupational experience in, or related to, the content field of the certificate for which the individual qualifies. Years of experience shall be awarded solely for the purpose of advancement on the teacher salary schedule. To be eligible for years of experience on the educator certificate, the individual must:</w:t>
          </w:r>
        </w:p>
        <w:p w14:paraId="5840BF3E" w14:textId="77777777" w:rsidR="00935735" w:rsidRPr="00935735" w:rsidRDefault="00935735" w:rsidP="009357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35735">
            <w:rPr>
              <w:sz w:val="22"/>
            </w:rPr>
            <w:tab/>
          </w:r>
          <w:r w:rsidRPr="00935735">
            <w:rPr>
              <w:sz w:val="22"/>
            </w:rPr>
            <w:tab/>
          </w:r>
          <w:bookmarkStart w:id="2" w:name="ss_T59C25N60S1_lv2_57aef8eeb"/>
          <w:r w:rsidRPr="00935735">
            <w:rPr>
              <w:sz w:val="22"/>
            </w:rPr>
            <w:t>(</w:t>
          </w:r>
          <w:bookmarkEnd w:id="2"/>
          <w:r w:rsidRPr="00935735">
            <w:rPr>
              <w:sz w:val="22"/>
            </w:rPr>
            <w:t>1) have completed at least five years of related occupational experience within the ten years prior to applying for an educator certificate; and</w:t>
          </w:r>
        </w:p>
        <w:p w14:paraId="46F597D9" w14:textId="77777777" w:rsidR="00935735" w:rsidRPr="00935735" w:rsidRDefault="00935735" w:rsidP="009357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35735">
            <w:rPr>
              <w:sz w:val="22"/>
            </w:rPr>
            <w:tab/>
          </w:r>
          <w:r w:rsidRPr="00935735">
            <w:rPr>
              <w:sz w:val="22"/>
            </w:rPr>
            <w:tab/>
          </w:r>
          <w:bookmarkStart w:id="3" w:name="ss_T59C25N60S2_lv2_95b719f85"/>
          <w:r w:rsidRPr="00935735">
            <w:rPr>
              <w:sz w:val="22"/>
            </w:rPr>
            <w:t>(</w:t>
          </w:r>
          <w:bookmarkEnd w:id="3"/>
          <w:r w:rsidRPr="00935735">
            <w:rPr>
              <w:sz w:val="22"/>
            </w:rPr>
            <w:t>2) complete and submit a verification of work experience form developed by the State Department of Education with the application for an educator certificate.</w:t>
          </w:r>
        </w:p>
        <w:p w14:paraId="56CF3001" w14:textId="77777777" w:rsidR="00935735" w:rsidRPr="00935735" w:rsidRDefault="00935735" w:rsidP="009357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35735">
            <w:rPr>
              <w:sz w:val="22"/>
            </w:rPr>
            <w:tab/>
            <w:t>(B) Individuals that entered the teaching profession prior to July 1, 2023, with occupational experience in, or related to, the content field of their teaching certificate may complete and submit the verification of work experience form identified in subsection (A)(2) to the State Department of Education to have additional years of experience added to their certificate for the purposes of advancing on the teacher salary schedule. If additional years of experience are awarded, the eligible individual is entitled to have their pay adjusted for the current school year to reflect the new experience step on the employing district’s salary schedule. However, the individual is not entitled to retroactive pay for the increased years of experience during prior years of teaching.</w:t>
          </w:r>
        </w:p>
        <w:p w14:paraId="65717DD6" w14:textId="77777777" w:rsidR="00935735" w:rsidRPr="00935735" w:rsidRDefault="00935735" w:rsidP="0093573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pPr>
          <w:r w:rsidRPr="00935735">
            <w:tab/>
            <w:t xml:space="preserve">(C) Nothing in this section alters any existing requirements for receiving an educator certificate. Individuals with the work experience identified in subsection (A) must still meet all other existing requirements </w:t>
          </w:r>
          <w:proofErr w:type="gramStart"/>
          <w:r w:rsidRPr="00935735">
            <w:t>in order to</w:t>
          </w:r>
          <w:proofErr w:type="gramEnd"/>
          <w:r w:rsidRPr="00935735">
            <w:t xml:space="preserve"> receive an educator certificate.</w:t>
          </w:r>
        </w:p>
        <w:p w14:paraId="4DF57506" w14:textId="77777777" w:rsidR="00935735" w:rsidRPr="00935735" w:rsidRDefault="00935735" w:rsidP="0093573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pPr>
          <w:r w:rsidRPr="00935735">
            <w:tab/>
          </w:r>
          <w:bookmarkStart w:id="4" w:name="ss_T59C25N60SD_lv1_f70eb1e0dI"/>
          <w:r w:rsidRPr="00935735">
            <w:t>(</w:t>
          </w:r>
          <w:bookmarkEnd w:id="4"/>
          <w:r w:rsidRPr="00935735">
            <w:t>D) Nothing in this section shall be interpreted as allowing additional years of experience to be awarded for purposes other than advancement on the teacher salary schedule.</w:t>
          </w:r>
        </w:p>
        <w:bookmarkEnd w:id="1" w:displacedByCustomXml="next"/>
      </w:sdtContent>
    </w:sdt>
    <w:p w14:paraId="5C9751CD" w14:textId="77777777" w:rsidR="00935735" w:rsidRPr="00935735" w:rsidRDefault="00935735" w:rsidP="009357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35735">
        <w:rPr>
          <w:sz w:val="22"/>
          <w:szCs w:val="22"/>
        </w:rPr>
        <w:tab/>
        <w:t>Renumber sections to conform.</w:t>
      </w:r>
    </w:p>
    <w:p w14:paraId="342A1185" w14:textId="77777777" w:rsidR="00935735" w:rsidRPr="00935735" w:rsidRDefault="00935735" w:rsidP="009357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35735">
        <w:rPr>
          <w:sz w:val="22"/>
          <w:szCs w:val="22"/>
        </w:rPr>
        <w:tab/>
        <w:t>Amend title to conform.</w:t>
      </w:r>
    </w:p>
    <w:p w14:paraId="4CEEF24F" w14:textId="77777777" w:rsidR="00935735" w:rsidRPr="00935735" w:rsidRDefault="00935735" w:rsidP="009357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5D2961F" w14:textId="77777777" w:rsidR="00935735" w:rsidRPr="00935735" w:rsidRDefault="00935735" w:rsidP="00935735">
      <w:pPr>
        <w:rPr>
          <w:snapToGrid w:val="0"/>
          <w:color w:val="auto"/>
          <w:szCs w:val="22"/>
        </w:rPr>
      </w:pPr>
      <w:r w:rsidRPr="00935735">
        <w:rPr>
          <w:snapToGrid w:val="0"/>
          <w:color w:val="auto"/>
          <w:szCs w:val="22"/>
        </w:rPr>
        <w:tab/>
        <w:t>Senator YOUNG explained the committee amendment.</w:t>
      </w:r>
    </w:p>
    <w:p w14:paraId="7AD5D96E" w14:textId="77777777" w:rsidR="00935735" w:rsidRPr="00935735" w:rsidRDefault="00935735" w:rsidP="00935735">
      <w:pPr>
        <w:rPr>
          <w:snapToGrid w:val="0"/>
          <w:color w:val="auto"/>
          <w:szCs w:val="22"/>
        </w:rPr>
      </w:pPr>
    </w:p>
    <w:p w14:paraId="79035DAC" w14:textId="77777777" w:rsidR="00935735" w:rsidRPr="00935735" w:rsidRDefault="00935735" w:rsidP="00935735">
      <w:pPr>
        <w:rPr>
          <w:snapToGrid w:val="0"/>
          <w:color w:val="auto"/>
          <w:szCs w:val="22"/>
        </w:rPr>
      </w:pPr>
      <w:r w:rsidRPr="00935735">
        <w:rPr>
          <w:snapToGrid w:val="0"/>
          <w:color w:val="auto"/>
          <w:szCs w:val="22"/>
        </w:rPr>
        <w:tab/>
        <w:t>The amendment was adopted.</w:t>
      </w:r>
    </w:p>
    <w:p w14:paraId="112D947C" w14:textId="77777777" w:rsidR="00935735" w:rsidRPr="00935735" w:rsidRDefault="00935735" w:rsidP="00935735">
      <w:pPr>
        <w:rPr>
          <w:snapToGrid w:val="0"/>
          <w:color w:val="auto"/>
          <w:szCs w:val="22"/>
        </w:rPr>
      </w:pPr>
    </w:p>
    <w:p w14:paraId="1CA61C69" w14:textId="77777777" w:rsidR="00935735" w:rsidRPr="00935735" w:rsidRDefault="00935735" w:rsidP="00935735">
      <w:pPr>
        <w:jc w:val="center"/>
        <w:rPr>
          <w:snapToGrid w:val="0"/>
          <w:color w:val="auto"/>
          <w:szCs w:val="22"/>
        </w:rPr>
      </w:pPr>
      <w:r w:rsidRPr="00935735">
        <w:rPr>
          <w:b/>
          <w:snapToGrid w:val="0"/>
          <w:color w:val="auto"/>
          <w:szCs w:val="22"/>
        </w:rPr>
        <w:t>Amendment No. 1</w:t>
      </w:r>
      <w:r w:rsidRPr="00935735">
        <w:rPr>
          <w:b/>
          <w:snapToGrid w:val="0"/>
          <w:color w:val="auto"/>
          <w:szCs w:val="22"/>
        </w:rPr>
        <w:fldChar w:fldCharType="begin"/>
      </w:r>
      <w:r w:rsidRPr="00935735">
        <w:rPr>
          <w:szCs w:val="22"/>
        </w:rPr>
        <w:instrText xml:space="preserve"> XE "Amendment No. 1" \b </w:instrText>
      </w:r>
      <w:r w:rsidRPr="00935735">
        <w:rPr>
          <w:b/>
          <w:snapToGrid w:val="0"/>
          <w:color w:val="auto"/>
          <w:szCs w:val="22"/>
        </w:rPr>
        <w:fldChar w:fldCharType="end"/>
      </w:r>
    </w:p>
    <w:p w14:paraId="2B9CA6F0" w14:textId="77777777" w:rsidR="00935735" w:rsidRPr="00935735" w:rsidRDefault="00935735" w:rsidP="00935735">
      <w:pPr>
        <w:pStyle w:val="Header"/>
        <w:tabs>
          <w:tab w:val="left" w:pos="4320"/>
        </w:tabs>
        <w:rPr>
          <w:szCs w:val="22"/>
        </w:rPr>
      </w:pPr>
      <w:bookmarkStart w:id="5" w:name="instruction_5ba0750e7"/>
      <w:r w:rsidRPr="00935735">
        <w:rPr>
          <w:szCs w:val="22"/>
        </w:rPr>
        <w:tab/>
        <w:t>Senators YOUNG, BENNETT and SETZLER proposed the following amendment (SEDU-</w:t>
      </w:r>
      <w:proofErr w:type="spellStart"/>
      <w:r w:rsidRPr="00935735">
        <w:rPr>
          <w:szCs w:val="22"/>
        </w:rPr>
        <w:t>305.DB0002S</w:t>
      </w:r>
      <w:proofErr w:type="spellEnd"/>
      <w:r w:rsidRPr="00935735">
        <w:rPr>
          <w:szCs w:val="22"/>
        </w:rPr>
        <w:t>), which was adopted:</w:t>
      </w:r>
    </w:p>
    <w:p w14:paraId="33BD00E8" w14:textId="77777777" w:rsidR="00935735" w:rsidRPr="00935735" w:rsidRDefault="00935735" w:rsidP="009357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35735">
        <w:rPr>
          <w:sz w:val="22"/>
          <w:szCs w:val="22"/>
        </w:rPr>
        <w:tab/>
        <w:t>Amend the bill, as and if amended, SECTION 1, by striking Section 59-25-60</w:t>
      </w:r>
      <w:bookmarkStart w:id="6" w:name="ss_T59C25N60SA_lv1_cdb7808ae"/>
      <w:r w:rsidRPr="00935735">
        <w:rPr>
          <w:sz w:val="22"/>
          <w:szCs w:val="22"/>
        </w:rPr>
        <w:t>(</w:t>
      </w:r>
      <w:bookmarkEnd w:id="6"/>
      <w:r w:rsidRPr="00935735">
        <w:rPr>
          <w:sz w:val="22"/>
          <w:szCs w:val="22"/>
        </w:rPr>
        <w:t xml:space="preserve">A) and </w:t>
      </w:r>
      <w:bookmarkStart w:id="7" w:name="ss_T59C25N60SB_lv1_f5d066e60"/>
      <w:r w:rsidRPr="00935735">
        <w:rPr>
          <w:sz w:val="22"/>
          <w:szCs w:val="22"/>
        </w:rPr>
        <w:t>(</w:t>
      </w:r>
      <w:bookmarkEnd w:id="7"/>
      <w:r w:rsidRPr="00935735">
        <w:rPr>
          <w:sz w:val="22"/>
          <w:szCs w:val="22"/>
        </w:rPr>
        <w:t>B) and inserting:</w:t>
      </w:r>
    </w:p>
    <w:sdt>
      <w:sdtPr>
        <w:rPr>
          <w:sz w:val="22"/>
        </w:rPr>
        <w:alias w:val="Cannot be edited"/>
        <w:tag w:val="Cannot be edited"/>
        <w:id w:val="636310549"/>
        <w:placeholder>
          <w:docPart w:val="81902642AA994A35844BA96D86246DBE"/>
        </w:placeholder>
      </w:sdtPr>
      <w:sdtEndPr/>
      <w:sdtContent>
        <w:p w14:paraId="74D89533" w14:textId="77777777" w:rsidR="00935735" w:rsidRPr="00935735" w:rsidRDefault="00935735" w:rsidP="009357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35735">
            <w:rPr>
              <w:sz w:val="22"/>
            </w:rPr>
            <w:tab/>
            <w:t>(A) When reviewing an application by an individual for an educator certificate, the State Department of Education shall award years of experience on the educator certificate for occupational experience in, or related to, the content field of the certificate for which the individual qualifies. One year of experience credit may be awarded for every two years of full-time relevant work experience completed by the individual. Years of experience shall be awarded solely for the purpose of advancement on the teacher salary schedule. To be eligible for years of experience on the educator certificate, the individual must complete and submit a verification of work experience form developed by the State Department of Education with the application for an educator certificate.</w:t>
          </w:r>
        </w:p>
        <w:p w14:paraId="33E0CC53" w14:textId="77777777" w:rsidR="00935735" w:rsidRPr="00935735" w:rsidRDefault="00935735" w:rsidP="0093573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935735">
            <w:rPr>
              <w:sz w:val="22"/>
            </w:rPr>
            <w:tab/>
            <w:t xml:space="preserve">(B) Individuals that entered the teaching profession prior to July 1, 2023, with occupational experience in, or related to, the content field of their teaching certificate may complete and submit the verification of relevant work experience </w:t>
          </w:r>
          <w:proofErr w:type="gramStart"/>
          <w:r w:rsidRPr="00935735">
            <w:rPr>
              <w:sz w:val="22"/>
            </w:rPr>
            <w:t>form  to</w:t>
          </w:r>
          <w:proofErr w:type="gramEnd"/>
          <w:r w:rsidRPr="00935735">
            <w:rPr>
              <w:sz w:val="22"/>
            </w:rPr>
            <w:t xml:space="preserve"> the State Department of Education to have additional years of experience added to their certificate for the purposes of advancing on the teacher salary schedule. If additional years of experience are awarded, the eligible individual is entitled to have their pay adjusted for the current school year to reflect the new experience step on the employing district’s salary schedule. However, the individual is not entitled to retroactive pay for the increased years of experience during prior years of teaching or for any purpose other than advancement on the teacher salary schedule.</w:t>
          </w:r>
        </w:p>
        <w:p w14:paraId="520B5D4D" w14:textId="77777777" w:rsidR="00935735" w:rsidRPr="00935735" w:rsidRDefault="00935735" w:rsidP="0093573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pPr>
          <w:r w:rsidRPr="00935735">
            <w:tab/>
          </w:r>
          <w:bookmarkStart w:id="8" w:name="ss_T59C25N60SC_lv1_3c04ed2e6"/>
          <w:r w:rsidRPr="00935735">
            <w:t>(</w:t>
          </w:r>
          <w:bookmarkEnd w:id="8"/>
          <w:r w:rsidRPr="00935735">
            <w:t xml:space="preserve">C) Nothing in this section alters any existing requirements for receiving an educator certificate. Individuals with the work experience identified in subsection (A) must still meet all other existing requirements </w:t>
          </w:r>
          <w:proofErr w:type="gramStart"/>
          <w:r w:rsidRPr="00935735">
            <w:t>in order to</w:t>
          </w:r>
          <w:proofErr w:type="gramEnd"/>
          <w:r w:rsidRPr="00935735">
            <w:t xml:space="preserve"> receive an educator certificate.</w:t>
          </w:r>
        </w:p>
        <w:p w14:paraId="190721F3" w14:textId="77777777" w:rsidR="00935735" w:rsidRPr="00935735" w:rsidRDefault="00935735" w:rsidP="0093573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pPr>
          <w:r w:rsidRPr="00935735">
            <w:tab/>
          </w:r>
          <w:bookmarkStart w:id="9" w:name="ss_T59C25N60SD_lv1_a5fbd4a4cI"/>
          <w:r w:rsidRPr="00935735">
            <w:t>(</w:t>
          </w:r>
          <w:bookmarkEnd w:id="9"/>
          <w:r w:rsidRPr="00935735">
            <w:t>D) Nothing in this section shall be interpreted as allowing additional years of experience to be awarded for purposes other than advancement on the teacher salary schedule. Years of experience awarded pursuant to this section for relevant work experience are not considered service credit for the purposes of the state retirement or state health plans administered by PEBA.</w:t>
          </w:r>
        </w:p>
        <w:bookmarkEnd w:id="5" w:displacedByCustomXml="next"/>
      </w:sdtContent>
    </w:sdt>
    <w:p w14:paraId="41AE2BFD" w14:textId="77777777" w:rsidR="00935735" w:rsidRPr="00935735" w:rsidRDefault="00935735" w:rsidP="009357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35735">
        <w:rPr>
          <w:sz w:val="22"/>
          <w:szCs w:val="22"/>
        </w:rPr>
        <w:tab/>
        <w:t>Renumber sections to conform.</w:t>
      </w:r>
    </w:p>
    <w:p w14:paraId="51DA520A" w14:textId="77777777" w:rsidR="00935735" w:rsidRPr="00935735" w:rsidRDefault="00935735" w:rsidP="009357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35735">
        <w:rPr>
          <w:sz w:val="22"/>
          <w:szCs w:val="22"/>
        </w:rPr>
        <w:tab/>
        <w:t>Amend title to conform.</w:t>
      </w:r>
    </w:p>
    <w:p w14:paraId="3F8A2E43" w14:textId="77777777" w:rsidR="00935735" w:rsidRPr="00935735" w:rsidRDefault="00935735" w:rsidP="009357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31D9802" w14:textId="77777777" w:rsidR="00935735" w:rsidRPr="00935735" w:rsidRDefault="00935735" w:rsidP="00935735">
      <w:pPr>
        <w:rPr>
          <w:snapToGrid w:val="0"/>
          <w:color w:val="auto"/>
          <w:szCs w:val="22"/>
        </w:rPr>
      </w:pPr>
      <w:r w:rsidRPr="00935735">
        <w:rPr>
          <w:snapToGrid w:val="0"/>
          <w:color w:val="auto"/>
          <w:szCs w:val="22"/>
        </w:rPr>
        <w:tab/>
        <w:t>Senator YOUNG explained the amendment.</w:t>
      </w:r>
    </w:p>
    <w:p w14:paraId="115D4C23" w14:textId="77777777" w:rsidR="00935735" w:rsidRPr="00935735" w:rsidRDefault="00935735" w:rsidP="00935735">
      <w:pPr>
        <w:rPr>
          <w:snapToGrid w:val="0"/>
          <w:color w:val="auto"/>
          <w:szCs w:val="22"/>
        </w:rPr>
      </w:pPr>
    </w:p>
    <w:p w14:paraId="433E9229" w14:textId="77777777" w:rsidR="00935735" w:rsidRPr="00935735" w:rsidRDefault="00935735" w:rsidP="00935735">
      <w:pPr>
        <w:rPr>
          <w:snapToGrid w:val="0"/>
          <w:color w:val="auto"/>
          <w:szCs w:val="22"/>
        </w:rPr>
      </w:pPr>
      <w:r w:rsidRPr="00935735">
        <w:rPr>
          <w:snapToGrid w:val="0"/>
          <w:color w:val="auto"/>
          <w:szCs w:val="22"/>
        </w:rPr>
        <w:tab/>
        <w:t>The amendment was adopted.</w:t>
      </w:r>
    </w:p>
    <w:p w14:paraId="527A189E" w14:textId="77777777" w:rsidR="00935735" w:rsidRPr="00935735" w:rsidRDefault="00935735" w:rsidP="00935735">
      <w:pPr>
        <w:rPr>
          <w:snapToGrid w:val="0"/>
          <w:color w:val="auto"/>
          <w:szCs w:val="22"/>
        </w:rPr>
      </w:pPr>
    </w:p>
    <w:p w14:paraId="310F4A8E" w14:textId="77777777" w:rsidR="00935735" w:rsidRPr="00935735" w:rsidRDefault="00935735" w:rsidP="00935735">
      <w:pPr>
        <w:jc w:val="center"/>
        <w:rPr>
          <w:snapToGrid w:val="0"/>
          <w:color w:val="auto"/>
          <w:szCs w:val="22"/>
        </w:rPr>
      </w:pPr>
      <w:r w:rsidRPr="00935735">
        <w:rPr>
          <w:b/>
          <w:snapToGrid w:val="0"/>
          <w:color w:val="auto"/>
          <w:szCs w:val="22"/>
        </w:rPr>
        <w:t>Amendment No. 3</w:t>
      </w:r>
      <w:r w:rsidRPr="00935735">
        <w:rPr>
          <w:b/>
          <w:snapToGrid w:val="0"/>
          <w:color w:val="auto"/>
          <w:szCs w:val="22"/>
        </w:rPr>
        <w:fldChar w:fldCharType="begin"/>
      </w:r>
      <w:r w:rsidRPr="00935735">
        <w:rPr>
          <w:szCs w:val="22"/>
        </w:rPr>
        <w:instrText xml:space="preserve"> XE "Amendment No. 3" \b </w:instrText>
      </w:r>
      <w:r w:rsidRPr="00935735">
        <w:rPr>
          <w:b/>
          <w:snapToGrid w:val="0"/>
          <w:color w:val="auto"/>
          <w:szCs w:val="22"/>
        </w:rPr>
        <w:fldChar w:fldCharType="end"/>
      </w:r>
    </w:p>
    <w:p w14:paraId="32ABE54E" w14:textId="77777777" w:rsidR="00935735" w:rsidRPr="00935735" w:rsidRDefault="00935735" w:rsidP="00935735">
      <w:pPr>
        <w:pStyle w:val="Header"/>
        <w:tabs>
          <w:tab w:val="left" w:pos="4320"/>
        </w:tabs>
        <w:rPr>
          <w:szCs w:val="22"/>
        </w:rPr>
      </w:pPr>
      <w:r w:rsidRPr="00935735">
        <w:rPr>
          <w:szCs w:val="22"/>
        </w:rPr>
        <w:tab/>
        <w:t>Senator STEPHENS proposed the following amendment (</w:t>
      </w:r>
      <w:proofErr w:type="spellStart"/>
      <w:r w:rsidRPr="00935735">
        <w:rPr>
          <w:szCs w:val="22"/>
        </w:rPr>
        <w:t>SMIN-305.AA0015S</w:t>
      </w:r>
      <w:proofErr w:type="spellEnd"/>
      <w:r w:rsidRPr="00935735">
        <w:rPr>
          <w:szCs w:val="22"/>
        </w:rPr>
        <w:t>), which was adopted:</w:t>
      </w:r>
    </w:p>
    <w:p w14:paraId="0788B243" w14:textId="77777777" w:rsidR="00935735" w:rsidRPr="00935735" w:rsidRDefault="00935735" w:rsidP="0093573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35735">
        <w:rPr>
          <w:sz w:val="22"/>
          <w:szCs w:val="22"/>
        </w:rPr>
        <w:tab/>
        <w:t>Amend the bill, as and if amended, SECTION 1, Section 59-25-60, by adding an item to read:</w:t>
      </w:r>
    </w:p>
    <w:sdt>
      <w:sdtPr>
        <w:alias w:val="Cannot be edited"/>
        <w:tag w:val="Cannot be edited"/>
        <w:id w:val="-564875385"/>
        <w:placeholder>
          <w:docPart w:val="20847A1FB5604155A09AF6D5281EF264"/>
        </w:placeholder>
      </w:sdtPr>
      <w:sdtEndPr/>
      <w:sdtContent>
        <w:p w14:paraId="222B6E69" w14:textId="77777777" w:rsidR="00935735" w:rsidRPr="00935735" w:rsidRDefault="00935735" w:rsidP="0093573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pPr>
          <w:r w:rsidRPr="00935735">
            <w:tab/>
            <w:t xml:space="preserve">(E) For purposes of this section, “related occupational experience” includes experience as a teacher’s aide, teacher’s assistant, or other full-time experience in the classroom as a paraprofessional if that individual holds a bachelor's degree from an accredited college or university with a major in a relevant field. </w:t>
          </w:r>
        </w:p>
      </w:sdtContent>
    </w:sdt>
    <w:p w14:paraId="77378337" w14:textId="77777777" w:rsidR="00935735" w:rsidRPr="00935735" w:rsidRDefault="00935735" w:rsidP="0093573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935735">
        <w:rPr>
          <w:sz w:val="22"/>
          <w:szCs w:val="22"/>
        </w:rPr>
        <w:tab/>
        <w:t>Renumber sections to conform.</w:t>
      </w:r>
    </w:p>
    <w:p w14:paraId="27B1C35A" w14:textId="77777777" w:rsidR="00935735" w:rsidRDefault="00935735" w:rsidP="009357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935735">
        <w:rPr>
          <w:sz w:val="22"/>
          <w:szCs w:val="22"/>
        </w:rPr>
        <w:tab/>
        <w:t>Amend title to conform.</w:t>
      </w:r>
    </w:p>
    <w:p w14:paraId="1C26FC03" w14:textId="77777777" w:rsidR="00957783" w:rsidRPr="00935735" w:rsidRDefault="00957783" w:rsidP="009357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9A01C99" w14:textId="77777777" w:rsidR="00935735" w:rsidRPr="00935735" w:rsidRDefault="00935735" w:rsidP="00935735">
      <w:pPr>
        <w:pStyle w:val="Header"/>
        <w:tabs>
          <w:tab w:val="left" w:pos="4320"/>
        </w:tabs>
        <w:rPr>
          <w:szCs w:val="22"/>
        </w:rPr>
      </w:pPr>
      <w:r w:rsidRPr="00935735">
        <w:rPr>
          <w:szCs w:val="22"/>
        </w:rPr>
        <w:tab/>
        <w:t>Senator STEPHENS explained the amendment.</w:t>
      </w:r>
    </w:p>
    <w:p w14:paraId="3E760FAB" w14:textId="77777777" w:rsidR="00935735" w:rsidRPr="00935735" w:rsidRDefault="00935735" w:rsidP="00935735">
      <w:pPr>
        <w:pStyle w:val="Header"/>
        <w:tabs>
          <w:tab w:val="left" w:pos="4320"/>
        </w:tabs>
        <w:rPr>
          <w:szCs w:val="22"/>
        </w:rPr>
      </w:pPr>
      <w:r w:rsidRPr="00935735">
        <w:rPr>
          <w:szCs w:val="22"/>
        </w:rPr>
        <w:tab/>
        <w:t>Senator FANNING spoke on the amendment.</w:t>
      </w:r>
    </w:p>
    <w:p w14:paraId="5243F726" w14:textId="77777777" w:rsidR="00935735" w:rsidRPr="00935735" w:rsidRDefault="00935735" w:rsidP="00935735">
      <w:pPr>
        <w:pStyle w:val="Header"/>
        <w:tabs>
          <w:tab w:val="left" w:pos="4320"/>
        </w:tabs>
        <w:rPr>
          <w:szCs w:val="22"/>
        </w:rPr>
      </w:pPr>
      <w:r w:rsidRPr="00935735">
        <w:rPr>
          <w:szCs w:val="22"/>
        </w:rPr>
        <w:tab/>
      </w:r>
    </w:p>
    <w:p w14:paraId="146D5974" w14:textId="77777777" w:rsidR="00935735" w:rsidRPr="00935735" w:rsidRDefault="00935735" w:rsidP="00935735">
      <w:pPr>
        <w:pStyle w:val="Header"/>
        <w:tabs>
          <w:tab w:val="left" w:pos="4320"/>
        </w:tabs>
        <w:rPr>
          <w:szCs w:val="22"/>
        </w:rPr>
      </w:pPr>
      <w:r w:rsidRPr="00935735">
        <w:rPr>
          <w:szCs w:val="22"/>
        </w:rPr>
        <w:tab/>
        <w:t>The amendment was adopted.</w:t>
      </w:r>
    </w:p>
    <w:p w14:paraId="420D7927" w14:textId="77777777" w:rsidR="00935735" w:rsidRPr="00935735" w:rsidRDefault="00935735" w:rsidP="00935735">
      <w:pPr>
        <w:pStyle w:val="Header"/>
        <w:tabs>
          <w:tab w:val="left" w:pos="4320"/>
        </w:tabs>
        <w:rPr>
          <w:szCs w:val="22"/>
        </w:rPr>
      </w:pPr>
    </w:p>
    <w:p w14:paraId="19EDA7FC" w14:textId="77777777" w:rsidR="00935735" w:rsidRPr="00935735" w:rsidRDefault="00935735" w:rsidP="00935735">
      <w:pPr>
        <w:pStyle w:val="Header"/>
        <w:tabs>
          <w:tab w:val="left" w:pos="4320"/>
        </w:tabs>
        <w:rPr>
          <w:szCs w:val="22"/>
        </w:rPr>
      </w:pPr>
      <w:r w:rsidRPr="00935735">
        <w:rPr>
          <w:szCs w:val="22"/>
        </w:rPr>
        <w:tab/>
        <w:t>The question then was second reading of the Bill.</w:t>
      </w:r>
    </w:p>
    <w:p w14:paraId="4D5227B7" w14:textId="77777777" w:rsidR="00935735" w:rsidRPr="00935735" w:rsidRDefault="00935735" w:rsidP="00935735">
      <w:pPr>
        <w:pStyle w:val="Header"/>
        <w:tabs>
          <w:tab w:val="left" w:pos="4320"/>
        </w:tabs>
        <w:rPr>
          <w:szCs w:val="22"/>
        </w:rPr>
      </w:pPr>
    </w:p>
    <w:p w14:paraId="63CA8805" w14:textId="77777777" w:rsidR="00935735" w:rsidRPr="00935735" w:rsidRDefault="00935735" w:rsidP="00935735">
      <w:pPr>
        <w:pStyle w:val="Header"/>
        <w:tabs>
          <w:tab w:val="left" w:pos="4320"/>
        </w:tabs>
        <w:rPr>
          <w:szCs w:val="22"/>
        </w:rPr>
      </w:pPr>
      <w:r w:rsidRPr="00935735">
        <w:rPr>
          <w:szCs w:val="22"/>
        </w:rPr>
        <w:tab/>
        <w:t>The "ayes" and "nays" were demanded and taken, resulting as follows:</w:t>
      </w:r>
    </w:p>
    <w:p w14:paraId="6BD12146" w14:textId="77777777" w:rsidR="00935735" w:rsidRPr="00935735" w:rsidRDefault="00935735" w:rsidP="00935735">
      <w:pPr>
        <w:pStyle w:val="Header"/>
        <w:tabs>
          <w:tab w:val="left" w:pos="4320"/>
        </w:tabs>
        <w:jc w:val="center"/>
        <w:rPr>
          <w:b/>
          <w:szCs w:val="22"/>
        </w:rPr>
      </w:pPr>
      <w:r w:rsidRPr="00935735">
        <w:rPr>
          <w:b/>
          <w:szCs w:val="22"/>
        </w:rPr>
        <w:t>Ayes 45; Nays 0</w:t>
      </w:r>
    </w:p>
    <w:p w14:paraId="50F66520" w14:textId="77777777" w:rsidR="00935735" w:rsidRPr="00935735" w:rsidRDefault="00935735" w:rsidP="00935735">
      <w:pPr>
        <w:pStyle w:val="Header"/>
        <w:tabs>
          <w:tab w:val="left" w:pos="4320"/>
        </w:tabs>
        <w:rPr>
          <w:szCs w:val="22"/>
        </w:rPr>
      </w:pPr>
    </w:p>
    <w:p w14:paraId="17926FA5" w14:textId="77777777" w:rsidR="00935735" w:rsidRPr="00935735" w:rsidRDefault="00935735" w:rsidP="00935735">
      <w:pPr>
        <w:pStyle w:val="Header"/>
        <w:tabs>
          <w:tab w:val="clear" w:pos="216"/>
          <w:tab w:val="clear" w:pos="432"/>
          <w:tab w:val="clear" w:pos="648"/>
          <w:tab w:val="left" w:pos="720"/>
        </w:tabs>
        <w:jc w:val="center"/>
        <w:rPr>
          <w:b/>
          <w:szCs w:val="22"/>
        </w:rPr>
      </w:pPr>
      <w:r w:rsidRPr="00935735">
        <w:rPr>
          <w:b/>
          <w:szCs w:val="22"/>
        </w:rPr>
        <w:t>AYES</w:t>
      </w:r>
    </w:p>
    <w:p w14:paraId="67D1B972"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Adams</w:t>
      </w:r>
      <w:r w:rsidRPr="00935735">
        <w:rPr>
          <w:szCs w:val="22"/>
        </w:rPr>
        <w:tab/>
        <w:t>Alexander</w:t>
      </w:r>
      <w:r w:rsidRPr="00935735">
        <w:rPr>
          <w:szCs w:val="22"/>
        </w:rPr>
        <w:tab/>
        <w:t>Allen</w:t>
      </w:r>
    </w:p>
    <w:p w14:paraId="73C44691"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Bennett</w:t>
      </w:r>
      <w:r w:rsidRPr="00935735">
        <w:rPr>
          <w:szCs w:val="22"/>
        </w:rPr>
        <w:tab/>
        <w:t>Campsen</w:t>
      </w:r>
      <w:r w:rsidRPr="00935735">
        <w:rPr>
          <w:szCs w:val="22"/>
        </w:rPr>
        <w:tab/>
        <w:t>Cash</w:t>
      </w:r>
    </w:p>
    <w:p w14:paraId="4BD4280E"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Climer</w:t>
      </w:r>
      <w:r w:rsidRPr="00935735">
        <w:rPr>
          <w:szCs w:val="22"/>
        </w:rPr>
        <w:tab/>
        <w:t>Corbin</w:t>
      </w:r>
      <w:r w:rsidRPr="00935735">
        <w:rPr>
          <w:szCs w:val="22"/>
        </w:rPr>
        <w:tab/>
        <w:t>Cromer</w:t>
      </w:r>
    </w:p>
    <w:p w14:paraId="251172D6"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Davis</w:t>
      </w:r>
      <w:r w:rsidRPr="00935735">
        <w:rPr>
          <w:szCs w:val="22"/>
        </w:rPr>
        <w:tab/>
        <w:t>Devine</w:t>
      </w:r>
      <w:r w:rsidRPr="00935735">
        <w:rPr>
          <w:szCs w:val="22"/>
        </w:rPr>
        <w:tab/>
        <w:t>Fanning</w:t>
      </w:r>
    </w:p>
    <w:p w14:paraId="296F35BD"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Gambrell</w:t>
      </w:r>
      <w:r w:rsidRPr="00935735">
        <w:rPr>
          <w:szCs w:val="22"/>
        </w:rPr>
        <w:tab/>
        <w:t>Garrett</w:t>
      </w:r>
      <w:r w:rsidRPr="00935735">
        <w:rPr>
          <w:szCs w:val="22"/>
        </w:rPr>
        <w:tab/>
        <w:t>Goldfinch</w:t>
      </w:r>
    </w:p>
    <w:p w14:paraId="2A6D5DC4"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Grooms</w:t>
      </w:r>
      <w:r w:rsidRPr="00935735">
        <w:rPr>
          <w:szCs w:val="22"/>
        </w:rPr>
        <w:tab/>
        <w:t>Gustafson</w:t>
      </w:r>
      <w:r w:rsidRPr="00935735">
        <w:rPr>
          <w:szCs w:val="22"/>
        </w:rPr>
        <w:tab/>
        <w:t>Harpootlian</w:t>
      </w:r>
    </w:p>
    <w:p w14:paraId="40B2F455"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935735">
        <w:rPr>
          <w:szCs w:val="22"/>
        </w:rPr>
        <w:t>Hembree</w:t>
      </w:r>
      <w:r w:rsidRPr="00935735">
        <w:rPr>
          <w:szCs w:val="22"/>
        </w:rPr>
        <w:tab/>
        <w:t>Hutto</w:t>
      </w:r>
      <w:r w:rsidRPr="00935735">
        <w:rPr>
          <w:szCs w:val="22"/>
        </w:rPr>
        <w:tab/>
      </w:r>
      <w:r w:rsidRPr="00935735">
        <w:rPr>
          <w:i/>
          <w:szCs w:val="22"/>
        </w:rPr>
        <w:t>Johnson, Kevin</w:t>
      </w:r>
    </w:p>
    <w:p w14:paraId="2C542956"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i/>
          <w:szCs w:val="22"/>
        </w:rPr>
        <w:t>Johnson, Michael</w:t>
      </w:r>
      <w:r w:rsidRPr="00935735">
        <w:rPr>
          <w:i/>
          <w:szCs w:val="22"/>
        </w:rPr>
        <w:tab/>
      </w:r>
      <w:r w:rsidRPr="00935735">
        <w:rPr>
          <w:szCs w:val="22"/>
        </w:rPr>
        <w:t>Kimbrell</w:t>
      </w:r>
      <w:r w:rsidRPr="00935735">
        <w:rPr>
          <w:szCs w:val="22"/>
        </w:rPr>
        <w:tab/>
        <w:t>Loftis</w:t>
      </w:r>
    </w:p>
    <w:p w14:paraId="33C29485"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Malloy</w:t>
      </w:r>
      <w:r w:rsidRPr="00935735">
        <w:rPr>
          <w:szCs w:val="22"/>
        </w:rPr>
        <w:tab/>
        <w:t>Martin</w:t>
      </w:r>
      <w:r w:rsidRPr="00935735">
        <w:rPr>
          <w:szCs w:val="22"/>
        </w:rPr>
        <w:tab/>
        <w:t>Massey</w:t>
      </w:r>
    </w:p>
    <w:p w14:paraId="4AC888B5"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Matthews</w:t>
      </w:r>
      <w:r w:rsidRPr="00935735">
        <w:rPr>
          <w:szCs w:val="22"/>
        </w:rPr>
        <w:tab/>
        <w:t>McElveen</w:t>
      </w:r>
      <w:r w:rsidRPr="00935735">
        <w:rPr>
          <w:szCs w:val="22"/>
        </w:rPr>
        <w:tab/>
        <w:t>McLeod</w:t>
      </w:r>
    </w:p>
    <w:p w14:paraId="0A317228"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Peeler</w:t>
      </w:r>
      <w:r w:rsidRPr="00935735">
        <w:rPr>
          <w:szCs w:val="22"/>
        </w:rPr>
        <w:tab/>
        <w:t>Rankin</w:t>
      </w:r>
      <w:r w:rsidRPr="00935735">
        <w:rPr>
          <w:szCs w:val="22"/>
        </w:rPr>
        <w:tab/>
        <w:t>Reichenbach</w:t>
      </w:r>
    </w:p>
    <w:p w14:paraId="25F51950"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Rice</w:t>
      </w:r>
      <w:r w:rsidRPr="00935735">
        <w:rPr>
          <w:szCs w:val="22"/>
        </w:rPr>
        <w:tab/>
        <w:t>Sabb</w:t>
      </w:r>
      <w:r w:rsidRPr="00935735">
        <w:rPr>
          <w:szCs w:val="22"/>
        </w:rPr>
        <w:tab/>
        <w:t>Senn</w:t>
      </w:r>
    </w:p>
    <w:p w14:paraId="46D8CF0E"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Setzler</w:t>
      </w:r>
      <w:r w:rsidRPr="00935735">
        <w:rPr>
          <w:szCs w:val="22"/>
        </w:rPr>
        <w:tab/>
        <w:t>Shealy</w:t>
      </w:r>
      <w:r w:rsidRPr="00935735">
        <w:rPr>
          <w:szCs w:val="22"/>
        </w:rPr>
        <w:tab/>
        <w:t>Stephens</w:t>
      </w:r>
    </w:p>
    <w:p w14:paraId="068C2062"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Talley</w:t>
      </w:r>
      <w:r w:rsidRPr="00935735">
        <w:rPr>
          <w:szCs w:val="22"/>
        </w:rPr>
        <w:tab/>
        <w:t>Tedder</w:t>
      </w:r>
      <w:r w:rsidRPr="00935735">
        <w:rPr>
          <w:szCs w:val="22"/>
        </w:rPr>
        <w:tab/>
        <w:t>Turner</w:t>
      </w:r>
    </w:p>
    <w:p w14:paraId="48C31057"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935735">
        <w:rPr>
          <w:szCs w:val="22"/>
        </w:rPr>
        <w:t>Verdin</w:t>
      </w:r>
      <w:r w:rsidRPr="00935735">
        <w:rPr>
          <w:szCs w:val="22"/>
        </w:rPr>
        <w:tab/>
        <w:t>Williams</w:t>
      </w:r>
      <w:r w:rsidRPr="00935735">
        <w:rPr>
          <w:szCs w:val="22"/>
        </w:rPr>
        <w:tab/>
        <w:t>Young</w:t>
      </w:r>
    </w:p>
    <w:p w14:paraId="7E56B10B"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5ED2F239" w14:textId="77777777" w:rsidR="00935735" w:rsidRPr="00935735" w:rsidRDefault="00935735" w:rsidP="009357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935735">
        <w:rPr>
          <w:b/>
          <w:szCs w:val="22"/>
        </w:rPr>
        <w:t>Total--45</w:t>
      </w:r>
    </w:p>
    <w:p w14:paraId="5DA35F07" w14:textId="77777777" w:rsidR="00935735" w:rsidRPr="00935735" w:rsidRDefault="00935735" w:rsidP="00935735">
      <w:pPr>
        <w:pStyle w:val="Header"/>
        <w:tabs>
          <w:tab w:val="left" w:pos="4320"/>
        </w:tabs>
        <w:rPr>
          <w:szCs w:val="22"/>
        </w:rPr>
      </w:pPr>
    </w:p>
    <w:p w14:paraId="5F818614" w14:textId="77777777" w:rsidR="00935735" w:rsidRPr="00935735" w:rsidRDefault="00935735" w:rsidP="00935735">
      <w:pPr>
        <w:pStyle w:val="Header"/>
        <w:tabs>
          <w:tab w:val="clear" w:pos="216"/>
          <w:tab w:val="clear" w:pos="432"/>
          <w:tab w:val="clear" w:pos="648"/>
          <w:tab w:val="left" w:pos="720"/>
        </w:tabs>
        <w:jc w:val="center"/>
        <w:rPr>
          <w:b/>
          <w:szCs w:val="22"/>
        </w:rPr>
      </w:pPr>
      <w:r w:rsidRPr="00935735">
        <w:rPr>
          <w:b/>
          <w:szCs w:val="22"/>
        </w:rPr>
        <w:t>NAYS</w:t>
      </w:r>
    </w:p>
    <w:p w14:paraId="070194BF" w14:textId="77777777" w:rsidR="00935735" w:rsidRPr="00935735" w:rsidRDefault="00935735" w:rsidP="00935735">
      <w:pPr>
        <w:pStyle w:val="Header"/>
        <w:tabs>
          <w:tab w:val="clear" w:pos="216"/>
          <w:tab w:val="clear" w:pos="432"/>
          <w:tab w:val="clear" w:pos="648"/>
          <w:tab w:val="left" w:pos="720"/>
        </w:tabs>
        <w:jc w:val="center"/>
        <w:rPr>
          <w:b/>
          <w:szCs w:val="22"/>
        </w:rPr>
      </w:pPr>
    </w:p>
    <w:p w14:paraId="62B410F1" w14:textId="77777777" w:rsidR="00935735" w:rsidRPr="00935735" w:rsidRDefault="00935735" w:rsidP="00935735">
      <w:pPr>
        <w:pStyle w:val="Header"/>
        <w:tabs>
          <w:tab w:val="clear" w:pos="216"/>
          <w:tab w:val="clear" w:pos="432"/>
          <w:tab w:val="clear" w:pos="648"/>
          <w:tab w:val="left" w:pos="720"/>
        </w:tabs>
        <w:jc w:val="center"/>
        <w:rPr>
          <w:b/>
          <w:szCs w:val="22"/>
        </w:rPr>
      </w:pPr>
      <w:r w:rsidRPr="00935735">
        <w:rPr>
          <w:b/>
          <w:szCs w:val="22"/>
        </w:rPr>
        <w:t>Total--0</w:t>
      </w:r>
    </w:p>
    <w:p w14:paraId="30FAD82D" w14:textId="77777777" w:rsidR="00935735" w:rsidRPr="00935735" w:rsidRDefault="00935735" w:rsidP="00935735">
      <w:pPr>
        <w:pStyle w:val="Header"/>
        <w:tabs>
          <w:tab w:val="left" w:pos="4320"/>
        </w:tabs>
        <w:rPr>
          <w:szCs w:val="22"/>
        </w:rPr>
      </w:pPr>
    </w:p>
    <w:p w14:paraId="2243FC08" w14:textId="77777777" w:rsidR="00935735" w:rsidRPr="00935735" w:rsidRDefault="00935735" w:rsidP="00935735">
      <w:pPr>
        <w:pStyle w:val="Header"/>
        <w:tabs>
          <w:tab w:val="left" w:pos="4320"/>
        </w:tabs>
        <w:rPr>
          <w:bCs/>
          <w:szCs w:val="22"/>
        </w:rPr>
      </w:pPr>
      <w:r w:rsidRPr="00935735">
        <w:rPr>
          <w:b/>
          <w:szCs w:val="22"/>
        </w:rPr>
        <w:tab/>
      </w:r>
      <w:r w:rsidRPr="00935735">
        <w:rPr>
          <w:bCs/>
          <w:szCs w:val="22"/>
        </w:rPr>
        <w:t>There being no further amendments, the Bill, as amended, was read the second time, passed and ordered to a third reading.</w:t>
      </w:r>
    </w:p>
    <w:p w14:paraId="252895E6" w14:textId="77777777" w:rsidR="00935735" w:rsidRPr="00935735" w:rsidRDefault="00935735" w:rsidP="00935735">
      <w:pPr>
        <w:pStyle w:val="Header"/>
        <w:tabs>
          <w:tab w:val="left" w:pos="4320"/>
        </w:tabs>
        <w:rPr>
          <w:szCs w:val="22"/>
        </w:rPr>
      </w:pPr>
      <w:r w:rsidRPr="00935735">
        <w:rPr>
          <w:szCs w:val="22"/>
        </w:rPr>
        <w:tab/>
      </w:r>
    </w:p>
    <w:p w14:paraId="210B6DFA" w14:textId="77777777" w:rsidR="00935735" w:rsidRPr="00935735" w:rsidRDefault="00935735" w:rsidP="00935735">
      <w:pPr>
        <w:pStyle w:val="Header"/>
        <w:jc w:val="center"/>
        <w:rPr>
          <w:b/>
          <w:szCs w:val="22"/>
        </w:rPr>
      </w:pPr>
      <w:r w:rsidRPr="00935735">
        <w:rPr>
          <w:b/>
          <w:szCs w:val="22"/>
        </w:rPr>
        <w:t>Motion Adopted</w:t>
      </w:r>
    </w:p>
    <w:p w14:paraId="4E86C5FE" w14:textId="77777777" w:rsidR="00935735" w:rsidRPr="00935735" w:rsidRDefault="00935735" w:rsidP="00935735">
      <w:pPr>
        <w:pStyle w:val="Header"/>
        <w:tabs>
          <w:tab w:val="left" w:pos="4320"/>
        </w:tabs>
        <w:rPr>
          <w:szCs w:val="22"/>
        </w:rPr>
      </w:pPr>
      <w:r w:rsidRPr="00935735">
        <w:rPr>
          <w:szCs w:val="22"/>
        </w:rPr>
        <w:tab/>
        <w:t>On motion of Senator MASSEY, the Senate agreed to stand adjourned.</w:t>
      </w:r>
    </w:p>
    <w:p w14:paraId="25C1B363" w14:textId="77777777" w:rsidR="00935735" w:rsidRPr="00935735" w:rsidRDefault="00935735" w:rsidP="00935735">
      <w:pPr>
        <w:pStyle w:val="Header"/>
        <w:tabs>
          <w:tab w:val="left" w:pos="4320"/>
        </w:tabs>
        <w:rPr>
          <w:szCs w:val="22"/>
        </w:rPr>
      </w:pPr>
    </w:p>
    <w:p w14:paraId="130B9D08" w14:textId="77777777" w:rsidR="00935735" w:rsidRPr="00935735" w:rsidRDefault="00935735" w:rsidP="0093573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935735">
        <w:rPr>
          <w:b/>
          <w:szCs w:val="22"/>
        </w:rPr>
        <w:t>MOTION ADOPTED</w:t>
      </w:r>
    </w:p>
    <w:p w14:paraId="3F93FAFF" w14:textId="77777777" w:rsidR="00935735" w:rsidRPr="00935735" w:rsidRDefault="00935735" w:rsidP="0093573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935735">
        <w:rPr>
          <w:szCs w:val="22"/>
        </w:rPr>
        <w:tab/>
      </w:r>
      <w:r w:rsidRPr="00935735">
        <w:rPr>
          <w:szCs w:val="22"/>
        </w:rPr>
        <w:tab/>
        <w:t xml:space="preserve">On motion of Senators RICE and ALEXANDER, with unanimous consent, the Senate stood adjourned out of respect to the memory of Mr. Joseph Lee “Joe” Burgess of Easley, S.C.  Joe was a graduate of Pickens High School and The Citadel.  In 1968, he began a long career coaching football, basketball, baseball, golf and track at various high schools.  Joe later became the sports director and sales representative for WELP radio station in Easley. While Joe worked for WELP, he began a small wholesale firework business that continued to grow over the years called Carolina Fireworks in Easley. He began teaching at Liberty High School in 1987 where he later became the head football coach and was inducted into the Liberty High School Athletic Hall of Fame in 2023.  Joe enjoyed gospel music concerts and spending time with friends and family.  He was a member of the Easley Lions Club and taught Sunday School and sang in the choir at both Liberty First Baptist Church and Easley First Baptist Church.  Joe was a loving husband, devoted father and doting grandfather who will be dearly missed. </w:t>
      </w:r>
    </w:p>
    <w:p w14:paraId="2B10E03B" w14:textId="77777777" w:rsidR="00935735" w:rsidRPr="00935735" w:rsidRDefault="00935735" w:rsidP="00935735">
      <w:pPr>
        <w:rPr>
          <w:szCs w:val="22"/>
        </w:rPr>
      </w:pPr>
    </w:p>
    <w:p w14:paraId="4176F7DF" w14:textId="77777777" w:rsidR="00935735" w:rsidRPr="00935735" w:rsidRDefault="00935735" w:rsidP="00935735">
      <w:pPr>
        <w:pStyle w:val="Header"/>
        <w:tabs>
          <w:tab w:val="left" w:pos="4320"/>
        </w:tabs>
        <w:jc w:val="center"/>
        <w:rPr>
          <w:szCs w:val="22"/>
        </w:rPr>
      </w:pPr>
      <w:r w:rsidRPr="00935735">
        <w:rPr>
          <w:szCs w:val="22"/>
        </w:rPr>
        <w:t>and</w:t>
      </w:r>
    </w:p>
    <w:p w14:paraId="0C1007F2" w14:textId="77777777" w:rsidR="00935735" w:rsidRPr="00935735" w:rsidRDefault="00935735" w:rsidP="00935735">
      <w:pPr>
        <w:rPr>
          <w:szCs w:val="22"/>
        </w:rPr>
      </w:pPr>
    </w:p>
    <w:p w14:paraId="5E0D91E6" w14:textId="77777777" w:rsidR="00935735" w:rsidRPr="00935735" w:rsidRDefault="00935735" w:rsidP="0093573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935735">
        <w:rPr>
          <w:b/>
          <w:szCs w:val="22"/>
        </w:rPr>
        <w:t>MOTION ADOPTED</w:t>
      </w:r>
    </w:p>
    <w:p w14:paraId="49A30D3B" w14:textId="77777777" w:rsidR="00935735" w:rsidRPr="00935735" w:rsidRDefault="00935735" w:rsidP="0093573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935735">
        <w:rPr>
          <w:szCs w:val="22"/>
        </w:rPr>
        <w:tab/>
      </w:r>
      <w:r w:rsidRPr="00935735">
        <w:rPr>
          <w:szCs w:val="22"/>
        </w:rPr>
        <w:tab/>
        <w:t xml:space="preserve">On motion of Senator GARRETT, with unanimous consent, the Senate stood adjourned out of respect to the memory of Mr. Abner Pierce Stockman, Jr. of Greenwood, S.C.  Pierce graduated from Wofford College and retired as president of Stockman Oil Company and Stockman Lands.  He was a founding member of CEF-Lakelands Good News Club.  He served as a board member for The Museum and Railroad Historical Center and Greenwood Methodist Home.  He was a Boy Scout leader and a life member of the National Society of the Sons of the American Revolution.  He was an active member of Main Street United Methodist Church.  Pierce was a loving husband, devoted father and doting grandfather who will be dearly missed. </w:t>
      </w:r>
    </w:p>
    <w:p w14:paraId="0F3F60C3" w14:textId="77777777" w:rsidR="00935735" w:rsidRPr="00935735" w:rsidRDefault="00935735" w:rsidP="00935735">
      <w:pPr>
        <w:rPr>
          <w:szCs w:val="22"/>
        </w:rPr>
      </w:pPr>
    </w:p>
    <w:p w14:paraId="0D6FC188" w14:textId="77777777" w:rsidR="00935735" w:rsidRPr="00935735" w:rsidRDefault="00935735" w:rsidP="00935735">
      <w:pPr>
        <w:pStyle w:val="Header"/>
        <w:keepLines/>
        <w:tabs>
          <w:tab w:val="left" w:pos="4320"/>
        </w:tabs>
        <w:jc w:val="center"/>
        <w:rPr>
          <w:szCs w:val="22"/>
        </w:rPr>
      </w:pPr>
      <w:r w:rsidRPr="00935735">
        <w:rPr>
          <w:b/>
          <w:szCs w:val="22"/>
        </w:rPr>
        <w:t>ADJOURNMENT</w:t>
      </w:r>
    </w:p>
    <w:p w14:paraId="136023B9" w14:textId="77777777" w:rsidR="00935735" w:rsidRPr="00935735" w:rsidRDefault="00935735" w:rsidP="00935735">
      <w:pPr>
        <w:pStyle w:val="Header"/>
        <w:keepLines/>
        <w:tabs>
          <w:tab w:val="left" w:pos="4320"/>
        </w:tabs>
        <w:rPr>
          <w:szCs w:val="22"/>
        </w:rPr>
      </w:pPr>
      <w:r w:rsidRPr="00935735">
        <w:rPr>
          <w:szCs w:val="22"/>
        </w:rPr>
        <w:tab/>
        <w:t>At 12:58 P.M., on motion of Senator MASSEY, the Senate adjourned to meet tomorrow at 1:00 P.M.</w:t>
      </w:r>
    </w:p>
    <w:p w14:paraId="180773CC" w14:textId="77777777" w:rsidR="00541E0A" w:rsidRDefault="00541E0A" w:rsidP="00935735">
      <w:pPr>
        <w:pStyle w:val="Header"/>
        <w:keepLines/>
        <w:tabs>
          <w:tab w:val="left" w:pos="4320"/>
        </w:tabs>
        <w:jc w:val="center"/>
        <w:rPr>
          <w:szCs w:val="22"/>
        </w:rPr>
      </w:pPr>
    </w:p>
    <w:p w14:paraId="48D163FC" w14:textId="36814381" w:rsidR="00935735" w:rsidRPr="00935735" w:rsidRDefault="00935735" w:rsidP="00935735">
      <w:pPr>
        <w:pStyle w:val="Header"/>
        <w:keepLines/>
        <w:tabs>
          <w:tab w:val="left" w:pos="4320"/>
        </w:tabs>
        <w:jc w:val="center"/>
        <w:rPr>
          <w:szCs w:val="22"/>
        </w:rPr>
      </w:pPr>
      <w:r w:rsidRPr="00935735">
        <w:rPr>
          <w:szCs w:val="22"/>
        </w:rPr>
        <w:t>* * *</w:t>
      </w:r>
    </w:p>
    <w:sectPr w:rsidR="00935735" w:rsidRPr="00935735" w:rsidSect="00332513">
      <w:headerReference w:type="default" r:id="rId7"/>
      <w:footerReference w:type="default" r:id="rId8"/>
      <w:footerReference w:type="first" r:id="rId9"/>
      <w:type w:val="continuous"/>
      <w:pgSz w:w="12240" w:h="15840"/>
      <w:pgMar w:top="1008" w:right="4666" w:bottom="3499" w:left="1238" w:header="1008" w:footer="3499" w:gutter="0"/>
      <w:pgNumType w:start="98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0F414" w14:textId="77777777" w:rsidR="00935735" w:rsidRDefault="00935735">
      <w:r>
        <w:separator/>
      </w:r>
    </w:p>
  </w:endnote>
  <w:endnote w:type="continuationSeparator" w:id="0">
    <w:p w14:paraId="67A8D9AD" w14:textId="77777777" w:rsidR="00935735" w:rsidRDefault="0093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57ABD"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A501"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40EB7" w14:textId="77777777" w:rsidR="00935735" w:rsidRDefault="00935735">
      <w:r>
        <w:separator/>
      </w:r>
    </w:p>
  </w:footnote>
  <w:footnote w:type="continuationSeparator" w:id="0">
    <w:p w14:paraId="7EA521F4" w14:textId="77777777" w:rsidR="00935735" w:rsidRDefault="00935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C934" w14:textId="6A493CEC" w:rsidR="002960F7" w:rsidRPr="00BB21DE" w:rsidRDefault="00935735">
    <w:pPr>
      <w:pStyle w:val="Header"/>
      <w:spacing w:after="120"/>
      <w:jc w:val="center"/>
      <w:rPr>
        <w:b/>
      </w:rPr>
    </w:pPr>
    <w:r>
      <w:rPr>
        <w:b/>
      </w:rPr>
      <w:t>TUESDAY, JANUARY 23,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3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2B70"/>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2513"/>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C7821"/>
    <w:rsid w:val="004D0F10"/>
    <w:rsid w:val="004D2BA6"/>
    <w:rsid w:val="004D4DAE"/>
    <w:rsid w:val="004D50AD"/>
    <w:rsid w:val="004E545F"/>
    <w:rsid w:val="004F50DD"/>
    <w:rsid w:val="00500D37"/>
    <w:rsid w:val="0051245F"/>
    <w:rsid w:val="00512E04"/>
    <w:rsid w:val="00524C53"/>
    <w:rsid w:val="00526742"/>
    <w:rsid w:val="005305E5"/>
    <w:rsid w:val="005353B7"/>
    <w:rsid w:val="0054021B"/>
    <w:rsid w:val="00541E0A"/>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5735"/>
    <w:rsid w:val="009357FD"/>
    <w:rsid w:val="00940EBB"/>
    <w:rsid w:val="00951A08"/>
    <w:rsid w:val="00952D63"/>
    <w:rsid w:val="0095778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AE6E01"/>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2788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91F51"/>
  <w15:docId w15:val="{462AEC4A-844C-4524-BFD6-7CBC3641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357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935735"/>
    <w:pPr>
      <w:widowControl w:val="0"/>
      <w:spacing w:before="480" w:after="480"/>
    </w:pPr>
    <w:rPr>
      <w:sz w:val="28"/>
      <w:szCs w:val="28"/>
    </w:rPr>
  </w:style>
  <w:style w:type="paragraph" w:customStyle="1" w:styleId="scamendtitleconform">
    <w:name w:val="sc_amend_titleconform"/>
    <w:qFormat/>
    <w:rsid w:val="00935735"/>
    <w:pPr>
      <w:widowControl w:val="0"/>
      <w:ind w:left="216"/>
    </w:pPr>
    <w:rPr>
      <w:sz w:val="28"/>
      <w:szCs w:val="28"/>
    </w:rPr>
  </w:style>
  <w:style w:type="paragraph" w:customStyle="1" w:styleId="scnewcodesection">
    <w:name w:val="sc_new_code_section"/>
    <w:qFormat/>
    <w:rsid w:val="0093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amendconformline">
    <w:name w:val="sc_amend_conformline"/>
    <w:qFormat/>
    <w:rsid w:val="00935735"/>
    <w:pPr>
      <w:widowControl w:val="0"/>
      <w:spacing w:before="720"/>
      <w:ind w:left="216"/>
    </w:pPr>
    <w:rPr>
      <w:sz w:val="28"/>
      <w:szCs w:val="28"/>
    </w:rPr>
  </w:style>
  <w:style w:type="paragraph" w:customStyle="1" w:styleId="scemptyline">
    <w:name w:val="sc_empty_line"/>
    <w:qFormat/>
    <w:rsid w:val="00935735"/>
    <w:pPr>
      <w:widowControl w:val="0"/>
      <w:suppressAutoHyphens/>
      <w:spacing w:line="360" w:lineRule="auto"/>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018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5BE5EFFDE54427860D3993418FC645"/>
        <w:category>
          <w:name w:val="General"/>
          <w:gallery w:val="placeholder"/>
        </w:category>
        <w:types>
          <w:type w:val="bbPlcHdr"/>
        </w:types>
        <w:behaviors>
          <w:behavior w:val="content"/>
        </w:behaviors>
        <w:guid w:val="{883473A1-9425-4742-B6C2-A3372BA90802}"/>
      </w:docPartPr>
      <w:docPartBody>
        <w:p w:rsidR="00261621" w:rsidRDefault="00261621" w:rsidP="00261621">
          <w:pPr>
            <w:pStyle w:val="D65BE5EFFDE54427860D3993418FC645"/>
          </w:pPr>
          <w:r>
            <w:rPr>
              <w:rStyle w:val="PlaceholderText"/>
            </w:rPr>
            <w:t>Click or tap here to enter text.</w:t>
          </w:r>
        </w:p>
      </w:docPartBody>
    </w:docPart>
    <w:docPart>
      <w:docPartPr>
        <w:name w:val="81902642AA994A35844BA96D86246DBE"/>
        <w:category>
          <w:name w:val="General"/>
          <w:gallery w:val="placeholder"/>
        </w:category>
        <w:types>
          <w:type w:val="bbPlcHdr"/>
        </w:types>
        <w:behaviors>
          <w:behavior w:val="content"/>
        </w:behaviors>
        <w:guid w:val="{336B6B96-2417-46FB-91B1-32DE198CE95B}"/>
      </w:docPartPr>
      <w:docPartBody>
        <w:p w:rsidR="00261621" w:rsidRDefault="00261621" w:rsidP="00261621">
          <w:pPr>
            <w:pStyle w:val="81902642AA994A35844BA96D86246DBE"/>
          </w:pPr>
          <w:r>
            <w:rPr>
              <w:rStyle w:val="PlaceholderText"/>
            </w:rPr>
            <w:t>Click or tap here to enter text.</w:t>
          </w:r>
        </w:p>
      </w:docPartBody>
    </w:docPart>
    <w:docPart>
      <w:docPartPr>
        <w:name w:val="20847A1FB5604155A09AF6D5281EF264"/>
        <w:category>
          <w:name w:val="General"/>
          <w:gallery w:val="placeholder"/>
        </w:category>
        <w:types>
          <w:type w:val="bbPlcHdr"/>
        </w:types>
        <w:behaviors>
          <w:behavior w:val="content"/>
        </w:behaviors>
        <w:guid w:val="{64E26600-819E-4FB8-85EF-72381743B03F}"/>
      </w:docPartPr>
      <w:docPartBody>
        <w:p w:rsidR="00261621" w:rsidRDefault="00261621" w:rsidP="00261621">
          <w:pPr>
            <w:pStyle w:val="20847A1FB5604155A09AF6D5281EF26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21"/>
    <w:rsid w:val="00202B70"/>
    <w:rsid w:val="00261621"/>
    <w:rsid w:val="0051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621"/>
  </w:style>
  <w:style w:type="paragraph" w:customStyle="1" w:styleId="D65BE5EFFDE54427860D3993418FC645">
    <w:name w:val="D65BE5EFFDE54427860D3993418FC645"/>
    <w:rsid w:val="00261621"/>
  </w:style>
  <w:style w:type="paragraph" w:customStyle="1" w:styleId="81902642AA994A35844BA96D86246DBE">
    <w:name w:val="81902642AA994A35844BA96D86246DBE"/>
    <w:rsid w:val="00261621"/>
  </w:style>
  <w:style w:type="paragraph" w:customStyle="1" w:styleId="20847A1FB5604155A09AF6D5281EF264">
    <w:name w:val="20847A1FB5604155A09AF6D5281EF264"/>
    <w:rsid w:val="00261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20</TotalTime>
  <Pages>23</Pages>
  <Words>6296</Words>
  <Characters>34267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2024-05-21T19:03:00Z</dcterms:created>
  <dcterms:modified xsi:type="dcterms:W3CDTF">2024-09-23T17:30:00Z</dcterms:modified>
</cp:coreProperties>
</file>