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1006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Davis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LC-0465DG26.docx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11,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Finance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Capital Projects Sales Tax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3/11/2026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4bfc17207666456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3/11/2026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Finance</w:t>
      </w:r>
      <w:r>
        <w:t xml:space="preserve"> (</w:t>
      </w:r>
      <w:hyperlink w:history="true" r:id="R723b81a5b3e246c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abf7e99b580422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e1d99dc11e3493b">
        <w:r>
          <w:rPr>
            <w:rStyle w:val="Hyperlink"/>
            <w:u w:val="single"/>
          </w:rPr>
          <w:t>03/11/2026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3DD29BAF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53AB4E68" w14:textId="77777777">
      <w:pPr>
        <w:pStyle w:val="scemptylineheader"/>
      </w:pPr>
    </w:p>
    <w:p w:rsidRPr="00BB0725" w:rsidR="00A73EFA" w:rsidP="00BB0725" w:rsidRDefault="00A73EFA" w14:paraId="6DEBD0B5" w14:textId="77777777">
      <w:pPr>
        <w:pStyle w:val="scemptylineheader"/>
      </w:pPr>
    </w:p>
    <w:p w:rsidRPr="00DF3B44" w:rsidR="00A73EFA" w:rsidP="00B7592C" w:rsidRDefault="00A73EFA" w14:paraId="0AB2A34C" w14:textId="77777777">
      <w:pPr>
        <w:pStyle w:val="scemptylineheader"/>
      </w:pPr>
    </w:p>
    <w:p w:rsidRPr="00DF3B44" w:rsidR="00A73EFA" w:rsidP="00B7592C" w:rsidRDefault="00A73EFA" w14:paraId="022F51B0" w14:textId="77777777">
      <w:pPr>
        <w:pStyle w:val="scemptylineheader"/>
      </w:pPr>
    </w:p>
    <w:p w:rsidRPr="00DF3B44" w:rsidR="00A73EFA" w:rsidP="00B7592C" w:rsidRDefault="00A73EFA" w14:paraId="6C5D6D74" w14:textId="77777777">
      <w:pPr>
        <w:pStyle w:val="scemptylineheader"/>
      </w:pPr>
    </w:p>
    <w:p w:rsidRPr="00DF3B44" w:rsidR="002C3463" w:rsidP="00037F04" w:rsidRDefault="002C3463" w14:paraId="573CF4E6" w14:textId="77777777">
      <w:pPr>
        <w:pStyle w:val="scemptylineheader"/>
      </w:pPr>
    </w:p>
    <w:p w:rsidRPr="00DF3B44" w:rsidR="008E61A1" w:rsidP="00446987" w:rsidRDefault="008E61A1" w14:paraId="588C12C4" w14:textId="77777777">
      <w:pPr>
        <w:pStyle w:val="scemptylineheader"/>
      </w:pPr>
    </w:p>
    <w:p w:rsidRPr="00DF3B44" w:rsidR="002C3463" w:rsidP="00EB120E" w:rsidRDefault="002C3463" w14:paraId="10B8C2AC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1B10EF51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99472B" w14:paraId="73B9BE0E" w14:textId="7182B40E">
          <w:pPr>
            <w:pStyle w:val="scbilltitle"/>
          </w:pPr>
          <w:r>
            <w:t>TO AMEND THE SOUTH CAROLINA CODE OF LAWS BY AMENDING SECTION 4-10-330, RELATING TO THE CAPITAL PROJECTS SALES TAX, SO AS TO DESIGNATE GREENSPACE AND GREENBELT PROGRAMS AS A QUALIFYING PROJECT.</w:t>
          </w:r>
        </w:p>
      </w:sdtContent>
    </w:sdt>
    <w:bookmarkStart w:name="at_bf4faf4c9" w:displacedByCustomXml="prev" w:id="1"/>
    <w:bookmarkEnd w:id="1"/>
    <w:p w:rsidRPr="00DF3B44" w:rsidR="006C18F0" w:rsidP="006C18F0" w:rsidRDefault="006C18F0" w14:paraId="37BD11CD" w14:textId="77777777">
      <w:pPr>
        <w:pStyle w:val="scbillwhereasclause"/>
      </w:pPr>
    </w:p>
    <w:p w:rsidRPr="0094541D" w:rsidR="007E06BB" w:rsidP="0094541D" w:rsidRDefault="002C3463" w14:paraId="6B60C2E8" w14:textId="77777777">
      <w:pPr>
        <w:pStyle w:val="scenactingwords"/>
      </w:pPr>
      <w:bookmarkStart w:name="ew_f03007076" w:id="2"/>
      <w:r w:rsidRPr="0094541D">
        <w:t>B</w:t>
      </w:r>
      <w:bookmarkEnd w:id="2"/>
      <w:r w:rsidRPr="0094541D">
        <w:t>e it enacted by the General Assembly of the State of South Carolina:</w:t>
      </w:r>
    </w:p>
    <w:p w:rsidR="008E1711" w:rsidP="008E1711" w:rsidRDefault="008E1711" w14:paraId="7A222B86" w14:textId="77777777">
      <w:pPr>
        <w:pStyle w:val="scemptyline"/>
      </w:pPr>
    </w:p>
    <w:p w:rsidR="008E1711" w:rsidP="008E1711" w:rsidRDefault="008E1711" w14:paraId="0BECAD97" w14:textId="58A5DD2A">
      <w:pPr>
        <w:pStyle w:val="scdirectionallanguage"/>
      </w:pPr>
      <w:bookmarkStart w:name="bs_num_1_3392bbc9a" w:id="3"/>
      <w:r>
        <w:t>S</w:t>
      </w:r>
      <w:bookmarkEnd w:id="3"/>
      <w:r>
        <w:t>ECTION 1.</w:t>
      </w:r>
      <w:r>
        <w:tab/>
      </w:r>
      <w:bookmarkStart w:name="dl_7b39399f4" w:id="4"/>
      <w:r>
        <w:t>S</w:t>
      </w:r>
      <w:bookmarkEnd w:id="4"/>
      <w:r>
        <w:t>ection 4-10-330(A)</w:t>
      </w:r>
      <w:r w:rsidR="0099472B">
        <w:t>(1)(i)</w:t>
      </w:r>
      <w:r>
        <w:t xml:space="preserve"> of the S.C. Code is amended to read:</w:t>
      </w:r>
    </w:p>
    <w:p w:rsidR="007D2F70" w:rsidRDefault="007D2F70" w14:paraId="11CC41B7" w14:textId="77777777">
      <w:pPr>
        <w:pStyle w:val="sccodifiedsection"/>
      </w:pPr>
    </w:p>
    <w:p w:rsidR="0099472B" w:rsidRDefault="007D2F70" w14:paraId="6D93C4CF" w14:textId="21021CEA">
      <w:pPr>
        <w:pStyle w:val="sccodifiedsection"/>
        <w:rPr>
          <w:rStyle w:val="scinsert"/>
        </w:rPr>
      </w:pPr>
      <w:bookmarkStart w:name="cs_T4C10N330_e71ef4601" w:id="5"/>
      <w:r>
        <w:tab/>
      </w:r>
      <w:bookmarkStart w:name="ss_T4C10N330Si_lv1_498464517" w:id="6"/>
      <w:bookmarkEnd w:id="5"/>
      <w:r>
        <w:t>(</w:t>
      </w:r>
      <w:bookmarkEnd w:id="6"/>
      <w:r>
        <w:t xml:space="preserve">i) </w:t>
      </w:r>
      <w:r w:rsidR="0099472B">
        <w:rPr>
          <w:rStyle w:val="scinsert"/>
        </w:rPr>
        <w:t>greenspace and greenbelt programs;</w:t>
      </w:r>
    </w:p>
    <w:p w:rsidR="00B4404B" w:rsidRDefault="0099472B" w14:paraId="0509C5F0" w14:textId="6B8D2782">
      <w:pPr>
        <w:pStyle w:val="sccodifiedsection"/>
      </w:pPr>
      <w:r>
        <w:rPr>
          <w:rStyle w:val="scinsert"/>
        </w:rPr>
        <w:tab/>
      </w:r>
      <w:bookmarkStart w:name="ss_T4C10N330Sj_lv1_9aa3fb93b" w:id="7"/>
      <w:r>
        <w:rPr>
          <w:rStyle w:val="scinsert"/>
        </w:rPr>
        <w:t>(</w:t>
      </w:r>
      <w:bookmarkEnd w:id="7"/>
      <w:r>
        <w:rPr>
          <w:rStyle w:val="scinsert"/>
        </w:rPr>
        <w:t xml:space="preserve">j) </w:t>
      </w:r>
      <w:r w:rsidR="007D2F70">
        <w:t xml:space="preserve">any combination of the projects described in subitems (a) through </w:t>
      </w:r>
      <w:r w:rsidR="007D2F70">
        <w:rPr>
          <w:rStyle w:val="scstrike"/>
        </w:rPr>
        <w:t>(h)</w:t>
      </w:r>
      <w:r>
        <w:rPr>
          <w:rStyle w:val="scinsert"/>
        </w:rPr>
        <w:t>(i)</w:t>
      </w:r>
      <w:r w:rsidR="007D2F70">
        <w:t xml:space="preserve"> of this item;</w:t>
      </w:r>
    </w:p>
    <w:p w:rsidRPr="00DF3B44" w:rsidR="007E06BB" w:rsidP="00787433" w:rsidRDefault="007E06BB" w14:paraId="27DD4997" w14:textId="77777777">
      <w:pPr>
        <w:pStyle w:val="scemptyline"/>
      </w:pPr>
    </w:p>
    <w:p w:rsidRPr="00DF3B44" w:rsidR="007A10F1" w:rsidP="007A10F1" w:rsidRDefault="00E27805" w14:paraId="6F5CE6BE" w14:textId="77777777">
      <w:pPr>
        <w:pStyle w:val="scnoncodifiedsection"/>
      </w:pPr>
      <w:bookmarkStart w:name="bs_num_2_lastsection" w:id="8"/>
      <w:bookmarkStart w:name="eff_date_section" w:id="9"/>
      <w:r w:rsidRPr="00DF3B44">
        <w:t>S</w:t>
      </w:r>
      <w:bookmarkEnd w:id="8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9"/>
    </w:p>
    <w:p w:rsidRPr="00DF3B44" w:rsidR="005516F6" w:rsidP="009E4191" w:rsidRDefault="007A10F1" w14:paraId="5A0CEC66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D8709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300FC" w14:textId="77777777" w:rsidR="003C60AA" w:rsidRDefault="003C60AA" w:rsidP="0010329A">
      <w:pPr>
        <w:spacing w:after="0" w:line="240" w:lineRule="auto"/>
      </w:pPr>
      <w:r>
        <w:separator/>
      </w:r>
    </w:p>
    <w:p w14:paraId="34E97A8C" w14:textId="77777777" w:rsidR="003C60AA" w:rsidRDefault="003C60AA"/>
  </w:endnote>
  <w:endnote w:type="continuationSeparator" w:id="0">
    <w:p w14:paraId="6869DF72" w14:textId="77777777" w:rsidR="003C60AA" w:rsidRDefault="003C60AA" w:rsidP="0010329A">
      <w:pPr>
        <w:spacing w:after="0" w:line="240" w:lineRule="auto"/>
      </w:pPr>
      <w:r>
        <w:continuationSeparator/>
      </w:r>
    </w:p>
    <w:p w14:paraId="40ADF83F" w14:textId="77777777" w:rsidR="003C60AA" w:rsidRDefault="003C60AA"/>
  </w:endnote>
  <w:endnote w:type="continuationNotice" w:id="1">
    <w:p w14:paraId="03C1D62B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47413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D08310" w14:textId="77777777" w:rsidR="00685035" w:rsidRPr="007B4AF7" w:rsidRDefault="002E1EC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2258A">
              <w:rPr>
                <w:noProof/>
              </w:rPr>
              <w:t>LC-0465DG26.docx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958AE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EAD3B" w14:textId="77777777" w:rsidR="003C60AA" w:rsidRDefault="003C60AA" w:rsidP="0010329A">
      <w:pPr>
        <w:spacing w:after="0" w:line="240" w:lineRule="auto"/>
      </w:pPr>
      <w:r>
        <w:separator/>
      </w:r>
    </w:p>
    <w:p w14:paraId="37C8646F" w14:textId="77777777" w:rsidR="003C60AA" w:rsidRDefault="003C60AA"/>
  </w:footnote>
  <w:footnote w:type="continuationSeparator" w:id="0">
    <w:p w14:paraId="2FB1E90D" w14:textId="77777777" w:rsidR="003C60AA" w:rsidRDefault="003C60AA" w:rsidP="0010329A">
      <w:pPr>
        <w:spacing w:after="0" w:line="240" w:lineRule="auto"/>
      </w:pPr>
      <w:r>
        <w:continuationSeparator/>
      </w:r>
    </w:p>
    <w:p w14:paraId="57466892" w14:textId="77777777" w:rsidR="003C60AA" w:rsidRDefault="003C60AA"/>
  </w:footnote>
  <w:footnote w:type="continuationNotice" w:id="1">
    <w:p w14:paraId="3769640F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6A27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1DD3A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80852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3318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06D92"/>
    <w:rsid w:val="001164F9"/>
    <w:rsid w:val="0011719C"/>
    <w:rsid w:val="001245D7"/>
    <w:rsid w:val="00125417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F15AE"/>
    <w:rsid w:val="001F2A41"/>
    <w:rsid w:val="001F313F"/>
    <w:rsid w:val="001F331D"/>
    <w:rsid w:val="001F394C"/>
    <w:rsid w:val="002038AA"/>
    <w:rsid w:val="002070B4"/>
    <w:rsid w:val="002114C8"/>
    <w:rsid w:val="0021166F"/>
    <w:rsid w:val="0021312C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84153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C60AA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2258A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1F81"/>
    <w:rsid w:val="005C23D7"/>
    <w:rsid w:val="005C280D"/>
    <w:rsid w:val="005C40EB"/>
    <w:rsid w:val="005D02B4"/>
    <w:rsid w:val="005D3013"/>
    <w:rsid w:val="005E1E50"/>
    <w:rsid w:val="005E2B9C"/>
    <w:rsid w:val="005E3332"/>
    <w:rsid w:val="005F76B0"/>
    <w:rsid w:val="00604429"/>
    <w:rsid w:val="00604DDD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4EF5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23C52"/>
    <w:rsid w:val="00730C87"/>
    <w:rsid w:val="00737F19"/>
    <w:rsid w:val="007550E9"/>
    <w:rsid w:val="0076579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D2F70"/>
    <w:rsid w:val="007E06BB"/>
    <w:rsid w:val="007F50D1"/>
    <w:rsid w:val="00811D88"/>
    <w:rsid w:val="00816D52"/>
    <w:rsid w:val="0081762A"/>
    <w:rsid w:val="00831048"/>
    <w:rsid w:val="00834272"/>
    <w:rsid w:val="00845206"/>
    <w:rsid w:val="008625C1"/>
    <w:rsid w:val="0087671D"/>
    <w:rsid w:val="008779DB"/>
    <w:rsid w:val="008806F9"/>
    <w:rsid w:val="00887957"/>
    <w:rsid w:val="008A57E3"/>
    <w:rsid w:val="008B5BF4"/>
    <w:rsid w:val="008C0CEE"/>
    <w:rsid w:val="008C1B18"/>
    <w:rsid w:val="008D46EC"/>
    <w:rsid w:val="008D49F5"/>
    <w:rsid w:val="008E0E25"/>
    <w:rsid w:val="008E1711"/>
    <w:rsid w:val="008E61A1"/>
    <w:rsid w:val="008F3499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5826"/>
    <w:rsid w:val="00986063"/>
    <w:rsid w:val="00990B50"/>
    <w:rsid w:val="00991F67"/>
    <w:rsid w:val="00992876"/>
    <w:rsid w:val="0099472B"/>
    <w:rsid w:val="00995DCB"/>
    <w:rsid w:val="009A0DCE"/>
    <w:rsid w:val="009A22CD"/>
    <w:rsid w:val="009A3E4B"/>
    <w:rsid w:val="009B35FD"/>
    <w:rsid w:val="009B6815"/>
    <w:rsid w:val="009D2967"/>
    <w:rsid w:val="009D3C2B"/>
    <w:rsid w:val="009E4191"/>
    <w:rsid w:val="009E6717"/>
    <w:rsid w:val="009F2AB1"/>
    <w:rsid w:val="009F4FAF"/>
    <w:rsid w:val="009F68F1"/>
    <w:rsid w:val="00A04529"/>
    <w:rsid w:val="00A0584B"/>
    <w:rsid w:val="00A10999"/>
    <w:rsid w:val="00A17135"/>
    <w:rsid w:val="00A21A6F"/>
    <w:rsid w:val="00A24E56"/>
    <w:rsid w:val="00A26A62"/>
    <w:rsid w:val="00A35A9B"/>
    <w:rsid w:val="00A4070E"/>
    <w:rsid w:val="00A40CA0"/>
    <w:rsid w:val="00A4191A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1EE9"/>
    <w:rsid w:val="00AD3BE2"/>
    <w:rsid w:val="00AD3E3D"/>
    <w:rsid w:val="00AE1EE4"/>
    <w:rsid w:val="00AE36EC"/>
    <w:rsid w:val="00AE7406"/>
    <w:rsid w:val="00AF1688"/>
    <w:rsid w:val="00AF46E6"/>
    <w:rsid w:val="00AF5139"/>
    <w:rsid w:val="00AF5D29"/>
    <w:rsid w:val="00B06EDA"/>
    <w:rsid w:val="00B1161F"/>
    <w:rsid w:val="00B11661"/>
    <w:rsid w:val="00B32B4D"/>
    <w:rsid w:val="00B4137E"/>
    <w:rsid w:val="00B430D1"/>
    <w:rsid w:val="00B4404B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976D1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353D7"/>
    <w:rsid w:val="00C45923"/>
    <w:rsid w:val="00C543E7"/>
    <w:rsid w:val="00C70225"/>
    <w:rsid w:val="00C72198"/>
    <w:rsid w:val="00C73C7D"/>
    <w:rsid w:val="00C74F13"/>
    <w:rsid w:val="00C75005"/>
    <w:rsid w:val="00C91FEC"/>
    <w:rsid w:val="00C970DF"/>
    <w:rsid w:val="00CA7E71"/>
    <w:rsid w:val="00CB160E"/>
    <w:rsid w:val="00CB2673"/>
    <w:rsid w:val="00CB60FF"/>
    <w:rsid w:val="00CB6B95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6483E"/>
    <w:rsid w:val="00D772FB"/>
    <w:rsid w:val="00D8709E"/>
    <w:rsid w:val="00DA1AA0"/>
    <w:rsid w:val="00DA512B"/>
    <w:rsid w:val="00DC44A8"/>
    <w:rsid w:val="00DE4BEE"/>
    <w:rsid w:val="00DE5B3D"/>
    <w:rsid w:val="00DE7112"/>
    <w:rsid w:val="00DF19BE"/>
    <w:rsid w:val="00DF3B44"/>
    <w:rsid w:val="00E0637A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1DEE"/>
    <w:rsid w:val="00FD72E3"/>
    <w:rsid w:val="00FE06FC"/>
    <w:rsid w:val="00FE2D46"/>
    <w:rsid w:val="00FE3489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2DE764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5A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1F15AE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1F15AE"/>
    <w:pPr>
      <w:spacing w:after="0" w:line="240" w:lineRule="auto"/>
    </w:pPr>
  </w:style>
  <w:style w:type="paragraph" w:customStyle="1" w:styleId="scemptylineheader">
    <w:name w:val="sc_emptyline_header"/>
    <w:qFormat/>
    <w:rsid w:val="001F15A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1F15AE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1F15AE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F15A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1F15A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1F15A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1F15AE"/>
    <w:rPr>
      <w:color w:val="808080"/>
    </w:rPr>
  </w:style>
  <w:style w:type="paragraph" w:customStyle="1" w:styleId="scdirectionallanguage">
    <w:name w:val="sc_directional_language"/>
    <w:qFormat/>
    <w:rsid w:val="001F15A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1F15A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F15A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1F15A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15AE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1F15AE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1F15A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1F15AE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F15A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1F15A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1F15A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1F15A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1F15A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1F15A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1F15AE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1F15A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1F15AE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1F15AE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1F15A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1F15AE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1F15A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F1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5A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1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5AE"/>
    <w:rPr>
      <w:lang w:val="en-US"/>
    </w:rPr>
  </w:style>
  <w:style w:type="paragraph" w:styleId="ListParagraph">
    <w:name w:val="List Paragraph"/>
    <w:basedOn w:val="Normal"/>
    <w:uiPriority w:val="34"/>
    <w:qFormat/>
    <w:rsid w:val="001F15AE"/>
    <w:pPr>
      <w:ind w:left="720"/>
      <w:contextualSpacing/>
    </w:pPr>
  </w:style>
  <w:style w:type="paragraph" w:customStyle="1" w:styleId="scbillfooter">
    <w:name w:val="sc_bill_footer"/>
    <w:qFormat/>
    <w:rsid w:val="001F15A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1F1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1F15A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F15AE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1F15A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1F15A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1F15A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1F15A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1F15A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1F15AE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1F15A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1F15AE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1F15A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1F15AE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1F15AE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1F15AE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1F15AE"/>
    <w:rPr>
      <w:strike/>
      <w:dstrike w:val="0"/>
    </w:rPr>
  </w:style>
  <w:style w:type="character" w:customStyle="1" w:styleId="scinsert">
    <w:name w:val="sc_insert"/>
    <w:uiPriority w:val="1"/>
    <w:qFormat/>
    <w:rsid w:val="001F15A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1F15A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1F15A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1F15AE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1F15AE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1F15A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1F15A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1F15A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F15AE"/>
    <w:rPr>
      <w:strike/>
      <w:dstrike w:val="0"/>
      <w:color w:val="FF0000"/>
    </w:rPr>
  </w:style>
  <w:style w:type="paragraph" w:customStyle="1" w:styleId="scbillsiglines">
    <w:name w:val="sc_bill_sig_lines"/>
    <w:qFormat/>
    <w:rsid w:val="001F15A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1F15AE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1F15AE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1F15AE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F15AE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1F15AE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1F15AE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1F15AE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99472B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006&amp;session=126&amp;summary=B" TargetMode="External" Id="Reabf7e99b580422f" /><Relationship Type="http://schemas.openxmlformats.org/officeDocument/2006/relationships/hyperlink" Target="https://www.scstatehouse.gov/sess126_2025-2026/prever/1006_20260311.docx" TargetMode="External" Id="Rfe1d99dc11e3493b" /><Relationship Type="http://schemas.openxmlformats.org/officeDocument/2006/relationships/hyperlink" Target="h:\sj\20260311.docx" TargetMode="External" Id="R4bfc17207666456b" /><Relationship Type="http://schemas.openxmlformats.org/officeDocument/2006/relationships/hyperlink" Target="h:\sj\20260311.docx" TargetMode="External" Id="R723b81a5b3e246c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245D7"/>
    <w:rsid w:val="00140B15"/>
    <w:rsid w:val="001B20DA"/>
    <w:rsid w:val="001C48FD"/>
    <w:rsid w:val="002A7C8A"/>
    <w:rsid w:val="002D4365"/>
    <w:rsid w:val="003E4FBC"/>
    <w:rsid w:val="003F4940"/>
    <w:rsid w:val="004E2BB5"/>
    <w:rsid w:val="00580C56"/>
    <w:rsid w:val="006B363F"/>
    <w:rsid w:val="007070D2"/>
    <w:rsid w:val="00730C87"/>
    <w:rsid w:val="00776F2C"/>
    <w:rsid w:val="0081762A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F56C3"/>
    <w:rsid w:val="00C74F13"/>
    <w:rsid w:val="00C818FB"/>
    <w:rsid w:val="00C91FEC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d53fa106-c97c-4a10-8641-560cee73c7e7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2026-03-11T00:00:00-04:00</T_BILL_DT_VERSION>
  <T_BILL_D_INTRODATE>2026-03-11</T_BILL_D_INTRODATE>
  <T_BILL_D_SENATEINTRODATE>2026-03-11</T_BILL_D_SENATEINTRODATE>
  <T_BILL_N_INTERNALVERSIONNUMBER>1</T_BILL_N_INTERNALVERSIONNUMBER>
  <T_BILL_N_SESSION>126</T_BILL_N_SESSION>
  <T_BILL_N_VERSIONNUMBER>1</T_BILL_N_VERSIONNUMBER>
  <T_BILL_N_YEAR>2026</T_BILL_N_YEAR>
  <T_BILL_REQUEST_REQUEST>e01897f6-ce77-409e-9206-77a34d408830</T_BILL_REQUEST_REQUEST>
  <T_BILL_R_ORIGINALDRAFT>e750045d-1b5a-49f5-9269-59dbbc5c1990</T_BILL_R_ORIGINALDRAFT>
  <T_BILL_SPONSOR_SPONSOR>009ee0f6-f8b0-490c-98e1-d3f8ec525bca</T_BILL_SPONSOR_SPONSOR>
  <T_BILL_T_BILLNAME>[1006]</T_BILL_T_BILLNAME>
  <T_BILL_T_BILLNUMBER>1006</T_BILL_T_BILLNUMBER>
  <T_BILL_T_BILLTITLE>TO AMEND THE SOUTH CAROLINA CODE OF LAWS BY AMENDING SECTION 4-10-330, RELATING TO THE CAPITAL PROJECTS SALES TAX, SO AS TO DESIGNATE GREENSPACE AND GREENBELT PROGRAMS AS A QUALIFYING PROJECT.</T_BILL_T_BILLTITLE>
  <T_BILL_T_CHAMBER>senate</T_BILL_T_CHAMBER>
  <T_BILL_T_FILENAME> </T_BILL_T_FILENAME>
  <T_BILL_T_LEGTYPE>bill_statewide</T_BILL_T_LEGTYPE>
  <T_BILL_T_RATNUMBERSTRING>SNone</T_BILL_T_RATNUMBERSTRING>
  <T_BILL_T_SECTIONS>[{"SectionUUID":"7b19f01c-e638-4c07-a99d-b887f278f711","SectionName":"code_section","SectionNumber":1,"SectionType":"code_section","CodeSections":[{"CodeSectionBookmarkName":"cs_T4C10N330_e71ef4601","IsConstitutionSection":false,"Identity":"4-10-330","IsNew":false,"SubSections":[{"Level":1,"Identity":"T4C10N330Si","SubSectionBookmarkName":"ss_T4C10N330Si_lv1_498464517","IsNewSubSection":false,"SubSectionReplacement":""},{"Level":1,"Identity":"T4C10N330Sj","SubSectionBookmarkName":"ss_T4C10N330Sj_lv1_9aa3fb93b","IsNewSubSection":false,"SubSectionReplacement":""}],"TitleRelatedTo":"the capital projects sales tax","TitleSoAsTo":"designate greenspace and greenbelt programs as a qualifying project","Deleted":false,"IsStricken":false}],"TitleText":"","DisableControls":false,"Deleted":false,"RepealItems":[],"SectionBookmarkName":"bs_num_1_3392bbc9a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Capital Projects Sales Tax</T_BILL_T_SUBJECT>
  <T_BILL_UR_DRAFTER>davidgood@scstatehouse.gov</T_BILL_UR_DRAFTER>
  <T_BILL_UR_DRAFTINGASSISTANT>chrischarlton@scstatehouse.gov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37AA37-641F-42BC-AD52-2FAE86C9D079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472</Characters>
  <Application>Microsoft Office Word</Application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Chris Charlton</cp:lastModifiedBy>
  <cp:revision>4</cp:revision>
  <cp:lastPrinted>2026-03-09T17:18:00Z</cp:lastPrinted>
  <dcterms:created xsi:type="dcterms:W3CDTF">2026-03-09T18:02:00Z</dcterms:created>
  <dcterms:modified xsi:type="dcterms:W3CDTF">2026-03-09T18:02:00Z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