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SR-0578KM-AMB26.docx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 xml:space="preserve">Adopted by the Senate on March 17, 2026</w:t>
      </w:r>
    </w:p>
    <w:p>
      <w:pPr>
        <w:widowControl w:val="false"/>
        <w:spacing w:after="0"/>
        <w:jc w:val="left"/>
      </w:pPr>
    </w:p>
    <w:p>
      <w:pPr>
        <w:widowControl w:val="false"/>
        <w:spacing w:after="0"/>
        <w:jc w:val="left"/>
      </w:pPr>
      <w:r>
        <w:rPr>
          <w:rFonts w:ascii="Times New Roman"/>
          <w:sz w:val="22"/>
        </w:rPr>
        <w:t xml:space="preserve">Summary: Jonathan Green Maritime Cultural Center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7bcba589c3342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d1060fe80e46b2">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B6DA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2F7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4BC7" w14:paraId="48DB32D0" w14:textId="6E87D6AC">
          <w:pPr>
            <w:pStyle w:val="scresolutiontitle"/>
          </w:pPr>
          <w:r w:rsidRPr="004A4BC7">
            <w:t>To celebrate the grand opening of the Jonathan</w:t>
          </w:r>
          <w:r>
            <w:t xml:space="preserve"> </w:t>
          </w:r>
          <w:r w:rsidRPr="004A4BC7">
            <w:t xml:space="preserve">Green Maritime Cultural Center At the University of SOuth Carolina Beaufort. </w:t>
          </w:r>
        </w:p>
      </w:sdtContent>
    </w:sdt>
    <w:p w:rsidR="0010776B" w:rsidP="00091FD9" w:rsidRDefault="0010776B" w14:paraId="48DB32D1" w14:textId="56627158">
      <w:pPr>
        <w:pStyle w:val="scresolutiontitle"/>
      </w:pPr>
    </w:p>
    <w:p w:rsidR="008C3A19" w:rsidP="00084D53" w:rsidRDefault="008C3A19" w14:paraId="5C7CA9E3" w14:textId="17EB41B8">
      <w:pPr>
        <w:pStyle w:val="scresolutionwhereas"/>
      </w:pPr>
      <w:bookmarkStart w:name="wa_367f493f8" w:id="1"/>
      <w:r w:rsidRPr="00084D53">
        <w:t>W</w:t>
      </w:r>
      <w:bookmarkEnd w:id="1"/>
      <w:r w:rsidRPr="00084D53">
        <w:t>hereas,</w:t>
      </w:r>
      <w:r w:rsidRPr="00813065" w:rsidR="00813065">
        <w:t xml:space="preserve"> </w:t>
      </w:r>
      <w:r w:rsidR="00813065">
        <w:t>t</w:t>
      </w:r>
      <w:r w:rsidRPr="00813065" w:rsidR="00813065">
        <w:t xml:space="preserve">he </w:t>
      </w:r>
      <w:r w:rsidRPr="004A4BC7" w:rsidR="004A4BC7">
        <w:t>Jonathan</w:t>
      </w:r>
      <w:r w:rsidR="004A4BC7">
        <w:t xml:space="preserve"> </w:t>
      </w:r>
      <w:r w:rsidRPr="00813065" w:rsidR="00813065">
        <w:t xml:space="preserve">Green Maritime Cultural Center at the University of South Carolina Beaufort is the first maritime museum devoted exclusively to African‑descended maritime art, history, and culture. Named for internationally acclaimed artist </w:t>
      </w:r>
      <w:r w:rsidRPr="004A4BC7" w:rsidR="004A4BC7">
        <w:t>Jonathan</w:t>
      </w:r>
      <w:r w:rsidR="004A4BC7">
        <w:t xml:space="preserve"> </w:t>
      </w:r>
      <w:r w:rsidRPr="00813065" w:rsidR="00813065">
        <w:t xml:space="preserve">Green, the </w:t>
      </w:r>
      <w:r w:rsidR="004A4BC7">
        <w:t>c</w:t>
      </w:r>
      <w:r w:rsidRPr="00813065" w:rsidR="00813065">
        <w:t xml:space="preserve">enter reflects his more than </w:t>
      </w:r>
      <w:r w:rsidR="00813065">
        <w:t>forty‑five‑year</w:t>
      </w:r>
      <w:r w:rsidRPr="00813065" w:rsidR="00813065">
        <w:t xml:space="preserve"> career interpreting the history, dignity, and global reach of African diasporic coastal communities worldwide through the lens of the Gullah Geechee in the Lowcountry of South Carolina</w:t>
      </w:r>
      <w:r w:rsidRPr="00084D53">
        <w:t>; and</w:t>
      </w:r>
    </w:p>
    <w:p w:rsidR="008C3A19" w:rsidP="00AF1A81" w:rsidRDefault="008C3A19" w14:paraId="69ECC539" w14:textId="77777777">
      <w:pPr>
        <w:pStyle w:val="scemptyline"/>
      </w:pPr>
    </w:p>
    <w:p w:rsidR="00F935A0" w:rsidP="00084D53" w:rsidRDefault="00F935A0" w14:paraId="2EACEF40" w14:textId="4176E875">
      <w:pPr>
        <w:pStyle w:val="scresolutionwhereas"/>
      </w:pPr>
      <w:bookmarkStart w:name="wa_f6d4b593c" w:id="2"/>
      <w:r>
        <w:t>W</w:t>
      </w:r>
      <w:bookmarkEnd w:id="2"/>
      <w:r>
        <w:t>hereas,</w:t>
      </w:r>
      <w:r w:rsidR="00813065">
        <w:t xml:space="preserve"> t</w:t>
      </w:r>
      <w:r w:rsidRPr="00813065" w:rsidR="00813065">
        <w:t xml:space="preserve">hrough a vast and internationally recognized body of work spanning more than four and a half decades, </w:t>
      </w:r>
      <w:r w:rsidR="004A4BC7">
        <w:t xml:space="preserve">Mr. </w:t>
      </w:r>
      <w:r w:rsidRPr="00813065" w:rsidR="00813065">
        <w:t>Green has created an enduring visual archive that honors the intellectual, spiritual, agricultural, economic, artistic, and maritime foundations built by African‑descended people across the world. His art situates South Carolina within a broader global maritime narrative, illuminating connections between coastal communities, port cities, international trade networks, migration, memory, and cultural continuity across continents. His paintings do not isolate the Lowcountry; they position it as a central node within a worldwide maritime civilization shaped by African knowledge systems and generational resilience</w:t>
      </w:r>
      <w:r>
        <w:t>; and</w:t>
      </w:r>
    </w:p>
    <w:p w:rsidR="00F935A0" w:rsidP="00B31DA6" w:rsidRDefault="00F935A0" w14:paraId="16A4F864" w14:textId="4BF881AD">
      <w:pPr>
        <w:pStyle w:val="scemptyline"/>
      </w:pPr>
    </w:p>
    <w:p w:rsidR="008A7625" w:rsidP="00084D53" w:rsidRDefault="00F935A0" w14:paraId="4666F527" w14:textId="58DE6732">
      <w:pPr>
        <w:pStyle w:val="scresolutionwhereas"/>
      </w:pPr>
      <w:bookmarkStart w:name="wa_f48807ff0" w:id="3"/>
      <w:r>
        <w:t>W</w:t>
      </w:r>
      <w:bookmarkEnd w:id="3"/>
      <w:r>
        <w:t>here</w:t>
      </w:r>
      <w:r w:rsidR="008A7625">
        <w:t>as,</w:t>
      </w:r>
      <w:r w:rsidRPr="00813065" w:rsidR="00813065">
        <w:t xml:space="preserve"> </w:t>
      </w:r>
      <w:r w:rsidR="00813065">
        <w:t>l</w:t>
      </w:r>
      <w:r w:rsidRPr="00813065" w:rsidR="00813065">
        <w:t xml:space="preserve">ocated within the Gullah Geechee Cultural Heritage Corridor, the </w:t>
      </w:r>
      <w:r w:rsidR="004A4BC7">
        <w:t>c</w:t>
      </w:r>
      <w:r w:rsidRPr="00813065" w:rsidR="00813065">
        <w:t>enter advances scholarship, exhibition, and public education that formally recognizes these contributions within local, national, and global contexts. It serves as a site of research, preservation, interpretation, and civic commemoration, ensuring that the foundational role of African‑descended maritime communities in building and sustaining coastal economies is permanently acknowledged</w:t>
      </w:r>
      <w:r w:rsidR="008A7625">
        <w:t>; and</w:t>
      </w:r>
    </w:p>
    <w:p w:rsidR="008A7625" w:rsidP="007720AC" w:rsidRDefault="008A7625" w14:paraId="251CC829" w14:textId="0705D188">
      <w:pPr>
        <w:pStyle w:val="scemptyline"/>
      </w:pPr>
    </w:p>
    <w:p w:rsidR="008A7625" w:rsidP="00843D27" w:rsidRDefault="008A7625" w14:paraId="44F28955" w14:textId="70A1EB45">
      <w:pPr>
        <w:pStyle w:val="scresolutionwhereas"/>
      </w:pPr>
      <w:bookmarkStart w:name="wa_d3c7ba5bf" w:id="4"/>
      <w:r>
        <w:t>W</w:t>
      </w:r>
      <w:bookmarkEnd w:id="4"/>
      <w:r>
        <w:t>hereas,</w:t>
      </w:r>
      <w:r w:rsidR="001347EE">
        <w:t xml:space="preserve"> </w:t>
      </w:r>
      <w:r w:rsidR="00813065">
        <w:t>t</w:t>
      </w:r>
      <w:r w:rsidRPr="00813065" w:rsidR="00813065">
        <w:t xml:space="preserve">he </w:t>
      </w:r>
      <w:r w:rsidR="004A4BC7">
        <w:t>c</w:t>
      </w:r>
      <w:r w:rsidRPr="00813065" w:rsidR="00813065">
        <w:t xml:space="preserve">enter stands as a cultural landmark and academic institution dedicated to preserving, interpreting, and celebrating the enduring legacy of </w:t>
      </w:r>
      <w:r w:rsidRPr="004A4BC7" w:rsidR="004A4BC7">
        <w:t>Jonathan</w:t>
      </w:r>
      <w:r w:rsidR="004A4BC7">
        <w:t xml:space="preserve"> </w:t>
      </w:r>
      <w:r w:rsidRPr="00813065" w:rsidR="00813065">
        <w:t>Green and the maritime civilizations his work brings to light for South Carolina, the nation, and the world.</w:t>
      </w:r>
      <w:r w:rsidR="0081306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AB6519A">
      <w:pPr>
        <w:pStyle w:val="scresolutionbody"/>
      </w:pPr>
      <w:bookmarkStart w:name="up_d5499091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2F7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571901">
      <w:pPr>
        <w:pStyle w:val="scresolutionmembers"/>
      </w:pPr>
      <w:bookmarkStart w:name="up_115a6d921"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2F72">
            <w:rPr>
              <w:rStyle w:val="scresolutionbody1"/>
            </w:rPr>
            <w:t>Senate</w:t>
          </w:r>
        </w:sdtContent>
      </w:sdt>
      <w:r w:rsidRPr="00040E43">
        <w:t>, by this resolution,</w:t>
      </w:r>
      <w:r w:rsidR="00813065">
        <w:t xml:space="preserve"> </w:t>
      </w:r>
      <w:r w:rsidR="00612E54">
        <w:t xml:space="preserve">celebrate </w:t>
      </w:r>
      <w:r w:rsidR="00813065">
        <w:t xml:space="preserve">the grand opening of the </w:t>
      </w:r>
      <w:r w:rsidRPr="004A4BC7" w:rsidR="004A4BC7">
        <w:t>Jonathan</w:t>
      </w:r>
      <w:r w:rsidR="004A4BC7">
        <w:t xml:space="preserve"> </w:t>
      </w:r>
      <w:r w:rsidR="00813065">
        <w:t>Green Maritime Cultural Center at the University of South Carolina Beaufort</w:t>
      </w:r>
      <w:r w:rsidR="00FA596F">
        <w:t>.</w:t>
      </w:r>
    </w:p>
    <w:p w:rsidRPr="00040E43" w:rsidR="00007116" w:rsidP="00B703CB" w:rsidRDefault="00007116" w14:paraId="48DB32E7" w14:textId="77777777">
      <w:pPr>
        <w:pStyle w:val="scresolutionbody"/>
      </w:pPr>
    </w:p>
    <w:p w:rsidRPr="00040E43" w:rsidR="00B9052D" w:rsidP="00B703CB" w:rsidRDefault="00007116" w14:paraId="48DB32E8" w14:textId="1F408D49">
      <w:pPr>
        <w:pStyle w:val="scresolutionbody"/>
      </w:pPr>
      <w:bookmarkStart w:name="up_1b0347424" w:id="7"/>
      <w:r w:rsidRPr="00040E43">
        <w:t>B</w:t>
      </w:r>
      <w:bookmarkEnd w:id="7"/>
      <w:r w:rsidRPr="00040E43">
        <w:t xml:space="preserve">e it further resolved that </w:t>
      </w:r>
      <w:r w:rsidR="002825E8">
        <w:t>copies</w:t>
      </w:r>
      <w:r w:rsidRPr="00040E43">
        <w:t xml:space="preserve"> of this resolution be presented to</w:t>
      </w:r>
      <w:r w:rsidRPr="00040E43" w:rsidR="00B9105E">
        <w:t xml:space="preserve"> </w:t>
      </w:r>
      <w:r w:rsidRPr="004A4BC7" w:rsidR="004A4BC7">
        <w:t>Jonathan</w:t>
      </w:r>
      <w:r w:rsidR="004A4BC7">
        <w:t xml:space="preserve"> </w:t>
      </w:r>
      <w:r w:rsidR="002825E8">
        <w:t xml:space="preserve">Green, </w:t>
      </w:r>
      <w:r w:rsidR="00612E54">
        <w:t>Dr. Kim Cliett Long</w:t>
      </w:r>
      <w:r w:rsidR="002825E8">
        <w:t xml:space="preserve">, </w:t>
      </w:r>
      <w:r w:rsidR="00612E54">
        <w:t xml:space="preserve">and the leadership of the </w:t>
      </w:r>
      <w:r w:rsidRPr="004A4BC7" w:rsidR="004A4BC7">
        <w:t>Jonathan</w:t>
      </w:r>
      <w:r w:rsidR="004A4BC7">
        <w:t xml:space="preserve"> </w:t>
      </w:r>
      <w:r w:rsidR="00612E54">
        <w:t>Green Maritime Cultural Center.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82411">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62EC75" w:rsidR="007003E1" w:rsidRDefault="00FC214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2F72">
              <w:rPr>
                <w:noProof/>
              </w:rPr>
              <w:t>SR-0578KM-AMB26.docx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1D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11A"/>
    <w:rsid w:val="00187057"/>
    <w:rsid w:val="001A022F"/>
    <w:rsid w:val="001A2C0B"/>
    <w:rsid w:val="001A72A6"/>
    <w:rsid w:val="001A7BED"/>
    <w:rsid w:val="001C4F58"/>
    <w:rsid w:val="001D08F2"/>
    <w:rsid w:val="001D2A16"/>
    <w:rsid w:val="001D3A58"/>
    <w:rsid w:val="001D525B"/>
    <w:rsid w:val="001D68D8"/>
    <w:rsid w:val="001D7F4F"/>
    <w:rsid w:val="001E31BF"/>
    <w:rsid w:val="001F75F9"/>
    <w:rsid w:val="002017E6"/>
    <w:rsid w:val="00205238"/>
    <w:rsid w:val="00211B4F"/>
    <w:rsid w:val="00215741"/>
    <w:rsid w:val="002311A9"/>
    <w:rsid w:val="002321B6"/>
    <w:rsid w:val="00232912"/>
    <w:rsid w:val="00235B1C"/>
    <w:rsid w:val="0025001F"/>
    <w:rsid w:val="00250967"/>
    <w:rsid w:val="002543C8"/>
    <w:rsid w:val="0025541D"/>
    <w:rsid w:val="002635C9"/>
    <w:rsid w:val="002825E8"/>
    <w:rsid w:val="00284AAE"/>
    <w:rsid w:val="002B451A"/>
    <w:rsid w:val="002D55D2"/>
    <w:rsid w:val="002E5912"/>
    <w:rsid w:val="002F4473"/>
    <w:rsid w:val="00301B21"/>
    <w:rsid w:val="00316654"/>
    <w:rsid w:val="00325348"/>
    <w:rsid w:val="0032732C"/>
    <w:rsid w:val="003321E4"/>
    <w:rsid w:val="00336AD0"/>
    <w:rsid w:val="0036008C"/>
    <w:rsid w:val="0037079A"/>
    <w:rsid w:val="00385E1F"/>
    <w:rsid w:val="003956EF"/>
    <w:rsid w:val="00395C54"/>
    <w:rsid w:val="003A4798"/>
    <w:rsid w:val="003A4F41"/>
    <w:rsid w:val="003B6A84"/>
    <w:rsid w:val="003C4DAB"/>
    <w:rsid w:val="003D01E8"/>
    <w:rsid w:val="003D0BC2"/>
    <w:rsid w:val="003E5288"/>
    <w:rsid w:val="003F6D79"/>
    <w:rsid w:val="003F6E8C"/>
    <w:rsid w:val="00403BDF"/>
    <w:rsid w:val="0041760A"/>
    <w:rsid w:val="00417C01"/>
    <w:rsid w:val="004252D4"/>
    <w:rsid w:val="00436096"/>
    <w:rsid w:val="004403BD"/>
    <w:rsid w:val="00445EB8"/>
    <w:rsid w:val="00461441"/>
    <w:rsid w:val="004623E6"/>
    <w:rsid w:val="0046488E"/>
    <w:rsid w:val="0046685D"/>
    <w:rsid w:val="004669F5"/>
    <w:rsid w:val="004809EE"/>
    <w:rsid w:val="004A4BC7"/>
    <w:rsid w:val="004B7339"/>
    <w:rsid w:val="004C0C3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E54"/>
    <w:rsid w:val="006215AA"/>
    <w:rsid w:val="0062411B"/>
    <w:rsid w:val="00627DCA"/>
    <w:rsid w:val="00666E48"/>
    <w:rsid w:val="00670F2F"/>
    <w:rsid w:val="0068017A"/>
    <w:rsid w:val="006913C9"/>
    <w:rsid w:val="0069470D"/>
    <w:rsid w:val="006B1590"/>
    <w:rsid w:val="006D58AA"/>
    <w:rsid w:val="006E4451"/>
    <w:rsid w:val="006E655C"/>
    <w:rsid w:val="006E69E6"/>
    <w:rsid w:val="007003E1"/>
    <w:rsid w:val="007070AD"/>
    <w:rsid w:val="00716D9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6FAF"/>
    <w:rsid w:val="00810471"/>
    <w:rsid w:val="00813065"/>
    <w:rsid w:val="0082556A"/>
    <w:rsid w:val="008362E8"/>
    <w:rsid w:val="008410D3"/>
    <w:rsid w:val="00843D27"/>
    <w:rsid w:val="00846FE5"/>
    <w:rsid w:val="0085786E"/>
    <w:rsid w:val="008655BE"/>
    <w:rsid w:val="00870570"/>
    <w:rsid w:val="008762DF"/>
    <w:rsid w:val="00881692"/>
    <w:rsid w:val="008905D2"/>
    <w:rsid w:val="008A1768"/>
    <w:rsid w:val="008A489F"/>
    <w:rsid w:val="008A7625"/>
    <w:rsid w:val="008B4AC4"/>
    <w:rsid w:val="008C3A19"/>
    <w:rsid w:val="008D05D1"/>
    <w:rsid w:val="008D11F5"/>
    <w:rsid w:val="008E1DCA"/>
    <w:rsid w:val="008E4B85"/>
    <w:rsid w:val="008F0F33"/>
    <w:rsid w:val="008F4429"/>
    <w:rsid w:val="009011A0"/>
    <w:rsid w:val="009059FF"/>
    <w:rsid w:val="0092634F"/>
    <w:rsid w:val="009270BA"/>
    <w:rsid w:val="0094021A"/>
    <w:rsid w:val="00953783"/>
    <w:rsid w:val="0096528D"/>
    <w:rsid w:val="00965B3F"/>
    <w:rsid w:val="0096660A"/>
    <w:rsid w:val="009B44AF"/>
    <w:rsid w:val="009C6A0B"/>
    <w:rsid w:val="009C7F19"/>
    <w:rsid w:val="009D6E32"/>
    <w:rsid w:val="009E2BE4"/>
    <w:rsid w:val="009E7E9A"/>
    <w:rsid w:val="009F0C77"/>
    <w:rsid w:val="009F4DD1"/>
    <w:rsid w:val="009F7B81"/>
    <w:rsid w:val="00A02214"/>
    <w:rsid w:val="00A02543"/>
    <w:rsid w:val="00A41684"/>
    <w:rsid w:val="00A64E80"/>
    <w:rsid w:val="00A66C6B"/>
    <w:rsid w:val="00A7261B"/>
    <w:rsid w:val="00A72A45"/>
    <w:rsid w:val="00A72BCD"/>
    <w:rsid w:val="00A74015"/>
    <w:rsid w:val="00A741D9"/>
    <w:rsid w:val="00A833AB"/>
    <w:rsid w:val="00A95560"/>
    <w:rsid w:val="00A9741D"/>
    <w:rsid w:val="00AB1254"/>
    <w:rsid w:val="00AB2CC0"/>
    <w:rsid w:val="00AC34A2"/>
    <w:rsid w:val="00AC74F4"/>
    <w:rsid w:val="00AD1C9A"/>
    <w:rsid w:val="00AD4B17"/>
    <w:rsid w:val="00AE19FA"/>
    <w:rsid w:val="00AF0102"/>
    <w:rsid w:val="00AF1A81"/>
    <w:rsid w:val="00AF69EE"/>
    <w:rsid w:val="00B00C4F"/>
    <w:rsid w:val="00B05A62"/>
    <w:rsid w:val="00B12877"/>
    <w:rsid w:val="00B128F5"/>
    <w:rsid w:val="00B31DA6"/>
    <w:rsid w:val="00B3602C"/>
    <w:rsid w:val="00B412D4"/>
    <w:rsid w:val="00B519D6"/>
    <w:rsid w:val="00B6476C"/>
    <w:rsid w:val="00B6480F"/>
    <w:rsid w:val="00B64FFF"/>
    <w:rsid w:val="00B703CB"/>
    <w:rsid w:val="00B7267F"/>
    <w:rsid w:val="00B820D5"/>
    <w:rsid w:val="00B879A5"/>
    <w:rsid w:val="00B9052D"/>
    <w:rsid w:val="00B9105E"/>
    <w:rsid w:val="00BC1E62"/>
    <w:rsid w:val="00BC695A"/>
    <w:rsid w:val="00BD086A"/>
    <w:rsid w:val="00BD4498"/>
    <w:rsid w:val="00BE3C22"/>
    <w:rsid w:val="00BE46CD"/>
    <w:rsid w:val="00C02C1B"/>
    <w:rsid w:val="00C0345E"/>
    <w:rsid w:val="00C03C56"/>
    <w:rsid w:val="00C21775"/>
    <w:rsid w:val="00C21ABE"/>
    <w:rsid w:val="00C2208A"/>
    <w:rsid w:val="00C31C95"/>
    <w:rsid w:val="00C3483A"/>
    <w:rsid w:val="00C36ACE"/>
    <w:rsid w:val="00C41EB9"/>
    <w:rsid w:val="00C433D3"/>
    <w:rsid w:val="00C664FC"/>
    <w:rsid w:val="00C7322B"/>
    <w:rsid w:val="00C73AFC"/>
    <w:rsid w:val="00C74E9D"/>
    <w:rsid w:val="00C81EEB"/>
    <w:rsid w:val="00C82411"/>
    <w:rsid w:val="00C826DD"/>
    <w:rsid w:val="00C82FD3"/>
    <w:rsid w:val="00C92819"/>
    <w:rsid w:val="00C93C2C"/>
    <w:rsid w:val="00CA3BCF"/>
    <w:rsid w:val="00CC020A"/>
    <w:rsid w:val="00CC6B7B"/>
    <w:rsid w:val="00CD2089"/>
    <w:rsid w:val="00CE4EE6"/>
    <w:rsid w:val="00CF44FA"/>
    <w:rsid w:val="00D00502"/>
    <w:rsid w:val="00D12F72"/>
    <w:rsid w:val="00D1567E"/>
    <w:rsid w:val="00D20C14"/>
    <w:rsid w:val="00D31310"/>
    <w:rsid w:val="00D3582E"/>
    <w:rsid w:val="00D37AF8"/>
    <w:rsid w:val="00D55053"/>
    <w:rsid w:val="00D66B80"/>
    <w:rsid w:val="00D73A67"/>
    <w:rsid w:val="00D8028D"/>
    <w:rsid w:val="00D970A9"/>
    <w:rsid w:val="00DB1F5E"/>
    <w:rsid w:val="00DB3DDD"/>
    <w:rsid w:val="00DC47B1"/>
    <w:rsid w:val="00DF3845"/>
    <w:rsid w:val="00E071A0"/>
    <w:rsid w:val="00E221EE"/>
    <w:rsid w:val="00E32D96"/>
    <w:rsid w:val="00E41911"/>
    <w:rsid w:val="00E44B57"/>
    <w:rsid w:val="00E658FD"/>
    <w:rsid w:val="00E92EEF"/>
    <w:rsid w:val="00E93707"/>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4DED"/>
    <w:rsid w:val="00F90351"/>
    <w:rsid w:val="00F91CB4"/>
    <w:rsid w:val="00F935A0"/>
    <w:rsid w:val="00FA0B1D"/>
    <w:rsid w:val="00FA596F"/>
    <w:rsid w:val="00FB0D0D"/>
    <w:rsid w:val="00FB43B4"/>
    <w:rsid w:val="00FB6B0B"/>
    <w:rsid w:val="00FB6FC2"/>
    <w:rsid w:val="00FC39D8"/>
    <w:rsid w:val="00FD03EF"/>
    <w:rsid w:val="00FD6489"/>
    <w:rsid w:val="00FE0A5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6A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CE"/>
    <w:rPr>
      <w:rFonts w:eastAsia="Times New Roman" w:cs="Times New Roman"/>
      <w:b/>
      <w:sz w:val="30"/>
      <w:szCs w:val="20"/>
    </w:rPr>
  </w:style>
  <w:style w:type="paragraph" w:styleId="Header">
    <w:name w:val="header"/>
    <w:basedOn w:val="Normal"/>
    <w:link w:val="HeaderChar"/>
    <w:uiPriority w:val="99"/>
    <w:unhideWhenUsed/>
    <w:rsid w:val="00C36ACE"/>
    <w:pPr>
      <w:tabs>
        <w:tab w:val="center" w:pos="4680"/>
        <w:tab w:val="right" w:pos="9360"/>
      </w:tabs>
    </w:pPr>
  </w:style>
  <w:style w:type="character" w:customStyle="1" w:styleId="HeaderChar">
    <w:name w:val="Header Char"/>
    <w:basedOn w:val="DefaultParagraphFont"/>
    <w:link w:val="Header"/>
    <w:uiPriority w:val="99"/>
    <w:rsid w:val="00C36ACE"/>
    <w:rPr>
      <w:rFonts w:eastAsia="Times New Roman" w:cs="Times New Roman"/>
      <w:szCs w:val="20"/>
    </w:rPr>
  </w:style>
  <w:style w:type="paragraph" w:styleId="Footer">
    <w:name w:val="footer"/>
    <w:basedOn w:val="Normal"/>
    <w:link w:val="FooterChar"/>
    <w:uiPriority w:val="99"/>
    <w:unhideWhenUsed/>
    <w:rsid w:val="00C36ACE"/>
    <w:pPr>
      <w:tabs>
        <w:tab w:val="center" w:pos="4680"/>
        <w:tab w:val="right" w:pos="9360"/>
      </w:tabs>
    </w:pPr>
  </w:style>
  <w:style w:type="character" w:customStyle="1" w:styleId="FooterChar">
    <w:name w:val="Footer Char"/>
    <w:basedOn w:val="DefaultParagraphFont"/>
    <w:link w:val="Footer"/>
    <w:uiPriority w:val="99"/>
    <w:rsid w:val="00C36ACE"/>
    <w:rPr>
      <w:rFonts w:eastAsia="Times New Roman" w:cs="Times New Roman"/>
      <w:szCs w:val="20"/>
    </w:rPr>
  </w:style>
  <w:style w:type="character" w:styleId="PageNumber">
    <w:name w:val="page number"/>
    <w:basedOn w:val="DefaultParagraphFont"/>
    <w:uiPriority w:val="99"/>
    <w:semiHidden/>
    <w:unhideWhenUsed/>
    <w:rsid w:val="00C36ACE"/>
  </w:style>
  <w:style w:type="character" w:styleId="LineNumber">
    <w:name w:val="line number"/>
    <w:basedOn w:val="DefaultParagraphFont"/>
    <w:uiPriority w:val="99"/>
    <w:semiHidden/>
    <w:unhideWhenUsed/>
    <w:rsid w:val="00C36ACE"/>
  </w:style>
  <w:style w:type="paragraph" w:customStyle="1" w:styleId="BillDots">
    <w:name w:val="Bill Dots"/>
    <w:basedOn w:val="Normal"/>
    <w:qFormat/>
    <w:rsid w:val="00C36A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6ACE"/>
    <w:pPr>
      <w:tabs>
        <w:tab w:val="right" w:pos="5904"/>
      </w:tabs>
    </w:pPr>
  </w:style>
  <w:style w:type="paragraph" w:styleId="BalloonText">
    <w:name w:val="Balloon Text"/>
    <w:basedOn w:val="Normal"/>
    <w:link w:val="BalloonTextChar"/>
    <w:uiPriority w:val="99"/>
    <w:semiHidden/>
    <w:unhideWhenUsed/>
    <w:rsid w:val="00C36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CE"/>
    <w:rPr>
      <w:rFonts w:ascii="Segoe UI" w:eastAsia="Times New Roman" w:hAnsi="Segoe UI" w:cs="Segoe UI"/>
      <w:sz w:val="18"/>
      <w:szCs w:val="18"/>
    </w:rPr>
  </w:style>
  <w:style w:type="paragraph" w:styleId="ListParagraph">
    <w:name w:val="List Paragraph"/>
    <w:basedOn w:val="Normal"/>
    <w:uiPriority w:val="34"/>
    <w:qFormat/>
    <w:rsid w:val="00C36ACE"/>
    <w:pPr>
      <w:ind w:left="720"/>
      <w:contextualSpacing/>
    </w:pPr>
  </w:style>
  <w:style w:type="paragraph" w:customStyle="1" w:styleId="scbillheader">
    <w:name w:val="sc_bill_header"/>
    <w:qFormat/>
    <w:rsid w:val="00C36ACE"/>
    <w:pPr>
      <w:widowControl w:val="0"/>
      <w:suppressAutoHyphens/>
      <w:spacing w:after="0" w:line="240" w:lineRule="auto"/>
      <w:jc w:val="center"/>
    </w:pPr>
    <w:rPr>
      <w:b/>
      <w:caps/>
      <w:sz w:val="30"/>
    </w:rPr>
  </w:style>
  <w:style w:type="paragraph" w:customStyle="1" w:styleId="schouseresolutionbythis">
    <w:name w:val="sc_house_resolution_by_this"/>
    <w:qFormat/>
    <w:rsid w:val="00C36ACE"/>
    <w:pPr>
      <w:widowControl w:val="0"/>
      <w:suppressAutoHyphens/>
      <w:spacing w:after="0" w:line="240" w:lineRule="auto"/>
      <w:jc w:val="both"/>
    </w:pPr>
  </w:style>
  <w:style w:type="paragraph" w:customStyle="1" w:styleId="schouseresolutionclippageattorney">
    <w:name w:val="sc_house_resolution_clip_page_attorney"/>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6A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6A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6A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6ACE"/>
    <w:pPr>
      <w:widowControl w:val="0"/>
      <w:suppressAutoHyphens/>
      <w:spacing w:after="0" w:line="240" w:lineRule="auto"/>
      <w:jc w:val="both"/>
    </w:pPr>
    <w:rPr>
      <w:caps/>
    </w:rPr>
  </w:style>
  <w:style w:type="paragraph" w:customStyle="1" w:styleId="schouseresolutionemptyline">
    <w:name w:val="sc_house_resolution_empty_line"/>
    <w:qFormat/>
    <w:rsid w:val="00C36ACE"/>
    <w:pPr>
      <w:widowControl w:val="0"/>
      <w:suppressAutoHyphens/>
      <w:spacing w:after="0" w:line="240" w:lineRule="auto"/>
      <w:jc w:val="both"/>
    </w:pPr>
  </w:style>
  <w:style w:type="paragraph" w:customStyle="1" w:styleId="schouseresolutionfurtherresolved">
    <w:name w:val="sc_house_resolution_further_resolved"/>
    <w:qFormat/>
    <w:rsid w:val="00C36ACE"/>
    <w:pPr>
      <w:widowControl w:val="0"/>
      <w:suppressAutoHyphens/>
      <w:spacing w:after="0" w:line="240" w:lineRule="auto"/>
      <w:jc w:val="both"/>
    </w:pPr>
  </w:style>
  <w:style w:type="paragraph" w:customStyle="1" w:styleId="schouseresolutionheader">
    <w:name w:val="sc_house_resolution_header"/>
    <w:qFormat/>
    <w:rsid w:val="00C36A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6A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6A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6ACE"/>
    <w:pPr>
      <w:widowControl w:val="0"/>
      <w:suppressLineNumbers/>
      <w:suppressAutoHyphens/>
      <w:jc w:val="left"/>
    </w:pPr>
    <w:rPr>
      <w:b/>
    </w:rPr>
  </w:style>
  <w:style w:type="paragraph" w:customStyle="1" w:styleId="schouseresolutionjackettitle">
    <w:name w:val="sc_house_resolution_jacket_title"/>
    <w:qFormat/>
    <w:rsid w:val="00C36A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6ACE"/>
    <w:pPr>
      <w:widowControl w:val="0"/>
      <w:suppressAutoHyphens/>
      <w:spacing w:after="0" w:line="360" w:lineRule="auto"/>
      <w:jc w:val="both"/>
    </w:pPr>
  </w:style>
  <w:style w:type="paragraph" w:customStyle="1" w:styleId="scresolutionwhereas">
    <w:name w:val="sc_resolution_whereas"/>
    <w:qFormat/>
    <w:rsid w:val="00C36ACE"/>
    <w:pPr>
      <w:widowControl w:val="0"/>
      <w:suppressAutoHyphens/>
      <w:spacing w:after="0" w:line="360" w:lineRule="auto"/>
      <w:jc w:val="both"/>
    </w:pPr>
  </w:style>
  <w:style w:type="paragraph" w:customStyle="1" w:styleId="schouseresolutionxx">
    <w:name w:val="sc_house_resolution_xx"/>
    <w:qFormat/>
    <w:rsid w:val="00C36ACE"/>
    <w:pPr>
      <w:widowControl w:val="0"/>
      <w:suppressAutoHyphens/>
      <w:spacing w:after="0" w:line="240" w:lineRule="auto"/>
      <w:jc w:val="center"/>
    </w:pPr>
  </w:style>
  <w:style w:type="paragraph" w:customStyle="1" w:styleId="BillDots0">
    <w:name w:val="BillDots"/>
    <w:basedOn w:val="Normal"/>
    <w:autoRedefine/>
    <w:qFormat/>
    <w:rsid w:val="00C36A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6ACE"/>
    <w:rPr>
      <w:color w:val="0000FF" w:themeColor="hyperlink"/>
      <w:u w:val="single"/>
    </w:rPr>
  </w:style>
  <w:style w:type="paragraph" w:customStyle="1" w:styleId="Numbers">
    <w:name w:val="Numbers"/>
    <w:basedOn w:val="BillDots0"/>
    <w:qFormat/>
    <w:rsid w:val="00C36ACE"/>
    <w:pPr>
      <w:tabs>
        <w:tab w:val="right" w:pos="5904"/>
      </w:tabs>
    </w:pPr>
  </w:style>
  <w:style w:type="character" w:customStyle="1" w:styleId="scclippagepath">
    <w:name w:val="sc_clip_page_path"/>
    <w:uiPriority w:val="1"/>
    <w:qFormat/>
    <w:rsid w:val="00C36ACE"/>
    <w:rPr>
      <w:rFonts w:ascii="Times New Roman" w:hAnsi="Times New Roman"/>
      <w:caps/>
      <w:smallCaps w:val="0"/>
      <w:sz w:val="22"/>
    </w:rPr>
  </w:style>
  <w:style w:type="paragraph" w:customStyle="1" w:styleId="scconresoattyda">
    <w:name w:val="sc_con_reso_atty_da"/>
    <w:qFormat/>
    <w:rsid w:val="00C36A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6A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6A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6A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6ACE"/>
    <w:pPr>
      <w:widowControl w:val="0"/>
      <w:suppressAutoHyphens/>
      <w:spacing w:after="0" w:line="240" w:lineRule="auto"/>
      <w:jc w:val="both"/>
    </w:pPr>
  </w:style>
  <w:style w:type="paragraph" w:customStyle="1" w:styleId="scjrregattydadocno">
    <w:name w:val="sc_jrreg_atty_da_docno"/>
    <w:basedOn w:val="Normal"/>
    <w:qFormat/>
    <w:rsid w:val="00C36A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6A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6A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6ACE"/>
    <w:rPr>
      <w:rFonts w:ascii="Times New Roman" w:hAnsi="Times New Roman"/>
      <w:b/>
      <w:caps/>
      <w:smallCaps w:val="0"/>
      <w:sz w:val="24"/>
    </w:rPr>
  </w:style>
  <w:style w:type="paragraph" w:customStyle="1" w:styleId="scjrregfooter">
    <w:name w:val="sc_jrreg_footer"/>
    <w:qFormat/>
    <w:rsid w:val="00C36A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6A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6A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6A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6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6A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6A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6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6ACE"/>
    <w:pPr>
      <w:widowControl w:val="0"/>
      <w:suppressAutoHyphens/>
      <w:spacing w:after="0" w:line="360" w:lineRule="auto"/>
      <w:jc w:val="both"/>
    </w:pPr>
  </w:style>
  <w:style w:type="paragraph" w:customStyle="1" w:styleId="scresolutionbody">
    <w:name w:val="sc_resolution_body"/>
    <w:qFormat/>
    <w:rsid w:val="00C36ACE"/>
    <w:pPr>
      <w:widowControl w:val="0"/>
      <w:suppressAutoHyphens/>
      <w:spacing w:after="0" w:line="360" w:lineRule="auto"/>
      <w:jc w:val="both"/>
    </w:pPr>
  </w:style>
  <w:style w:type="paragraph" w:customStyle="1" w:styleId="scresolutionclippagebottom">
    <w:name w:val="sc_resolution_clip_page_bottom"/>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6ACE"/>
    <w:pPr>
      <w:widowControl w:val="0"/>
      <w:suppressAutoHyphens/>
      <w:spacing w:after="0" w:line="240" w:lineRule="auto"/>
      <w:jc w:val="both"/>
    </w:pPr>
  </w:style>
  <w:style w:type="paragraph" w:customStyle="1" w:styleId="scresolutionfooter">
    <w:name w:val="sc_resolution_footer"/>
    <w:link w:val="scresolutionfooterChar"/>
    <w:qFormat/>
    <w:rsid w:val="00C36A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6ACE"/>
    <w:rPr>
      <w:rFonts w:eastAsia="Times New Roman" w:cs="Times New Roman"/>
      <w:szCs w:val="20"/>
    </w:rPr>
  </w:style>
  <w:style w:type="paragraph" w:customStyle="1" w:styleId="scresolutionheader">
    <w:name w:val="sc_resolution_header"/>
    <w:qFormat/>
    <w:rsid w:val="00C36ACE"/>
    <w:pPr>
      <w:widowControl w:val="0"/>
      <w:suppressAutoHyphens/>
      <w:spacing w:after="0" w:line="240" w:lineRule="auto"/>
      <w:jc w:val="center"/>
    </w:pPr>
    <w:rPr>
      <w:b/>
      <w:caps/>
      <w:sz w:val="30"/>
    </w:rPr>
  </w:style>
  <w:style w:type="paragraph" w:customStyle="1" w:styleId="scresolutiontitle">
    <w:name w:val="sc_resolution_title"/>
    <w:qFormat/>
    <w:rsid w:val="00C36ACE"/>
    <w:pPr>
      <w:widowControl w:val="0"/>
      <w:suppressAutoHyphens/>
      <w:spacing w:after="0" w:line="240" w:lineRule="auto"/>
      <w:jc w:val="both"/>
    </w:pPr>
    <w:rPr>
      <w:caps/>
    </w:rPr>
  </w:style>
  <w:style w:type="paragraph" w:customStyle="1" w:styleId="scresolutionxx">
    <w:name w:val="sc_resolution_xx"/>
    <w:qFormat/>
    <w:rsid w:val="00C36ACE"/>
    <w:pPr>
      <w:widowControl w:val="0"/>
      <w:suppressAutoHyphens/>
      <w:spacing w:after="0" w:line="240" w:lineRule="auto"/>
      <w:jc w:val="center"/>
    </w:pPr>
  </w:style>
  <w:style w:type="character" w:customStyle="1" w:styleId="scSECTIONS">
    <w:name w:val="sc_SECTIONS"/>
    <w:uiPriority w:val="1"/>
    <w:qFormat/>
    <w:rsid w:val="00C36ACE"/>
    <w:rPr>
      <w:rFonts w:ascii="Times New Roman" w:hAnsi="Times New Roman"/>
      <w:b w:val="0"/>
      <w:i w:val="0"/>
      <w:caps/>
      <w:smallCaps w:val="0"/>
      <w:color w:val="auto"/>
      <w:sz w:val="22"/>
    </w:rPr>
  </w:style>
  <w:style w:type="character" w:customStyle="1" w:styleId="scsenateclippagepath">
    <w:name w:val="sc_senate_clip_page_path"/>
    <w:uiPriority w:val="1"/>
    <w:qFormat/>
    <w:rsid w:val="00C36ACE"/>
    <w:rPr>
      <w:rFonts w:ascii="Times New Roman" w:hAnsi="Times New Roman"/>
      <w:caps/>
      <w:smallCaps w:val="0"/>
      <w:sz w:val="22"/>
    </w:rPr>
  </w:style>
  <w:style w:type="paragraph" w:customStyle="1" w:styleId="scsenateresolutionbody">
    <w:name w:val="sc_senate_resolution_body"/>
    <w:qFormat/>
    <w:rsid w:val="00C36ACE"/>
    <w:pPr>
      <w:widowControl w:val="0"/>
      <w:suppressAutoHyphens/>
      <w:spacing w:after="0" w:line="360" w:lineRule="auto"/>
      <w:jc w:val="both"/>
    </w:pPr>
  </w:style>
  <w:style w:type="paragraph" w:customStyle="1" w:styleId="scsenateresolutionclippagebottom">
    <w:name w:val="sc_senate_resolution_clip_page_bottom"/>
    <w:qFormat/>
    <w:rsid w:val="00C36A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6ACE"/>
    <w:pPr>
      <w:widowControl w:val="0"/>
      <w:suppressLineNumbers/>
      <w:suppressAutoHyphens/>
    </w:pPr>
  </w:style>
  <w:style w:type="paragraph" w:customStyle="1" w:styleId="scsenateresolutionclippagerepdocumentname">
    <w:name w:val="sc_senate_resolution_clip_page_rep_document_name"/>
    <w:qFormat/>
    <w:rsid w:val="00C36A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6A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6A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6ACE"/>
    <w:rPr>
      <w:color w:val="808080"/>
    </w:rPr>
  </w:style>
  <w:style w:type="paragraph" w:customStyle="1" w:styleId="sctablecodifiedsection">
    <w:name w:val="sc_table_codified_section"/>
    <w:qFormat/>
    <w:rsid w:val="00C36ACE"/>
    <w:pPr>
      <w:widowControl w:val="0"/>
      <w:suppressAutoHyphens/>
      <w:spacing w:after="0" w:line="360" w:lineRule="auto"/>
    </w:pPr>
  </w:style>
  <w:style w:type="paragraph" w:customStyle="1" w:styleId="sctableln">
    <w:name w:val="sc_table_ln"/>
    <w:qFormat/>
    <w:rsid w:val="00C36ACE"/>
    <w:pPr>
      <w:widowControl w:val="0"/>
      <w:suppressAutoHyphens/>
      <w:spacing w:after="0" w:line="360" w:lineRule="auto"/>
      <w:jc w:val="right"/>
    </w:pPr>
  </w:style>
  <w:style w:type="paragraph" w:customStyle="1" w:styleId="sctablenoncodifiedsection">
    <w:name w:val="sc_table_non_codified_section"/>
    <w:qFormat/>
    <w:rsid w:val="00C36ACE"/>
    <w:pPr>
      <w:widowControl w:val="0"/>
      <w:suppressAutoHyphens/>
      <w:spacing w:after="0" w:line="360" w:lineRule="auto"/>
    </w:pPr>
  </w:style>
  <w:style w:type="paragraph" w:customStyle="1" w:styleId="scresolutionmembers">
    <w:name w:val="sc_resolution_members"/>
    <w:qFormat/>
    <w:rsid w:val="00C36ACE"/>
    <w:pPr>
      <w:widowControl w:val="0"/>
      <w:suppressAutoHyphens/>
      <w:spacing w:after="0" w:line="360" w:lineRule="auto"/>
      <w:jc w:val="both"/>
    </w:pPr>
  </w:style>
  <w:style w:type="paragraph" w:customStyle="1" w:styleId="scdraftheader">
    <w:name w:val="sc_draft_header"/>
    <w:qFormat/>
    <w:rsid w:val="00C36ACE"/>
    <w:pPr>
      <w:widowControl w:val="0"/>
      <w:suppressAutoHyphens/>
      <w:spacing w:after="0" w:line="240" w:lineRule="auto"/>
    </w:pPr>
  </w:style>
  <w:style w:type="paragraph" w:customStyle="1" w:styleId="scemptyline">
    <w:name w:val="sc_empty_line"/>
    <w:qFormat/>
    <w:rsid w:val="00C36ACE"/>
    <w:pPr>
      <w:widowControl w:val="0"/>
      <w:suppressAutoHyphens/>
      <w:spacing w:after="0" w:line="360" w:lineRule="auto"/>
      <w:jc w:val="both"/>
    </w:pPr>
  </w:style>
  <w:style w:type="paragraph" w:customStyle="1" w:styleId="scemptylineheader">
    <w:name w:val="sc_emptyline_header"/>
    <w:qFormat/>
    <w:rsid w:val="00C36ACE"/>
    <w:pPr>
      <w:widowControl w:val="0"/>
      <w:suppressAutoHyphens/>
      <w:spacing w:after="0" w:line="240" w:lineRule="auto"/>
      <w:jc w:val="both"/>
    </w:pPr>
  </w:style>
  <w:style w:type="character" w:customStyle="1" w:styleId="scinsert">
    <w:name w:val="sc_insert"/>
    <w:uiPriority w:val="1"/>
    <w:qFormat/>
    <w:rsid w:val="00C36ACE"/>
    <w:rPr>
      <w:caps w:val="0"/>
      <w:smallCaps w:val="0"/>
      <w:strike w:val="0"/>
      <w:dstrike w:val="0"/>
      <w:vanish w:val="0"/>
      <w:u w:val="single"/>
      <w:vertAlign w:val="baseline"/>
    </w:rPr>
  </w:style>
  <w:style w:type="character" w:customStyle="1" w:styleId="scinsertblue">
    <w:name w:val="sc_insert_blue"/>
    <w:uiPriority w:val="1"/>
    <w:qFormat/>
    <w:rsid w:val="00C36A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6ACE"/>
    <w:rPr>
      <w:caps w:val="0"/>
      <w:smallCaps w:val="0"/>
      <w:strike w:val="0"/>
      <w:dstrike w:val="0"/>
      <w:vanish w:val="0"/>
      <w:color w:val="0070C0"/>
      <w:u w:val="none"/>
      <w:vertAlign w:val="baseline"/>
    </w:rPr>
  </w:style>
  <w:style w:type="character" w:customStyle="1" w:styleId="scinsertred">
    <w:name w:val="sc_insert_red"/>
    <w:uiPriority w:val="1"/>
    <w:qFormat/>
    <w:rsid w:val="00C36A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6ACE"/>
    <w:rPr>
      <w:caps w:val="0"/>
      <w:smallCaps w:val="0"/>
      <w:strike w:val="0"/>
      <w:dstrike w:val="0"/>
      <w:vanish w:val="0"/>
      <w:color w:val="FF0000"/>
      <w:u w:val="none"/>
      <w:vertAlign w:val="baseline"/>
    </w:rPr>
  </w:style>
  <w:style w:type="character" w:customStyle="1" w:styleId="scstrike">
    <w:name w:val="sc_strike"/>
    <w:uiPriority w:val="1"/>
    <w:qFormat/>
    <w:rsid w:val="00C36ACE"/>
    <w:rPr>
      <w:strike/>
      <w:dstrike w:val="0"/>
    </w:rPr>
  </w:style>
  <w:style w:type="character" w:customStyle="1" w:styleId="scstrikeblue">
    <w:name w:val="sc_strike_blue"/>
    <w:uiPriority w:val="1"/>
    <w:qFormat/>
    <w:rsid w:val="00C36ACE"/>
    <w:rPr>
      <w:strike/>
      <w:dstrike w:val="0"/>
      <w:color w:val="0070C0"/>
    </w:rPr>
  </w:style>
  <w:style w:type="character" w:customStyle="1" w:styleId="scstrikered">
    <w:name w:val="sc_strike_red"/>
    <w:uiPriority w:val="1"/>
    <w:qFormat/>
    <w:rsid w:val="00C36ACE"/>
    <w:rPr>
      <w:strike/>
      <w:dstrike w:val="0"/>
      <w:color w:val="FF0000"/>
    </w:rPr>
  </w:style>
  <w:style w:type="character" w:customStyle="1" w:styleId="scstrikebluenoncodified">
    <w:name w:val="sc_strike_blue_non_codified"/>
    <w:uiPriority w:val="1"/>
    <w:qFormat/>
    <w:rsid w:val="00C36ACE"/>
    <w:rPr>
      <w:strike/>
      <w:dstrike w:val="0"/>
      <w:color w:val="0070C0"/>
      <w:lang w:val="en-US"/>
    </w:rPr>
  </w:style>
  <w:style w:type="character" w:customStyle="1" w:styleId="scstrikerednoncodified">
    <w:name w:val="sc_strike_red_non_codified"/>
    <w:uiPriority w:val="1"/>
    <w:qFormat/>
    <w:rsid w:val="00C36ACE"/>
    <w:rPr>
      <w:strike/>
      <w:dstrike w:val="0"/>
      <w:color w:val="FF0000"/>
    </w:rPr>
  </w:style>
  <w:style w:type="paragraph" w:customStyle="1" w:styleId="scnowthereforebold">
    <w:name w:val="sc_now_therefore_bold"/>
    <w:uiPriority w:val="1"/>
    <w:qFormat/>
    <w:rsid w:val="00C36ACE"/>
    <w:pPr>
      <w:widowControl w:val="0"/>
      <w:suppressAutoHyphens/>
      <w:spacing w:after="0" w:line="480" w:lineRule="auto"/>
    </w:pPr>
    <w:rPr>
      <w:rFonts w:eastAsia="Calibri" w:cs="Times New Roman"/>
    </w:rPr>
  </w:style>
  <w:style w:type="paragraph" w:customStyle="1" w:styleId="scbillsiglines">
    <w:name w:val="sc_bill_sig_lines"/>
    <w:qFormat/>
    <w:rsid w:val="00C36A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6ACE"/>
  </w:style>
  <w:style w:type="paragraph" w:customStyle="1" w:styleId="scbillendxx">
    <w:name w:val="sc_bill_end_xx"/>
    <w:qFormat/>
    <w:rsid w:val="00C36ACE"/>
    <w:pPr>
      <w:widowControl w:val="0"/>
      <w:suppressAutoHyphens/>
      <w:spacing w:after="0" w:line="240" w:lineRule="auto"/>
      <w:jc w:val="center"/>
    </w:pPr>
  </w:style>
  <w:style w:type="character" w:customStyle="1" w:styleId="scbillheader1">
    <w:name w:val="sc_bill_header1"/>
    <w:uiPriority w:val="1"/>
    <w:qFormat/>
    <w:rsid w:val="00C36ACE"/>
  </w:style>
  <w:style w:type="character" w:customStyle="1" w:styleId="scresolutionbody1">
    <w:name w:val="sc_resolution_body1"/>
    <w:uiPriority w:val="1"/>
    <w:qFormat/>
    <w:rsid w:val="00C36ACE"/>
  </w:style>
  <w:style w:type="character" w:styleId="Strong">
    <w:name w:val="Strong"/>
    <w:basedOn w:val="DefaultParagraphFont"/>
    <w:uiPriority w:val="22"/>
    <w:qFormat/>
    <w:rsid w:val="00C36ACE"/>
    <w:rPr>
      <w:b/>
      <w:bCs/>
    </w:rPr>
  </w:style>
  <w:style w:type="character" w:customStyle="1" w:styleId="scamendhouse">
    <w:name w:val="sc_amend_house"/>
    <w:uiPriority w:val="1"/>
    <w:qFormat/>
    <w:rsid w:val="00C36ACE"/>
    <w:rPr>
      <w:bdr w:val="none" w:sz="0" w:space="0" w:color="auto"/>
      <w:shd w:val="clear" w:color="auto" w:fill="FDE9D9" w:themeFill="accent6" w:themeFillTint="33"/>
    </w:rPr>
  </w:style>
  <w:style w:type="character" w:customStyle="1" w:styleId="scamendsenate">
    <w:name w:val="sc_amend_senate"/>
    <w:uiPriority w:val="1"/>
    <w:qFormat/>
    <w:rsid w:val="00C36ACE"/>
    <w:rPr>
      <w:bdr w:val="none" w:sz="0" w:space="0" w:color="auto"/>
      <w:shd w:val="clear" w:color="auto" w:fill="E5DFEC" w:themeFill="accent4" w:themeFillTint="33"/>
    </w:rPr>
  </w:style>
  <w:style w:type="paragraph" w:styleId="Revision">
    <w:name w:val="Revision"/>
    <w:hidden/>
    <w:uiPriority w:val="99"/>
    <w:semiHidden/>
    <w:rsid w:val="00C36A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6ACE"/>
    <w:pPr>
      <w:spacing w:after="0" w:line="240" w:lineRule="auto"/>
    </w:pPr>
    <w:rPr>
      <w:i/>
    </w:rPr>
  </w:style>
  <w:style w:type="paragraph" w:customStyle="1" w:styleId="sccoversheetsenate">
    <w:name w:val="sc_coversheet_senate"/>
    <w:qFormat/>
    <w:rsid w:val="00C36ACE"/>
    <w:pPr>
      <w:spacing w:after="0" w:line="240" w:lineRule="auto"/>
    </w:pPr>
    <w:rPr>
      <w:b/>
    </w:rPr>
  </w:style>
  <w:style w:type="character" w:styleId="FollowedHyperlink">
    <w:name w:val="FollowedHyperlink"/>
    <w:basedOn w:val="DefaultParagraphFont"/>
    <w:uiPriority w:val="99"/>
    <w:semiHidden/>
    <w:unhideWhenUsed/>
    <w:rsid w:val="00881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13&amp;session=126&amp;summary=B" TargetMode="External" Id="Rf7bcba589c3342aa" /><Relationship Type="http://schemas.openxmlformats.org/officeDocument/2006/relationships/hyperlink" Target="https://www.scstatehouse.gov/sess126_2025-2026/prever/1013_20260317.docx" TargetMode="External" Id="Rfcd1060fe80e46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0C3C"/>
    <w:rsid w:val="004D1BF3"/>
    <w:rsid w:val="00573513"/>
    <w:rsid w:val="0072205F"/>
    <w:rsid w:val="00804B1A"/>
    <w:rsid w:val="008228BC"/>
    <w:rsid w:val="008655BE"/>
    <w:rsid w:val="009E7E9A"/>
    <w:rsid w:val="00A22407"/>
    <w:rsid w:val="00AA6F82"/>
    <w:rsid w:val="00B820D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0e04b574-ffc1-43e0-bbfa-23e2eb58c202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b7844ecc-d83c-4a13-a41d-ccd2e6a49029</T_BILL_REQUEST_REQUEST>
  <T_BILL_R_ORIGINALDRAFT>f9e34638-a16c-4a46-975d-2c0866633b04</T_BILL_R_ORIGINALDRAFT>
  <T_BILL_SPONSOR_SPONSOR>71b90666-3c7d-4c9b-ae1d-d17628ef9016</T_BILL_SPONSOR_SPONSOR>
  <T_BILL_T_BILLNAME>[1013]</T_BILL_T_BILLNAME>
  <T_BILL_T_BILLNUMBER>1013</T_BILL_T_BILLNUMBER>
  <T_BILL_T_BILLTITLE>To celebrate the grand opening of the Jonathan Green Maritime Cultural Center At the University of SOuth Carolina Beaufort. </T_BILL_T_BILLTITLE>
  <T_BILL_T_CHAMBER>senate</T_BILL_T_CHAMBER>
  <T_BILL_T_FILENAME> </T_BILL_T_FILENAME>
  <T_BILL_T_LEGTYPE>resolution</T_BILL_T_LEGTYPE>
  <T_BILL_T_RATNUMBERSTRING>SNone</T_BILL_T_RATNUMBERSTRING>
  <T_BILL_T_SUBJECT>Jonathan Green Maritime Cultural Center</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A41910AB-280B-4A1E-BA55-4528A0AC5F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2211</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2026-03-13T15:22:00Z</dcterms:created>
  <dcterms:modified xsi:type="dcterms:W3CDTF">2026-03-13T15:22:00Z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