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Zell, Leber and Graham</w:t>
      </w:r>
    </w:p>
    <w:p>
      <w:pPr>
        <w:widowControl w:val="false"/>
        <w:spacing w:after="0"/>
        <w:jc w:val="left"/>
      </w:pPr>
      <w:r>
        <w:rPr>
          <w:rFonts w:ascii="Times New Roman"/>
          <w:sz w:val="22"/>
        </w:rPr>
        <w:t xml:space="preserve">Document Path: SR-0596KM26.docx</w:t>
      </w:r>
    </w:p>
    <w:p>
      <w:pPr>
        <w:widowControl w:val="false"/>
        <w:spacing w:after="0"/>
        <w:jc w:val="left"/>
      </w:pPr>
    </w:p>
    <w:p>
      <w:pPr>
        <w:widowControl w:val="false"/>
        <w:spacing w:after="0"/>
        <w:jc w:val="left"/>
      </w:pPr>
      <w:r>
        <w:rPr>
          <w:rFonts w:ascii="Times New Roman"/>
          <w:sz w:val="22"/>
        </w:rPr>
        <w:t xml:space="preserve">Introduced in the Senate on March 24,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Civil Air Patrol Leave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Senate</w:t>
      </w:r>
      <w:r>
        <w:tab/>
        <w:t xml:space="preserve">Introduced and read first time</w:t>
      </w:r>
      <w:r>
        <w:t xml:space="preserve"> (</w:t>
      </w:r>
      <w:hyperlink w:history="true" r:id="R0258161020814e5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3/24/2026</w:t>
      </w:r>
      <w:r>
        <w:tab/>
        <w:t>Senate</w:t>
      </w:r>
      <w:r>
        <w:tab/>
        <w:t xml:space="preserve">Referred to Committee on</w:t>
      </w:r>
      <w:r>
        <w:rPr>
          <w:b/>
        </w:rPr>
        <w:t xml:space="preserve"> Family and Veterans' Services</w:t>
      </w:r>
      <w:r>
        <w:t xml:space="preserve"> (</w:t>
      </w:r>
      <w:hyperlink w:history="true" r:id="Rec3a28e9892a498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d860d664344d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7a860173954380">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CFDE405" w14:textId="77777777">
      <w:pPr>
        <w:pStyle w:val="scemptylineheader"/>
      </w:pPr>
      <w:bookmarkStart w:name="open_doc_here" w:id="0"/>
      <w:bookmarkEnd w:id="0"/>
    </w:p>
    <w:p w:rsidRPr="00BB0725" w:rsidR="00A73EFA" w:rsidP="00BB0725" w:rsidRDefault="00A73EFA" w14:paraId="03214F04" w14:textId="77777777">
      <w:pPr>
        <w:pStyle w:val="scemptylineheader"/>
      </w:pPr>
    </w:p>
    <w:p w:rsidRPr="00BB0725" w:rsidR="00A73EFA" w:rsidP="00BB0725" w:rsidRDefault="00A73EFA" w14:paraId="2FE0EC99" w14:textId="77777777">
      <w:pPr>
        <w:pStyle w:val="scemptylineheader"/>
      </w:pPr>
    </w:p>
    <w:p w:rsidRPr="00DF3B44" w:rsidR="00A73EFA" w:rsidP="00B7592C" w:rsidRDefault="00A73EFA" w14:paraId="62E18080" w14:textId="77777777">
      <w:pPr>
        <w:pStyle w:val="scemptylineheader"/>
      </w:pPr>
    </w:p>
    <w:p w:rsidRPr="00DF3B44" w:rsidR="00A73EFA" w:rsidP="00B7592C" w:rsidRDefault="00A73EFA" w14:paraId="000B93F5" w14:textId="77777777">
      <w:pPr>
        <w:pStyle w:val="scemptylineheader"/>
      </w:pPr>
    </w:p>
    <w:p w:rsidRPr="00DF3B44" w:rsidR="00A73EFA" w:rsidP="00B7592C" w:rsidRDefault="00A73EFA" w14:paraId="5737CF3B" w14:textId="77777777">
      <w:pPr>
        <w:pStyle w:val="scemptylineheader"/>
      </w:pPr>
    </w:p>
    <w:p w:rsidRPr="00DF3B44" w:rsidR="002C3463" w:rsidP="00037F04" w:rsidRDefault="002C3463" w14:paraId="1315F13D" w14:textId="77777777">
      <w:pPr>
        <w:pStyle w:val="scemptylineheader"/>
      </w:pPr>
    </w:p>
    <w:p w:rsidRPr="00DF3B44" w:rsidR="008E61A1" w:rsidP="00446987" w:rsidRDefault="008E61A1" w14:paraId="4BD47A5D" w14:textId="77777777">
      <w:pPr>
        <w:pStyle w:val="scemptylineheader"/>
      </w:pPr>
    </w:p>
    <w:p w:rsidRPr="00DF3B44" w:rsidR="002C3463" w:rsidP="00EB120E" w:rsidRDefault="002C3463" w14:paraId="31672D62" w14:textId="77777777">
      <w:pPr>
        <w:pStyle w:val="scbillheader"/>
      </w:pPr>
      <w:r w:rsidRPr="00DF3B44">
        <w:t>A bill</w:t>
      </w:r>
    </w:p>
    <w:p w:rsidRPr="00DF3B44" w:rsidR="002C3463" w:rsidP="001164F9" w:rsidRDefault="002C3463" w14:paraId="5E44DC2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C3885" w14:paraId="12BE6597" w14:textId="5F7F6139">
          <w:pPr>
            <w:pStyle w:val="scbilltitle"/>
          </w:pPr>
          <w:r>
            <w:t>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sdtContent>
    </w:sdt>
    <w:bookmarkStart w:name="at_faea99b63" w:displacedByCustomXml="prev" w:id="1"/>
    <w:bookmarkEnd w:id="1"/>
    <w:p w:rsidRPr="00DF3B44" w:rsidR="006C18F0" w:rsidP="006C18F0" w:rsidRDefault="006C18F0" w14:paraId="2D4C05C8" w14:textId="77777777">
      <w:pPr>
        <w:pStyle w:val="scbillwhereasclause"/>
      </w:pPr>
    </w:p>
    <w:p w:rsidRPr="0094541D" w:rsidR="007E06BB" w:rsidP="0094541D" w:rsidRDefault="002C3463" w14:paraId="58869EC6" w14:textId="77777777">
      <w:pPr>
        <w:pStyle w:val="scenactingwords"/>
      </w:pPr>
      <w:bookmarkStart w:name="ew_8cf1d984c" w:id="2"/>
      <w:r w:rsidRPr="0094541D">
        <w:t>B</w:t>
      </w:r>
      <w:bookmarkEnd w:id="2"/>
      <w:r w:rsidRPr="0094541D">
        <w:t>e it enacted by the General Assembly of the State of South Carolina:</w:t>
      </w:r>
    </w:p>
    <w:p w:rsidR="00C91A1C" w:rsidP="00C91A1C" w:rsidRDefault="00C91A1C" w14:paraId="3F85F8F5" w14:textId="77777777">
      <w:pPr>
        <w:pStyle w:val="scemptyline"/>
      </w:pPr>
    </w:p>
    <w:p w:rsidR="00C91A1C" w:rsidP="00E920E4" w:rsidRDefault="00C91A1C" w14:paraId="11AC9F7B" w14:textId="7FA3E844">
      <w:pPr>
        <w:pStyle w:val="scnoncodifiedsection"/>
      </w:pPr>
      <w:bookmarkStart w:name="bs_num_1_de4d55148" w:id="3"/>
      <w:bookmarkStart w:name="citing_act_0d511cae2" w:id="4"/>
      <w:r>
        <w:t>S</w:t>
      </w:r>
      <w:bookmarkEnd w:id="3"/>
      <w:r>
        <w:t>ECTION 1.</w:t>
      </w:r>
      <w:r>
        <w:tab/>
      </w:r>
      <w:bookmarkEnd w:id="4"/>
      <w:r w:rsidR="00E920E4">
        <w:rPr>
          <w:shd w:val="clear" w:color="auto" w:fill="FFFFFF"/>
        </w:rPr>
        <w:t>This act may be cited as the “</w:t>
      </w:r>
      <w:r w:rsidRPr="00570E97" w:rsidR="00570E97">
        <w:rPr>
          <w:shd w:val="clear" w:color="auto" w:fill="FFFFFF"/>
        </w:rPr>
        <w:t>Civil Air Patrol Leave Act</w:t>
      </w:r>
      <w:r w:rsidR="00E920E4">
        <w:rPr>
          <w:shd w:val="clear" w:color="auto" w:fill="FFFFFF"/>
        </w:rPr>
        <w:t>”.</w:t>
      </w:r>
    </w:p>
    <w:p w:rsidRPr="00DF3B44" w:rsidR="007E06BB" w:rsidP="00787433" w:rsidRDefault="007E06BB" w14:paraId="266EE84F" w14:textId="77777777">
      <w:pPr>
        <w:pStyle w:val="scemptyline"/>
      </w:pPr>
    </w:p>
    <w:p w:rsidR="006F579A" w:rsidRDefault="006F579A" w14:paraId="07D2E223" w14:textId="77777777">
      <w:pPr>
        <w:pStyle w:val="scdirectionallanguage"/>
      </w:pPr>
      <w:bookmarkStart w:name="bs_num_2_03241c132" w:id="5"/>
      <w:r>
        <w:t>S</w:t>
      </w:r>
      <w:bookmarkEnd w:id="5"/>
      <w:r>
        <w:t>ECTION 2.</w:t>
      </w:r>
      <w:r>
        <w:tab/>
      </w:r>
      <w:bookmarkStart w:name="dl_9280b258e" w:id="6"/>
      <w:r>
        <w:t>T</w:t>
      </w:r>
      <w:bookmarkEnd w:id="6"/>
      <w:r>
        <w:t>itle 25 of the S.C. Code is amended by adding:</w:t>
      </w:r>
    </w:p>
    <w:p w:rsidR="006F579A" w:rsidRDefault="006F579A" w14:paraId="403A1E79" w14:textId="77777777">
      <w:pPr>
        <w:pStyle w:val="scnewcodesection"/>
      </w:pPr>
    </w:p>
    <w:p w:rsidR="006F579A" w:rsidRDefault="006F579A" w14:paraId="10AFE5EC" w14:textId="77777777">
      <w:pPr>
        <w:pStyle w:val="scnewcodesection"/>
        <w:jc w:val="center"/>
      </w:pPr>
      <w:bookmarkStart w:name="up_758d36fe1" w:id="7"/>
      <w:r>
        <w:t>C</w:t>
      </w:r>
      <w:bookmarkEnd w:id="7"/>
      <w:r>
        <w:t>HAPTER 23</w:t>
      </w:r>
    </w:p>
    <w:p w:rsidR="006F579A" w:rsidRDefault="006F579A" w14:paraId="471439AB" w14:textId="77777777">
      <w:pPr>
        <w:pStyle w:val="scnewcodesection"/>
      </w:pPr>
    </w:p>
    <w:p w:rsidR="006F579A" w:rsidRDefault="00E91A68" w14:paraId="6DF53208" w14:textId="1B9904E8">
      <w:pPr>
        <w:pStyle w:val="scnewcodesection"/>
        <w:jc w:val="center"/>
      </w:pPr>
      <w:bookmarkStart w:name="up_312002e63" w:id="8"/>
      <w:r w:rsidRPr="00E91A68">
        <w:t>C</w:t>
      </w:r>
      <w:bookmarkEnd w:id="8"/>
      <w:r w:rsidRPr="00E91A68">
        <w:t>ivil Air Patrol Leave Act</w:t>
      </w:r>
    </w:p>
    <w:p w:rsidR="006F579A" w:rsidRDefault="006F579A" w14:paraId="728D3FBC" w14:textId="77777777">
      <w:pPr>
        <w:pStyle w:val="scnewcodesection"/>
      </w:pPr>
    </w:p>
    <w:p w:rsidR="00E91A68" w:rsidRDefault="006F579A" w14:paraId="1124C2E4" w14:textId="77777777">
      <w:pPr>
        <w:pStyle w:val="scnewcodesection"/>
      </w:pPr>
      <w:r>
        <w:tab/>
      </w:r>
      <w:bookmarkStart w:name="ns_T25C23N10_ae9c442c7" w:id="9"/>
      <w:r>
        <w:t>S</w:t>
      </w:r>
      <w:bookmarkEnd w:id="9"/>
      <w:r>
        <w:t>ection 25‑23‑10.</w:t>
      </w:r>
      <w:r>
        <w:tab/>
      </w:r>
      <w:bookmarkStart w:name="up_eecead3ca" w:id="10"/>
      <w:r w:rsidR="00E91A68">
        <w:t>A</w:t>
      </w:r>
      <w:bookmarkEnd w:id="10"/>
      <w:r w:rsidR="00E91A68">
        <w:t>s used in this section:</w:t>
      </w:r>
    </w:p>
    <w:p w:rsidR="00E91A68" w:rsidP="00E91A68" w:rsidRDefault="00E91A68" w14:paraId="263749E9" w14:textId="0E2DAE32">
      <w:pPr>
        <w:pStyle w:val="scnewcodesection"/>
      </w:pPr>
      <w:r>
        <w:tab/>
      </w:r>
      <w:bookmarkStart w:name="ss_T25C23N10S1_lv1_f3838700c" w:id="11"/>
      <w:r>
        <w:t>(</w:t>
      </w:r>
      <w:bookmarkEnd w:id="11"/>
      <w:r w:rsidR="003511C1">
        <w:t>1</w:t>
      </w:r>
      <w:r>
        <w:t xml:space="preserve">) “Civil Air Patrol </w:t>
      </w:r>
      <w:r w:rsidR="001134B1">
        <w:t>l</w:t>
      </w:r>
      <w:r>
        <w:t>eave” means leave requested under the provisions of this act by an employee who is a Civil Air Patrol member.</w:t>
      </w:r>
    </w:p>
    <w:p w:rsidR="00E91A68" w:rsidP="00E91A68" w:rsidRDefault="00E91A68" w14:paraId="321B3B06" w14:textId="691EF8C3">
      <w:pPr>
        <w:pStyle w:val="scnewcodesection"/>
      </w:pPr>
      <w:r>
        <w:tab/>
      </w:r>
      <w:bookmarkStart w:name="ss_T25C23N10S2_lv1_ce9939931" w:id="12"/>
      <w:r>
        <w:t>(</w:t>
      </w:r>
      <w:bookmarkEnd w:id="12"/>
      <w:r w:rsidR="003511C1">
        <w:t>2</w:t>
      </w:r>
      <w:r>
        <w:t xml:space="preserve">) “Civil Air Patrol member” means an individual who is a member of the official civilian auxiliary of the United States Air Force known as </w:t>
      </w:r>
      <w:r w:rsidR="002555AD">
        <w:t xml:space="preserve">the </w:t>
      </w:r>
      <w:r>
        <w:t xml:space="preserve">Civil Air Patrol, primarily represented within the </w:t>
      </w:r>
      <w:r w:rsidR="00DB6975">
        <w:t>S</w:t>
      </w:r>
      <w:r>
        <w:t>tate by the South Carolina Wing of Civil Air Patrol.</w:t>
      </w:r>
    </w:p>
    <w:p w:rsidR="00E91A68" w:rsidP="00E91A68" w:rsidRDefault="00E91A68" w14:paraId="108AB0BC" w14:textId="0230904D">
      <w:pPr>
        <w:pStyle w:val="scnewcodesection"/>
      </w:pPr>
      <w:r>
        <w:tab/>
      </w:r>
      <w:bookmarkStart w:name="ss_T25C23N10S3_lv1_25a57cb9e" w:id="13"/>
      <w:r>
        <w:t>(</w:t>
      </w:r>
      <w:bookmarkEnd w:id="13"/>
      <w:r w:rsidR="003511C1">
        <w:t>3</w:t>
      </w:r>
      <w:r>
        <w:t>) “Emergency service operation” means any Air Force‑assigned mission, C</w:t>
      </w:r>
      <w:r w:rsidR="00967D37">
        <w:t xml:space="preserve">ivil </w:t>
      </w:r>
      <w:r>
        <w:t>A</w:t>
      </w:r>
      <w:r w:rsidR="00967D37">
        <w:t xml:space="preserve">ir </w:t>
      </w:r>
      <w:r>
        <w:t>P</w:t>
      </w:r>
      <w:r w:rsidR="00967D37">
        <w:t>atrol</w:t>
      </w:r>
      <w:r>
        <w:t xml:space="preserve"> National Operations‑assigned mission, state of emergency or disaster declared by the President of the United States or Governor of South Carolina that encompasses any part of the </w:t>
      </w:r>
      <w:r w:rsidR="00DB6975">
        <w:t>S</w:t>
      </w:r>
      <w:r>
        <w:t xml:space="preserve">tate of South Carolina, </w:t>
      </w:r>
      <w:r w:rsidR="00967D37">
        <w:t xml:space="preserve">or </w:t>
      </w:r>
      <w:r>
        <w:t>any request for assistance by any department, agency, instrumentality, or political subdivision of the State.</w:t>
      </w:r>
    </w:p>
    <w:p w:rsidR="00E91A68" w:rsidP="00E91A68" w:rsidRDefault="00E91A68" w14:paraId="59B424AD" w14:textId="3A3059B4">
      <w:pPr>
        <w:pStyle w:val="scnewcodesection"/>
      </w:pPr>
      <w:r>
        <w:tab/>
      </w:r>
      <w:bookmarkStart w:name="ss_T25C23N10S4_lv1_b8cf508a7" w:id="14"/>
      <w:r>
        <w:t>(</w:t>
      </w:r>
      <w:bookmarkEnd w:id="14"/>
      <w:r w:rsidR="003511C1">
        <w:t>4</w:t>
      </w:r>
      <w:r>
        <w:t xml:space="preserve">) “Employee” includes a resident individual receiving wages, as defined in Section 12‑8‑520(D), for services, regardless of where the services are rendered, and </w:t>
      </w:r>
      <w:r w:rsidR="00685EFD">
        <w:t xml:space="preserve">a </w:t>
      </w:r>
      <w:r>
        <w:t>nonresident individual receiving wages, as defined in Section 12‑8‑520(D), for services rendered in this State.</w:t>
      </w:r>
    </w:p>
    <w:p w:rsidR="00E91A68" w:rsidP="00E91A68" w:rsidRDefault="00E91A68" w14:paraId="05272246" w14:textId="07DB7F4A">
      <w:pPr>
        <w:pStyle w:val="scnewcodesection"/>
      </w:pPr>
      <w:r>
        <w:lastRenderedPageBreak/>
        <w:tab/>
      </w:r>
      <w:bookmarkStart w:name="ss_T25C23N10S5_lv1_ff299af44" w:id="15"/>
      <w:r w:rsidRPr="00E91A68">
        <w:t>(</w:t>
      </w:r>
      <w:bookmarkEnd w:id="15"/>
      <w:r w:rsidR="003511C1">
        <w:t>5</w:t>
      </w:r>
      <w:r w:rsidRPr="00E91A68">
        <w:t>)</w:t>
      </w:r>
      <w:r w:rsidR="007646C3">
        <w:t xml:space="preserve"> </w:t>
      </w:r>
      <w:r w:rsidRPr="00E91A68">
        <w:t xml:space="preserve">“Employee </w:t>
      </w:r>
      <w:r w:rsidR="00DB6975">
        <w:t>b</w:t>
      </w:r>
      <w:r w:rsidRPr="00E91A68">
        <w:t>enefits” means anything of value that an employee may receive from an employer in addition to wages. This term includes, but is not limited to, any health benefits, disability benefits, death benefits, group accidental death and dismemberment benefits, paid holidays, paid sick leave, paid vacation leave, paid personal necessity leave, retirement benefits, and profit‑sharing benefits.</w:t>
      </w:r>
    </w:p>
    <w:p w:rsidR="00E91A68" w:rsidP="00E91A68" w:rsidRDefault="00E91A68" w14:paraId="307772E5" w14:textId="6E5452DB">
      <w:pPr>
        <w:pStyle w:val="scnewcodesection"/>
      </w:pPr>
      <w:r>
        <w:tab/>
      </w:r>
      <w:bookmarkStart w:name="ss_T25C23N10S6_lv1_895fe32b6" w:id="16"/>
      <w:r>
        <w:t>(</w:t>
      </w:r>
      <w:bookmarkEnd w:id="16"/>
      <w:r w:rsidR="003511C1">
        <w:t>6</w:t>
      </w:r>
      <w:r>
        <w:t>) “Mutual aid request” means any request from another state or political subdivision of a state seeking assistance for an emergency service operation.</w:t>
      </w:r>
    </w:p>
    <w:p w:rsidR="006F579A" w:rsidRDefault="006F579A" w14:paraId="4CA50EAA" w14:textId="77777777">
      <w:pPr>
        <w:pStyle w:val="scnewcodesection"/>
      </w:pPr>
    </w:p>
    <w:p w:rsidR="00E91A68" w:rsidP="00E91A68" w:rsidRDefault="006F579A" w14:paraId="3C94D369" w14:textId="1EBE63FA">
      <w:pPr>
        <w:pStyle w:val="scnewcodesection"/>
      </w:pPr>
      <w:r>
        <w:tab/>
      </w:r>
      <w:bookmarkStart w:name="ns_T25C23N20_92b38b93a" w:id="17"/>
      <w:r>
        <w:t>S</w:t>
      </w:r>
      <w:bookmarkEnd w:id="17"/>
      <w:r>
        <w:t>ection 25‑23‑20.</w:t>
      </w:r>
      <w:r w:rsidR="00E91A68">
        <w:tab/>
      </w:r>
      <w:bookmarkStart w:name="ss_T25C23N20SA_lv1_a4032a797" w:id="18"/>
      <w:r w:rsidR="00E91A68">
        <w:t>(</w:t>
      </w:r>
      <w:bookmarkEnd w:id="18"/>
      <w:r w:rsidR="00E91A68">
        <w:t xml:space="preserve">A) Public and private employers shall provide a minimum of thirty days per calendar year of Civil Air Patrol leave to employees for the purpose of response to an emergency service operation of the Civil Air Patrol. This leave may be used in support of mutual aid requests by other states or Civil Air Patrol units outside the employee’s chain of command with prior approval of </w:t>
      </w:r>
      <w:r w:rsidR="001134B1">
        <w:t>his</w:t>
      </w:r>
      <w:r w:rsidR="00E91A68">
        <w:t xml:space="preserve"> employer and the employee’s wing commander or </w:t>
      </w:r>
      <w:r w:rsidR="009772D0">
        <w:t xml:space="preserve">his </w:t>
      </w:r>
      <w:r w:rsidR="00E91A68">
        <w:t>designee.</w:t>
      </w:r>
    </w:p>
    <w:p w:rsidR="00E91A68" w:rsidP="00E91A68" w:rsidRDefault="00E91A68" w14:paraId="347F44B4" w14:textId="14BB7CE5">
      <w:pPr>
        <w:pStyle w:val="scnewcodesection"/>
      </w:pPr>
      <w:r>
        <w:tab/>
      </w:r>
      <w:bookmarkStart w:name="ss_T25C23N20SB_lv1_025e5fc74" w:id="19"/>
      <w:r>
        <w:t>(</w:t>
      </w:r>
      <w:bookmarkEnd w:id="19"/>
      <w:r>
        <w:t xml:space="preserve">B) Public and private employers shall provide a minimum of ten days per year of Civil Air Patrol leave to employees for the purpose of training and proficiency activities, which may be administered by </w:t>
      </w:r>
      <w:r w:rsidR="00967D37">
        <w:t xml:space="preserve">the </w:t>
      </w:r>
      <w:r>
        <w:t>Civil Air Patrol, the United States Air Force, the Federal Emergency Management Agency, or other emergency management‑related organizations.</w:t>
      </w:r>
    </w:p>
    <w:p w:rsidR="00E91A68" w:rsidP="00E91A68" w:rsidRDefault="00E91A68" w14:paraId="117B73E7" w14:textId="62059E5D">
      <w:pPr>
        <w:pStyle w:val="scnewcodesection"/>
      </w:pPr>
      <w:r>
        <w:tab/>
      </w:r>
      <w:bookmarkStart w:name="ss_T25C23N20SC_lv1_2f15ca044" w:id="20"/>
      <w:r>
        <w:t>(</w:t>
      </w:r>
      <w:bookmarkEnd w:id="20"/>
      <w:r>
        <w:t>C) Employers shall have discretion to grant additional days leave beyond the requirements listed above or permit employees to utilize up to five days of Civil Air Patrol leave from one category for the purposes of the other, in the event that the desired leave category has an insufficient balance.</w:t>
      </w:r>
    </w:p>
    <w:p w:rsidR="00E91A68" w:rsidP="00E91A68" w:rsidRDefault="00E91A68" w14:paraId="481A1579" w14:textId="213542B3">
      <w:pPr>
        <w:pStyle w:val="scnewcodesection"/>
      </w:pPr>
      <w:r>
        <w:tab/>
      </w:r>
      <w:bookmarkStart w:name="ss_T25C23N20SD_lv1_85ea7d5d0" w:id="21"/>
      <w:r>
        <w:t>(</w:t>
      </w:r>
      <w:bookmarkEnd w:id="21"/>
      <w:r>
        <w:t xml:space="preserve">D) Public employers shall pay employees for all Civil Air Patrol leave taken during a calendar year at the employee’s current pay rate. Private employers may provide Civil Air Patrol leave as paid or unpaid leave. Unused Civil Air Patrol leave </w:t>
      </w:r>
      <w:r w:rsidR="003F3A99">
        <w:t>shall</w:t>
      </w:r>
      <w:r>
        <w:t xml:space="preserve"> not be paid out upon </w:t>
      </w:r>
      <w:r w:rsidR="003F3A99">
        <w:t xml:space="preserve">when </w:t>
      </w:r>
      <w:r>
        <w:t>an employee</w:t>
      </w:r>
      <w:r w:rsidR="003F3A99">
        <w:t xml:space="preserve"> leaves employment with his employer</w:t>
      </w:r>
      <w:r>
        <w:t>.</w:t>
      </w:r>
    </w:p>
    <w:p w:rsidR="006F579A" w:rsidP="00E91A68" w:rsidRDefault="00E91A68" w14:paraId="7330676C" w14:textId="20FF5F6E">
      <w:pPr>
        <w:pStyle w:val="scnewcodesection"/>
      </w:pPr>
      <w:r>
        <w:tab/>
      </w:r>
      <w:bookmarkStart w:name="ss_T25C23N20SE_lv1_e1c4881ba" w:id="22"/>
      <w:r>
        <w:t>(</w:t>
      </w:r>
      <w:bookmarkEnd w:id="22"/>
      <w:r>
        <w:t>E) Civil Air Patrol leave shall be available in a lump sum at the start of each calendar year to eligible employees. Unused leave shall be forfeited at the end of calendar year and will not be carried over to a new calendar year.</w:t>
      </w:r>
    </w:p>
    <w:p w:rsidR="006F579A" w:rsidRDefault="006F579A" w14:paraId="22FC8802" w14:textId="77777777">
      <w:pPr>
        <w:pStyle w:val="scnewcodesection"/>
      </w:pPr>
    </w:p>
    <w:p w:rsidR="006F579A" w:rsidP="006F579A" w:rsidRDefault="006F579A" w14:paraId="20966C4F" w14:textId="6D2335AD">
      <w:pPr>
        <w:pStyle w:val="scnewcodesection"/>
      </w:pPr>
      <w:r>
        <w:tab/>
      </w:r>
      <w:bookmarkStart w:name="ns_T25C23N30_23cb0bb69" w:id="23"/>
      <w:r>
        <w:t>S</w:t>
      </w:r>
      <w:bookmarkEnd w:id="23"/>
      <w:r>
        <w:t>ection 25‑23‑30.</w:t>
      </w:r>
      <w:r>
        <w:tab/>
      </w:r>
      <w:bookmarkStart w:name="ss_T25C23N30SA_lv1_6d0ff1280" w:id="24"/>
      <w:r>
        <w:t>(</w:t>
      </w:r>
      <w:bookmarkEnd w:id="24"/>
      <w:r>
        <w:t xml:space="preserve">A) </w:t>
      </w:r>
      <w:r w:rsidR="00322E6E">
        <w:t>An employee</w:t>
      </w:r>
      <w:r>
        <w:t xml:space="preserve"> shall:</w:t>
      </w:r>
    </w:p>
    <w:p w:rsidR="006F579A" w:rsidP="006F579A" w:rsidRDefault="006F579A" w14:paraId="45C5CDAB" w14:textId="4F6B2058">
      <w:pPr>
        <w:pStyle w:val="scnewcodesection"/>
      </w:pPr>
      <w:r>
        <w:tab/>
      </w:r>
      <w:r>
        <w:tab/>
      </w:r>
      <w:bookmarkStart w:name="ss_T25C23N30S1_lv2_4d10c5ba1" w:id="25"/>
      <w:r>
        <w:t>(</w:t>
      </w:r>
      <w:bookmarkEnd w:id="25"/>
      <w:r>
        <w:t xml:space="preserve">1) </w:t>
      </w:r>
      <w:r w:rsidR="009772D0">
        <w:t>n</w:t>
      </w:r>
      <w:r>
        <w:t xml:space="preserve">otify </w:t>
      </w:r>
      <w:r w:rsidR="00322E6E">
        <w:t>his</w:t>
      </w:r>
      <w:r>
        <w:t xml:space="preserve"> employer of </w:t>
      </w:r>
      <w:r w:rsidR="001134B1">
        <w:t>his</w:t>
      </w:r>
      <w:r>
        <w:t xml:space="preserve"> Civil Air Patrol membership within thirty days of accepting a job with a public or private employer</w:t>
      </w:r>
      <w:r w:rsidR="00967D37">
        <w:t>;</w:t>
      </w:r>
    </w:p>
    <w:p w:rsidR="006F579A" w:rsidP="006F579A" w:rsidRDefault="006F579A" w14:paraId="506FF116" w14:textId="56207AFE">
      <w:pPr>
        <w:pStyle w:val="scnewcodesection"/>
      </w:pPr>
      <w:r>
        <w:tab/>
      </w:r>
      <w:r>
        <w:tab/>
      </w:r>
      <w:bookmarkStart w:name="ss_T25C23N30S2_lv2_6b5c672bd" w:id="26"/>
      <w:r>
        <w:t>(</w:t>
      </w:r>
      <w:bookmarkEnd w:id="26"/>
      <w:r>
        <w:t xml:space="preserve">2) </w:t>
      </w:r>
      <w:r w:rsidR="009772D0">
        <w:t>w</w:t>
      </w:r>
      <w:r>
        <w:t xml:space="preserve">ithin eight hours of ending participation in an emergency service operation, inform </w:t>
      </w:r>
      <w:r w:rsidR="00322E6E">
        <w:t>his</w:t>
      </w:r>
      <w:r>
        <w:t xml:space="preserve"> employer of </w:t>
      </w:r>
      <w:r w:rsidR="00322E6E">
        <w:t>his</w:t>
      </w:r>
      <w:r>
        <w:t xml:space="preserve"> intent to return</w:t>
      </w:r>
      <w:r w:rsidR="00967D37">
        <w:t>;</w:t>
      </w:r>
    </w:p>
    <w:p w:rsidR="006F579A" w:rsidP="006F579A" w:rsidRDefault="006F579A" w14:paraId="7180BC45" w14:textId="4B84D016">
      <w:pPr>
        <w:pStyle w:val="scnewcodesection"/>
      </w:pPr>
      <w:r>
        <w:tab/>
      </w:r>
      <w:r>
        <w:tab/>
      </w:r>
      <w:bookmarkStart w:name="ss_T25C23N30S3_lv2_b11258087" w:id="27"/>
      <w:r>
        <w:t>(</w:t>
      </w:r>
      <w:bookmarkEnd w:id="27"/>
      <w:r>
        <w:t xml:space="preserve">3) </w:t>
      </w:r>
      <w:r w:rsidR="009772D0">
        <w:t>r</w:t>
      </w:r>
      <w:r>
        <w:t xml:space="preserve">eturn to work within eighteen hours of ending participation in an emergency service operation, or at the start of </w:t>
      </w:r>
      <w:r w:rsidR="00322E6E">
        <w:t>his</w:t>
      </w:r>
      <w:r>
        <w:t xml:space="preserve"> next regular workday, whichever is later</w:t>
      </w:r>
      <w:r w:rsidR="00967D37">
        <w:t>; and</w:t>
      </w:r>
    </w:p>
    <w:p w:rsidR="006F579A" w:rsidP="006F579A" w:rsidRDefault="006F579A" w14:paraId="2AA49CC1" w14:textId="6E3B895A">
      <w:pPr>
        <w:pStyle w:val="scnewcodesection"/>
      </w:pPr>
      <w:r>
        <w:tab/>
      </w:r>
      <w:r>
        <w:tab/>
      </w:r>
      <w:bookmarkStart w:name="ss_T25C23N30S4_lv2_97ff863b9" w:id="28"/>
      <w:r>
        <w:t>(</w:t>
      </w:r>
      <w:bookmarkEnd w:id="28"/>
      <w:r>
        <w:t xml:space="preserve">4) </w:t>
      </w:r>
      <w:r w:rsidR="009772D0">
        <w:t>u</w:t>
      </w:r>
      <w:r>
        <w:t xml:space="preserve">pdate </w:t>
      </w:r>
      <w:r w:rsidR="00322E6E">
        <w:t>his</w:t>
      </w:r>
      <w:r>
        <w:t xml:space="preserve"> employer periodically on the expected duration of any absence and expected date of return due to an emergency service operation, as possible.</w:t>
      </w:r>
    </w:p>
    <w:p w:rsidR="006F579A" w:rsidP="006F579A" w:rsidRDefault="006F579A" w14:paraId="3F626424" w14:textId="647B1526">
      <w:pPr>
        <w:pStyle w:val="scnewcodesection"/>
      </w:pPr>
      <w:r>
        <w:tab/>
      </w:r>
      <w:bookmarkStart w:name="ss_T25C23N30SB_lv1_56895ad8b" w:id="29"/>
      <w:r>
        <w:t>(</w:t>
      </w:r>
      <w:bookmarkEnd w:id="29"/>
      <w:r>
        <w:t xml:space="preserve">B) </w:t>
      </w:r>
      <w:r w:rsidR="00322E6E">
        <w:t>An employer</w:t>
      </w:r>
      <w:r>
        <w:t xml:space="preserve"> may require </w:t>
      </w:r>
      <w:r w:rsidR="004F6A6A">
        <w:t>an employee</w:t>
      </w:r>
      <w:r>
        <w:t xml:space="preserve"> taking Civil Air Patrol leave to provide:</w:t>
      </w:r>
    </w:p>
    <w:p w:rsidR="006F579A" w:rsidP="006F579A" w:rsidRDefault="006F579A" w14:paraId="3CA893D1" w14:textId="55031508">
      <w:pPr>
        <w:pStyle w:val="scnewcodesection"/>
      </w:pPr>
      <w:r>
        <w:tab/>
      </w:r>
      <w:r>
        <w:tab/>
      </w:r>
      <w:bookmarkStart w:name="ss_T25C23N30S1_lv2_241683d1c" w:id="30"/>
      <w:r>
        <w:t>(</w:t>
      </w:r>
      <w:bookmarkEnd w:id="30"/>
      <w:r>
        <w:t xml:space="preserve">1) </w:t>
      </w:r>
      <w:r w:rsidR="00523ED7">
        <w:t>f</w:t>
      </w:r>
      <w:r>
        <w:t>or training‑related leave:</w:t>
      </w:r>
    </w:p>
    <w:p w:rsidR="006F579A" w:rsidP="006F579A" w:rsidRDefault="006F579A" w14:paraId="2A3B917E" w14:textId="147A399A">
      <w:pPr>
        <w:pStyle w:val="scnewcodesection"/>
      </w:pPr>
      <w:r>
        <w:tab/>
      </w:r>
      <w:r>
        <w:tab/>
      </w:r>
      <w:r>
        <w:tab/>
      </w:r>
      <w:bookmarkStart w:name="ss_T25C23N30Sa_lv3_139960d29" w:id="31"/>
      <w:r>
        <w:t>(</w:t>
      </w:r>
      <w:bookmarkEnd w:id="31"/>
      <w:r>
        <w:t xml:space="preserve">a) </w:t>
      </w:r>
      <w:r w:rsidR="00523ED7">
        <w:t>a</w:t>
      </w:r>
      <w:r>
        <w:t xml:space="preserve">t least two weeks’ notice of </w:t>
      </w:r>
      <w:r w:rsidR="00322E6E">
        <w:t>his</w:t>
      </w:r>
      <w:r>
        <w:t xml:space="preserve"> absence;</w:t>
      </w:r>
    </w:p>
    <w:p w:rsidR="006F579A" w:rsidP="006F579A" w:rsidRDefault="006F579A" w14:paraId="4A495D13" w14:textId="5511ACE8">
      <w:pPr>
        <w:pStyle w:val="scnewcodesection"/>
      </w:pPr>
      <w:r>
        <w:tab/>
      </w:r>
      <w:r>
        <w:tab/>
      </w:r>
      <w:r>
        <w:tab/>
      </w:r>
      <w:bookmarkStart w:name="ss_T25C23N30Sb_lv3_f67aaee77" w:id="32"/>
      <w:r>
        <w:t>(</w:t>
      </w:r>
      <w:bookmarkEnd w:id="32"/>
      <w:r>
        <w:t xml:space="preserve">b) </w:t>
      </w:r>
      <w:r w:rsidR="00322E6E">
        <w:t>his</w:t>
      </w:r>
      <w:r>
        <w:t xml:space="preserve"> date of return to work;</w:t>
      </w:r>
    </w:p>
    <w:p w:rsidR="006F579A" w:rsidP="006F579A" w:rsidRDefault="006F579A" w14:paraId="7B84749F" w14:textId="383316D9">
      <w:pPr>
        <w:pStyle w:val="scnewcodesection"/>
      </w:pPr>
      <w:r>
        <w:tab/>
      </w:r>
      <w:r>
        <w:tab/>
      </w:r>
      <w:r>
        <w:tab/>
      </w:r>
      <w:bookmarkStart w:name="ss_T25C23N30Sc_lv3_e105b5abe" w:id="33"/>
      <w:r>
        <w:t>(</w:t>
      </w:r>
      <w:bookmarkEnd w:id="33"/>
      <w:r>
        <w:t xml:space="preserve">c) </w:t>
      </w:r>
      <w:r w:rsidR="00523ED7">
        <w:t>a</w:t>
      </w:r>
      <w:r>
        <w:t xml:space="preserve">pproval of the employee’s participation in the requested training by </w:t>
      </w:r>
      <w:r w:rsidR="00523ED7">
        <w:t>his</w:t>
      </w:r>
      <w:r>
        <w:t xml:space="preserve"> Civil Air Patrol group commander or higher authority; and</w:t>
      </w:r>
    </w:p>
    <w:p w:rsidR="006F579A" w:rsidP="006F579A" w:rsidRDefault="006F579A" w14:paraId="237AE5FC" w14:textId="4D77E4AE">
      <w:pPr>
        <w:pStyle w:val="scnewcodesection"/>
      </w:pPr>
      <w:r>
        <w:tab/>
      </w:r>
      <w:r>
        <w:tab/>
      </w:r>
      <w:r>
        <w:tab/>
      </w:r>
      <w:bookmarkStart w:name="ss_T25C23N30Sd_lv3_c929a710e" w:id="34"/>
      <w:r>
        <w:t>(</w:t>
      </w:r>
      <w:bookmarkEnd w:id="34"/>
      <w:r>
        <w:t xml:space="preserve">d) </w:t>
      </w:r>
      <w:r w:rsidR="00523ED7">
        <w:t>p</w:t>
      </w:r>
      <w:r>
        <w:t xml:space="preserve">roof of participation, to include the dates of training, </w:t>
      </w:r>
      <w:r w:rsidR="00BC747C">
        <w:t>from</w:t>
      </w:r>
      <w:r>
        <w:t xml:space="preserve"> the training provider or </w:t>
      </w:r>
      <w:r w:rsidR="00523ED7">
        <w:t xml:space="preserve">his </w:t>
      </w:r>
      <w:r>
        <w:t>designee</w:t>
      </w:r>
      <w:r w:rsidR="00523ED7">
        <w:t>; or</w:t>
      </w:r>
    </w:p>
    <w:p w:rsidR="006F579A" w:rsidP="006F579A" w:rsidRDefault="006F579A" w14:paraId="3CD5AF84" w14:textId="5197F2FE">
      <w:pPr>
        <w:pStyle w:val="scnewcodesection"/>
      </w:pPr>
      <w:r>
        <w:tab/>
      </w:r>
      <w:r>
        <w:tab/>
      </w:r>
      <w:bookmarkStart w:name="ss_T25C23N30S2_lv2_c0f5d14c5" w:id="35"/>
      <w:r>
        <w:t>(</w:t>
      </w:r>
      <w:bookmarkEnd w:id="35"/>
      <w:r>
        <w:t xml:space="preserve">2) </w:t>
      </w:r>
      <w:r w:rsidR="00523ED7">
        <w:t>f</w:t>
      </w:r>
      <w:r>
        <w:t>or operation‑related leave:</w:t>
      </w:r>
    </w:p>
    <w:p w:rsidR="006F579A" w:rsidP="006F579A" w:rsidRDefault="006F579A" w14:paraId="6CBB32EB" w14:textId="48B3A73B">
      <w:pPr>
        <w:pStyle w:val="scnewcodesection"/>
      </w:pPr>
      <w:r>
        <w:tab/>
      </w:r>
      <w:r>
        <w:tab/>
      </w:r>
      <w:r>
        <w:tab/>
      </w:r>
      <w:bookmarkStart w:name="ss_T25C23N30Sa_lv3_d7f8f5756" w:id="36"/>
      <w:r>
        <w:t>(</w:t>
      </w:r>
      <w:bookmarkEnd w:id="36"/>
      <w:r>
        <w:t xml:space="preserve">a) </w:t>
      </w:r>
      <w:r w:rsidR="00523ED7">
        <w:t>a</w:t>
      </w:r>
      <w:r>
        <w:t>s much notice as possible for expected absences due to an emergency service operation;</w:t>
      </w:r>
    </w:p>
    <w:p w:rsidR="006F579A" w:rsidP="006F579A" w:rsidRDefault="006F579A" w14:paraId="649D44A6" w14:textId="58920FDF">
      <w:pPr>
        <w:pStyle w:val="scnewcodesection"/>
      </w:pPr>
      <w:r>
        <w:tab/>
      </w:r>
      <w:r>
        <w:tab/>
      </w:r>
      <w:r>
        <w:tab/>
      </w:r>
      <w:bookmarkStart w:name="ss_T25C23N30Sb_lv3_82845f859" w:id="37"/>
      <w:r>
        <w:t>(</w:t>
      </w:r>
      <w:bookmarkEnd w:id="37"/>
      <w:r>
        <w:t xml:space="preserve">b) </w:t>
      </w:r>
      <w:r w:rsidR="00523ED7">
        <w:t>a</w:t>
      </w:r>
      <w:r>
        <w:t xml:space="preserve">pproval of the employee’s participation in the </w:t>
      </w:r>
      <w:r w:rsidR="00BC747C">
        <w:t>operation</w:t>
      </w:r>
      <w:r>
        <w:t xml:space="preserve"> </w:t>
      </w:r>
      <w:r w:rsidR="00BC747C">
        <w:t>from</w:t>
      </w:r>
      <w:r>
        <w:t xml:space="preserve"> </w:t>
      </w:r>
      <w:r w:rsidR="00523ED7">
        <w:t>his</w:t>
      </w:r>
      <w:r>
        <w:t xml:space="preserve"> Civil Air Patrol group commander or higher authority, the incident commander, or the requesting organization; and</w:t>
      </w:r>
    </w:p>
    <w:p w:rsidR="006F579A" w:rsidP="006F579A" w:rsidRDefault="006F579A" w14:paraId="3E179D94" w14:textId="55105C31">
      <w:pPr>
        <w:pStyle w:val="scnewcodesection"/>
      </w:pPr>
      <w:r>
        <w:tab/>
      </w:r>
      <w:r>
        <w:tab/>
      </w:r>
      <w:r>
        <w:tab/>
      </w:r>
      <w:bookmarkStart w:name="ss_T25C23N30Sc_lv3_71e6e7c59" w:id="38"/>
      <w:r>
        <w:t>(</w:t>
      </w:r>
      <w:bookmarkEnd w:id="38"/>
      <w:r>
        <w:t xml:space="preserve">c) </w:t>
      </w:r>
      <w:r w:rsidR="00523ED7">
        <w:t>p</w:t>
      </w:r>
      <w:r>
        <w:t xml:space="preserve">roof of participation </w:t>
      </w:r>
      <w:r w:rsidR="00BC747C">
        <w:t>from</w:t>
      </w:r>
      <w:r>
        <w:t xml:space="preserve"> the operation’s leadership or </w:t>
      </w:r>
      <w:r w:rsidR="00322E6E">
        <w:t xml:space="preserve">his </w:t>
      </w:r>
      <w:r>
        <w:t>designee.</w:t>
      </w:r>
    </w:p>
    <w:p w:rsidR="006F579A" w:rsidP="006F579A" w:rsidRDefault="006F579A" w14:paraId="2040F081" w14:textId="77777777">
      <w:pPr>
        <w:pStyle w:val="scnewcodesection"/>
      </w:pPr>
    </w:p>
    <w:p w:rsidR="006F579A" w:rsidRDefault="006F579A" w14:paraId="5031B601" w14:textId="46D4D5E1">
      <w:pPr>
        <w:pStyle w:val="scnewcodesection"/>
      </w:pPr>
      <w:r>
        <w:tab/>
      </w:r>
      <w:bookmarkStart w:name="ns_T25C23N40_b1d84d601" w:id="39"/>
      <w:r>
        <w:t>S</w:t>
      </w:r>
      <w:bookmarkEnd w:id="39"/>
      <w:r>
        <w:t>ection 25‑23‑40.</w:t>
      </w:r>
      <w:r>
        <w:tab/>
      </w:r>
      <w:bookmarkStart w:name="ss_T25C23N40SA_lv1_c0fbed3f3" w:id="40"/>
      <w:r>
        <w:t>(</w:t>
      </w:r>
      <w:bookmarkEnd w:id="40"/>
      <w:r>
        <w:t xml:space="preserve">A) </w:t>
      </w:r>
      <w:r w:rsidRPr="006F579A">
        <w:t>No employer is required to grant Civil Air Patrol leave to an employee who is required to respond to either the same or other simultaneous emergency service operation as a first responder, emergency manager, or other emergency services personnel for a local, state, or federal agency.</w:t>
      </w:r>
    </w:p>
    <w:p w:rsidR="006F579A" w:rsidRDefault="006F579A" w14:paraId="66C9C124" w14:textId="18066FFD">
      <w:pPr>
        <w:pStyle w:val="scnewcodesection"/>
      </w:pPr>
      <w:r>
        <w:tab/>
      </w:r>
      <w:bookmarkStart w:name="ss_T25C23N40SB_lv1_79a2b15fc" w:id="41"/>
      <w:r>
        <w:t>(</w:t>
      </w:r>
      <w:bookmarkEnd w:id="41"/>
      <w:r>
        <w:t xml:space="preserve">B) </w:t>
      </w:r>
      <w:r w:rsidR="001134B1">
        <w:t>An employer</w:t>
      </w:r>
      <w:r w:rsidRPr="006F579A">
        <w:t xml:space="preserve"> may deny a request for Civil Air Patrol leave for </w:t>
      </w:r>
      <w:r w:rsidR="001134B1">
        <w:t>an employee</w:t>
      </w:r>
      <w:r w:rsidRPr="006F579A">
        <w:t xml:space="preserve"> who </w:t>
      </w:r>
      <w:r w:rsidR="001134B1">
        <w:t>has</w:t>
      </w:r>
      <w:r w:rsidRPr="006F579A">
        <w:t xml:space="preserve"> been designated as </w:t>
      </w:r>
      <w:r w:rsidR="001134B1">
        <w:t xml:space="preserve">an </w:t>
      </w:r>
      <w:r w:rsidRPr="006F579A">
        <w:t>essential employee. Employers should work with employees to provide access to Civil Air Patrol leave whenever the employee</w:t>
      </w:r>
      <w:r>
        <w:t>’</w:t>
      </w:r>
      <w:r w:rsidRPr="006F579A">
        <w:t xml:space="preserve">s absence will not result in demonstrable harm or disruption to daily operations. </w:t>
      </w:r>
      <w:r w:rsidR="001134B1">
        <w:t>An employee</w:t>
      </w:r>
      <w:r w:rsidRPr="006F579A">
        <w:t xml:space="preserve"> shall notify </w:t>
      </w:r>
      <w:r w:rsidR="001134B1">
        <w:t>his</w:t>
      </w:r>
      <w:r w:rsidRPr="006F579A">
        <w:t xml:space="preserve"> Civil Air Patrol chain of command of </w:t>
      </w:r>
      <w:r w:rsidR="00660755">
        <w:t>his</w:t>
      </w:r>
      <w:r w:rsidRPr="006F579A">
        <w:t xml:space="preserve"> designation </w:t>
      </w:r>
      <w:r w:rsidR="00660755">
        <w:t xml:space="preserve">as an essential employee </w:t>
      </w:r>
      <w:r w:rsidRPr="006F579A">
        <w:t>as soon as possible.</w:t>
      </w:r>
    </w:p>
    <w:p w:rsidR="006F579A" w:rsidRDefault="006F579A" w14:paraId="7D6ECF90" w14:textId="77777777">
      <w:pPr>
        <w:pStyle w:val="scnewcodesection"/>
      </w:pPr>
    </w:p>
    <w:p w:rsidR="006F579A" w:rsidP="006F579A" w:rsidRDefault="006F579A" w14:paraId="0EBFB205" w14:textId="376A643E">
      <w:pPr>
        <w:pStyle w:val="scnewcodesection"/>
      </w:pPr>
      <w:r>
        <w:tab/>
      </w:r>
      <w:bookmarkStart w:name="ns_T25C23N50_8eb5a0796" w:id="42"/>
      <w:r>
        <w:t>S</w:t>
      </w:r>
      <w:bookmarkEnd w:id="42"/>
      <w:r>
        <w:t>ection 25‑23‑50.</w:t>
      </w:r>
      <w:r>
        <w:tab/>
      </w:r>
      <w:bookmarkStart w:name="ss_T25C23N50SA_lv1_fef1834c4" w:id="43"/>
      <w:r>
        <w:t>(</w:t>
      </w:r>
      <w:bookmarkEnd w:id="43"/>
      <w:r>
        <w:t xml:space="preserve">A) Civil Air Patrol leave shall be administered as a separate leave category. </w:t>
      </w:r>
      <w:r w:rsidR="004F6A6A">
        <w:t>An employee</w:t>
      </w:r>
      <w:r>
        <w:t xml:space="preserve"> seeking to use Civil Air Patrol leave shall not be required to use or exhaust other forms of leave prior to the use of Civil Air Patrol leave.</w:t>
      </w:r>
    </w:p>
    <w:p w:rsidR="006F579A" w:rsidP="006F579A" w:rsidRDefault="006F579A" w14:paraId="6B1D2695" w14:textId="5AB9C0C5">
      <w:pPr>
        <w:pStyle w:val="scnewcodesection"/>
      </w:pPr>
      <w:r>
        <w:tab/>
      </w:r>
      <w:bookmarkStart w:name="ss_T25C23N50SB_lv1_d8feb2668" w:id="44"/>
      <w:r>
        <w:t>(</w:t>
      </w:r>
      <w:bookmarkEnd w:id="44"/>
      <w:r>
        <w:t xml:space="preserve">B) During a leave of absence, </w:t>
      </w:r>
      <w:r w:rsidR="00523ED7">
        <w:t>an employee</w:t>
      </w:r>
      <w:r>
        <w:t xml:space="preserve"> shall be entitled to preserve all </w:t>
      </w:r>
      <w:r w:rsidR="00523ED7">
        <w:t xml:space="preserve">the </w:t>
      </w:r>
      <w:r>
        <w:t>employee benefits, rights, and privileges to which he is entitled.</w:t>
      </w:r>
    </w:p>
    <w:p w:rsidR="006F579A" w:rsidP="006F579A" w:rsidRDefault="006F579A" w14:paraId="585E07E1" w14:textId="20C66D29">
      <w:pPr>
        <w:pStyle w:val="scnewcodesection"/>
      </w:pPr>
      <w:r>
        <w:tab/>
      </w:r>
      <w:bookmarkStart w:name="ss_T25C23N50SC_lv1_bd094f3e7" w:id="45"/>
      <w:r>
        <w:t>(</w:t>
      </w:r>
      <w:bookmarkEnd w:id="45"/>
      <w:r>
        <w:t xml:space="preserve">C) Any employee who utilizes Civil Air Patrol leave shall be entitled to return to the position </w:t>
      </w:r>
      <w:r w:rsidR="00523ED7">
        <w:t xml:space="preserve">he </w:t>
      </w:r>
      <w:r>
        <w:t>held</w:t>
      </w:r>
      <w:r w:rsidR="00523ED7">
        <w:t>,</w:t>
      </w:r>
      <w:r>
        <w:t xml:space="preserve"> </w:t>
      </w:r>
      <w:r w:rsidR="00523ED7">
        <w:t xml:space="preserve">or a position of equivalent status, pay, and benefits, </w:t>
      </w:r>
      <w:r>
        <w:t xml:space="preserve">when the leave commenced. </w:t>
      </w:r>
      <w:r w:rsidR="00673D01">
        <w:t xml:space="preserve">However, an employee is not entitled to return to the position held, or a position of equivalent status, pay, and benefits </w:t>
      </w:r>
      <w:r>
        <w:t xml:space="preserve">if the employer proves an employee was not restored to the same or similar position due to causes separate from the exercise of rights contained within this </w:t>
      </w:r>
      <w:r w:rsidR="00673D01">
        <w:t>chapter</w:t>
      </w:r>
      <w:r>
        <w:t>.</w:t>
      </w:r>
    </w:p>
    <w:p w:rsidR="006F579A" w:rsidP="006F579A" w:rsidRDefault="006F579A" w14:paraId="2A61365B" w14:textId="501F1784">
      <w:pPr>
        <w:pStyle w:val="scnewcodesection"/>
      </w:pPr>
      <w:r>
        <w:tab/>
      </w:r>
      <w:bookmarkStart w:name="ss_T25C23N50SD_lv1_f3a4918ef" w:id="46"/>
      <w:r>
        <w:t>(</w:t>
      </w:r>
      <w:bookmarkEnd w:id="46"/>
      <w:r>
        <w:t xml:space="preserve">D) No employer may discharge, reprimand, discriminate against, or otherwise discipline an employee who is absent for use of Civil Air Patrol leave, complies with the provisions of this </w:t>
      </w:r>
      <w:r w:rsidR="00523ED7">
        <w:t>a</w:t>
      </w:r>
      <w:r>
        <w:t xml:space="preserve">ct, or opposes a practice not in compliance with the provisions of this </w:t>
      </w:r>
      <w:r w:rsidR="00523ED7">
        <w:t>a</w:t>
      </w:r>
      <w:r>
        <w:t>ct.</w:t>
      </w:r>
    </w:p>
    <w:p w:rsidR="006F579A" w:rsidP="006F579A" w:rsidRDefault="006F579A" w14:paraId="6E6EFEF2" w14:textId="7A2DEA0F">
      <w:pPr>
        <w:pStyle w:val="scnewcodesection"/>
      </w:pPr>
      <w:r>
        <w:tab/>
      </w:r>
      <w:bookmarkStart w:name="ss_T25C23N50SE_lv1_acede1d76" w:id="47"/>
      <w:r>
        <w:t>(</w:t>
      </w:r>
      <w:bookmarkEnd w:id="47"/>
      <w:r>
        <w:t xml:space="preserve">E) </w:t>
      </w:r>
      <w:r w:rsidR="001134B1">
        <w:t>An employee</w:t>
      </w:r>
      <w:r>
        <w:t xml:space="preserve"> may bring </w:t>
      </w:r>
      <w:r w:rsidR="007033DF">
        <w:t>a</w:t>
      </w:r>
      <w:r>
        <w:t xml:space="preserve"> civil action against an employer who violates provisions of this act, provided that any action is filed within one year </w:t>
      </w:r>
      <w:r w:rsidR="007033DF">
        <w:t>in the county</w:t>
      </w:r>
      <w:r>
        <w:t xml:space="preserve"> in which the </w:t>
      </w:r>
      <w:r w:rsidR="007033DF">
        <w:t xml:space="preserve">employee’s </w:t>
      </w:r>
      <w:r>
        <w:t xml:space="preserve">place of employment is located. </w:t>
      </w:r>
      <w:r w:rsidR="001134B1">
        <w:t>An employee</w:t>
      </w:r>
      <w:r>
        <w:t xml:space="preserve"> may seek:</w:t>
      </w:r>
    </w:p>
    <w:p w:rsidR="006F579A" w:rsidP="006F579A" w:rsidRDefault="00322E6E" w14:paraId="33378B77" w14:textId="0778130E">
      <w:pPr>
        <w:pStyle w:val="scnewcodesection"/>
      </w:pPr>
      <w:r>
        <w:tab/>
      </w:r>
      <w:r w:rsidR="006F579A">
        <w:tab/>
      </w:r>
      <w:bookmarkStart w:name="ss_T25C23N50S1_lv2_6ada85eae" w:id="48"/>
      <w:r w:rsidR="006F579A">
        <w:t>(</w:t>
      </w:r>
      <w:bookmarkEnd w:id="48"/>
      <w:r w:rsidR="006F579A">
        <w:t xml:space="preserve">1) </w:t>
      </w:r>
      <w:r w:rsidR="00523ED7">
        <w:t>r</w:t>
      </w:r>
      <w:r w:rsidR="006F579A">
        <w:t>einstatement of the employee’s former position;</w:t>
      </w:r>
    </w:p>
    <w:p w:rsidR="006F579A" w:rsidP="006F579A" w:rsidRDefault="006F579A" w14:paraId="74EE3050" w14:textId="4F45FF42">
      <w:pPr>
        <w:pStyle w:val="scnewcodesection"/>
      </w:pPr>
      <w:r>
        <w:tab/>
      </w:r>
      <w:r w:rsidR="00322E6E">
        <w:tab/>
      </w:r>
      <w:bookmarkStart w:name="ss_T25C23N50S2_lv2_aedd235a3" w:id="49"/>
      <w:r>
        <w:t>(</w:t>
      </w:r>
      <w:bookmarkEnd w:id="49"/>
      <w:r>
        <w:t xml:space="preserve">2) </w:t>
      </w:r>
      <w:r w:rsidR="00523ED7">
        <w:t xml:space="preserve">for </w:t>
      </w:r>
      <w:r w:rsidR="004F6A6A">
        <w:t xml:space="preserve">a </w:t>
      </w:r>
      <w:r w:rsidR="00523ED7">
        <w:t>public employee, p</w:t>
      </w:r>
      <w:r>
        <w:t>ayment of back wages;</w:t>
      </w:r>
    </w:p>
    <w:p w:rsidR="006F579A" w:rsidP="006F579A" w:rsidRDefault="006F579A" w14:paraId="70C07654" w14:textId="6FEADFFC">
      <w:pPr>
        <w:pStyle w:val="scnewcodesection"/>
      </w:pPr>
      <w:r>
        <w:tab/>
      </w:r>
      <w:r w:rsidR="00322E6E">
        <w:tab/>
      </w:r>
      <w:bookmarkStart w:name="ss_T25C23N50S3_lv2_a2b829a5a" w:id="50"/>
      <w:r>
        <w:t>(</w:t>
      </w:r>
      <w:bookmarkEnd w:id="50"/>
      <w:r>
        <w:t xml:space="preserve">3) </w:t>
      </w:r>
      <w:r w:rsidR="00523ED7">
        <w:t>e</w:t>
      </w:r>
      <w:r>
        <w:t>mployee benefits or seniority wrongly denied or withdrawn; and</w:t>
      </w:r>
    </w:p>
    <w:p w:rsidR="006F579A" w:rsidP="006F579A" w:rsidRDefault="006F579A" w14:paraId="35278560" w14:textId="43F54B42">
      <w:pPr>
        <w:pStyle w:val="scnewcodesection"/>
      </w:pPr>
      <w:r>
        <w:tab/>
      </w:r>
      <w:r w:rsidR="00322E6E">
        <w:tab/>
      </w:r>
      <w:bookmarkStart w:name="ss_T25C23N50S4_lv2_1def3fcc9" w:id="51"/>
      <w:r>
        <w:t>(</w:t>
      </w:r>
      <w:bookmarkEnd w:id="51"/>
      <w:r>
        <w:t xml:space="preserve">4) </w:t>
      </w:r>
      <w:r w:rsidR="00523ED7">
        <w:t>e</w:t>
      </w:r>
      <w:r>
        <w:t xml:space="preserve">quitable relief to redress the violation or to enforce this </w:t>
      </w:r>
      <w:r w:rsidR="00523ED7">
        <w:t>a</w:t>
      </w:r>
      <w:r>
        <w:t>ct.</w:t>
      </w:r>
    </w:p>
    <w:p w:rsidR="006768A9" w:rsidP="006768A9" w:rsidRDefault="006768A9" w14:paraId="0611FFFB" w14:textId="77777777">
      <w:pPr>
        <w:pStyle w:val="scemptyline"/>
      </w:pPr>
    </w:p>
    <w:p w:rsidR="006768A9" w:rsidP="004B09E0" w:rsidRDefault="006768A9" w14:paraId="424FB077" w14:textId="3E567D52">
      <w:pPr>
        <w:pStyle w:val="scnoncodifiedsection"/>
      </w:pPr>
      <w:bookmarkStart w:name="bs_num_3_239f183d8" w:id="52"/>
      <w:r>
        <w:t>S</w:t>
      </w:r>
      <w:bookmarkEnd w:id="52"/>
      <w:r>
        <w:t>ECTION 3.</w:t>
      </w:r>
      <w:r>
        <w:tab/>
      </w:r>
      <w:r w:rsidR="00E72879">
        <w:t>Within thirty days of the effective date of this act, current members of the Civil Air Patrol must notify their employers of their Civil Air Patrol membership.</w:t>
      </w:r>
    </w:p>
    <w:p w:rsidR="009235CF" w:rsidP="009235CF" w:rsidRDefault="009235CF" w14:paraId="19FB1459" w14:textId="7B95F11C">
      <w:pPr>
        <w:pStyle w:val="scemptyline"/>
      </w:pPr>
    </w:p>
    <w:p w:rsidR="009235CF" w:rsidP="00827E61" w:rsidRDefault="009235CF" w14:paraId="7FD55BC4" w14:textId="64BC4F87">
      <w:pPr>
        <w:pStyle w:val="scnoncodifiedsection"/>
      </w:pPr>
      <w:bookmarkStart w:name="bs_num_4_6af4ae0c1" w:id="53"/>
      <w:bookmarkStart w:name="severability_36463add6" w:id="54"/>
      <w:r>
        <w:t>S</w:t>
      </w:r>
      <w:bookmarkEnd w:id="53"/>
      <w:r>
        <w:t>ECTION 4.</w:t>
      </w:r>
      <w:r>
        <w:tab/>
      </w:r>
      <w:bookmarkEnd w:id="54"/>
      <w:r w:rsidRPr="00B0415B" w:rsidR="00827E6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F579A" w:rsidRDefault="006F579A" w14:paraId="2237A969" w14:textId="504846EA">
      <w:pPr>
        <w:pStyle w:val="scemptyline"/>
      </w:pPr>
    </w:p>
    <w:p w:rsidRPr="00DF3B44" w:rsidR="007A10F1" w:rsidP="007A10F1" w:rsidRDefault="00E27805" w14:paraId="4C6AF66A" w14:textId="77777777">
      <w:pPr>
        <w:pStyle w:val="scnoncodifiedsection"/>
      </w:pPr>
      <w:bookmarkStart w:name="bs_num_5_lastsection" w:id="55"/>
      <w:bookmarkStart w:name="eff_date_section" w:id="56"/>
      <w:r w:rsidRPr="00DF3B44">
        <w:t>S</w:t>
      </w:r>
      <w:bookmarkEnd w:id="55"/>
      <w:r w:rsidRPr="00DF3B44">
        <w:t>ECTION 5.</w:t>
      </w:r>
      <w:r w:rsidRPr="00DF3B44" w:rsidR="005D3013">
        <w:tab/>
      </w:r>
      <w:r w:rsidRPr="00DF3B44" w:rsidR="007A10F1">
        <w:t>This act takes effect upon approval by the Governor.</w:t>
      </w:r>
      <w:bookmarkEnd w:id="56"/>
    </w:p>
    <w:p w:rsidRPr="00DF3B44" w:rsidR="005516F6" w:rsidP="009E4191" w:rsidRDefault="007A10F1" w14:paraId="3E7C0F1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34B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620E" w14:textId="77777777" w:rsidR="003C60AA" w:rsidRDefault="003C60AA" w:rsidP="0010329A">
      <w:pPr>
        <w:spacing w:after="0" w:line="240" w:lineRule="auto"/>
      </w:pPr>
      <w:r>
        <w:separator/>
      </w:r>
    </w:p>
    <w:p w14:paraId="0B928237" w14:textId="77777777" w:rsidR="003C60AA" w:rsidRDefault="003C60AA"/>
  </w:endnote>
  <w:endnote w:type="continuationSeparator" w:id="0">
    <w:p w14:paraId="4A6E0597" w14:textId="77777777" w:rsidR="003C60AA" w:rsidRDefault="003C60AA" w:rsidP="0010329A">
      <w:pPr>
        <w:spacing w:after="0" w:line="240" w:lineRule="auto"/>
      </w:pPr>
      <w:r>
        <w:continuationSeparator/>
      </w:r>
    </w:p>
    <w:p w14:paraId="79D9573B" w14:textId="77777777" w:rsidR="003C60AA" w:rsidRDefault="003C60AA"/>
  </w:endnote>
  <w:endnote w:type="continuationNotice" w:id="1">
    <w:p w14:paraId="387D18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17D2811" w14:textId="77777777" w:rsidR="00685035" w:rsidRPr="007B4AF7" w:rsidRDefault="003666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30A3">
              <w:rPr>
                <w:noProof/>
              </w:rPr>
              <w:t>SR-0596KM26.docx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48EC" w14:textId="77777777" w:rsidR="003C60AA" w:rsidRDefault="003C60AA" w:rsidP="0010329A">
      <w:pPr>
        <w:spacing w:after="0" w:line="240" w:lineRule="auto"/>
      </w:pPr>
      <w:r>
        <w:separator/>
      </w:r>
    </w:p>
    <w:p w14:paraId="7FA16F01" w14:textId="77777777" w:rsidR="003C60AA" w:rsidRDefault="003C60AA"/>
  </w:footnote>
  <w:footnote w:type="continuationSeparator" w:id="0">
    <w:p w14:paraId="197133B7" w14:textId="77777777" w:rsidR="003C60AA" w:rsidRDefault="003C60AA" w:rsidP="0010329A">
      <w:pPr>
        <w:spacing w:after="0" w:line="240" w:lineRule="auto"/>
      </w:pPr>
      <w:r>
        <w:continuationSeparator/>
      </w:r>
    </w:p>
    <w:p w14:paraId="26D9C514" w14:textId="77777777" w:rsidR="003C60AA" w:rsidRDefault="003C60AA"/>
  </w:footnote>
  <w:footnote w:type="continuationNotice" w:id="1">
    <w:p w14:paraId="0B58CC4A"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99"/>
    <w:rsid w:val="00002E0E"/>
    <w:rsid w:val="00011182"/>
    <w:rsid w:val="00012912"/>
    <w:rsid w:val="00012CAC"/>
    <w:rsid w:val="00017FB0"/>
    <w:rsid w:val="00020B5D"/>
    <w:rsid w:val="00026421"/>
    <w:rsid w:val="00030409"/>
    <w:rsid w:val="00037D32"/>
    <w:rsid w:val="00037F04"/>
    <w:rsid w:val="000404BF"/>
    <w:rsid w:val="00044B84"/>
    <w:rsid w:val="000479D0"/>
    <w:rsid w:val="0005241F"/>
    <w:rsid w:val="0006464F"/>
    <w:rsid w:val="00066B54"/>
    <w:rsid w:val="00072FCD"/>
    <w:rsid w:val="00074A4F"/>
    <w:rsid w:val="000757FD"/>
    <w:rsid w:val="000775D6"/>
    <w:rsid w:val="00077B65"/>
    <w:rsid w:val="000A3C25"/>
    <w:rsid w:val="000A43E3"/>
    <w:rsid w:val="000B4C02"/>
    <w:rsid w:val="000B5B4A"/>
    <w:rsid w:val="000B7FE1"/>
    <w:rsid w:val="000C3E88"/>
    <w:rsid w:val="000C46B9"/>
    <w:rsid w:val="000C58E4"/>
    <w:rsid w:val="000C6F9A"/>
    <w:rsid w:val="000D2F44"/>
    <w:rsid w:val="000D33E4"/>
    <w:rsid w:val="000D716E"/>
    <w:rsid w:val="000E578A"/>
    <w:rsid w:val="000F2250"/>
    <w:rsid w:val="0010329A"/>
    <w:rsid w:val="00105756"/>
    <w:rsid w:val="001134B1"/>
    <w:rsid w:val="001164F9"/>
    <w:rsid w:val="0011719C"/>
    <w:rsid w:val="00140049"/>
    <w:rsid w:val="00171601"/>
    <w:rsid w:val="001730EB"/>
    <w:rsid w:val="00173276"/>
    <w:rsid w:val="00176122"/>
    <w:rsid w:val="0019025B"/>
    <w:rsid w:val="00192AF7"/>
    <w:rsid w:val="00197366"/>
    <w:rsid w:val="001A136C"/>
    <w:rsid w:val="001B6DA2"/>
    <w:rsid w:val="001C25EC"/>
    <w:rsid w:val="001E49D4"/>
    <w:rsid w:val="001F1028"/>
    <w:rsid w:val="001F2A41"/>
    <w:rsid w:val="001F313F"/>
    <w:rsid w:val="001F331D"/>
    <w:rsid w:val="001F394C"/>
    <w:rsid w:val="002038AA"/>
    <w:rsid w:val="002114C8"/>
    <w:rsid w:val="0021166F"/>
    <w:rsid w:val="002162DF"/>
    <w:rsid w:val="00230038"/>
    <w:rsid w:val="00233975"/>
    <w:rsid w:val="00236D73"/>
    <w:rsid w:val="00246535"/>
    <w:rsid w:val="002539CA"/>
    <w:rsid w:val="002555AD"/>
    <w:rsid w:val="00257F60"/>
    <w:rsid w:val="002625EA"/>
    <w:rsid w:val="00262AC5"/>
    <w:rsid w:val="00264AE9"/>
    <w:rsid w:val="00265756"/>
    <w:rsid w:val="00275AE6"/>
    <w:rsid w:val="00281319"/>
    <w:rsid w:val="002836D8"/>
    <w:rsid w:val="002A34B8"/>
    <w:rsid w:val="002A7989"/>
    <w:rsid w:val="002B02F3"/>
    <w:rsid w:val="002C3463"/>
    <w:rsid w:val="002D266D"/>
    <w:rsid w:val="002D5B3D"/>
    <w:rsid w:val="002D7447"/>
    <w:rsid w:val="002E315A"/>
    <w:rsid w:val="002E4F8C"/>
    <w:rsid w:val="002F560C"/>
    <w:rsid w:val="002F5847"/>
    <w:rsid w:val="0030425A"/>
    <w:rsid w:val="00320D8F"/>
    <w:rsid w:val="00321350"/>
    <w:rsid w:val="00322E6E"/>
    <w:rsid w:val="00326817"/>
    <w:rsid w:val="003421F1"/>
    <w:rsid w:val="0034279C"/>
    <w:rsid w:val="003511C1"/>
    <w:rsid w:val="00354F64"/>
    <w:rsid w:val="003559A1"/>
    <w:rsid w:val="00361563"/>
    <w:rsid w:val="00371D36"/>
    <w:rsid w:val="00373E17"/>
    <w:rsid w:val="003775E6"/>
    <w:rsid w:val="00381998"/>
    <w:rsid w:val="003A5F1C"/>
    <w:rsid w:val="003B2FF3"/>
    <w:rsid w:val="003C3143"/>
    <w:rsid w:val="003C3E2E"/>
    <w:rsid w:val="003C60AA"/>
    <w:rsid w:val="003D3B17"/>
    <w:rsid w:val="003D4839"/>
    <w:rsid w:val="003D4A3C"/>
    <w:rsid w:val="003D55B2"/>
    <w:rsid w:val="003D7D06"/>
    <w:rsid w:val="003E0033"/>
    <w:rsid w:val="003E5452"/>
    <w:rsid w:val="003E7165"/>
    <w:rsid w:val="003E7FF6"/>
    <w:rsid w:val="003F20D5"/>
    <w:rsid w:val="003F3A99"/>
    <w:rsid w:val="004046B5"/>
    <w:rsid w:val="00406F27"/>
    <w:rsid w:val="00407BE5"/>
    <w:rsid w:val="004141B8"/>
    <w:rsid w:val="004203B9"/>
    <w:rsid w:val="004230A3"/>
    <w:rsid w:val="00432135"/>
    <w:rsid w:val="00446987"/>
    <w:rsid w:val="00446D28"/>
    <w:rsid w:val="00466CD0"/>
    <w:rsid w:val="00473583"/>
    <w:rsid w:val="00477F32"/>
    <w:rsid w:val="00481850"/>
    <w:rsid w:val="004851A0"/>
    <w:rsid w:val="0048627F"/>
    <w:rsid w:val="004932AB"/>
    <w:rsid w:val="00494BEF"/>
    <w:rsid w:val="004A5512"/>
    <w:rsid w:val="004A6BE5"/>
    <w:rsid w:val="004B09E0"/>
    <w:rsid w:val="004B0C18"/>
    <w:rsid w:val="004C1A04"/>
    <w:rsid w:val="004C20BC"/>
    <w:rsid w:val="004C5C9A"/>
    <w:rsid w:val="004D1442"/>
    <w:rsid w:val="004D3DCB"/>
    <w:rsid w:val="004E1946"/>
    <w:rsid w:val="004E66E9"/>
    <w:rsid w:val="004E7DDE"/>
    <w:rsid w:val="004F0090"/>
    <w:rsid w:val="004F172C"/>
    <w:rsid w:val="004F6A6A"/>
    <w:rsid w:val="005002ED"/>
    <w:rsid w:val="00500DBC"/>
    <w:rsid w:val="005102BE"/>
    <w:rsid w:val="00523ED7"/>
    <w:rsid w:val="00523F7F"/>
    <w:rsid w:val="00524D54"/>
    <w:rsid w:val="0054531B"/>
    <w:rsid w:val="00546C24"/>
    <w:rsid w:val="005476FF"/>
    <w:rsid w:val="005516F6"/>
    <w:rsid w:val="00552842"/>
    <w:rsid w:val="00554E89"/>
    <w:rsid w:val="00564B58"/>
    <w:rsid w:val="00570E97"/>
    <w:rsid w:val="00572281"/>
    <w:rsid w:val="005801DD"/>
    <w:rsid w:val="00592A40"/>
    <w:rsid w:val="005949FD"/>
    <w:rsid w:val="005A28BC"/>
    <w:rsid w:val="005A5377"/>
    <w:rsid w:val="005B41AA"/>
    <w:rsid w:val="005B7817"/>
    <w:rsid w:val="005C06C8"/>
    <w:rsid w:val="005C23D7"/>
    <w:rsid w:val="005C40EB"/>
    <w:rsid w:val="005C79BA"/>
    <w:rsid w:val="005D02B4"/>
    <w:rsid w:val="005D3013"/>
    <w:rsid w:val="005E1E50"/>
    <w:rsid w:val="005E2B9C"/>
    <w:rsid w:val="005E3332"/>
    <w:rsid w:val="005F76B0"/>
    <w:rsid w:val="00604429"/>
    <w:rsid w:val="006067B0"/>
    <w:rsid w:val="00606A8B"/>
    <w:rsid w:val="00611EBA"/>
    <w:rsid w:val="006213A8"/>
    <w:rsid w:val="00623BEA"/>
    <w:rsid w:val="00625A7C"/>
    <w:rsid w:val="006347E9"/>
    <w:rsid w:val="00640C87"/>
    <w:rsid w:val="0064501D"/>
    <w:rsid w:val="006454BB"/>
    <w:rsid w:val="006571B1"/>
    <w:rsid w:val="00657CF4"/>
    <w:rsid w:val="00660755"/>
    <w:rsid w:val="00661463"/>
    <w:rsid w:val="00663B8D"/>
    <w:rsid w:val="00663E00"/>
    <w:rsid w:val="00664F48"/>
    <w:rsid w:val="00664FAD"/>
    <w:rsid w:val="0067345B"/>
    <w:rsid w:val="00673812"/>
    <w:rsid w:val="00673D01"/>
    <w:rsid w:val="006768A9"/>
    <w:rsid w:val="00683986"/>
    <w:rsid w:val="00685035"/>
    <w:rsid w:val="00685770"/>
    <w:rsid w:val="00685EFD"/>
    <w:rsid w:val="00690DBA"/>
    <w:rsid w:val="006964F9"/>
    <w:rsid w:val="006A395F"/>
    <w:rsid w:val="006A65E2"/>
    <w:rsid w:val="006B37BD"/>
    <w:rsid w:val="006C092D"/>
    <w:rsid w:val="006C099D"/>
    <w:rsid w:val="006C18F0"/>
    <w:rsid w:val="006C299C"/>
    <w:rsid w:val="006C3D39"/>
    <w:rsid w:val="006C6D96"/>
    <w:rsid w:val="006C7E01"/>
    <w:rsid w:val="006D64A5"/>
    <w:rsid w:val="006D6BDB"/>
    <w:rsid w:val="006E0935"/>
    <w:rsid w:val="006E353F"/>
    <w:rsid w:val="006E35AB"/>
    <w:rsid w:val="006E6359"/>
    <w:rsid w:val="006F579A"/>
    <w:rsid w:val="007033DF"/>
    <w:rsid w:val="00711AA9"/>
    <w:rsid w:val="00714A42"/>
    <w:rsid w:val="00722155"/>
    <w:rsid w:val="00730C87"/>
    <w:rsid w:val="00737F19"/>
    <w:rsid w:val="007646C3"/>
    <w:rsid w:val="007718E7"/>
    <w:rsid w:val="00782BF8"/>
    <w:rsid w:val="00783C75"/>
    <w:rsid w:val="007849D9"/>
    <w:rsid w:val="00787433"/>
    <w:rsid w:val="00790FF7"/>
    <w:rsid w:val="007A10F1"/>
    <w:rsid w:val="007A25D7"/>
    <w:rsid w:val="007A3D50"/>
    <w:rsid w:val="007B24DA"/>
    <w:rsid w:val="007B2D29"/>
    <w:rsid w:val="007B412F"/>
    <w:rsid w:val="007B4AF7"/>
    <w:rsid w:val="007B4DBF"/>
    <w:rsid w:val="007C5458"/>
    <w:rsid w:val="007D2C67"/>
    <w:rsid w:val="007D722B"/>
    <w:rsid w:val="007E06BB"/>
    <w:rsid w:val="007F50D1"/>
    <w:rsid w:val="008022F1"/>
    <w:rsid w:val="00816D52"/>
    <w:rsid w:val="00827E61"/>
    <w:rsid w:val="00831048"/>
    <w:rsid w:val="00834272"/>
    <w:rsid w:val="008625C1"/>
    <w:rsid w:val="00872F45"/>
    <w:rsid w:val="0087671D"/>
    <w:rsid w:val="008806F9"/>
    <w:rsid w:val="00887957"/>
    <w:rsid w:val="008A57E3"/>
    <w:rsid w:val="008B5BF4"/>
    <w:rsid w:val="008C0CEE"/>
    <w:rsid w:val="008C1B18"/>
    <w:rsid w:val="008D46EC"/>
    <w:rsid w:val="008E0E25"/>
    <w:rsid w:val="008E61A1"/>
    <w:rsid w:val="009031EF"/>
    <w:rsid w:val="00912FEE"/>
    <w:rsid w:val="0091392A"/>
    <w:rsid w:val="00917EA3"/>
    <w:rsid w:val="00917EE0"/>
    <w:rsid w:val="009217A7"/>
    <w:rsid w:val="00921C89"/>
    <w:rsid w:val="009235CF"/>
    <w:rsid w:val="00926966"/>
    <w:rsid w:val="00926D03"/>
    <w:rsid w:val="00934036"/>
    <w:rsid w:val="00934889"/>
    <w:rsid w:val="00942DD3"/>
    <w:rsid w:val="0094537A"/>
    <w:rsid w:val="0094541D"/>
    <w:rsid w:val="009473EA"/>
    <w:rsid w:val="00954E7E"/>
    <w:rsid w:val="009554D9"/>
    <w:rsid w:val="009572F9"/>
    <w:rsid w:val="00960D0F"/>
    <w:rsid w:val="009612BF"/>
    <w:rsid w:val="00967D37"/>
    <w:rsid w:val="009772D0"/>
    <w:rsid w:val="0098366F"/>
    <w:rsid w:val="00983A03"/>
    <w:rsid w:val="00986063"/>
    <w:rsid w:val="00991F67"/>
    <w:rsid w:val="0099249E"/>
    <w:rsid w:val="00992876"/>
    <w:rsid w:val="009A0DCE"/>
    <w:rsid w:val="009A22CD"/>
    <w:rsid w:val="009A3E4B"/>
    <w:rsid w:val="009B07D1"/>
    <w:rsid w:val="009B35FD"/>
    <w:rsid w:val="009B6815"/>
    <w:rsid w:val="009D2967"/>
    <w:rsid w:val="009D3C2B"/>
    <w:rsid w:val="009E4191"/>
    <w:rsid w:val="009F2AB1"/>
    <w:rsid w:val="009F4FAF"/>
    <w:rsid w:val="009F68F1"/>
    <w:rsid w:val="00A019DE"/>
    <w:rsid w:val="00A04529"/>
    <w:rsid w:val="00A0584B"/>
    <w:rsid w:val="00A06F05"/>
    <w:rsid w:val="00A17135"/>
    <w:rsid w:val="00A21A6F"/>
    <w:rsid w:val="00A24A1D"/>
    <w:rsid w:val="00A24E56"/>
    <w:rsid w:val="00A26A62"/>
    <w:rsid w:val="00A35A9B"/>
    <w:rsid w:val="00A4070E"/>
    <w:rsid w:val="00A40CA0"/>
    <w:rsid w:val="00A4451A"/>
    <w:rsid w:val="00A504A7"/>
    <w:rsid w:val="00A53677"/>
    <w:rsid w:val="00A53BF2"/>
    <w:rsid w:val="00A60D68"/>
    <w:rsid w:val="00A73EFA"/>
    <w:rsid w:val="00A77A3B"/>
    <w:rsid w:val="00A92F6F"/>
    <w:rsid w:val="00A97523"/>
    <w:rsid w:val="00AA7824"/>
    <w:rsid w:val="00AB0FA3"/>
    <w:rsid w:val="00AB73BF"/>
    <w:rsid w:val="00AC335C"/>
    <w:rsid w:val="00AC419E"/>
    <w:rsid w:val="00AC463E"/>
    <w:rsid w:val="00AD3BE2"/>
    <w:rsid w:val="00AD3E3D"/>
    <w:rsid w:val="00AE1EE4"/>
    <w:rsid w:val="00AE36EC"/>
    <w:rsid w:val="00AE7406"/>
    <w:rsid w:val="00AF1688"/>
    <w:rsid w:val="00AF46E6"/>
    <w:rsid w:val="00AF5139"/>
    <w:rsid w:val="00B06EDA"/>
    <w:rsid w:val="00B10FEA"/>
    <w:rsid w:val="00B1161F"/>
    <w:rsid w:val="00B11661"/>
    <w:rsid w:val="00B32B4D"/>
    <w:rsid w:val="00B35CF7"/>
    <w:rsid w:val="00B4137E"/>
    <w:rsid w:val="00B4591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9F0"/>
    <w:rsid w:val="00BB0725"/>
    <w:rsid w:val="00BC408A"/>
    <w:rsid w:val="00BC5023"/>
    <w:rsid w:val="00BC556C"/>
    <w:rsid w:val="00BC747C"/>
    <w:rsid w:val="00BD42DA"/>
    <w:rsid w:val="00BD4684"/>
    <w:rsid w:val="00BE08A7"/>
    <w:rsid w:val="00BE4391"/>
    <w:rsid w:val="00BF3E48"/>
    <w:rsid w:val="00C10624"/>
    <w:rsid w:val="00C15F1B"/>
    <w:rsid w:val="00C16288"/>
    <w:rsid w:val="00C17D1D"/>
    <w:rsid w:val="00C44B11"/>
    <w:rsid w:val="00C45923"/>
    <w:rsid w:val="00C543E7"/>
    <w:rsid w:val="00C70225"/>
    <w:rsid w:val="00C72198"/>
    <w:rsid w:val="00C73C7D"/>
    <w:rsid w:val="00C75005"/>
    <w:rsid w:val="00C91A1C"/>
    <w:rsid w:val="00C970DF"/>
    <w:rsid w:val="00CA7E71"/>
    <w:rsid w:val="00CB2673"/>
    <w:rsid w:val="00CB701D"/>
    <w:rsid w:val="00CC257C"/>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11CF"/>
    <w:rsid w:val="00DA1AA0"/>
    <w:rsid w:val="00DA512B"/>
    <w:rsid w:val="00DB6975"/>
    <w:rsid w:val="00DC3885"/>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E41"/>
    <w:rsid w:val="00E6378B"/>
    <w:rsid w:val="00E63EC3"/>
    <w:rsid w:val="00E653DA"/>
    <w:rsid w:val="00E65958"/>
    <w:rsid w:val="00E72879"/>
    <w:rsid w:val="00E84FE5"/>
    <w:rsid w:val="00E879A5"/>
    <w:rsid w:val="00E879FC"/>
    <w:rsid w:val="00E90244"/>
    <w:rsid w:val="00E91A68"/>
    <w:rsid w:val="00E920E4"/>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AA1"/>
    <w:rsid w:val="00F17DA2"/>
    <w:rsid w:val="00F22EC0"/>
    <w:rsid w:val="00F25C47"/>
    <w:rsid w:val="00F27D7B"/>
    <w:rsid w:val="00F31D34"/>
    <w:rsid w:val="00F342A1"/>
    <w:rsid w:val="00F36FBA"/>
    <w:rsid w:val="00F436EF"/>
    <w:rsid w:val="00F44D36"/>
    <w:rsid w:val="00F46262"/>
    <w:rsid w:val="00F4795D"/>
    <w:rsid w:val="00F50A61"/>
    <w:rsid w:val="00F525CD"/>
    <w:rsid w:val="00F5286C"/>
    <w:rsid w:val="00F52E12"/>
    <w:rsid w:val="00F612F9"/>
    <w:rsid w:val="00F63472"/>
    <w:rsid w:val="00F638CA"/>
    <w:rsid w:val="00F657C5"/>
    <w:rsid w:val="00F900B4"/>
    <w:rsid w:val="00FA0F2E"/>
    <w:rsid w:val="00FA4DB1"/>
    <w:rsid w:val="00FB3E9A"/>
    <w:rsid w:val="00FB3F2A"/>
    <w:rsid w:val="00FC3593"/>
    <w:rsid w:val="00FD0F72"/>
    <w:rsid w:val="00FD117D"/>
    <w:rsid w:val="00FD71D5"/>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4F0D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9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C79BA"/>
    <w:rPr>
      <w:rFonts w:ascii="Times New Roman" w:hAnsi="Times New Roman"/>
      <w:b w:val="0"/>
      <w:i w:val="0"/>
      <w:sz w:val="22"/>
    </w:rPr>
  </w:style>
  <w:style w:type="paragraph" w:styleId="NoSpacing">
    <w:name w:val="No Spacing"/>
    <w:uiPriority w:val="1"/>
    <w:qFormat/>
    <w:rsid w:val="005C79BA"/>
    <w:pPr>
      <w:spacing w:after="0" w:line="240" w:lineRule="auto"/>
    </w:pPr>
  </w:style>
  <w:style w:type="paragraph" w:customStyle="1" w:styleId="scemptylineheader">
    <w:name w:val="sc_emptyline_header"/>
    <w:qFormat/>
    <w:rsid w:val="005C79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C79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C79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C79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C79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C7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C79BA"/>
    <w:rPr>
      <w:color w:val="808080"/>
    </w:rPr>
  </w:style>
  <w:style w:type="paragraph" w:customStyle="1" w:styleId="scdirectionallanguage">
    <w:name w:val="sc_directional_language"/>
    <w:qFormat/>
    <w:rsid w:val="005C79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C7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C79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C79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C79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C79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C79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C79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C79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C79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C79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C79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C79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C79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C79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C79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C79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C79BA"/>
    <w:rPr>
      <w:rFonts w:ascii="Times New Roman" w:hAnsi="Times New Roman"/>
      <w:color w:val="auto"/>
      <w:sz w:val="22"/>
    </w:rPr>
  </w:style>
  <w:style w:type="paragraph" w:customStyle="1" w:styleId="scclippagebillheader">
    <w:name w:val="sc_clip_page_bill_header"/>
    <w:qFormat/>
    <w:rsid w:val="005C79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C79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C79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C7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9BA"/>
    <w:rPr>
      <w:lang w:val="en-US"/>
    </w:rPr>
  </w:style>
  <w:style w:type="paragraph" w:styleId="Footer">
    <w:name w:val="footer"/>
    <w:basedOn w:val="Normal"/>
    <w:link w:val="FooterChar"/>
    <w:uiPriority w:val="99"/>
    <w:unhideWhenUsed/>
    <w:rsid w:val="005C7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9BA"/>
    <w:rPr>
      <w:lang w:val="en-US"/>
    </w:rPr>
  </w:style>
  <w:style w:type="paragraph" w:styleId="ListParagraph">
    <w:name w:val="List Paragraph"/>
    <w:basedOn w:val="Normal"/>
    <w:uiPriority w:val="34"/>
    <w:qFormat/>
    <w:rsid w:val="005C79BA"/>
    <w:pPr>
      <w:ind w:left="720"/>
      <w:contextualSpacing/>
    </w:pPr>
  </w:style>
  <w:style w:type="paragraph" w:customStyle="1" w:styleId="scbillfooter">
    <w:name w:val="sc_bill_footer"/>
    <w:qFormat/>
    <w:rsid w:val="005C79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C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C79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C79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C7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C7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C7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C7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C7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C79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C7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C79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C7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C79BA"/>
    <w:pPr>
      <w:widowControl w:val="0"/>
      <w:suppressAutoHyphens/>
      <w:spacing w:after="0" w:line="360" w:lineRule="auto"/>
    </w:pPr>
    <w:rPr>
      <w:rFonts w:ascii="Times New Roman" w:hAnsi="Times New Roman"/>
      <w:lang w:val="en-US"/>
    </w:rPr>
  </w:style>
  <w:style w:type="paragraph" w:customStyle="1" w:styleId="sctableln">
    <w:name w:val="sc_table_ln"/>
    <w:qFormat/>
    <w:rsid w:val="005C79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C79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C79BA"/>
    <w:rPr>
      <w:strike/>
      <w:dstrike w:val="0"/>
    </w:rPr>
  </w:style>
  <w:style w:type="character" w:customStyle="1" w:styleId="scinsert">
    <w:name w:val="sc_insert"/>
    <w:uiPriority w:val="1"/>
    <w:qFormat/>
    <w:rsid w:val="005C79BA"/>
    <w:rPr>
      <w:caps w:val="0"/>
      <w:smallCaps w:val="0"/>
      <w:strike w:val="0"/>
      <w:dstrike w:val="0"/>
      <w:vanish w:val="0"/>
      <w:u w:val="single"/>
      <w:vertAlign w:val="baseline"/>
    </w:rPr>
  </w:style>
  <w:style w:type="character" w:customStyle="1" w:styleId="scinsertred">
    <w:name w:val="sc_insert_red"/>
    <w:uiPriority w:val="1"/>
    <w:qFormat/>
    <w:rsid w:val="005C79BA"/>
    <w:rPr>
      <w:caps w:val="0"/>
      <w:smallCaps w:val="0"/>
      <w:strike w:val="0"/>
      <w:dstrike w:val="0"/>
      <w:vanish w:val="0"/>
      <w:color w:val="FF0000"/>
      <w:u w:val="single"/>
      <w:vertAlign w:val="baseline"/>
    </w:rPr>
  </w:style>
  <w:style w:type="character" w:customStyle="1" w:styleId="scinsertblue">
    <w:name w:val="sc_insert_blue"/>
    <w:uiPriority w:val="1"/>
    <w:qFormat/>
    <w:rsid w:val="005C79BA"/>
    <w:rPr>
      <w:caps w:val="0"/>
      <w:smallCaps w:val="0"/>
      <w:strike w:val="0"/>
      <w:dstrike w:val="0"/>
      <w:vanish w:val="0"/>
      <w:color w:val="0070C0"/>
      <w:u w:val="single"/>
      <w:vertAlign w:val="baseline"/>
    </w:rPr>
  </w:style>
  <w:style w:type="character" w:customStyle="1" w:styleId="scstrikered">
    <w:name w:val="sc_strike_red"/>
    <w:uiPriority w:val="1"/>
    <w:qFormat/>
    <w:rsid w:val="005C79BA"/>
    <w:rPr>
      <w:strike/>
      <w:dstrike w:val="0"/>
      <w:color w:val="FF0000"/>
    </w:rPr>
  </w:style>
  <w:style w:type="character" w:customStyle="1" w:styleId="scstrikeblue">
    <w:name w:val="sc_strike_blue"/>
    <w:uiPriority w:val="1"/>
    <w:qFormat/>
    <w:rsid w:val="005C79BA"/>
    <w:rPr>
      <w:strike/>
      <w:dstrike w:val="0"/>
      <w:color w:val="0070C0"/>
    </w:rPr>
  </w:style>
  <w:style w:type="character" w:customStyle="1" w:styleId="scinsertbluenounderline">
    <w:name w:val="sc_insert_blue_no_underline"/>
    <w:uiPriority w:val="1"/>
    <w:qFormat/>
    <w:rsid w:val="005C79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C79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C79BA"/>
    <w:rPr>
      <w:strike/>
      <w:dstrike w:val="0"/>
      <w:color w:val="0070C0"/>
      <w:lang w:val="en-US"/>
    </w:rPr>
  </w:style>
  <w:style w:type="character" w:customStyle="1" w:styleId="scstrikerednoncodified">
    <w:name w:val="sc_strike_red_non_codified"/>
    <w:uiPriority w:val="1"/>
    <w:qFormat/>
    <w:rsid w:val="005C79BA"/>
    <w:rPr>
      <w:strike/>
      <w:dstrike w:val="0"/>
      <w:color w:val="FF0000"/>
    </w:rPr>
  </w:style>
  <w:style w:type="paragraph" w:customStyle="1" w:styleId="scbillsiglines">
    <w:name w:val="sc_bill_sig_lines"/>
    <w:qFormat/>
    <w:rsid w:val="005C79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C79BA"/>
    <w:rPr>
      <w:bdr w:val="none" w:sz="0" w:space="0" w:color="auto"/>
      <w:shd w:val="clear" w:color="auto" w:fill="FEC6C6"/>
    </w:rPr>
  </w:style>
  <w:style w:type="character" w:customStyle="1" w:styleId="screstoreblue">
    <w:name w:val="sc_restore_blue"/>
    <w:uiPriority w:val="1"/>
    <w:qFormat/>
    <w:rsid w:val="005C79BA"/>
    <w:rPr>
      <w:color w:val="4472C4" w:themeColor="accent1"/>
      <w:bdr w:val="none" w:sz="0" w:space="0" w:color="auto"/>
      <w:shd w:val="clear" w:color="auto" w:fill="auto"/>
    </w:rPr>
  </w:style>
  <w:style w:type="character" w:customStyle="1" w:styleId="screstorered">
    <w:name w:val="sc_restore_red"/>
    <w:uiPriority w:val="1"/>
    <w:qFormat/>
    <w:rsid w:val="005C79BA"/>
    <w:rPr>
      <w:color w:val="FF0000"/>
      <w:bdr w:val="none" w:sz="0" w:space="0" w:color="auto"/>
      <w:shd w:val="clear" w:color="auto" w:fill="auto"/>
    </w:rPr>
  </w:style>
  <w:style w:type="character" w:customStyle="1" w:styleId="scstrikenewblue">
    <w:name w:val="sc_strike_new_blue"/>
    <w:uiPriority w:val="1"/>
    <w:qFormat/>
    <w:rsid w:val="005C79BA"/>
    <w:rPr>
      <w:strike w:val="0"/>
      <w:dstrike/>
      <w:color w:val="0070C0"/>
      <w:u w:val="none"/>
    </w:rPr>
  </w:style>
  <w:style w:type="character" w:customStyle="1" w:styleId="scstrikenewred">
    <w:name w:val="sc_strike_new_red"/>
    <w:uiPriority w:val="1"/>
    <w:qFormat/>
    <w:rsid w:val="005C79BA"/>
    <w:rPr>
      <w:strike w:val="0"/>
      <w:dstrike/>
      <w:color w:val="FF0000"/>
      <w:u w:val="none"/>
    </w:rPr>
  </w:style>
  <w:style w:type="character" w:customStyle="1" w:styleId="scamendsenate">
    <w:name w:val="sc_amend_senate"/>
    <w:uiPriority w:val="1"/>
    <w:qFormat/>
    <w:rsid w:val="005C79BA"/>
    <w:rPr>
      <w:bdr w:val="none" w:sz="0" w:space="0" w:color="auto"/>
      <w:shd w:val="clear" w:color="auto" w:fill="FFF2CC" w:themeFill="accent4" w:themeFillTint="33"/>
    </w:rPr>
  </w:style>
  <w:style w:type="character" w:customStyle="1" w:styleId="scamendhouse">
    <w:name w:val="sc_amend_house"/>
    <w:uiPriority w:val="1"/>
    <w:qFormat/>
    <w:rsid w:val="005C79B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E91A68"/>
    <w:rPr>
      <w:sz w:val="16"/>
      <w:szCs w:val="16"/>
    </w:rPr>
  </w:style>
  <w:style w:type="paragraph" w:styleId="CommentText">
    <w:name w:val="annotation text"/>
    <w:basedOn w:val="Normal"/>
    <w:link w:val="CommentTextChar"/>
    <w:uiPriority w:val="99"/>
    <w:unhideWhenUsed/>
    <w:rsid w:val="00E91A68"/>
    <w:pPr>
      <w:spacing w:line="240" w:lineRule="auto"/>
    </w:pPr>
    <w:rPr>
      <w:sz w:val="20"/>
      <w:szCs w:val="20"/>
    </w:rPr>
  </w:style>
  <w:style w:type="character" w:customStyle="1" w:styleId="CommentTextChar">
    <w:name w:val="Comment Text Char"/>
    <w:basedOn w:val="DefaultParagraphFont"/>
    <w:link w:val="CommentText"/>
    <w:uiPriority w:val="99"/>
    <w:rsid w:val="00E91A68"/>
    <w:rPr>
      <w:sz w:val="20"/>
      <w:szCs w:val="20"/>
      <w:lang w:val="en-US"/>
    </w:rPr>
  </w:style>
  <w:style w:type="paragraph" w:styleId="CommentSubject">
    <w:name w:val="annotation subject"/>
    <w:basedOn w:val="CommentText"/>
    <w:next w:val="CommentText"/>
    <w:link w:val="CommentSubjectChar"/>
    <w:uiPriority w:val="99"/>
    <w:semiHidden/>
    <w:unhideWhenUsed/>
    <w:rsid w:val="00E91A68"/>
    <w:rPr>
      <w:b/>
      <w:bCs/>
    </w:rPr>
  </w:style>
  <w:style w:type="character" w:customStyle="1" w:styleId="CommentSubjectChar">
    <w:name w:val="Comment Subject Char"/>
    <w:basedOn w:val="CommentTextChar"/>
    <w:link w:val="CommentSubject"/>
    <w:uiPriority w:val="99"/>
    <w:semiHidden/>
    <w:rsid w:val="00E91A6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43&amp;session=126&amp;summary=B" TargetMode="External" Id="R2bd860d664344d40" /><Relationship Type="http://schemas.openxmlformats.org/officeDocument/2006/relationships/hyperlink" Target="https://www.scstatehouse.gov/sess126_2025-2026/prever/1043_20260324.docx" TargetMode="External" Id="Rc17a860173954380" /><Relationship Type="http://schemas.openxmlformats.org/officeDocument/2006/relationships/hyperlink" Target="h:\sj\20260324.docx" TargetMode="External" Id="R0258161020814e51" /><Relationship Type="http://schemas.openxmlformats.org/officeDocument/2006/relationships/hyperlink" Target="h:\sj\20260324.docx" TargetMode="External" Id="Rec3a28e9892a49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1028"/>
    <w:rsid w:val="00265756"/>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811CF"/>
    <w:rsid w:val="00D900BD"/>
    <w:rsid w:val="00E76813"/>
    <w:rsid w:val="00F612F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d900a67d-bb0a-4dbc-a6e3-639944e24260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INTRODATE>2026-03-24</T_BILL_D_INTRODATE>
  <T_BILL_D_SENATEINTRODATE>2026-03-24</T_BILL_D_SENATEINTRODATE>
  <T_BILL_N_INTERNALVERSIONNUMBER>1</T_BILL_N_INTERNALVERSIONNUMBER>
  <T_BILL_N_SESSION>126</T_BILL_N_SESSION>
  <T_BILL_N_VERSIONNUMBER>1</T_BILL_N_VERSIONNUMBER>
  <T_BILL_N_YEAR>2026</T_BILL_N_YEAR>
  <T_BILL_REQUEST_REQUEST>edddb2bd-4aec-4e6e-98d0-58da51ba26fd</T_BILL_REQUEST_REQUEST>
  <T_BILL_R_ORIGINALDRAFT>ffc213fa-f30b-49b5-b5f2-b7a00c2142fc</T_BILL_R_ORIGINALDRAFT>
  <T_BILL_SPONSOR_SPONSOR>e323787d-9beb-47b1-9a12-e01e11fe05b5</T_BILL_SPONSOR_SPONSOR>
  <T_BILL_T_BILLNAME>[1043]</T_BILL_T_BILLNAME>
  <T_BILL_T_BILLNUMBER>1043</T_BILL_T_BILLNUMBER>
  <T_BILL_T_BILLTITLE>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T_BILL_T_BILLTITLE>
  <T_BILL_T_CHAMBER>senate</T_BILL_T_CHAMBER>
  <T_BILL_T_FILENAME> </T_BILL_T_FILENAME>
  <T_BILL_T_LEGTYPE>bill_statewide</T_BILL_T_LEGTYPE>
  <T_BILL_T_RATNUMBERSTRING>SNone</T_BILL_T_RATNUMBERSTRING>
  <T_BILL_T_SECTIONS>[{"SectionUUID":"e7aa05be-fbc7-4a89-9a48-9defeb6f1b2f","SectionName":"Citing an Act","SectionNumber":1,"SectionType":"new","CodeSections":[],"TitleText":"so as to enact the “Civil Air Patrol Leave Act”","DisableControls":false,"Deleted":false,"RepealItems":[],"SectionBookmarkName":"bs_num_1_de4d55148"},{"SectionUUID":"c91680a4-543a-483c-bac7-a0f9eac48b4a","SectionName":"code_section","SectionNumber":2,"SectionType":"code_section","CodeSections":[{"CodeSectionBookmarkName":"ns_T25C23N10_ae9c442c7","IsConstitutionSection":false,"Identity":"25-23-10","IsNew":true,"SubSections":[{"Level":1,"Identity":"T25C23N10S1","SubSectionBookmarkName":"ss_T25C23N10S1_lv1_f3838700c","IsNewSubSection":false,"SubSectionReplacement":""},{"Level":1,"Identity":"T25C23N10S2","SubSectionBookmarkName":"ss_T25C23N10S2_lv1_ce9939931","IsNewSubSection":false,"SubSectionReplacement":""},{"Level":1,"Identity":"T25C23N10S3","SubSectionBookmarkName":"ss_T25C23N10S3_lv1_25a57cb9e","IsNewSubSection":false,"SubSectionReplacement":""},{"Level":1,"Identity":"T25C23N10S4","SubSectionBookmarkName":"ss_T25C23N10S4_lv1_b8cf508a7","IsNewSubSection":false,"SubSectionReplacement":""},{"Level":1,"Identity":"T25C23N10S5","SubSectionBookmarkName":"ss_T25C23N10S5_lv1_ff299af44","IsNewSubSection":false,"SubSectionReplacement":""},{"Level":1,"Identity":"T25C23N10S6","SubSectionBookmarkName":"ss_T25C23N10S6_lv1_895fe32b6","IsNewSubSection":false,"SubSectionReplacement":""}],"TitleRelatedTo":"","TitleSoAsTo":"define terms","Deleted":false,"IsStricken":false},{"CodeSectionBookmarkName":"ns_T25C23N20_92b38b93a","IsConstitutionSection":false,"Identity":"25-23-20","IsNew":true,"SubSections":[{"Level":1,"Identity":"T25C23N20SA","SubSectionBookmarkName":"ss_T25C23N20SA_lv1_a4032a797","IsNewSubSection":false,"SubSectionReplacement":""},{"Level":1,"Identity":"T25C23N20SB","SubSectionBookmarkName":"ss_T25C23N20SB_lv1_025e5fc74","IsNewSubSection":false,"SubSectionReplacement":""},{"Level":1,"Identity":"T25C23N20SC","SubSectionBookmarkName":"ss_T25C23N20SC_lv1_2f15ca044","IsNewSubSection":false,"SubSectionReplacement":""},{"Level":1,"Identity":"T25C23N20SD","SubSectionBookmarkName":"ss_T25C23N20SD_lv1_85ea7d5d0","IsNewSubSection":false,"SubSectionReplacement":""},{"Level":1,"Identity":"T25C23N20SE","SubSectionBookmarkName":"ss_T25C23N20SE_lv1_e1c4881ba","IsNewSubSection":false,"SubSectionReplacement":""}],"TitleRelatedTo":"","TitleSoAsTo":"provide for the creation and administration of Civil Air Patrol Leave","Deleted":false,"IsStricken":false},{"CodeSectionBookmarkName":"ns_T25C23N30_23cb0bb69","IsConstitutionSection":false,"Identity":"25-23-30","IsNew":true,"SubSections":[{"Level":1,"Identity":"T25C23N30SA","SubSectionBookmarkName":"ss_T25C23N30SA_lv1_6d0ff1280","IsNewSubSection":false,"SubSectionReplacement":""},{"Level":2,"Identity":"T25C23N30S1","SubSectionBookmarkName":"ss_T25C23N30S1_lv2_4d10c5ba1","IsNewSubSection":false,"SubSectionReplacement":""},{"Level":2,"Identity":"T25C23N30S2","SubSectionBookmarkName":"ss_T25C23N30S2_lv2_6b5c672bd","IsNewSubSection":false,"SubSectionReplacement":""},{"Level":2,"Identity":"T25C23N30S3","SubSectionBookmarkName":"ss_T25C23N30S3_lv2_b11258087","IsNewSubSection":false,"SubSectionReplacement":""},{"Level":2,"Identity":"T25C23N30S4","SubSectionBookmarkName":"ss_T25C23N30S4_lv2_97ff863b9","IsNewSubSection":false,"SubSectionReplacement":""},{"Level":1,"Identity":"T25C23N30SB","SubSectionBookmarkName":"ss_T25C23N30SB_lv1_56895ad8b","IsNewSubSection":false,"SubSectionReplacement":""},{"Level":2,"Identity":"T25C23N30S1","SubSectionBookmarkName":"ss_T25C23N30S1_lv2_241683d1c","IsNewSubSection":false,"SubSectionReplacement":""},{"Level":3,"Identity":"T25C23N30Sa","SubSectionBookmarkName":"ss_T25C23N30Sa_lv3_139960d29","IsNewSubSection":false,"SubSectionReplacement":""},{"Level":3,"Identity":"T25C23N30Sb","SubSectionBookmarkName":"ss_T25C23N30Sb_lv3_f67aaee77","IsNewSubSection":false,"SubSectionReplacement":""},{"Level":3,"Identity":"T25C23N30Sc","SubSectionBookmarkName":"ss_T25C23N30Sc_lv3_e105b5abe","IsNewSubSection":false,"SubSectionReplacement":""},{"Level":3,"Identity":"T25C23N30Sd","SubSectionBookmarkName":"ss_T25C23N30Sd_lv3_c929a710e","IsNewSubSection":false,"SubSectionReplacement":""},{"Level":2,"Identity":"T25C23N30S2","SubSectionBookmarkName":"ss_T25C23N30S2_lv2_c0f5d14c5","IsNewSubSection":false,"SubSectionReplacement":""},{"Level":3,"Identity":"T25C23N30Sa","SubSectionBookmarkName":"ss_T25C23N30Sa_lv3_d7f8f5756","IsNewSubSection":false,"SubSectionReplacement":""},{"Level":3,"Identity":"T25C23N30Sb","SubSectionBookmarkName":"ss_T25C23N30Sb_lv3_82845f859","IsNewSubSection":false,"SubSectionReplacement":""},{"Level":3,"Identity":"T25C23N30Sc","SubSectionBookmarkName":"ss_T25C23N30Sc_lv3_71e6e7c59","IsNewSubSection":false,"SubSectionReplacement":""}],"TitleRelatedTo":"","TitleSoAsTo":"outline the duties of employees and rights of employers regarding civil air patrol leave","Deleted":false,"IsStricken":false},{"CodeSectionBookmarkName":"ns_T25C23N40_b1d84d601","IsConstitutionSection":false,"Identity":"25-23-40","IsNew":true,"SubSections":[{"Level":1,"Identity":"T25C23N40SA","SubSectionBookmarkName":"ss_T25C23N40SA_lv1_c0fbed3f3","IsNewSubSection":false,"SubSectionReplacement":""},{"Level":1,"Identity":"T25C23N40SB","SubSectionBookmarkName":"ss_T25C23N40SB_lv1_79a2b15fc","IsNewSubSection":false,"SubSectionReplacement":""}],"TitleRelatedTo":"","TitleSoAsTo":"provide exceptions","Deleted":false,"IsStricken":false},{"CodeSectionBookmarkName":"ns_T25C23N50_8eb5a0796","IsConstitutionSection":false,"Identity":"25-23-50","IsNew":true,"SubSections":[{"Level":1,"Identity":"T25C23N50SA","SubSectionBookmarkName":"ss_T25C23N50SA_lv1_fef1834c4","IsNewSubSection":false,"SubSectionReplacement":""},{"Level":1,"Identity":"T25C23N50SB","SubSectionBookmarkName":"ss_T25C23N50SB_lv1_d8feb2668","IsNewSubSection":false,"SubSectionReplacement":""},{"Level":1,"Identity":"T25C23N50SC","SubSectionBookmarkName":"ss_T25C23N50SC_lv1_bd094f3e7","IsNewSubSection":false,"SubSectionReplacement":""},{"Level":1,"Identity":"T25C23N50SD","SubSectionBookmarkName":"ss_T25C23N50SD_lv1_f3a4918ef","IsNewSubSection":false,"SubSectionReplacement":""},{"Level":1,"Identity":"T25C23N50SE","SubSectionBookmarkName":"ss_T25C23N50SE_lv1_acede1d76","IsNewSubSection":false,"SubSectionReplacement":""},{"Level":2,"Identity":"T25C23N50S1","SubSectionBookmarkName":"ss_T25C23N50S1_lv2_6ada85eae","IsNewSubSection":false,"SubSectionReplacement":""},{"Level":2,"Identity":"T25C23N50S2","SubSectionBookmarkName":"ss_T25C23N50S2_lv2_aedd235a3","IsNewSubSection":false,"SubSectionReplacement":""},{"Level":2,"Identity":"T25C23N50S3","SubSectionBookmarkName":"ss_T25C23N50S3_lv2_a2b829a5a","IsNewSubSection":false,"SubSectionReplacement":""},{"Level":2,"Identity":"T25C23N50S4","SubSectionBookmarkName":"ss_T25C23N50S4_lv2_1def3fcc9","IsNewSubSection":false,"SubSectionReplacement":""}],"TitleRelatedTo":"","TitleSoAsTo":"provide anti-discrimination and employee benefits protections","Deleted":false,"IsStricken":false}],"TitleText":"by adding chapter 23 to title 25 so as to define terms related to the Civil Air Patrol Leave Act, to provide for the creation and administration of Civil Air Patrol Leave, to outline the duties of employees and rights of employers regarding civil air patrol leave, to provide exceptions, and to provide anti-discrimination and employee benefits protections","DisableControls":false,"Deleted":false,"RepealItems":[],"SectionBookmarkName":"bs_num_2_03241c132"},{"SectionUUID":"30b320b7-69c7-4fce-85b1-2e06bbab0c54","SectionName":"New Blank SECTION","SectionNumber":3,"SectionType":"new","CodeSections":[],"TitleText":"","DisableControls":false,"Deleted":false,"RepealItems":[],"SectionBookmarkName":"bs_num_3_239f183d8"},{"SectionUUID":"8bdb561c-dc4e-4386-aba2-5536d1d5aed1","SectionName":"Severability","SectionNumber":4,"SectionType":"new","CodeSections":[],"TitleText":"","DisableControls":false,"Deleted":false,"RepealItems":[],"SectionBookmarkName":"bs_num_4_6af4ae0c1"},{"SectionUUID":"8f03ca95-8faa-4d43-a9c2-8afc498075bd","SectionName":"standard_eff_date_section","SectionNumber":5,"SectionType":"drafting_clause","CodeSections":[],"TitleText":"","DisableControls":false,"Deleted":false,"RepealItems":[],"SectionBookmarkName":"bs_num_5_lastsection"}]</T_BILL_T_SECTIONS>
  <T_BILL_T_SUBJECT>Civil Air Patrol Leave Act</T_BILL_T_SUBJECT>
  <T_BILL_UR_DRAFTER>kenmoffitt@scsenate.gov</T_BILL_UR_DRAFTER>
  <T_BILL_UR_DRAFTINGASSISTANT>annabishop@scsenate.gov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B52FDF-D778-4279-9A55-13284CDD95E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1438</Words>
  <Characters>7411</Characters>
  <Application>Microsoft Office Word</Application>
  <DocSecurity>0</DocSecurity>
  <Lines>137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2026-03-23T17:27:00Z</dcterms:created>
  <dcterms:modified xsi:type="dcterms:W3CDTF">2026-03-23T17:27:00Z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