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SR-0025QG-QG26.docx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GWOT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600e3e98af5f4a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6ce76adee345d1">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D42BB" w14:paraId="48DB32D0" w14:textId="56DAD732">
          <w:pPr>
            <w:pStyle w:val="scresolutiontitle"/>
          </w:pPr>
          <w:r>
            <w:t xml:space="preserve">To recognize </w:t>
          </w:r>
          <w:r w:rsidR="004E06B4">
            <w:t xml:space="preserve">and honor </w:t>
          </w:r>
          <w:r>
            <w:t xml:space="preserve">South carolina veterans who served in the global war on terrorism and </w:t>
          </w:r>
          <w:r w:rsidR="00BE1D2F">
            <w:t xml:space="preserve">to </w:t>
          </w:r>
          <w:r>
            <w:t xml:space="preserve">acknowledge the sacrifices and contributions of the men and women from </w:t>
          </w:r>
          <w:r w:rsidR="00BE1D2F">
            <w:t>this</w:t>
          </w:r>
          <w:r>
            <w:t xml:space="preserve"> state who served in this conflict.</w:t>
          </w:r>
        </w:p>
      </w:sdtContent>
    </w:sdt>
    <w:p w:rsidRPr="002C7ED8" w:rsidR="0010776B" w:rsidP="00396B81" w:rsidRDefault="0010776B" w14:paraId="48DB32D1" w14:textId="4B9D0381">
      <w:pPr>
        <w:pStyle w:val="scresolutiontitle"/>
      </w:pPr>
    </w:p>
    <w:p w:rsidRPr="002C7ED8" w:rsidR="00BF1DEA" w:rsidP="00BF1DEA" w:rsidRDefault="00BF1DEA" w14:paraId="5A172DB7" w14:textId="78CC96E0">
      <w:pPr>
        <w:pStyle w:val="scresolutionwhereas"/>
      </w:pPr>
      <w:bookmarkStart w:name="wa_d72982929" w:id="1"/>
      <w:r>
        <w:t>W</w:t>
      </w:r>
      <w:bookmarkEnd w:id="1"/>
      <w:r>
        <w:t>hereas,</w:t>
      </w:r>
      <w:r w:rsidR="005A1786">
        <w:t xml:space="preserve"> </w:t>
      </w:r>
      <w:r w:rsidR="007429E6">
        <w:t xml:space="preserve">the Global War on Terrorism </w:t>
      </w:r>
      <w:r w:rsidR="00DC619F">
        <w:t>was a global military campaign initiated by the United States in response to the attacks on September 11, 2001</w:t>
      </w:r>
      <w:r>
        <w:t>; and</w:t>
      </w:r>
    </w:p>
    <w:p w:rsidR="00E240D5" w:rsidP="00B66760" w:rsidRDefault="00E240D5" w14:paraId="51961537" w14:textId="557BD137">
      <w:pPr>
        <w:pStyle w:val="scemptyline"/>
      </w:pPr>
    </w:p>
    <w:p w:rsidRPr="00BF1DEA" w:rsidR="00BF1DEA" w:rsidP="00BF1DEA" w:rsidRDefault="00BF1DEA" w14:paraId="6AEB6477" w14:textId="39520C63">
      <w:pPr>
        <w:pStyle w:val="scresolutionwhereas"/>
      </w:pPr>
      <w:bookmarkStart w:name="wa_024f53744" w:id="2"/>
      <w:r w:rsidRPr="00BF1DEA">
        <w:t>W</w:t>
      </w:r>
      <w:bookmarkEnd w:id="2"/>
      <w:r w:rsidRPr="00BF1DEA">
        <w:t>hereas,</w:t>
      </w:r>
      <w:r w:rsidR="005A1786">
        <w:t xml:space="preserve"> </w:t>
      </w:r>
      <w:r w:rsidR="00BE1D2F">
        <w:t>more than</w:t>
      </w:r>
      <w:r w:rsidR="005F2462">
        <w:t xml:space="preserve"> </w:t>
      </w:r>
      <w:r w:rsidR="004E06B4">
        <w:t xml:space="preserve">fifty‑five thousand </w:t>
      </w:r>
      <w:r w:rsidR="005F2462">
        <w:t>active‑duty service members from South Carolina</w:t>
      </w:r>
      <w:r w:rsidR="00BE1D2F">
        <w:t>,</w:t>
      </w:r>
      <w:r w:rsidR="005F2462">
        <w:t xml:space="preserve"> </w:t>
      </w:r>
      <w:r w:rsidR="00BE1D2F">
        <w:t>representing</w:t>
      </w:r>
      <w:r w:rsidR="005F2462">
        <w:t xml:space="preserve"> all branches</w:t>
      </w:r>
      <w:r w:rsidR="00BE1D2F">
        <w:t xml:space="preserve"> of the United States Armed Forces,</w:t>
      </w:r>
      <w:r w:rsidR="005F2462">
        <w:t xml:space="preserve"> served </w:t>
      </w:r>
      <w:r w:rsidR="00BE1D2F">
        <w:t xml:space="preserve">honorably </w:t>
      </w:r>
      <w:r w:rsidR="005F2462">
        <w:t>in the Global War on Terrorism</w:t>
      </w:r>
      <w:r w:rsidRPr="00BF1DEA">
        <w:t>; and</w:t>
      </w:r>
    </w:p>
    <w:p w:rsidR="00BF1DEA" w:rsidP="00B66760" w:rsidRDefault="00BF1DEA" w14:paraId="0A160D97" w14:textId="6991172C">
      <w:pPr>
        <w:pStyle w:val="scemptyline"/>
      </w:pPr>
    </w:p>
    <w:p w:rsidR="00BF1DEA" w:rsidP="00BF1DEA" w:rsidRDefault="00BF1DEA" w14:paraId="132E79F2" w14:textId="3BFC7ED4">
      <w:pPr>
        <w:pStyle w:val="scresolutionwhereas"/>
      </w:pPr>
      <w:bookmarkStart w:name="wa_e15936a54" w:id="3"/>
      <w:r w:rsidRPr="00BF1DEA">
        <w:t>W</w:t>
      </w:r>
      <w:bookmarkEnd w:id="3"/>
      <w:r w:rsidRPr="00BF1DEA">
        <w:t>hereas,</w:t>
      </w:r>
      <w:r w:rsidR="005A1786">
        <w:t xml:space="preserve"> </w:t>
      </w:r>
      <w:r w:rsidR="005F2462">
        <w:t xml:space="preserve">many South Carolinians served </w:t>
      </w:r>
      <w:r w:rsidR="00BE1D2F">
        <w:t xml:space="preserve">with distinction </w:t>
      </w:r>
      <w:r w:rsidR="005F2462">
        <w:t xml:space="preserve">in </w:t>
      </w:r>
      <w:r w:rsidR="00BE1D2F">
        <w:t xml:space="preserve">critical </w:t>
      </w:r>
      <w:r w:rsidR="004E06B4">
        <w:t>o</w:t>
      </w:r>
      <w:r w:rsidR="005F2462">
        <w:t xml:space="preserve">perations </w:t>
      </w:r>
      <w:r w:rsidR="00BE1D2F">
        <w:t>during</w:t>
      </w:r>
      <w:r w:rsidR="005F2462">
        <w:t xml:space="preserve"> this conflict, </w:t>
      </w:r>
      <w:r w:rsidR="00051933">
        <w:t>including</w:t>
      </w:r>
      <w:r w:rsidR="005F2462">
        <w:t xml:space="preserve"> Operation Enduring Freedom in Afghanistan and Operation Iraqi Freedom in Iraq</w:t>
      </w:r>
      <w:r w:rsidRPr="00BF1DEA">
        <w:t>; and</w:t>
      </w:r>
    </w:p>
    <w:p w:rsidR="0055620E" w:rsidP="00BF1DEA" w:rsidRDefault="0055620E" w14:paraId="780154E6" w14:textId="77777777">
      <w:pPr>
        <w:pStyle w:val="scresolutionwhereas"/>
      </w:pPr>
    </w:p>
    <w:p w:rsidR="00051933" w:rsidP="00BF1DEA" w:rsidRDefault="00051933" w14:paraId="029EBB8A" w14:textId="068E39C6">
      <w:pPr>
        <w:pStyle w:val="scresolutionwhereas"/>
      </w:pPr>
      <w:bookmarkStart w:name="wa_15a770e42" w:id="4"/>
      <w:r>
        <w:t>W</w:t>
      </w:r>
      <w:bookmarkEnd w:id="4"/>
      <w:r>
        <w:t>hereas, these brave men and women demonstrated extraordinary courage, dedication, and patriotism</w:t>
      </w:r>
      <w:r w:rsidR="0093580D">
        <w:t xml:space="preserve"> in defense of the freedoms and security of the United States; and</w:t>
      </w:r>
    </w:p>
    <w:p w:rsidR="0093580D" w:rsidP="00BF1DEA" w:rsidRDefault="0093580D" w14:paraId="28BDC3AB" w14:textId="77777777">
      <w:pPr>
        <w:pStyle w:val="scresolutionwhereas"/>
      </w:pPr>
    </w:p>
    <w:p w:rsidR="0093580D" w:rsidP="004E06B4" w:rsidRDefault="0055620E" w14:paraId="382D0A27" w14:textId="1E34A87B">
      <w:pPr>
        <w:pStyle w:val="scresolutionwhereas"/>
      </w:pPr>
      <w:bookmarkStart w:name="wa_687c50d6d" w:id="5"/>
      <w:r>
        <w:t>W</w:t>
      </w:r>
      <w:bookmarkEnd w:id="5"/>
      <w:r>
        <w:t xml:space="preserve">hereas, </w:t>
      </w:r>
      <w:r w:rsidR="0093580D">
        <w:t>more than</w:t>
      </w:r>
      <w:r>
        <w:t xml:space="preserve"> one</w:t>
      </w:r>
      <w:r w:rsidR="00B8253C">
        <w:t xml:space="preserve"> </w:t>
      </w:r>
      <w:r>
        <w:t xml:space="preserve">hundred South Carolinians </w:t>
      </w:r>
      <w:r w:rsidR="0093580D">
        <w:t>made the ultimate sacrifice, giving their lives in service to their State and Nation, and countless others returned home bearing the visible and invisible wounds of war; and</w:t>
      </w:r>
    </w:p>
    <w:p w:rsidR="0093580D" w:rsidP="004E06B4" w:rsidRDefault="0093580D" w14:paraId="6FDB2A69" w14:textId="77777777">
      <w:pPr>
        <w:pStyle w:val="scresolutionwhereas"/>
      </w:pPr>
    </w:p>
    <w:p w:rsidRPr="00BF1DEA" w:rsidR="00BF1DEA" w:rsidP="004E06B4" w:rsidRDefault="0093580D" w14:paraId="2159373E" w14:textId="36F22CD9">
      <w:pPr>
        <w:pStyle w:val="scresolutionwhereas"/>
      </w:pPr>
      <w:bookmarkStart w:name="wa_a1b89930b" w:id="6"/>
      <w:r>
        <w:t>W</w:t>
      </w:r>
      <w:bookmarkEnd w:id="6"/>
      <w:r>
        <w:t xml:space="preserve">hereas, the families of these service members have also borne significant sacrifices in support of their loved ones’ service to the Nation. </w:t>
      </w:r>
      <w:r w:rsidR="0017768D">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7357E2" w:rsidP="00396B81" w:rsidRDefault="00B3407E" w14:paraId="7F95A15E" w14:textId="3854984B">
      <w:pPr>
        <w:pStyle w:val="scresolutionbody"/>
      </w:pPr>
      <w:bookmarkStart w:name="up_7d6302446"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35ABBFDC">
      <w:pPr>
        <w:pStyle w:val="scresolutionmembers"/>
      </w:pPr>
      <w:bookmarkStart w:name="up_ea32d6786" w:id="8"/>
      <w:r w:rsidRPr="002C7ED8">
        <w:t>T</w:t>
      </w:r>
      <w:bookmarkEnd w:id="8"/>
      <w:r w:rsidRPr="002C7ED8">
        <w:t xml:space="preserve">hat the members of the South Carolina General Assembly, by this resolution, </w:t>
      </w:r>
      <w:r w:rsidR="007357E2">
        <w:t xml:space="preserve">recognize </w:t>
      </w:r>
      <w:r w:rsidR="004E06B4">
        <w:t xml:space="preserve">and honor </w:t>
      </w:r>
      <w:r w:rsidR="007357E2">
        <w:t xml:space="preserve">South Carolina veterans who served in the Global War on Terrorism and acknowledge the sacrifices and contributions of the men and women from our </w:t>
      </w:r>
      <w:r w:rsidR="004E06B4">
        <w:t>S</w:t>
      </w:r>
      <w:r w:rsidR="007357E2">
        <w:t>tate who served in this conflict.</w:t>
      </w:r>
    </w:p>
    <w:p w:rsidRPr="002C7ED8" w:rsidR="005E2E4A" w:rsidP="00396B81" w:rsidRDefault="005E2E4A" w14:paraId="77C6A7F2" w14:textId="77777777">
      <w:pPr>
        <w:pStyle w:val="scresolutionbody"/>
      </w:pPr>
    </w:p>
    <w:p w:rsidRPr="002C7ED8" w:rsidR="00B9052D" w:rsidP="00396B81" w:rsidRDefault="00007116" w14:paraId="48DB32E8" w14:textId="7EBECF6F">
      <w:pPr>
        <w:pStyle w:val="scresolutionbody"/>
      </w:pPr>
      <w:bookmarkStart w:name="up_6367d8d43" w:id="9"/>
      <w:r w:rsidRPr="002C7ED8">
        <w:t>B</w:t>
      </w:r>
      <w:bookmarkEnd w:id="9"/>
      <w:r w:rsidRPr="002C7ED8">
        <w:t>e it further resolved</w:t>
      </w:r>
      <w:r w:rsidR="006429B9">
        <w:t xml:space="preserve"> </w:t>
      </w:r>
      <w:r w:rsidRPr="006429B9" w:rsidR="006429B9">
        <w:t>that cop</w:t>
      </w:r>
      <w:r w:rsidR="0017768D">
        <w:t>ies</w:t>
      </w:r>
      <w:r w:rsidRPr="006429B9" w:rsidR="006429B9">
        <w:t xml:space="preserve"> of this resolution be presented to</w:t>
      </w:r>
      <w:r w:rsidR="001C7826">
        <w:t xml:space="preserve"> appropriate veterans’ organizations </w:t>
      </w:r>
      <w:r w:rsidR="001C7826">
        <w:lastRenderedPageBreak/>
        <w:t>and agencies throughout South Carolina as a token of the General Assembly’s appreciation and enduring respect.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731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779CAC25" w:rsidR="00FF4FE7" w:rsidRDefault="00E16CA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67DB">
          <w:t>SR-0025QG-QG26.docx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3058"/>
    <w:rsid w:val="00051933"/>
    <w:rsid w:val="00056D35"/>
    <w:rsid w:val="000821E8"/>
    <w:rsid w:val="00086C9F"/>
    <w:rsid w:val="00097234"/>
    <w:rsid w:val="00097C23"/>
    <w:rsid w:val="000A641D"/>
    <w:rsid w:val="000A7C56"/>
    <w:rsid w:val="000B36D2"/>
    <w:rsid w:val="000B7A71"/>
    <w:rsid w:val="000C7EBD"/>
    <w:rsid w:val="000D2FA0"/>
    <w:rsid w:val="000E0100"/>
    <w:rsid w:val="000E1785"/>
    <w:rsid w:val="000E3B4D"/>
    <w:rsid w:val="000F1901"/>
    <w:rsid w:val="000F2E49"/>
    <w:rsid w:val="000F40FA"/>
    <w:rsid w:val="001035F1"/>
    <w:rsid w:val="0010522A"/>
    <w:rsid w:val="0010776B"/>
    <w:rsid w:val="00133E66"/>
    <w:rsid w:val="001435A3"/>
    <w:rsid w:val="00146ED3"/>
    <w:rsid w:val="00151044"/>
    <w:rsid w:val="00173286"/>
    <w:rsid w:val="0017768D"/>
    <w:rsid w:val="001939C3"/>
    <w:rsid w:val="00195337"/>
    <w:rsid w:val="001A022F"/>
    <w:rsid w:val="001A1A40"/>
    <w:rsid w:val="001A3A66"/>
    <w:rsid w:val="001B1DFC"/>
    <w:rsid w:val="001C7826"/>
    <w:rsid w:val="001C78C6"/>
    <w:rsid w:val="001D08F2"/>
    <w:rsid w:val="001D3A58"/>
    <w:rsid w:val="001D525B"/>
    <w:rsid w:val="001D68D8"/>
    <w:rsid w:val="001D7F4F"/>
    <w:rsid w:val="002017E6"/>
    <w:rsid w:val="00205238"/>
    <w:rsid w:val="00211B4F"/>
    <w:rsid w:val="002242E4"/>
    <w:rsid w:val="002321B6"/>
    <w:rsid w:val="00232912"/>
    <w:rsid w:val="00237481"/>
    <w:rsid w:val="0025001F"/>
    <w:rsid w:val="00250967"/>
    <w:rsid w:val="002543C8"/>
    <w:rsid w:val="0025541D"/>
    <w:rsid w:val="00273E70"/>
    <w:rsid w:val="00273FC3"/>
    <w:rsid w:val="00284AAE"/>
    <w:rsid w:val="002973CD"/>
    <w:rsid w:val="002C7ED8"/>
    <w:rsid w:val="002D42BB"/>
    <w:rsid w:val="002D55D2"/>
    <w:rsid w:val="002D57EF"/>
    <w:rsid w:val="002E031F"/>
    <w:rsid w:val="002E5912"/>
    <w:rsid w:val="002F205C"/>
    <w:rsid w:val="002F3F4E"/>
    <w:rsid w:val="002F4473"/>
    <w:rsid w:val="00301B21"/>
    <w:rsid w:val="00303E24"/>
    <w:rsid w:val="00321DFE"/>
    <w:rsid w:val="00325348"/>
    <w:rsid w:val="0032732C"/>
    <w:rsid w:val="00336AD0"/>
    <w:rsid w:val="00336D6B"/>
    <w:rsid w:val="0035390A"/>
    <w:rsid w:val="003544B0"/>
    <w:rsid w:val="00354C92"/>
    <w:rsid w:val="00356EEA"/>
    <w:rsid w:val="003636F8"/>
    <w:rsid w:val="0037079A"/>
    <w:rsid w:val="00387D75"/>
    <w:rsid w:val="003945F3"/>
    <w:rsid w:val="00396B81"/>
    <w:rsid w:val="003A4798"/>
    <w:rsid w:val="003A4F41"/>
    <w:rsid w:val="003C4DAB"/>
    <w:rsid w:val="003D01E8"/>
    <w:rsid w:val="003D7FDC"/>
    <w:rsid w:val="003E3200"/>
    <w:rsid w:val="003E5288"/>
    <w:rsid w:val="003F4BB8"/>
    <w:rsid w:val="003F6D79"/>
    <w:rsid w:val="004116B9"/>
    <w:rsid w:val="0041760A"/>
    <w:rsid w:val="00417C01"/>
    <w:rsid w:val="00421423"/>
    <w:rsid w:val="00422F2A"/>
    <w:rsid w:val="004252D4"/>
    <w:rsid w:val="00427523"/>
    <w:rsid w:val="00427C9C"/>
    <w:rsid w:val="00436096"/>
    <w:rsid w:val="00436415"/>
    <w:rsid w:val="004403BD"/>
    <w:rsid w:val="00461441"/>
    <w:rsid w:val="0046620F"/>
    <w:rsid w:val="00474DEB"/>
    <w:rsid w:val="004809EE"/>
    <w:rsid w:val="00485A71"/>
    <w:rsid w:val="004871D7"/>
    <w:rsid w:val="004B0B91"/>
    <w:rsid w:val="004C7CD7"/>
    <w:rsid w:val="004E06B4"/>
    <w:rsid w:val="004E7D54"/>
    <w:rsid w:val="004F1597"/>
    <w:rsid w:val="00511C9E"/>
    <w:rsid w:val="0051631B"/>
    <w:rsid w:val="005273C6"/>
    <w:rsid w:val="005275A2"/>
    <w:rsid w:val="00530A69"/>
    <w:rsid w:val="0053270D"/>
    <w:rsid w:val="00545593"/>
    <w:rsid w:val="00545C09"/>
    <w:rsid w:val="00551C74"/>
    <w:rsid w:val="0055620E"/>
    <w:rsid w:val="00556EBF"/>
    <w:rsid w:val="0055760A"/>
    <w:rsid w:val="00567153"/>
    <w:rsid w:val="005731DD"/>
    <w:rsid w:val="00573D96"/>
    <w:rsid w:val="00574EC5"/>
    <w:rsid w:val="0057560B"/>
    <w:rsid w:val="00577C6C"/>
    <w:rsid w:val="005834ED"/>
    <w:rsid w:val="00591A7D"/>
    <w:rsid w:val="005A1786"/>
    <w:rsid w:val="005A62FE"/>
    <w:rsid w:val="005C2FE2"/>
    <w:rsid w:val="005E2BC9"/>
    <w:rsid w:val="005E2CB7"/>
    <w:rsid w:val="005E2E4A"/>
    <w:rsid w:val="005F1089"/>
    <w:rsid w:val="005F23CA"/>
    <w:rsid w:val="005F2462"/>
    <w:rsid w:val="006002BB"/>
    <w:rsid w:val="00605102"/>
    <w:rsid w:val="00611909"/>
    <w:rsid w:val="006215AA"/>
    <w:rsid w:val="006215D6"/>
    <w:rsid w:val="00621FCD"/>
    <w:rsid w:val="006265F8"/>
    <w:rsid w:val="006331E6"/>
    <w:rsid w:val="00637CC5"/>
    <w:rsid w:val="006429B9"/>
    <w:rsid w:val="00662714"/>
    <w:rsid w:val="00666E48"/>
    <w:rsid w:val="00672FAE"/>
    <w:rsid w:val="00681C97"/>
    <w:rsid w:val="006913C9"/>
    <w:rsid w:val="00691EE9"/>
    <w:rsid w:val="00692369"/>
    <w:rsid w:val="0069470D"/>
    <w:rsid w:val="006B5521"/>
    <w:rsid w:val="006D1107"/>
    <w:rsid w:val="006D58AA"/>
    <w:rsid w:val="006F1E4A"/>
    <w:rsid w:val="007070AD"/>
    <w:rsid w:val="007124B3"/>
    <w:rsid w:val="00724A0B"/>
    <w:rsid w:val="00724FDB"/>
    <w:rsid w:val="00734F00"/>
    <w:rsid w:val="007357E2"/>
    <w:rsid w:val="00736959"/>
    <w:rsid w:val="007429E6"/>
    <w:rsid w:val="00743527"/>
    <w:rsid w:val="0074663C"/>
    <w:rsid w:val="007515DD"/>
    <w:rsid w:val="007814F9"/>
    <w:rsid w:val="00781DF8"/>
    <w:rsid w:val="00785FB9"/>
    <w:rsid w:val="00787728"/>
    <w:rsid w:val="007917CE"/>
    <w:rsid w:val="007A70AE"/>
    <w:rsid w:val="007D5D92"/>
    <w:rsid w:val="007E01B6"/>
    <w:rsid w:val="007F6D64"/>
    <w:rsid w:val="007F7DA6"/>
    <w:rsid w:val="00806B8D"/>
    <w:rsid w:val="008119EB"/>
    <w:rsid w:val="008313E4"/>
    <w:rsid w:val="008362E8"/>
    <w:rsid w:val="00843897"/>
    <w:rsid w:val="0085786E"/>
    <w:rsid w:val="00870732"/>
    <w:rsid w:val="00874094"/>
    <w:rsid w:val="00881FB0"/>
    <w:rsid w:val="008A1768"/>
    <w:rsid w:val="008A489F"/>
    <w:rsid w:val="008A6483"/>
    <w:rsid w:val="008B4AC4"/>
    <w:rsid w:val="008C06A9"/>
    <w:rsid w:val="008C145E"/>
    <w:rsid w:val="008C5EAA"/>
    <w:rsid w:val="008D05D1"/>
    <w:rsid w:val="008E0696"/>
    <w:rsid w:val="008E1995"/>
    <w:rsid w:val="008E1DCA"/>
    <w:rsid w:val="008F0F33"/>
    <w:rsid w:val="008F4429"/>
    <w:rsid w:val="008F6F55"/>
    <w:rsid w:val="009059FF"/>
    <w:rsid w:val="00926917"/>
    <w:rsid w:val="00930A5C"/>
    <w:rsid w:val="00932537"/>
    <w:rsid w:val="009343AA"/>
    <w:rsid w:val="0093580D"/>
    <w:rsid w:val="0094021A"/>
    <w:rsid w:val="00946B55"/>
    <w:rsid w:val="00952661"/>
    <w:rsid w:val="00954943"/>
    <w:rsid w:val="00957911"/>
    <w:rsid w:val="009740D4"/>
    <w:rsid w:val="00980204"/>
    <w:rsid w:val="009830E3"/>
    <w:rsid w:val="00990AC9"/>
    <w:rsid w:val="009A4761"/>
    <w:rsid w:val="009A4C1C"/>
    <w:rsid w:val="009B44AF"/>
    <w:rsid w:val="009B7407"/>
    <w:rsid w:val="009C07EB"/>
    <w:rsid w:val="009C114E"/>
    <w:rsid w:val="009C180C"/>
    <w:rsid w:val="009C6A0B"/>
    <w:rsid w:val="009D482F"/>
    <w:rsid w:val="009F0C77"/>
    <w:rsid w:val="009F4DD1"/>
    <w:rsid w:val="00A02543"/>
    <w:rsid w:val="00A32868"/>
    <w:rsid w:val="00A34AAD"/>
    <w:rsid w:val="00A41684"/>
    <w:rsid w:val="00A41C58"/>
    <w:rsid w:val="00A601D4"/>
    <w:rsid w:val="00A64E80"/>
    <w:rsid w:val="00A7010E"/>
    <w:rsid w:val="00A72BCD"/>
    <w:rsid w:val="00A74015"/>
    <w:rsid w:val="00A741D9"/>
    <w:rsid w:val="00A822A4"/>
    <w:rsid w:val="00A833AB"/>
    <w:rsid w:val="00A9741D"/>
    <w:rsid w:val="00AB2CC0"/>
    <w:rsid w:val="00AB66B4"/>
    <w:rsid w:val="00AC34A2"/>
    <w:rsid w:val="00AC5DC3"/>
    <w:rsid w:val="00AD1C9A"/>
    <w:rsid w:val="00AD4B17"/>
    <w:rsid w:val="00AD7356"/>
    <w:rsid w:val="00AE4CEF"/>
    <w:rsid w:val="00AF0102"/>
    <w:rsid w:val="00AF7565"/>
    <w:rsid w:val="00B067DB"/>
    <w:rsid w:val="00B20D84"/>
    <w:rsid w:val="00B25A64"/>
    <w:rsid w:val="00B3407E"/>
    <w:rsid w:val="00B34C99"/>
    <w:rsid w:val="00B412D4"/>
    <w:rsid w:val="00B624DB"/>
    <w:rsid w:val="00B6480F"/>
    <w:rsid w:val="00B64FFF"/>
    <w:rsid w:val="00B6582D"/>
    <w:rsid w:val="00B66760"/>
    <w:rsid w:val="00B7267F"/>
    <w:rsid w:val="00B75BDC"/>
    <w:rsid w:val="00B8253C"/>
    <w:rsid w:val="00B9052D"/>
    <w:rsid w:val="00B96488"/>
    <w:rsid w:val="00BA0A42"/>
    <w:rsid w:val="00BA562E"/>
    <w:rsid w:val="00BC7472"/>
    <w:rsid w:val="00BD4498"/>
    <w:rsid w:val="00BE1D2F"/>
    <w:rsid w:val="00BE3C22"/>
    <w:rsid w:val="00BE5420"/>
    <w:rsid w:val="00BE5EBB"/>
    <w:rsid w:val="00BF16BB"/>
    <w:rsid w:val="00BF1DEA"/>
    <w:rsid w:val="00C0123D"/>
    <w:rsid w:val="00C02C1B"/>
    <w:rsid w:val="00C0345E"/>
    <w:rsid w:val="00C10511"/>
    <w:rsid w:val="00C21ABE"/>
    <w:rsid w:val="00C31C95"/>
    <w:rsid w:val="00C3395A"/>
    <w:rsid w:val="00C3483A"/>
    <w:rsid w:val="00C35439"/>
    <w:rsid w:val="00C56363"/>
    <w:rsid w:val="00C73AFC"/>
    <w:rsid w:val="00C74E9D"/>
    <w:rsid w:val="00C826DD"/>
    <w:rsid w:val="00C82FD3"/>
    <w:rsid w:val="00C86CED"/>
    <w:rsid w:val="00C87589"/>
    <w:rsid w:val="00C92819"/>
    <w:rsid w:val="00CA4A3D"/>
    <w:rsid w:val="00CA79D7"/>
    <w:rsid w:val="00CB1D4A"/>
    <w:rsid w:val="00CB65F7"/>
    <w:rsid w:val="00CC6B7B"/>
    <w:rsid w:val="00CD2089"/>
    <w:rsid w:val="00CE4EE6"/>
    <w:rsid w:val="00CF32B2"/>
    <w:rsid w:val="00CF63F1"/>
    <w:rsid w:val="00D2697E"/>
    <w:rsid w:val="00D34C8D"/>
    <w:rsid w:val="00D36209"/>
    <w:rsid w:val="00D43BB8"/>
    <w:rsid w:val="00D66B80"/>
    <w:rsid w:val="00D70FB6"/>
    <w:rsid w:val="00D73A67"/>
    <w:rsid w:val="00D75ED1"/>
    <w:rsid w:val="00D8028D"/>
    <w:rsid w:val="00D940B0"/>
    <w:rsid w:val="00D970A9"/>
    <w:rsid w:val="00DB088B"/>
    <w:rsid w:val="00DC1B2B"/>
    <w:rsid w:val="00DC47B1"/>
    <w:rsid w:val="00DC619F"/>
    <w:rsid w:val="00DE673D"/>
    <w:rsid w:val="00DF3845"/>
    <w:rsid w:val="00DF6E7F"/>
    <w:rsid w:val="00E05C10"/>
    <w:rsid w:val="00E07A53"/>
    <w:rsid w:val="00E240D5"/>
    <w:rsid w:val="00E32D96"/>
    <w:rsid w:val="00E40E69"/>
    <w:rsid w:val="00E41911"/>
    <w:rsid w:val="00E44B57"/>
    <w:rsid w:val="00E92EEF"/>
    <w:rsid w:val="00E97D37"/>
    <w:rsid w:val="00EA75C5"/>
    <w:rsid w:val="00EB107C"/>
    <w:rsid w:val="00EB37EB"/>
    <w:rsid w:val="00ED40B8"/>
    <w:rsid w:val="00EE188F"/>
    <w:rsid w:val="00EF2368"/>
    <w:rsid w:val="00EF2A33"/>
    <w:rsid w:val="00F023D8"/>
    <w:rsid w:val="00F02E4D"/>
    <w:rsid w:val="00F03481"/>
    <w:rsid w:val="00F10018"/>
    <w:rsid w:val="00F12CD6"/>
    <w:rsid w:val="00F13CF6"/>
    <w:rsid w:val="00F1715E"/>
    <w:rsid w:val="00F203A8"/>
    <w:rsid w:val="00F24442"/>
    <w:rsid w:val="00F246AD"/>
    <w:rsid w:val="00F50AE3"/>
    <w:rsid w:val="00F51740"/>
    <w:rsid w:val="00F655B7"/>
    <w:rsid w:val="00F656BA"/>
    <w:rsid w:val="00F67CF1"/>
    <w:rsid w:val="00F728AA"/>
    <w:rsid w:val="00F840F0"/>
    <w:rsid w:val="00F964E9"/>
    <w:rsid w:val="00F97F8F"/>
    <w:rsid w:val="00FA0F27"/>
    <w:rsid w:val="00FA2FC2"/>
    <w:rsid w:val="00FB0D0D"/>
    <w:rsid w:val="00FB43B4"/>
    <w:rsid w:val="00FB55D5"/>
    <w:rsid w:val="00FB6B0B"/>
    <w:rsid w:val="00FB7A2F"/>
    <w:rsid w:val="00FD29E7"/>
    <w:rsid w:val="00FE18B9"/>
    <w:rsid w:val="00FE35ED"/>
    <w:rsid w:val="00FE6498"/>
    <w:rsid w:val="00FF2AE4"/>
    <w:rsid w:val="00FF38C2"/>
    <w:rsid w:val="00FF4FE7"/>
    <w:rsid w:val="00FF5829"/>
    <w:rsid w:val="00FF6450"/>
    <w:rsid w:val="00FF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0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40B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0B8"/>
    <w:rPr>
      <w:rFonts w:eastAsia="Times New Roman" w:cs="Times New Roman"/>
      <w:b/>
      <w:sz w:val="30"/>
      <w:szCs w:val="20"/>
    </w:rPr>
  </w:style>
  <w:style w:type="paragraph" w:styleId="Header">
    <w:name w:val="header"/>
    <w:basedOn w:val="Normal"/>
    <w:link w:val="HeaderChar"/>
    <w:uiPriority w:val="99"/>
    <w:unhideWhenUsed/>
    <w:rsid w:val="00ED40B8"/>
    <w:pPr>
      <w:tabs>
        <w:tab w:val="center" w:pos="4320"/>
        <w:tab w:val="right" w:pos="8640"/>
      </w:tabs>
    </w:pPr>
  </w:style>
  <w:style w:type="character" w:customStyle="1" w:styleId="HeaderChar">
    <w:name w:val="Header Char"/>
    <w:basedOn w:val="DefaultParagraphFont"/>
    <w:link w:val="Header"/>
    <w:uiPriority w:val="99"/>
    <w:rsid w:val="00ED40B8"/>
    <w:rPr>
      <w:rFonts w:eastAsia="Times New Roman" w:cs="Times New Roman"/>
      <w:szCs w:val="20"/>
    </w:rPr>
  </w:style>
  <w:style w:type="paragraph" w:styleId="Footer">
    <w:name w:val="footer"/>
    <w:basedOn w:val="Normal"/>
    <w:link w:val="FooterChar"/>
    <w:uiPriority w:val="99"/>
    <w:unhideWhenUsed/>
    <w:rsid w:val="00ED40B8"/>
    <w:pPr>
      <w:tabs>
        <w:tab w:val="center" w:pos="4680"/>
        <w:tab w:val="right" w:pos="9360"/>
      </w:tabs>
    </w:pPr>
  </w:style>
  <w:style w:type="character" w:customStyle="1" w:styleId="FooterChar">
    <w:name w:val="Footer Char"/>
    <w:basedOn w:val="DefaultParagraphFont"/>
    <w:link w:val="Footer"/>
    <w:uiPriority w:val="99"/>
    <w:rsid w:val="00ED40B8"/>
    <w:rPr>
      <w:rFonts w:eastAsia="Times New Roman" w:cs="Times New Roman"/>
      <w:szCs w:val="20"/>
    </w:rPr>
  </w:style>
  <w:style w:type="character" w:styleId="PageNumber">
    <w:name w:val="page number"/>
    <w:basedOn w:val="DefaultParagraphFont"/>
    <w:uiPriority w:val="99"/>
    <w:semiHidden/>
    <w:unhideWhenUsed/>
    <w:rsid w:val="00ED40B8"/>
  </w:style>
  <w:style w:type="character" w:styleId="LineNumber">
    <w:name w:val="line number"/>
    <w:basedOn w:val="DefaultParagraphFont"/>
    <w:uiPriority w:val="99"/>
    <w:semiHidden/>
    <w:unhideWhenUsed/>
    <w:rsid w:val="00ED40B8"/>
  </w:style>
  <w:style w:type="paragraph" w:customStyle="1" w:styleId="BillDots">
    <w:name w:val="Bill Dots"/>
    <w:basedOn w:val="Normal"/>
    <w:qFormat/>
    <w:rsid w:val="00ED40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40B8"/>
    <w:pPr>
      <w:tabs>
        <w:tab w:val="right" w:pos="5904"/>
      </w:tabs>
    </w:pPr>
  </w:style>
  <w:style w:type="paragraph" w:styleId="BalloonText">
    <w:name w:val="Balloon Text"/>
    <w:basedOn w:val="Normal"/>
    <w:link w:val="BalloonTextChar"/>
    <w:uiPriority w:val="99"/>
    <w:semiHidden/>
    <w:unhideWhenUsed/>
    <w:rsid w:val="00ED4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B8"/>
    <w:rPr>
      <w:rFonts w:ascii="Segoe UI" w:eastAsia="Times New Roman" w:hAnsi="Segoe UI" w:cs="Segoe UI"/>
      <w:sz w:val="18"/>
      <w:szCs w:val="18"/>
    </w:rPr>
  </w:style>
  <w:style w:type="paragraph" w:styleId="ListParagraph">
    <w:name w:val="List Paragraph"/>
    <w:basedOn w:val="Normal"/>
    <w:uiPriority w:val="34"/>
    <w:qFormat/>
    <w:rsid w:val="00ED40B8"/>
    <w:pPr>
      <w:ind w:left="720"/>
      <w:contextualSpacing/>
    </w:pPr>
  </w:style>
  <w:style w:type="paragraph" w:customStyle="1" w:styleId="scbillheader">
    <w:name w:val="sc_bill_header"/>
    <w:qFormat/>
    <w:rsid w:val="00ED40B8"/>
    <w:pPr>
      <w:widowControl w:val="0"/>
      <w:suppressAutoHyphens/>
      <w:spacing w:after="0" w:line="240" w:lineRule="auto"/>
      <w:jc w:val="center"/>
    </w:pPr>
    <w:rPr>
      <w:b/>
      <w:caps/>
      <w:sz w:val="30"/>
    </w:rPr>
  </w:style>
  <w:style w:type="paragraph" w:customStyle="1" w:styleId="schouseresolutionbythis">
    <w:name w:val="sc_house_resolution_by_this"/>
    <w:qFormat/>
    <w:rsid w:val="00ED40B8"/>
    <w:pPr>
      <w:widowControl w:val="0"/>
      <w:suppressAutoHyphens/>
      <w:spacing w:after="0" w:line="240" w:lineRule="auto"/>
      <w:jc w:val="both"/>
    </w:pPr>
  </w:style>
  <w:style w:type="paragraph" w:customStyle="1" w:styleId="schouseresolutionclippageattorney">
    <w:name w:val="sc_house_resolution_clip_page_attorney"/>
    <w:qFormat/>
    <w:rsid w:val="00ED4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4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4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40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40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4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4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40B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D40B8"/>
    <w:pPr>
      <w:widowControl w:val="0"/>
      <w:suppressAutoHyphens/>
      <w:spacing w:after="0" w:line="240" w:lineRule="auto"/>
      <w:jc w:val="both"/>
    </w:pPr>
  </w:style>
  <w:style w:type="paragraph" w:customStyle="1" w:styleId="schouseresolutionemptyline">
    <w:name w:val="sc_house_resolution_empty_line"/>
    <w:qFormat/>
    <w:rsid w:val="00ED40B8"/>
    <w:pPr>
      <w:widowControl w:val="0"/>
      <w:suppressAutoHyphens/>
      <w:spacing w:after="0" w:line="240" w:lineRule="auto"/>
      <w:jc w:val="both"/>
    </w:pPr>
  </w:style>
  <w:style w:type="paragraph" w:customStyle="1" w:styleId="schouseresolutionfurtherresolved">
    <w:name w:val="sc_house_resolution_further_resolved"/>
    <w:qFormat/>
    <w:rsid w:val="00ED40B8"/>
    <w:pPr>
      <w:widowControl w:val="0"/>
      <w:suppressAutoHyphens/>
      <w:spacing w:after="0" w:line="240" w:lineRule="auto"/>
      <w:jc w:val="both"/>
    </w:pPr>
  </w:style>
  <w:style w:type="paragraph" w:customStyle="1" w:styleId="schouseresolutionheader">
    <w:name w:val="sc_house_resolution_header"/>
    <w:qFormat/>
    <w:rsid w:val="00ED40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40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40B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D40B8"/>
    <w:pPr>
      <w:widowControl w:val="0"/>
      <w:suppressLineNumbers/>
      <w:suppressAutoHyphens/>
      <w:jc w:val="left"/>
    </w:pPr>
    <w:rPr>
      <w:b/>
    </w:rPr>
  </w:style>
  <w:style w:type="paragraph" w:customStyle="1" w:styleId="schouseresolutionjackettitle">
    <w:name w:val="sc_house_resolution_jacket_title"/>
    <w:qFormat/>
    <w:rsid w:val="00ED40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40B8"/>
    <w:pPr>
      <w:widowControl w:val="0"/>
      <w:suppressAutoHyphens/>
      <w:spacing w:after="0" w:line="360" w:lineRule="auto"/>
      <w:jc w:val="both"/>
    </w:pPr>
  </w:style>
  <w:style w:type="paragraph" w:customStyle="1" w:styleId="scresolutionwhereas">
    <w:name w:val="sc_resolution_whereas"/>
    <w:qFormat/>
    <w:rsid w:val="00ED40B8"/>
    <w:pPr>
      <w:widowControl w:val="0"/>
      <w:suppressAutoHyphens/>
      <w:spacing w:after="0" w:line="360" w:lineRule="auto"/>
      <w:jc w:val="both"/>
    </w:pPr>
  </w:style>
  <w:style w:type="paragraph" w:customStyle="1" w:styleId="schouseresolutionxx">
    <w:name w:val="sc_house_resolution_xx"/>
    <w:qFormat/>
    <w:rsid w:val="00ED40B8"/>
    <w:pPr>
      <w:widowControl w:val="0"/>
      <w:suppressAutoHyphens/>
      <w:spacing w:after="0" w:line="240" w:lineRule="auto"/>
      <w:jc w:val="center"/>
    </w:pPr>
  </w:style>
  <w:style w:type="character" w:styleId="PlaceholderText">
    <w:name w:val="Placeholder Text"/>
    <w:basedOn w:val="DefaultParagraphFont"/>
    <w:uiPriority w:val="99"/>
    <w:semiHidden/>
    <w:rsid w:val="00ED40B8"/>
    <w:rPr>
      <w:color w:val="808080"/>
    </w:rPr>
  </w:style>
  <w:style w:type="paragraph" w:customStyle="1" w:styleId="BillDots0">
    <w:name w:val="BillDots"/>
    <w:basedOn w:val="Normal"/>
    <w:autoRedefine/>
    <w:qFormat/>
    <w:rsid w:val="00ED40B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40B8"/>
    <w:rPr>
      <w:color w:val="0000FF" w:themeColor="hyperlink"/>
      <w:u w:val="single"/>
    </w:rPr>
  </w:style>
  <w:style w:type="paragraph" w:customStyle="1" w:styleId="Numbers">
    <w:name w:val="Numbers"/>
    <w:basedOn w:val="BillDots0"/>
    <w:qFormat/>
    <w:rsid w:val="00ED40B8"/>
    <w:pPr>
      <w:tabs>
        <w:tab w:val="right" w:pos="5904"/>
      </w:tabs>
    </w:pPr>
  </w:style>
  <w:style w:type="character" w:customStyle="1" w:styleId="scclippagepath">
    <w:name w:val="sc_clip_page_path"/>
    <w:uiPriority w:val="1"/>
    <w:qFormat/>
    <w:rsid w:val="00ED40B8"/>
    <w:rPr>
      <w:rFonts w:ascii="Times New Roman" w:hAnsi="Times New Roman"/>
      <w:caps/>
      <w:smallCaps w:val="0"/>
      <w:sz w:val="22"/>
    </w:rPr>
  </w:style>
  <w:style w:type="paragraph" w:customStyle="1" w:styleId="scconresoattyda">
    <w:name w:val="sc_con_reso_atty_da"/>
    <w:qFormat/>
    <w:rsid w:val="00ED40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40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40B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40B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D40B8"/>
    <w:pPr>
      <w:widowControl w:val="0"/>
      <w:suppressAutoHyphens/>
      <w:spacing w:after="0" w:line="240" w:lineRule="auto"/>
      <w:jc w:val="both"/>
    </w:pPr>
    <w:rPr>
      <w:caps/>
    </w:rPr>
  </w:style>
  <w:style w:type="paragraph" w:customStyle="1" w:styleId="scjrregattydadocno">
    <w:name w:val="sc_jrreg_atty_da_docno"/>
    <w:basedOn w:val="Normal"/>
    <w:qFormat/>
    <w:rsid w:val="00ED40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40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40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40B8"/>
    <w:rPr>
      <w:rFonts w:ascii="Times New Roman" w:hAnsi="Times New Roman"/>
      <w:b/>
      <w:caps/>
      <w:smallCaps w:val="0"/>
      <w:sz w:val="24"/>
    </w:rPr>
  </w:style>
  <w:style w:type="paragraph" w:customStyle="1" w:styleId="scjrregfooter">
    <w:name w:val="sc_jrreg_footer"/>
    <w:qFormat/>
    <w:rsid w:val="00ED40B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40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40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40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40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40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40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40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40B8"/>
    <w:pPr>
      <w:widowControl w:val="0"/>
      <w:suppressAutoHyphens/>
      <w:spacing w:after="0" w:line="360" w:lineRule="auto"/>
      <w:jc w:val="both"/>
    </w:pPr>
  </w:style>
  <w:style w:type="paragraph" w:customStyle="1" w:styleId="scresolutionbody">
    <w:name w:val="sc_resolution_body"/>
    <w:qFormat/>
    <w:rsid w:val="00ED40B8"/>
    <w:pPr>
      <w:widowControl w:val="0"/>
      <w:suppressAutoHyphens/>
      <w:spacing w:after="0" w:line="360" w:lineRule="auto"/>
      <w:jc w:val="both"/>
    </w:pPr>
  </w:style>
  <w:style w:type="paragraph" w:customStyle="1" w:styleId="scresolutionclippagebottom">
    <w:name w:val="sc_resolution_clip_page_bottom"/>
    <w:qFormat/>
    <w:rsid w:val="00ED40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40B8"/>
    <w:pPr>
      <w:widowControl w:val="0"/>
      <w:suppressAutoHyphens/>
      <w:spacing w:after="0" w:line="240" w:lineRule="auto"/>
      <w:jc w:val="both"/>
    </w:pPr>
  </w:style>
  <w:style w:type="paragraph" w:customStyle="1" w:styleId="scresolutionfooter">
    <w:name w:val="sc_resolution_footer"/>
    <w:link w:val="scresolutionfooterChar"/>
    <w:qFormat/>
    <w:rsid w:val="00ED40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40B8"/>
    <w:rPr>
      <w:rFonts w:eastAsia="Times New Roman" w:cs="Times New Roman"/>
      <w:szCs w:val="20"/>
    </w:rPr>
  </w:style>
  <w:style w:type="paragraph" w:customStyle="1" w:styleId="scresolutionheader">
    <w:name w:val="sc_resolution_header"/>
    <w:qFormat/>
    <w:rsid w:val="00ED40B8"/>
    <w:pPr>
      <w:widowControl w:val="0"/>
      <w:suppressAutoHyphens/>
      <w:spacing w:after="0" w:line="240" w:lineRule="auto"/>
      <w:jc w:val="center"/>
    </w:pPr>
    <w:rPr>
      <w:b/>
      <w:caps/>
      <w:sz w:val="30"/>
    </w:rPr>
  </w:style>
  <w:style w:type="paragraph" w:customStyle="1" w:styleId="scresolutiontitle">
    <w:name w:val="sc_resolution_title"/>
    <w:qFormat/>
    <w:rsid w:val="00ED40B8"/>
    <w:pPr>
      <w:widowControl w:val="0"/>
      <w:suppressAutoHyphens/>
      <w:spacing w:after="0" w:line="240" w:lineRule="auto"/>
      <w:jc w:val="both"/>
    </w:pPr>
    <w:rPr>
      <w:caps/>
    </w:rPr>
  </w:style>
  <w:style w:type="paragraph" w:customStyle="1" w:styleId="scresolutionxx">
    <w:name w:val="sc_resolution_xx"/>
    <w:qFormat/>
    <w:rsid w:val="00ED40B8"/>
    <w:pPr>
      <w:widowControl w:val="0"/>
      <w:suppressAutoHyphens/>
      <w:spacing w:after="0" w:line="240" w:lineRule="auto"/>
      <w:jc w:val="center"/>
    </w:pPr>
  </w:style>
  <w:style w:type="character" w:customStyle="1" w:styleId="scSECTIONS">
    <w:name w:val="sc_SECTIONS"/>
    <w:uiPriority w:val="1"/>
    <w:qFormat/>
    <w:rsid w:val="00ED40B8"/>
    <w:rPr>
      <w:rFonts w:ascii="Times New Roman" w:hAnsi="Times New Roman"/>
      <w:b w:val="0"/>
      <w:i w:val="0"/>
      <w:caps/>
      <w:smallCaps w:val="0"/>
      <w:color w:val="auto"/>
      <w:sz w:val="22"/>
    </w:rPr>
  </w:style>
  <w:style w:type="character" w:customStyle="1" w:styleId="scsenateclippagepath">
    <w:name w:val="sc_senate_clip_page_path"/>
    <w:uiPriority w:val="1"/>
    <w:qFormat/>
    <w:rsid w:val="00ED40B8"/>
    <w:rPr>
      <w:rFonts w:ascii="Times New Roman" w:hAnsi="Times New Roman"/>
      <w:caps/>
      <w:smallCaps w:val="0"/>
      <w:sz w:val="22"/>
    </w:rPr>
  </w:style>
  <w:style w:type="paragraph" w:customStyle="1" w:styleId="scsenateresolutionbody">
    <w:name w:val="sc_senate_resolution_body"/>
    <w:qFormat/>
    <w:rsid w:val="00ED40B8"/>
    <w:pPr>
      <w:widowControl w:val="0"/>
      <w:suppressAutoHyphens/>
      <w:spacing w:after="0" w:line="360" w:lineRule="auto"/>
      <w:jc w:val="both"/>
    </w:pPr>
  </w:style>
  <w:style w:type="paragraph" w:customStyle="1" w:styleId="scsenateresolutionclippagebottom">
    <w:name w:val="sc_senate_resolution_clip_page_bottom"/>
    <w:qFormat/>
    <w:rsid w:val="00ED40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40B8"/>
    <w:pPr>
      <w:widowControl w:val="0"/>
      <w:suppressLineNumbers/>
      <w:suppressAutoHyphens/>
    </w:pPr>
  </w:style>
  <w:style w:type="paragraph" w:customStyle="1" w:styleId="scsenateresolutionclippagerepdocumentname">
    <w:name w:val="sc_senate_resolution_clip_page_rep_document_name"/>
    <w:qFormat/>
    <w:rsid w:val="00ED40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40B8"/>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D40B8"/>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D40B8"/>
    <w:pPr>
      <w:widowControl w:val="0"/>
      <w:suppressAutoHyphens/>
      <w:spacing w:after="0" w:line="360" w:lineRule="auto"/>
      <w:jc w:val="both"/>
    </w:pPr>
  </w:style>
  <w:style w:type="paragraph" w:customStyle="1" w:styleId="scdraftheader">
    <w:name w:val="sc_draft_header"/>
    <w:qFormat/>
    <w:rsid w:val="00ED40B8"/>
    <w:pPr>
      <w:widowControl w:val="0"/>
      <w:suppressAutoHyphens/>
      <w:spacing w:after="0" w:line="240" w:lineRule="auto"/>
    </w:pPr>
  </w:style>
  <w:style w:type="paragraph" w:customStyle="1" w:styleId="scemptylineheader">
    <w:name w:val="sc_emptyline_header"/>
    <w:qFormat/>
    <w:rsid w:val="00ED40B8"/>
    <w:pPr>
      <w:widowControl w:val="0"/>
      <w:suppressAutoHyphens/>
      <w:spacing w:after="0" w:line="240" w:lineRule="auto"/>
      <w:jc w:val="both"/>
    </w:pPr>
  </w:style>
  <w:style w:type="character" w:customStyle="1" w:styleId="scstrike">
    <w:name w:val="sc_strike"/>
    <w:uiPriority w:val="1"/>
    <w:qFormat/>
    <w:rsid w:val="00ED40B8"/>
    <w:rPr>
      <w:strike/>
      <w:dstrike w:val="0"/>
    </w:rPr>
  </w:style>
  <w:style w:type="character" w:customStyle="1" w:styleId="scstrikeblue">
    <w:name w:val="sc_strike_blue"/>
    <w:uiPriority w:val="1"/>
    <w:qFormat/>
    <w:rsid w:val="00ED40B8"/>
    <w:rPr>
      <w:strike/>
      <w:dstrike w:val="0"/>
      <w:color w:val="0070C0"/>
    </w:rPr>
  </w:style>
  <w:style w:type="character" w:customStyle="1" w:styleId="scstrikebluenoncodified">
    <w:name w:val="sc_strike_blue_non_codified"/>
    <w:uiPriority w:val="1"/>
    <w:qFormat/>
    <w:rsid w:val="00ED40B8"/>
    <w:rPr>
      <w:strike/>
      <w:dstrike w:val="0"/>
      <w:color w:val="0070C0"/>
      <w:lang w:val="en-US"/>
    </w:rPr>
  </w:style>
  <w:style w:type="character" w:customStyle="1" w:styleId="scstrikered">
    <w:name w:val="sc_strike_red"/>
    <w:uiPriority w:val="1"/>
    <w:qFormat/>
    <w:rsid w:val="00ED40B8"/>
    <w:rPr>
      <w:strike/>
      <w:dstrike w:val="0"/>
      <w:color w:val="FF0000"/>
    </w:rPr>
  </w:style>
  <w:style w:type="character" w:customStyle="1" w:styleId="scstrikerednoncodified">
    <w:name w:val="sc_strike_red_non_codified"/>
    <w:uiPriority w:val="1"/>
    <w:qFormat/>
    <w:rsid w:val="00ED40B8"/>
    <w:rPr>
      <w:strike/>
      <w:dstrike w:val="0"/>
      <w:color w:val="FF0000"/>
    </w:rPr>
  </w:style>
  <w:style w:type="paragraph" w:customStyle="1" w:styleId="sctablecodifiedsection">
    <w:name w:val="sc_table_codified_section"/>
    <w:qFormat/>
    <w:rsid w:val="00ED40B8"/>
    <w:pPr>
      <w:widowControl w:val="0"/>
      <w:suppressAutoHyphens/>
      <w:spacing w:after="0" w:line="360" w:lineRule="auto"/>
    </w:pPr>
  </w:style>
  <w:style w:type="paragraph" w:customStyle="1" w:styleId="sctableln">
    <w:name w:val="sc_table_ln"/>
    <w:qFormat/>
    <w:rsid w:val="00ED40B8"/>
    <w:pPr>
      <w:widowControl w:val="0"/>
      <w:suppressAutoHyphens/>
      <w:spacing w:after="0" w:line="360" w:lineRule="auto"/>
      <w:jc w:val="right"/>
    </w:pPr>
  </w:style>
  <w:style w:type="paragraph" w:customStyle="1" w:styleId="sctablenoncodifiedsection">
    <w:name w:val="sc_table_non_codified_section"/>
    <w:qFormat/>
    <w:rsid w:val="00ED40B8"/>
    <w:pPr>
      <w:widowControl w:val="0"/>
      <w:suppressAutoHyphens/>
      <w:spacing w:after="0" w:line="360" w:lineRule="auto"/>
    </w:pPr>
  </w:style>
  <w:style w:type="paragraph" w:customStyle="1" w:styleId="scnowthereforebold">
    <w:name w:val="sc_now_therefore_bold"/>
    <w:uiPriority w:val="1"/>
    <w:qFormat/>
    <w:rsid w:val="00ED40B8"/>
    <w:pPr>
      <w:widowControl w:val="0"/>
      <w:suppressAutoHyphens/>
      <w:spacing w:after="0" w:line="480" w:lineRule="auto"/>
    </w:pPr>
    <w:rPr>
      <w:rFonts w:eastAsia="Calibri" w:cs="Times New Roman"/>
      <w:b/>
      <w:caps/>
    </w:rPr>
  </w:style>
  <w:style w:type="paragraph" w:customStyle="1" w:styleId="scbillsiglines">
    <w:name w:val="sc_bill_sig_lines"/>
    <w:qFormat/>
    <w:rsid w:val="00ED40B8"/>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D40B8"/>
    <w:pPr>
      <w:widowControl w:val="0"/>
      <w:suppressAutoHyphens/>
      <w:spacing w:after="0" w:line="360" w:lineRule="auto"/>
      <w:jc w:val="both"/>
    </w:pPr>
  </w:style>
  <w:style w:type="paragraph" w:customStyle="1" w:styleId="scbillendxx">
    <w:name w:val="sc_bill_end_xx"/>
    <w:qFormat/>
    <w:rsid w:val="00ED40B8"/>
    <w:pPr>
      <w:widowControl w:val="0"/>
      <w:suppressAutoHyphens/>
      <w:spacing w:after="0" w:line="240" w:lineRule="auto"/>
      <w:jc w:val="center"/>
    </w:pPr>
  </w:style>
  <w:style w:type="character" w:customStyle="1" w:styleId="scinsert">
    <w:name w:val="sc_insert"/>
    <w:uiPriority w:val="1"/>
    <w:qFormat/>
    <w:rsid w:val="00ED40B8"/>
    <w:rPr>
      <w:caps w:val="0"/>
      <w:smallCaps w:val="0"/>
      <w:strike w:val="0"/>
      <w:dstrike w:val="0"/>
      <w:vanish w:val="0"/>
      <w:u w:val="single"/>
      <w:vertAlign w:val="baseline"/>
    </w:rPr>
  </w:style>
  <w:style w:type="character" w:customStyle="1" w:styleId="scinsertblue">
    <w:name w:val="sc_insert_blue"/>
    <w:uiPriority w:val="1"/>
    <w:qFormat/>
    <w:rsid w:val="00ED40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40B8"/>
    <w:rPr>
      <w:caps w:val="0"/>
      <w:smallCaps w:val="0"/>
      <w:strike w:val="0"/>
      <w:dstrike w:val="0"/>
      <w:vanish w:val="0"/>
      <w:color w:val="0070C0"/>
      <w:u w:val="none"/>
      <w:vertAlign w:val="baseline"/>
    </w:rPr>
  </w:style>
  <w:style w:type="character" w:customStyle="1" w:styleId="scinsertred">
    <w:name w:val="sc_insert_red"/>
    <w:uiPriority w:val="1"/>
    <w:qFormat/>
    <w:rsid w:val="00ED40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40B8"/>
    <w:rPr>
      <w:caps w:val="0"/>
      <w:smallCaps w:val="0"/>
      <w:strike w:val="0"/>
      <w:dstrike w:val="0"/>
      <w:vanish w:val="0"/>
      <w:color w:val="FF0000"/>
      <w:u w:val="none"/>
      <w:vertAlign w:val="baseline"/>
    </w:rPr>
  </w:style>
  <w:style w:type="character" w:customStyle="1" w:styleId="scamendhouse">
    <w:name w:val="sc_amend_house"/>
    <w:uiPriority w:val="1"/>
    <w:qFormat/>
    <w:rsid w:val="00ED40B8"/>
    <w:rPr>
      <w:bdr w:val="none" w:sz="0" w:space="0" w:color="auto"/>
      <w:shd w:val="clear" w:color="auto" w:fill="FDE9D9" w:themeFill="accent6" w:themeFillTint="33"/>
    </w:rPr>
  </w:style>
  <w:style w:type="character" w:customStyle="1" w:styleId="scamendsenate">
    <w:name w:val="sc_amend_senate"/>
    <w:uiPriority w:val="1"/>
    <w:qFormat/>
    <w:rsid w:val="00ED40B8"/>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D40B8"/>
    <w:pPr>
      <w:spacing w:after="0" w:line="240" w:lineRule="auto"/>
    </w:pPr>
    <w:rPr>
      <w:i/>
    </w:rPr>
  </w:style>
  <w:style w:type="paragraph" w:customStyle="1" w:styleId="sccoversheetsenate">
    <w:name w:val="sc_coversheet_senate"/>
    <w:qFormat/>
    <w:rsid w:val="00ED40B8"/>
    <w:pPr>
      <w:spacing w:after="0" w:line="240" w:lineRule="auto"/>
    </w:pPr>
    <w:rPr>
      <w:b/>
    </w:rPr>
  </w:style>
  <w:style w:type="character" w:styleId="FollowedHyperlink">
    <w:name w:val="FollowedHyperlink"/>
    <w:basedOn w:val="DefaultParagraphFont"/>
    <w:uiPriority w:val="99"/>
    <w:semiHidden/>
    <w:unhideWhenUsed/>
    <w:rsid w:val="00C01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6&amp;session=126&amp;summary=B" TargetMode="External" Id="R600e3e98af5f4a25" /><Relationship Type="http://schemas.openxmlformats.org/officeDocument/2006/relationships/hyperlink" Target="https://www.scstatehouse.gov/sess126_2025-2026/prever/1056_20260325.docx" TargetMode="External" Id="R646ce76adee345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56D35"/>
    <w:rsid w:val="00062953"/>
    <w:rsid w:val="001256C2"/>
    <w:rsid w:val="001A3A66"/>
    <w:rsid w:val="002F3F4E"/>
    <w:rsid w:val="00381065"/>
    <w:rsid w:val="003B19DD"/>
    <w:rsid w:val="003B34F9"/>
    <w:rsid w:val="004116B9"/>
    <w:rsid w:val="00427463"/>
    <w:rsid w:val="00477152"/>
    <w:rsid w:val="005505F3"/>
    <w:rsid w:val="006265F8"/>
    <w:rsid w:val="00634A0A"/>
    <w:rsid w:val="006B5521"/>
    <w:rsid w:val="007A7D60"/>
    <w:rsid w:val="007D5D92"/>
    <w:rsid w:val="008119EB"/>
    <w:rsid w:val="008857BC"/>
    <w:rsid w:val="009C114E"/>
    <w:rsid w:val="009C180C"/>
    <w:rsid w:val="009D482F"/>
    <w:rsid w:val="00B11D6C"/>
    <w:rsid w:val="00C87589"/>
    <w:rsid w:val="00D500EB"/>
    <w:rsid w:val="00D66301"/>
    <w:rsid w:val="00F13CF6"/>
    <w:rsid w:val="00F260B5"/>
    <w:rsid w:val="00FE6498"/>
    <w:rsid w:val="00FF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740bb37d-1f43-424c-9d82-c6fea4d2a1aa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cac66d30-4973-465b-93a9-054c0c3efb0b</T_BILL_REQUEST_REQUEST>
  <T_BILL_R_ORIGINALDRAFT>2163fb79-214a-4a0e-b62e-1dec348ffa8e</T_BILL_R_ORIGINALDRAFT>
  <T_BILL_SPONSOR_SPONSOR>ce54deff-1d0b-49b3-80dd-506364e5fcdd</T_BILL_SPONSOR_SPONSOR>
  <T_BILL_T_BILLNAME>[1056]</T_BILL_T_BILLNAME>
  <T_BILL_T_BILLNUMBER>1056</T_BILL_T_BILLNUMBER>
  <T_BILL_T_BILLTITLE>To recognize and honor South carolina veterans who served in the global war on terrorism and to acknowledge the sacrifices and contributions of the men and women from this state who served in this conflict.</T_BILL_T_BILLTITLE>
  <T_BILL_T_CHAMBER>senate</T_BILL_T_CHAMBER>
  <T_BILL_T_FILENAME> </T_BILL_T_FILENAME>
  <T_BILL_T_LEGTYPE>concurrent_resolution</T_BILL_T_LEGTYPE>
  <T_BILL_T_RATNUMBERSTRING>SNone</T_BILL_T_RATNUMBERSTRING>
  <T_BILL_T_SUBJECT>GWOT</T_BILL_T_SUBJECT>
  <T_BILL_UR_DRAFTER>quentingaddy@scsenate.gov</T_BILL_UR_DRAFTER>
  <T_BILL_UR_DRAFTINGASSISTANT>annabishop@scsenate.gov</T_BILL_UR_DRAFTINGASSISTANT>
  <T_BILL_UR_RESOLUTIONWRITER>quentingaddy@scsenate.gov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10109E20-2CF3-4A71-9132-B3808CD3F3D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1626</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2026-03-25T18:05:00Z</dcterms:created>
  <dcterms:modified xsi:type="dcterms:W3CDTF">2026-03-25T18:05:00Z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