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1063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Elliott</w:t>
      </w:r>
    </w:p>
    <w:p>
      <w:pPr>
        <w:widowControl w:val="false"/>
        <w:spacing w:after="0"/>
        <w:jc w:val="left"/>
      </w:pPr>
      <w:r>
        <w:rPr>
          <w:rFonts w:ascii="Times New Roman"/>
          <w:sz w:val="22"/>
        </w:rPr>
        <w:t xml:space="preserve">Document Path: LC-0403HDB-JAH26.docx</w:t>
      </w:r>
    </w:p>
    <w:p>
      <w:pPr>
        <w:widowControl w:val="false"/>
        <w:spacing w:after="0"/>
        <w:jc w:val="left"/>
      </w:pPr>
    </w:p>
    <w:p>
      <w:pPr>
        <w:widowControl w:val="false"/>
        <w:spacing w:after="0"/>
        <w:jc w:val="left"/>
      </w:pPr>
      <w:r>
        <w:rPr>
          <w:rFonts w:ascii="Times New Roman"/>
          <w:sz w:val="22"/>
        </w:rPr>
        <w:t xml:space="preserve">Introduced in the Senate on March 26, 2026</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Hospitality Day 2026 concurrent resolution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3/26/2026</w:t>
      </w:r>
      <w:r>
        <w:tab/>
        <w:t>Senate</w:t>
      </w:r>
      <w:r>
        <w:tab/>
        <w:t xml:space="preserve">Introduced</w:t>
      </w:r>
      <w:r>
        <w:t xml:space="preserve"> (</w:t>
      </w:r>
      <w:hyperlink w:history="true" r:id="R141ffeef896e49ba">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3/26/2026</w:t>
      </w:r>
      <w:r>
        <w:tab/>
        <w:t>Senate</w:t>
      </w:r>
      <w:r>
        <w:tab/>
        <w:t xml:space="preserve">Referred to Committee on</w:t>
      </w:r>
      <w:r>
        <w:rPr>
          <w:b/>
        </w:rPr>
        <w:t xml:space="preserve"> Labor, Commerce and Industry</w:t>
      </w:r>
      <w:r>
        <w:t xml:space="preserve"> (</w:t>
      </w:r>
      <w:hyperlink w:history="true" r:id="Rfaac009007244aad">
        <w:r w:rsidRPr="00770434">
          <w:rPr>
            <w:rStyle w:val="Hyperlink"/>
          </w:rPr>
          <w:t>Senate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5676601f6a94435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75e9ee2034a4b56">
        <w:r>
          <w:rPr>
            <w:rStyle w:val="Hyperlink"/>
            <w:u w:val="single"/>
          </w:rPr>
          <w:t>03/26/2026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bookmarkStart w:name="open_doc_here" w:id="0"/>
      <w:bookmarkEnd w:id="0"/>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DE6772" w14:paraId="48DB32D0" w14:textId="0B45804A">
          <w:pPr>
            <w:pStyle w:val="scresolutiontitle"/>
          </w:pPr>
          <w:r>
            <w:rPr>
              <w:caps w:val="0"/>
            </w:rPr>
            <w:t>TO EXPRESS SINCERE GRATITUDE TO THE PARTICIPATING RESTAURANTS AND SPONSORS OF THE SOUTH CAROLINA RESTAURANT AND LODGING ASSOCIATION’S ANNUAL HOSPITALITY DAY LEGISLATIVE LUNCHEON AND TO RECOGNIZE WEDNESDAY, APRIL 22, 2026, AS “HOSPITALITY DAY” IN SOUTH CAROLINA.</w:t>
          </w:r>
        </w:p>
      </w:sdtContent>
    </w:sdt>
    <w:p w:rsidRPr="002C7ED8" w:rsidR="0010776B" w:rsidP="00396B81" w:rsidRDefault="0010776B" w14:paraId="48DB32D1" w14:textId="4B9D0381">
      <w:pPr>
        <w:pStyle w:val="scresolutiontitle"/>
      </w:pPr>
    </w:p>
    <w:p w:rsidRPr="002C7ED8" w:rsidR="00BF1DEA" w:rsidP="00BF1DEA" w:rsidRDefault="00BF1DEA" w14:paraId="5A172DB7" w14:textId="6DF5A136">
      <w:pPr>
        <w:pStyle w:val="scresolutionwhereas"/>
      </w:pPr>
      <w:bookmarkStart w:name="wa_0a4fb428b" w:id="1"/>
      <w:r>
        <w:t>W</w:t>
      </w:r>
      <w:bookmarkEnd w:id="1"/>
      <w:r>
        <w:t>hereas,</w:t>
      </w:r>
      <w:r w:rsidR="005A1786">
        <w:t xml:space="preserve"> </w:t>
      </w:r>
      <w:r w:rsidR="00520FE5">
        <w:t xml:space="preserve">the South Carolina Restaurant and Lodging Association (SCRLA) annually hosts Hospitality Day at the </w:t>
      </w:r>
      <w:r w:rsidR="006D5A91">
        <w:t xml:space="preserve">State House, </w:t>
      </w:r>
      <w:r w:rsidR="00BD086D">
        <w:t xml:space="preserve">featuring its signature “A Taste of South Carolina” legislative luncheon, which </w:t>
      </w:r>
      <w:r w:rsidR="006D5A91">
        <w:t>showcas</w:t>
      </w:r>
      <w:r w:rsidR="00BD086D">
        <w:t>es</w:t>
      </w:r>
      <w:r w:rsidR="006D5A91">
        <w:t xml:space="preserve"> a diverse array of the </w:t>
      </w:r>
      <w:r w:rsidR="00F73D21">
        <w:t>s</w:t>
      </w:r>
      <w:r w:rsidR="006D5A91">
        <w:t xml:space="preserve">tate’s restaurants and </w:t>
      </w:r>
      <w:r w:rsidR="00BD086D">
        <w:t>outstanding</w:t>
      </w:r>
      <w:r w:rsidR="006D5A91">
        <w:t xml:space="preserve"> public high school culinary programs</w:t>
      </w:r>
      <w:r>
        <w:t>; and</w:t>
      </w:r>
    </w:p>
    <w:p w:rsidR="00E240D5" w:rsidP="00B66760" w:rsidRDefault="00E240D5" w14:paraId="51961537" w14:textId="557BD137">
      <w:pPr>
        <w:pStyle w:val="scemptyline"/>
      </w:pPr>
    </w:p>
    <w:p w:rsidRPr="00BF1DEA" w:rsidR="00BF1DEA" w:rsidP="00BF1DEA" w:rsidRDefault="00BF1DEA" w14:paraId="6AEB6477" w14:textId="2C15D9CD">
      <w:pPr>
        <w:pStyle w:val="scresolutionwhereas"/>
      </w:pPr>
      <w:bookmarkStart w:name="wa_6d0c47c1c" w:id="2"/>
      <w:r w:rsidRPr="00BF1DEA">
        <w:t>W</w:t>
      </w:r>
      <w:bookmarkEnd w:id="2"/>
      <w:r w:rsidRPr="00BF1DEA">
        <w:t>hereas,</w:t>
      </w:r>
      <w:r w:rsidR="005A1786">
        <w:t xml:space="preserve"> </w:t>
      </w:r>
      <w:r w:rsidR="00417803">
        <w:t>this event highlights the strength, creativity, and resilience of South Carolina’s hospitality industry and provides a</w:t>
      </w:r>
      <w:r w:rsidR="00BD086D">
        <w:t xml:space="preserve"> valuable</w:t>
      </w:r>
      <w:r w:rsidR="00417803">
        <w:t xml:space="preserve"> opportunity for industry leaders, legislators, and staff to</w:t>
      </w:r>
      <w:r w:rsidR="00BD086D">
        <w:t xml:space="preserve"> gather in </w:t>
      </w:r>
      <w:r w:rsidR="00417803">
        <w:t xml:space="preserve">recognition of the </w:t>
      </w:r>
      <w:r w:rsidR="00BD086D">
        <w:t>important</w:t>
      </w:r>
      <w:r w:rsidR="00417803">
        <w:t xml:space="preserve"> partnership between the General Assembly and the businesses that serve millions of residents and visitors each year</w:t>
      </w:r>
      <w:r w:rsidRPr="00BF1DEA">
        <w:t>; and</w:t>
      </w:r>
    </w:p>
    <w:p w:rsidR="00BF1DEA" w:rsidP="00B66760" w:rsidRDefault="00BF1DEA" w14:paraId="0A160D97" w14:textId="6991172C">
      <w:pPr>
        <w:pStyle w:val="scemptyline"/>
      </w:pPr>
    </w:p>
    <w:p w:rsidRPr="00BF1DEA" w:rsidR="00BF1DEA" w:rsidP="00BF1DEA" w:rsidRDefault="00BF1DEA" w14:paraId="132E79F2" w14:textId="707A30A8">
      <w:pPr>
        <w:pStyle w:val="scresolutionwhereas"/>
      </w:pPr>
      <w:bookmarkStart w:name="wa_c956e2068" w:id="3"/>
      <w:r w:rsidRPr="00BF1DEA">
        <w:t>W</w:t>
      </w:r>
      <w:bookmarkEnd w:id="3"/>
      <w:r w:rsidRPr="00BF1DEA">
        <w:t>hereas,</w:t>
      </w:r>
      <w:r w:rsidR="005A1786">
        <w:t xml:space="preserve"> </w:t>
      </w:r>
      <w:r w:rsidR="00417803">
        <w:t xml:space="preserve">South Carolina’s hospitality industry is a cornerstone of the </w:t>
      </w:r>
      <w:r w:rsidR="00F73D21">
        <w:t>s</w:t>
      </w:r>
      <w:r w:rsidR="00417803">
        <w:t xml:space="preserve">tate’s economy, </w:t>
      </w:r>
      <w:r w:rsidR="00BD086D">
        <w:t>comprising more than 11,700 restaurant</w:t>
      </w:r>
      <w:r w:rsidR="00417803">
        <w:t xml:space="preserve"> and lodging establishments and employing over </w:t>
      </w:r>
      <w:r w:rsidR="00BD086D">
        <w:t>340,000</w:t>
      </w:r>
      <w:r w:rsidR="00417803">
        <w:t xml:space="preserve"> individuals across all regions of the State</w:t>
      </w:r>
      <w:r w:rsidRPr="00BF1DEA">
        <w:t>; and</w:t>
      </w:r>
    </w:p>
    <w:p w:rsidR="00BF1DEA" w:rsidP="00B66760" w:rsidRDefault="00BF1DEA" w14:paraId="7E32DA88" w14:textId="3749E5C3">
      <w:pPr>
        <w:pStyle w:val="scemptyline"/>
      </w:pPr>
    </w:p>
    <w:p w:rsidR="00417803" w:rsidP="00BF1DEA" w:rsidRDefault="00417803" w14:paraId="692BE80F" w14:textId="57AC73A4">
      <w:pPr>
        <w:pStyle w:val="scresolutionwhereas"/>
      </w:pPr>
      <w:bookmarkStart w:name="wa_ebd096f96" w:id="4"/>
      <w:r>
        <w:t>W</w:t>
      </w:r>
      <w:bookmarkEnd w:id="4"/>
      <w:r>
        <w:t xml:space="preserve">hereas, the industry generates an annual economic impact of approximately </w:t>
      </w:r>
      <w:r w:rsidR="00BD086D">
        <w:t>$31</w:t>
      </w:r>
      <w:r>
        <w:t xml:space="preserve"> billion</w:t>
      </w:r>
      <w:r w:rsidR="00E429CC">
        <w:t xml:space="preserve"> dollars</w:t>
      </w:r>
      <w:r>
        <w:t xml:space="preserve"> and supports one in eight jobs statewide, making it one of South Carolina’s largest and most dynamic economic drivers; and </w:t>
      </w:r>
    </w:p>
    <w:p w:rsidR="00417803" w:rsidP="00BF1DEA" w:rsidRDefault="00417803" w14:paraId="15CA6F8E" w14:textId="77777777">
      <w:pPr>
        <w:pStyle w:val="scresolutionwhereas"/>
      </w:pPr>
    </w:p>
    <w:p w:rsidR="00417803" w:rsidP="00BF1DEA" w:rsidRDefault="00417803" w14:paraId="0E5CC033" w14:textId="7F2D8A2B">
      <w:pPr>
        <w:pStyle w:val="scresolutionwhereas"/>
      </w:pPr>
      <w:bookmarkStart w:name="wa_0253cb346" w:id="5"/>
      <w:r>
        <w:t>W</w:t>
      </w:r>
      <w:bookmarkEnd w:id="5"/>
      <w:r>
        <w:t>hereas, the members of the General Assembly recognize the essential role the hospitality industry plays in driving tourism, supporting local communities, creating career opportunities</w:t>
      </w:r>
      <w:r w:rsidR="00044609">
        <w:t>,</w:t>
      </w:r>
      <w:r>
        <w:t xml:space="preserve"> </w:t>
      </w:r>
      <w:r w:rsidR="008B6ADC">
        <w:t xml:space="preserve">and enhancing the quality of life for all South Carolinians; and </w:t>
      </w:r>
    </w:p>
    <w:p w:rsidR="00417803" w:rsidP="00BF1DEA" w:rsidRDefault="00417803" w14:paraId="75565550" w14:textId="77777777">
      <w:pPr>
        <w:pStyle w:val="scresolutionwhereas"/>
      </w:pPr>
    </w:p>
    <w:p w:rsidRPr="00BF1DEA" w:rsidR="00BF1DEA" w:rsidP="00BF1DEA" w:rsidRDefault="00BF1DEA" w14:paraId="2159373E" w14:textId="374E8AB4">
      <w:pPr>
        <w:pStyle w:val="scresolutionwhereas"/>
      </w:pPr>
      <w:bookmarkStart w:name="wa_f30e2844c" w:id="6"/>
      <w:r w:rsidRPr="00BF1DEA">
        <w:t>W</w:t>
      </w:r>
      <w:bookmarkEnd w:id="6"/>
      <w:r w:rsidRPr="00BF1DEA">
        <w:t>hereas,</w:t>
      </w:r>
      <w:r w:rsidR="00724A0B">
        <w:t xml:space="preserve"> </w:t>
      </w:r>
      <w:r w:rsidR="008B6ADC">
        <w:t>Hospitality Day provides a meaningful occasion to celebrate the</w:t>
      </w:r>
      <w:r w:rsidR="00BD086D">
        <w:t>se</w:t>
      </w:r>
      <w:r w:rsidR="008B6ADC">
        <w:t xml:space="preserve"> contributions and to express appreciation for the</w:t>
      </w:r>
      <w:r w:rsidR="00BD086D">
        <w:t xml:space="preserve"> industry’s </w:t>
      </w:r>
      <w:r w:rsidR="008B6ADC">
        <w:t xml:space="preserve">continued investment in the </w:t>
      </w:r>
      <w:r w:rsidR="00F73D21">
        <w:t>s</w:t>
      </w:r>
      <w:r w:rsidR="008B6ADC">
        <w:t xml:space="preserve">tate’s economic prosperity.  </w:t>
      </w:r>
      <w:r>
        <w:t xml:space="preserve">Now, </w:t>
      </w:r>
      <w:r w:rsidR="00336D6B">
        <w:t>t</w:t>
      </w:r>
      <w:r>
        <w:t>herefore</w:t>
      </w:r>
      <w:r w:rsidR="00724A0B">
        <w:t>,</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bookmarkStart w:name="up_219a9267b" w:id="7"/>
      <w:r w:rsidRPr="002C7ED8">
        <w:lastRenderedPageBreak/>
        <w:t>B</w:t>
      </w:r>
      <w:bookmarkEnd w:id="7"/>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Pr="002C7ED8" w:rsidR="00B9052D" w:rsidP="00F05C6A" w:rsidRDefault="005E2E4A" w14:paraId="48DB32E8" w14:textId="1D410019">
      <w:pPr>
        <w:pStyle w:val="scresolutionmembers"/>
      </w:pPr>
      <w:bookmarkStart w:name="up_509fb8adc" w:id="8"/>
      <w:r w:rsidRPr="002C7ED8">
        <w:t>T</w:t>
      </w:r>
      <w:bookmarkEnd w:id="8"/>
      <w:r w:rsidRPr="002C7ED8">
        <w:t xml:space="preserve">hat the members of the South Carolina General Assembly, by this resolution, </w:t>
      </w:r>
      <w:r w:rsidR="008B6ADC">
        <w:t xml:space="preserve">express sincere gratitude to the participating restaurants and sponsors of the South Carolina Restaurant and Lodging Association’s annual Hospitality Day </w:t>
      </w:r>
      <w:r w:rsidR="000640C1">
        <w:t xml:space="preserve">legislative luncheon </w:t>
      </w:r>
      <w:r w:rsidR="008B6ADC">
        <w:t>and recognize Wednesday, April 22, 2026</w:t>
      </w:r>
      <w:r w:rsidR="00E429CC">
        <w:t>,</w:t>
      </w:r>
      <w:r w:rsidR="008B6ADC">
        <w:t xml:space="preserve"> as “Hospitality Day” in South Carolina.</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7E0C8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EB2E" w14:textId="242A3BD7" w:rsidR="00FF4FE7" w:rsidRDefault="00EA2DD7"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3609A">
          <w:t>LC-0403HDB-JAH26.docx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30F3B"/>
    <w:rsid w:val="00032E79"/>
    <w:rsid w:val="00032E86"/>
    <w:rsid w:val="00044609"/>
    <w:rsid w:val="000640C1"/>
    <w:rsid w:val="0007543F"/>
    <w:rsid w:val="000821E8"/>
    <w:rsid w:val="00097234"/>
    <w:rsid w:val="00097C23"/>
    <w:rsid w:val="000A641D"/>
    <w:rsid w:val="000E0100"/>
    <w:rsid w:val="000E1785"/>
    <w:rsid w:val="000E3B4D"/>
    <w:rsid w:val="000F1901"/>
    <w:rsid w:val="000F2E49"/>
    <w:rsid w:val="000F40FA"/>
    <w:rsid w:val="001035F1"/>
    <w:rsid w:val="0010776B"/>
    <w:rsid w:val="00133E66"/>
    <w:rsid w:val="001435A3"/>
    <w:rsid w:val="00146ED3"/>
    <w:rsid w:val="00151044"/>
    <w:rsid w:val="00163C9B"/>
    <w:rsid w:val="0016548F"/>
    <w:rsid w:val="00166FE1"/>
    <w:rsid w:val="001A022F"/>
    <w:rsid w:val="001A1A40"/>
    <w:rsid w:val="001B1DFC"/>
    <w:rsid w:val="001C78C6"/>
    <w:rsid w:val="001D08F2"/>
    <w:rsid w:val="001D3A58"/>
    <w:rsid w:val="001D525B"/>
    <w:rsid w:val="001D68D8"/>
    <w:rsid w:val="001D7F4F"/>
    <w:rsid w:val="002017E6"/>
    <w:rsid w:val="00205238"/>
    <w:rsid w:val="00211B4F"/>
    <w:rsid w:val="00222FA9"/>
    <w:rsid w:val="002321B6"/>
    <w:rsid w:val="00232912"/>
    <w:rsid w:val="00232BCA"/>
    <w:rsid w:val="00237481"/>
    <w:rsid w:val="0025001F"/>
    <w:rsid w:val="00250967"/>
    <w:rsid w:val="002543C8"/>
    <w:rsid w:val="0025541D"/>
    <w:rsid w:val="00273E70"/>
    <w:rsid w:val="00273FC3"/>
    <w:rsid w:val="00284AAE"/>
    <w:rsid w:val="002915FE"/>
    <w:rsid w:val="002C7ED8"/>
    <w:rsid w:val="002D55D2"/>
    <w:rsid w:val="002E031F"/>
    <w:rsid w:val="002E5912"/>
    <w:rsid w:val="002F205C"/>
    <w:rsid w:val="002F4473"/>
    <w:rsid w:val="00301B21"/>
    <w:rsid w:val="003169C7"/>
    <w:rsid w:val="00321DFE"/>
    <w:rsid w:val="00323F3A"/>
    <w:rsid w:val="00325348"/>
    <w:rsid w:val="0032732C"/>
    <w:rsid w:val="00336AD0"/>
    <w:rsid w:val="00336D6B"/>
    <w:rsid w:val="003544B0"/>
    <w:rsid w:val="0037079A"/>
    <w:rsid w:val="00387D75"/>
    <w:rsid w:val="003945F3"/>
    <w:rsid w:val="00396B81"/>
    <w:rsid w:val="003A4798"/>
    <w:rsid w:val="003A4F41"/>
    <w:rsid w:val="003C4DAB"/>
    <w:rsid w:val="003D01E8"/>
    <w:rsid w:val="003E5288"/>
    <w:rsid w:val="003F6D79"/>
    <w:rsid w:val="00406CD1"/>
    <w:rsid w:val="00416823"/>
    <w:rsid w:val="0041760A"/>
    <w:rsid w:val="00417803"/>
    <w:rsid w:val="00417C01"/>
    <w:rsid w:val="00421423"/>
    <w:rsid w:val="004252D4"/>
    <w:rsid w:val="00427523"/>
    <w:rsid w:val="00427C9C"/>
    <w:rsid w:val="00436096"/>
    <w:rsid w:val="004403BD"/>
    <w:rsid w:val="00461441"/>
    <w:rsid w:val="00462191"/>
    <w:rsid w:val="004809EE"/>
    <w:rsid w:val="004B0FB2"/>
    <w:rsid w:val="004E7D54"/>
    <w:rsid w:val="00520FE5"/>
    <w:rsid w:val="005273C6"/>
    <w:rsid w:val="005275A2"/>
    <w:rsid w:val="00530A69"/>
    <w:rsid w:val="0053270D"/>
    <w:rsid w:val="00545593"/>
    <w:rsid w:val="00545C09"/>
    <w:rsid w:val="00551C74"/>
    <w:rsid w:val="00556EBF"/>
    <w:rsid w:val="0055760A"/>
    <w:rsid w:val="00567153"/>
    <w:rsid w:val="00574EC5"/>
    <w:rsid w:val="0057560B"/>
    <w:rsid w:val="00577C6C"/>
    <w:rsid w:val="005834ED"/>
    <w:rsid w:val="00593E39"/>
    <w:rsid w:val="005A1786"/>
    <w:rsid w:val="005A17E8"/>
    <w:rsid w:val="005A62FE"/>
    <w:rsid w:val="005C2FE2"/>
    <w:rsid w:val="005E2BC9"/>
    <w:rsid w:val="005E2CB7"/>
    <w:rsid w:val="005E2E4A"/>
    <w:rsid w:val="005F23CA"/>
    <w:rsid w:val="00602AC1"/>
    <w:rsid w:val="00605102"/>
    <w:rsid w:val="00611909"/>
    <w:rsid w:val="006215AA"/>
    <w:rsid w:val="0063609A"/>
    <w:rsid w:val="006429B9"/>
    <w:rsid w:val="00662714"/>
    <w:rsid w:val="00666E48"/>
    <w:rsid w:val="00672FAE"/>
    <w:rsid w:val="00673879"/>
    <w:rsid w:val="00681C97"/>
    <w:rsid w:val="006913C9"/>
    <w:rsid w:val="0069470D"/>
    <w:rsid w:val="006D58AA"/>
    <w:rsid w:val="006D5A91"/>
    <w:rsid w:val="006F1E4A"/>
    <w:rsid w:val="006F67AA"/>
    <w:rsid w:val="007070AD"/>
    <w:rsid w:val="007124B3"/>
    <w:rsid w:val="00724A0B"/>
    <w:rsid w:val="00734F00"/>
    <w:rsid w:val="00736959"/>
    <w:rsid w:val="00743127"/>
    <w:rsid w:val="00764566"/>
    <w:rsid w:val="007814F9"/>
    <w:rsid w:val="00781DF8"/>
    <w:rsid w:val="00784863"/>
    <w:rsid w:val="00787728"/>
    <w:rsid w:val="007917CE"/>
    <w:rsid w:val="007A15F7"/>
    <w:rsid w:val="007A70AE"/>
    <w:rsid w:val="007C6A3C"/>
    <w:rsid w:val="007E01B6"/>
    <w:rsid w:val="007E0C88"/>
    <w:rsid w:val="007F6D64"/>
    <w:rsid w:val="00806B8D"/>
    <w:rsid w:val="00814930"/>
    <w:rsid w:val="00827EE3"/>
    <w:rsid w:val="008362E8"/>
    <w:rsid w:val="00855C39"/>
    <w:rsid w:val="0085786E"/>
    <w:rsid w:val="00874094"/>
    <w:rsid w:val="008A1768"/>
    <w:rsid w:val="008A489F"/>
    <w:rsid w:val="008A6483"/>
    <w:rsid w:val="008B4AC4"/>
    <w:rsid w:val="008B6ADC"/>
    <w:rsid w:val="008C145E"/>
    <w:rsid w:val="008D05D1"/>
    <w:rsid w:val="008E0696"/>
    <w:rsid w:val="008E1995"/>
    <w:rsid w:val="008E1DCA"/>
    <w:rsid w:val="008F0F33"/>
    <w:rsid w:val="008F4429"/>
    <w:rsid w:val="008F6F55"/>
    <w:rsid w:val="009059FF"/>
    <w:rsid w:val="00932537"/>
    <w:rsid w:val="009343AA"/>
    <w:rsid w:val="00936FBE"/>
    <w:rsid w:val="0094021A"/>
    <w:rsid w:val="0096072F"/>
    <w:rsid w:val="00967BE1"/>
    <w:rsid w:val="009B44AF"/>
    <w:rsid w:val="009C6A0B"/>
    <w:rsid w:val="009F0C77"/>
    <w:rsid w:val="009F4DD1"/>
    <w:rsid w:val="00A02543"/>
    <w:rsid w:val="00A34AAD"/>
    <w:rsid w:val="00A41684"/>
    <w:rsid w:val="00A51D2F"/>
    <w:rsid w:val="00A601D4"/>
    <w:rsid w:val="00A64E80"/>
    <w:rsid w:val="00A72BCD"/>
    <w:rsid w:val="00A74015"/>
    <w:rsid w:val="00A741D9"/>
    <w:rsid w:val="00A77F46"/>
    <w:rsid w:val="00A833AB"/>
    <w:rsid w:val="00A9741D"/>
    <w:rsid w:val="00AA462F"/>
    <w:rsid w:val="00AB2CC0"/>
    <w:rsid w:val="00AC34A2"/>
    <w:rsid w:val="00AC5DC3"/>
    <w:rsid w:val="00AD1C9A"/>
    <w:rsid w:val="00AD4B17"/>
    <w:rsid w:val="00AF0102"/>
    <w:rsid w:val="00AF4149"/>
    <w:rsid w:val="00B3407E"/>
    <w:rsid w:val="00B412D4"/>
    <w:rsid w:val="00B6480F"/>
    <w:rsid w:val="00B64FFF"/>
    <w:rsid w:val="00B6582D"/>
    <w:rsid w:val="00B66760"/>
    <w:rsid w:val="00B7267F"/>
    <w:rsid w:val="00B9052D"/>
    <w:rsid w:val="00BA0A42"/>
    <w:rsid w:val="00BA562E"/>
    <w:rsid w:val="00BD086D"/>
    <w:rsid w:val="00BD4498"/>
    <w:rsid w:val="00BE3C22"/>
    <w:rsid w:val="00BE5420"/>
    <w:rsid w:val="00BE5EBB"/>
    <w:rsid w:val="00BF16BB"/>
    <w:rsid w:val="00BF1DEA"/>
    <w:rsid w:val="00BF57A8"/>
    <w:rsid w:val="00C02C1B"/>
    <w:rsid w:val="00C0345E"/>
    <w:rsid w:val="00C21ABE"/>
    <w:rsid w:val="00C31C95"/>
    <w:rsid w:val="00C3483A"/>
    <w:rsid w:val="00C37E9F"/>
    <w:rsid w:val="00C738D0"/>
    <w:rsid w:val="00C73AFC"/>
    <w:rsid w:val="00C74E9D"/>
    <w:rsid w:val="00C826DD"/>
    <w:rsid w:val="00C82FD3"/>
    <w:rsid w:val="00C87589"/>
    <w:rsid w:val="00C92819"/>
    <w:rsid w:val="00C945A9"/>
    <w:rsid w:val="00CA4A3D"/>
    <w:rsid w:val="00CB3252"/>
    <w:rsid w:val="00CB65F7"/>
    <w:rsid w:val="00CC6B7B"/>
    <w:rsid w:val="00CD2089"/>
    <w:rsid w:val="00CD616E"/>
    <w:rsid w:val="00CE4EE6"/>
    <w:rsid w:val="00CF22C8"/>
    <w:rsid w:val="00CF63F1"/>
    <w:rsid w:val="00CF6589"/>
    <w:rsid w:val="00D02A9F"/>
    <w:rsid w:val="00D36209"/>
    <w:rsid w:val="00D66B80"/>
    <w:rsid w:val="00D73A67"/>
    <w:rsid w:val="00D8028D"/>
    <w:rsid w:val="00D970A9"/>
    <w:rsid w:val="00DC47B1"/>
    <w:rsid w:val="00DE6772"/>
    <w:rsid w:val="00DF3845"/>
    <w:rsid w:val="00E240D5"/>
    <w:rsid w:val="00E32D96"/>
    <w:rsid w:val="00E40E69"/>
    <w:rsid w:val="00E41911"/>
    <w:rsid w:val="00E429CC"/>
    <w:rsid w:val="00E44B57"/>
    <w:rsid w:val="00E5402F"/>
    <w:rsid w:val="00E56F99"/>
    <w:rsid w:val="00E92EEF"/>
    <w:rsid w:val="00EA627B"/>
    <w:rsid w:val="00EB107C"/>
    <w:rsid w:val="00EE188F"/>
    <w:rsid w:val="00EF2368"/>
    <w:rsid w:val="00EF2A33"/>
    <w:rsid w:val="00F05C6A"/>
    <w:rsid w:val="00F10018"/>
    <w:rsid w:val="00F12CD6"/>
    <w:rsid w:val="00F203A8"/>
    <w:rsid w:val="00F24442"/>
    <w:rsid w:val="00F246AD"/>
    <w:rsid w:val="00F316E0"/>
    <w:rsid w:val="00F50AE3"/>
    <w:rsid w:val="00F655B7"/>
    <w:rsid w:val="00F656BA"/>
    <w:rsid w:val="00F67915"/>
    <w:rsid w:val="00F67CF1"/>
    <w:rsid w:val="00F728AA"/>
    <w:rsid w:val="00F73D21"/>
    <w:rsid w:val="00F75D57"/>
    <w:rsid w:val="00F81E1E"/>
    <w:rsid w:val="00F840F0"/>
    <w:rsid w:val="00F964E9"/>
    <w:rsid w:val="00F97F8F"/>
    <w:rsid w:val="00FA0F27"/>
    <w:rsid w:val="00FB08BF"/>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14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F4149"/>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149"/>
    <w:rPr>
      <w:rFonts w:eastAsia="Times New Roman" w:cs="Times New Roman"/>
      <w:b/>
      <w:sz w:val="30"/>
      <w:szCs w:val="20"/>
    </w:rPr>
  </w:style>
  <w:style w:type="paragraph" w:styleId="Header">
    <w:name w:val="header"/>
    <w:basedOn w:val="Normal"/>
    <w:link w:val="HeaderChar"/>
    <w:uiPriority w:val="99"/>
    <w:unhideWhenUsed/>
    <w:rsid w:val="00AF4149"/>
    <w:pPr>
      <w:tabs>
        <w:tab w:val="center" w:pos="4320"/>
        <w:tab w:val="right" w:pos="8640"/>
      </w:tabs>
    </w:pPr>
  </w:style>
  <w:style w:type="character" w:customStyle="1" w:styleId="HeaderChar">
    <w:name w:val="Header Char"/>
    <w:basedOn w:val="DefaultParagraphFont"/>
    <w:link w:val="Header"/>
    <w:uiPriority w:val="99"/>
    <w:rsid w:val="00AF4149"/>
    <w:rPr>
      <w:rFonts w:eastAsia="Times New Roman" w:cs="Times New Roman"/>
      <w:szCs w:val="20"/>
    </w:rPr>
  </w:style>
  <w:style w:type="paragraph" w:styleId="Footer">
    <w:name w:val="footer"/>
    <w:basedOn w:val="Normal"/>
    <w:link w:val="FooterChar"/>
    <w:uiPriority w:val="99"/>
    <w:unhideWhenUsed/>
    <w:rsid w:val="00AF4149"/>
    <w:pPr>
      <w:tabs>
        <w:tab w:val="center" w:pos="4680"/>
        <w:tab w:val="right" w:pos="9360"/>
      </w:tabs>
    </w:pPr>
  </w:style>
  <w:style w:type="character" w:customStyle="1" w:styleId="FooterChar">
    <w:name w:val="Footer Char"/>
    <w:basedOn w:val="DefaultParagraphFont"/>
    <w:link w:val="Footer"/>
    <w:uiPriority w:val="99"/>
    <w:rsid w:val="00AF4149"/>
    <w:rPr>
      <w:rFonts w:eastAsia="Times New Roman" w:cs="Times New Roman"/>
      <w:szCs w:val="20"/>
    </w:rPr>
  </w:style>
  <w:style w:type="character" w:styleId="PageNumber">
    <w:name w:val="page number"/>
    <w:basedOn w:val="DefaultParagraphFont"/>
    <w:uiPriority w:val="99"/>
    <w:semiHidden/>
    <w:unhideWhenUsed/>
    <w:rsid w:val="00AF4149"/>
  </w:style>
  <w:style w:type="character" w:styleId="LineNumber">
    <w:name w:val="line number"/>
    <w:basedOn w:val="DefaultParagraphFont"/>
    <w:uiPriority w:val="99"/>
    <w:semiHidden/>
    <w:unhideWhenUsed/>
    <w:rsid w:val="00AF4149"/>
  </w:style>
  <w:style w:type="paragraph" w:customStyle="1" w:styleId="BillDots">
    <w:name w:val="Bill Dots"/>
    <w:basedOn w:val="Normal"/>
    <w:qFormat/>
    <w:rsid w:val="00AF414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F4149"/>
    <w:pPr>
      <w:tabs>
        <w:tab w:val="right" w:pos="5904"/>
      </w:tabs>
    </w:pPr>
  </w:style>
  <w:style w:type="paragraph" w:styleId="BalloonText">
    <w:name w:val="Balloon Text"/>
    <w:basedOn w:val="Normal"/>
    <w:link w:val="BalloonTextChar"/>
    <w:uiPriority w:val="99"/>
    <w:semiHidden/>
    <w:unhideWhenUsed/>
    <w:rsid w:val="00AF41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149"/>
    <w:rPr>
      <w:rFonts w:ascii="Segoe UI" w:eastAsia="Times New Roman" w:hAnsi="Segoe UI" w:cs="Segoe UI"/>
      <w:sz w:val="18"/>
      <w:szCs w:val="18"/>
    </w:rPr>
  </w:style>
  <w:style w:type="paragraph" w:styleId="ListParagraph">
    <w:name w:val="List Paragraph"/>
    <w:basedOn w:val="Normal"/>
    <w:uiPriority w:val="34"/>
    <w:qFormat/>
    <w:rsid w:val="00AF4149"/>
    <w:pPr>
      <w:ind w:left="720"/>
      <w:contextualSpacing/>
    </w:pPr>
  </w:style>
  <w:style w:type="paragraph" w:customStyle="1" w:styleId="scbillheader">
    <w:name w:val="sc_bill_header"/>
    <w:qFormat/>
    <w:rsid w:val="00AF4149"/>
    <w:pPr>
      <w:widowControl w:val="0"/>
      <w:suppressAutoHyphens/>
      <w:spacing w:after="0" w:line="240" w:lineRule="auto"/>
      <w:jc w:val="center"/>
    </w:pPr>
    <w:rPr>
      <w:b/>
      <w:caps/>
      <w:sz w:val="30"/>
    </w:rPr>
  </w:style>
  <w:style w:type="paragraph" w:customStyle="1" w:styleId="schouseresolutionbythis">
    <w:name w:val="sc_house_resolution_by_this"/>
    <w:qFormat/>
    <w:rsid w:val="00AF4149"/>
    <w:pPr>
      <w:widowControl w:val="0"/>
      <w:suppressAutoHyphens/>
      <w:spacing w:after="0" w:line="240" w:lineRule="auto"/>
      <w:jc w:val="both"/>
    </w:pPr>
  </w:style>
  <w:style w:type="paragraph" w:customStyle="1" w:styleId="schouseresolutionclippageattorney">
    <w:name w:val="sc_house_resolution_clip_page_attorney"/>
    <w:qFormat/>
    <w:rsid w:val="00AF414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F414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F414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F414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F414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F414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F414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F4149"/>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AF4149"/>
    <w:pPr>
      <w:widowControl w:val="0"/>
      <w:suppressAutoHyphens/>
      <w:spacing w:after="0" w:line="240" w:lineRule="auto"/>
      <w:jc w:val="both"/>
    </w:pPr>
  </w:style>
  <w:style w:type="paragraph" w:customStyle="1" w:styleId="schouseresolutionemptyline">
    <w:name w:val="sc_house_resolution_empty_line"/>
    <w:qFormat/>
    <w:rsid w:val="00AF4149"/>
    <w:pPr>
      <w:widowControl w:val="0"/>
      <w:suppressAutoHyphens/>
      <w:spacing w:after="0" w:line="240" w:lineRule="auto"/>
      <w:jc w:val="both"/>
    </w:pPr>
  </w:style>
  <w:style w:type="paragraph" w:customStyle="1" w:styleId="schouseresolutionfurtherresolved">
    <w:name w:val="sc_house_resolution_further_resolved"/>
    <w:qFormat/>
    <w:rsid w:val="00AF4149"/>
    <w:pPr>
      <w:widowControl w:val="0"/>
      <w:suppressAutoHyphens/>
      <w:spacing w:after="0" w:line="240" w:lineRule="auto"/>
      <w:jc w:val="both"/>
    </w:pPr>
  </w:style>
  <w:style w:type="paragraph" w:customStyle="1" w:styleId="schouseresolutionheader">
    <w:name w:val="sc_house_resolution_header"/>
    <w:qFormat/>
    <w:rsid w:val="00AF414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F414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F4149"/>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AF4149"/>
    <w:pPr>
      <w:widowControl w:val="0"/>
      <w:suppressLineNumbers/>
      <w:suppressAutoHyphens/>
      <w:jc w:val="left"/>
    </w:pPr>
    <w:rPr>
      <w:b/>
    </w:rPr>
  </w:style>
  <w:style w:type="paragraph" w:customStyle="1" w:styleId="schouseresolutionjackettitle">
    <w:name w:val="sc_house_resolution_jacket_title"/>
    <w:qFormat/>
    <w:rsid w:val="00AF414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F4149"/>
    <w:pPr>
      <w:widowControl w:val="0"/>
      <w:suppressAutoHyphens/>
      <w:spacing w:after="0" w:line="360" w:lineRule="auto"/>
      <w:jc w:val="both"/>
    </w:pPr>
  </w:style>
  <w:style w:type="paragraph" w:customStyle="1" w:styleId="scresolutionwhereas">
    <w:name w:val="sc_resolution_whereas"/>
    <w:qFormat/>
    <w:rsid w:val="00AF4149"/>
    <w:pPr>
      <w:widowControl w:val="0"/>
      <w:suppressAutoHyphens/>
      <w:spacing w:after="0" w:line="360" w:lineRule="auto"/>
      <w:jc w:val="both"/>
    </w:pPr>
  </w:style>
  <w:style w:type="paragraph" w:customStyle="1" w:styleId="schouseresolutionxx">
    <w:name w:val="sc_house_resolution_xx"/>
    <w:qFormat/>
    <w:rsid w:val="00AF4149"/>
    <w:pPr>
      <w:widowControl w:val="0"/>
      <w:suppressAutoHyphens/>
      <w:spacing w:after="0" w:line="240" w:lineRule="auto"/>
      <w:jc w:val="center"/>
    </w:pPr>
  </w:style>
  <w:style w:type="character" w:styleId="PlaceholderText">
    <w:name w:val="Placeholder Text"/>
    <w:basedOn w:val="DefaultParagraphFont"/>
    <w:uiPriority w:val="99"/>
    <w:semiHidden/>
    <w:rsid w:val="00AF4149"/>
    <w:rPr>
      <w:color w:val="808080"/>
    </w:rPr>
  </w:style>
  <w:style w:type="paragraph" w:customStyle="1" w:styleId="BillDots0">
    <w:name w:val="BillDots"/>
    <w:basedOn w:val="Normal"/>
    <w:autoRedefine/>
    <w:qFormat/>
    <w:rsid w:val="00AF414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F4149"/>
    <w:rPr>
      <w:color w:val="0000FF" w:themeColor="hyperlink"/>
      <w:u w:val="single"/>
    </w:rPr>
  </w:style>
  <w:style w:type="paragraph" w:customStyle="1" w:styleId="Numbers">
    <w:name w:val="Numbers"/>
    <w:basedOn w:val="BillDots0"/>
    <w:qFormat/>
    <w:rsid w:val="00AF4149"/>
    <w:pPr>
      <w:tabs>
        <w:tab w:val="right" w:pos="5904"/>
      </w:tabs>
    </w:pPr>
  </w:style>
  <w:style w:type="character" w:customStyle="1" w:styleId="scclippagepath">
    <w:name w:val="sc_clip_page_path"/>
    <w:uiPriority w:val="1"/>
    <w:qFormat/>
    <w:rsid w:val="00AF4149"/>
    <w:rPr>
      <w:rFonts w:ascii="Times New Roman" w:hAnsi="Times New Roman"/>
      <w:caps/>
      <w:smallCaps w:val="0"/>
      <w:sz w:val="22"/>
    </w:rPr>
  </w:style>
  <w:style w:type="paragraph" w:customStyle="1" w:styleId="scconresoattyda">
    <w:name w:val="sc_con_reso_atty_da"/>
    <w:qFormat/>
    <w:rsid w:val="00AF414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F414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F414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F414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AF4149"/>
    <w:pPr>
      <w:widowControl w:val="0"/>
      <w:suppressAutoHyphens/>
      <w:spacing w:after="0" w:line="240" w:lineRule="auto"/>
      <w:jc w:val="both"/>
    </w:pPr>
    <w:rPr>
      <w:caps/>
    </w:rPr>
  </w:style>
  <w:style w:type="paragraph" w:customStyle="1" w:styleId="scjrregattydadocno">
    <w:name w:val="sc_jrreg_atty_da_docno"/>
    <w:basedOn w:val="Normal"/>
    <w:qFormat/>
    <w:rsid w:val="00AF414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F414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F414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F4149"/>
    <w:rPr>
      <w:rFonts w:ascii="Times New Roman" w:hAnsi="Times New Roman"/>
      <w:b/>
      <w:caps/>
      <w:smallCaps w:val="0"/>
      <w:sz w:val="24"/>
    </w:rPr>
  </w:style>
  <w:style w:type="paragraph" w:customStyle="1" w:styleId="scjrregfooter">
    <w:name w:val="sc_jrreg_footer"/>
    <w:qFormat/>
    <w:rsid w:val="00AF414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F414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F414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F414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F41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F414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F414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F41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F4149"/>
    <w:pPr>
      <w:widowControl w:val="0"/>
      <w:suppressAutoHyphens/>
      <w:spacing w:after="0" w:line="360" w:lineRule="auto"/>
      <w:jc w:val="both"/>
    </w:pPr>
  </w:style>
  <w:style w:type="paragraph" w:customStyle="1" w:styleId="scresolutionbody">
    <w:name w:val="sc_resolution_body"/>
    <w:qFormat/>
    <w:rsid w:val="00AF4149"/>
    <w:pPr>
      <w:widowControl w:val="0"/>
      <w:suppressAutoHyphens/>
      <w:spacing w:after="0" w:line="360" w:lineRule="auto"/>
      <w:jc w:val="both"/>
    </w:pPr>
  </w:style>
  <w:style w:type="paragraph" w:customStyle="1" w:styleId="scresolutionclippagebottom">
    <w:name w:val="sc_resolution_clip_page_bottom"/>
    <w:qFormat/>
    <w:rsid w:val="00AF414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F4149"/>
    <w:pPr>
      <w:widowControl w:val="0"/>
      <w:suppressAutoHyphens/>
      <w:spacing w:after="0" w:line="240" w:lineRule="auto"/>
      <w:jc w:val="both"/>
    </w:pPr>
  </w:style>
  <w:style w:type="paragraph" w:customStyle="1" w:styleId="scresolutionfooter">
    <w:name w:val="sc_resolution_footer"/>
    <w:link w:val="scresolutionfooterChar"/>
    <w:qFormat/>
    <w:rsid w:val="00AF414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F4149"/>
    <w:rPr>
      <w:rFonts w:eastAsia="Times New Roman" w:cs="Times New Roman"/>
      <w:szCs w:val="20"/>
    </w:rPr>
  </w:style>
  <w:style w:type="paragraph" w:customStyle="1" w:styleId="scresolutionheader">
    <w:name w:val="sc_resolution_header"/>
    <w:qFormat/>
    <w:rsid w:val="00AF4149"/>
    <w:pPr>
      <w:widowControl w:val="0"/>
      <w:suppressAutoHyphens/>
      <w:spacing w:after="0" w:line="240" w:lineRule="auto"/>
      <w:jc w:val="center"/>
    </w:pPr>
    <w:rPr>
      <w:b/>
      <w:caps/>
      <w:sz w:val="30"/>
    </w:rPr>
  </w:style>
  <w:style w:type="paragraph" w:customStyle="1" w:styleId="scresolutiontitle">
    <w:name w:val="sc_resolution_title"/>
    <w:qFormat/>
    <w:rsid w:val="00AF4149"/>
    <w:pPr>
      <w:widowControl w:val="0"/>
      <w:suppressAutoHyphens/>
      <w:spacing w:after="0" w:line="240" w:lineRule="auto"/>
      <w:jc w:val="both"/>
    </w:pPr>
    <w:rPr>
      <w:caps/>
    </w:rPr>
  </w:style>
  <w:style w:type="paragraph" w:customStyle="1" w:styleId="scresolutionxx">
    <w:name w:val="sc_resolution_xx"/>
    <w:qFormat/>
    <w:rsid w:val="00AF4149"/>
    <w:pPr>
      <w:widowControl w:val="0"/>
      <w:suppressAutoHyphens/>
      <w:spacing w:after="0" w:line="240" w:lineRule="auto"/>
      <w:jc w:val="center"/>
    </w:pPr>
  </w:style>
  <w:style w:type="character" w:customStyle="1" w:styleId="scSECTIONS">
    <w:name w:val="sc_SECTIONS"/>
    <w:uiPriority w:val="1"/>
    <w:qFormat/>
    <w:rsid w:val="00AF4149"/>
    <w:rPr>
      <w:rFonts w:ascii="Times New Roman" w:hAnsi="Times New Roman"/>
      <w:b w:val="0"/>
      <w:i w:val="0"/>
      <w:caps/>
      <w:smallCaps w:val="0"/>
      <w:color w:val="auto"/>
      <w:sz w:val="22"/>
    </w:rPr>
  </w:style>
  <w:style w:type="character" w:customStyle="1" w:styleId="scsenateclippagepath">
    <w:name w:val="sc_senate_clip_page_path"/>
    <w:uiPriority w:val="1"/>
    <w:qFormat/>
    <w:rsid w:val="00AF4149"/>
    <w:rPr>
      <w:rFonts w:ascii="Times New Roman" w:hAnsi="Times New Roman"/>
      <w:caps/>
      <w:smallCaps w:val="0"/>
      <w:sz w:val="22"/>
    </w:rPr>
  </w:style>
  <w:style w:type="paragraph" w:customStyle="1" w:styleId="scsenateresolutionbody">
    <w:name w:val="sc_senate_resolution_body"/>
    <w:qFormat/>
    <w:rsid w:val="00AF4149"/>
    <w:pPr>
      <w:widowControl w:val="0"/>
      <w:suppressAutoHyphens/>
      <w:spacing w:after="0" w:line="360" w:lineRule="auto"/>
      <w:jc w:val="both"/>
    </w:pPr>
  </w:style>
  <w:style w:type="paragraph" w:customStyle="1" w:styleId="scsenateresolutionclippagebottom">
    <w:name w:val="sc_senate_resolution_clip_page_bottom"/>
    <w:qFormat/>
    <w:rsid w:val="00AF414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F4149"/>
    <w:pPr>
      <w:widowControl w:val="0"/>
      <w:suppressLineNumbers/>
      <w:suppressAutoHyphens/>
    </w:pPr>
  </w:style>
  <w:style w:type="paragraph" w:customStyle="1" w:styleId="scsenateresolutionclippagerepdocumentname">
    <w:name w:val="sc_senate_resolution_clip_page_rep_document_name"/>
    <w:qFormat/>
    <w:rsid w:val="00AF414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F4149"/>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AF4149"/>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AF4149"/>
    <w:pPr>
      <w:widowControl w:val="0"/>
      <w:suppressAutoHyphens/>
      <w:spacing w:after="0" w:line="360" w:lineRule="auto"/>
      <w:jc w:val="both"/>
    </w:pPr>
  </w:style>
  <w:style w:type="paragraph" w:customStyle="1" w:styleId="scdraftheader">
    <w:name w:val="sc_draft_header"/>
    <w:qFormat/>
    <w:rsid w:val="00AF4149"/>
    <w:pPr>
      <w:widowControl w:val="0"/>
      <w:suppressAutoHyphens/>
      <w:spacing w:after="0" w:line="240" w:lineRule="auto"/>
    </w:pPr>
  </w:style>
  <w:style w:type="paragraph" w:customStyle="1" w:styleId="scemptylineheader">
    <w:name w:val="sc_emptyline_header"/>
    <w:qFormat/>
    <w:rsid w:val="00AF4149"/>
    <w:pPr>
      <w:widowControl w:val="0"/>
      <w:suppressAutoHyphens/>
      <w:spacing w:after="0" w:line="240" w:lineRule="auto"/>
      <w:jc w:val="both"/>
    </w:pPr>
  </w:style>
  <w:style w:type="character" w:customStyle="1" w:styleId="scstrike">
    <w:name w:val="sc_strike"/>
    <w:uiPriority w:val="1"/>
    <w:qFormat/>
    <w:rsid w:val="00AF4149"/>
    <w:rPr>
      <w:strike/>
      <w:dstrike w:val="0"/>
    </w:rPr>
  </w:style>
  <w:style w:type="character" w:customStyle="1" w:styleId="scstrikeblue">
    <w:name w:val="sc_strike_blue"/>
    <w:uiPriority w:val="1"/>
    <w:qFormat/>
    <w:rsid w:val="00AF4149"/>
    <w:rPr>
      <w:strike/>
      <w:dstrike w:val="0"/>
      <w:color w:val="0070C0"/>
    </w:rPr>
  </w:style>
  <w:style w:type="character" w:customStyle="1" w:styleId="scstrikebluenoncodified">
    <w:name w:val="sc_strike_blue_non_codified"/>
    <w:uiPriority w:val="1"/>
    <w:qFormat/>
    <w:rsid w:val="00AF4149"/>
    <w:rPr>
      <w:strike/>
      <w:dstrike w:val="0"/>
      <w:color w:val="0070C0"/>
      <w:lang w:val="en-US"/>
    </w:rPr>
  </w:style>
  <w:style w:type="character" w:customStyle="1" w:styleId="scstrikered">
    <w:name w:val="sc_strike_red"/>
    <w:uiPriority w:val="1"/>
    <w:qFormat/>
    <w:rsid w:val="00AF4149"/>
    <w:rPr>
      <w:strike/>
      <w:dstrike w:val="0"/>
      <w:color w:val="FF0000"/>
    </w:rPr>
  </w:style>
  <w:style w:type="character" w:customStyle="1" w:styleId="scstrikerednoncodified">
    <w:name w:val="sc_strike_red_non_codified"/>
    <w:uiPriority w:val="1"/>
    <w:qFormat/>
    <w:rsid w:val="00AF4149"/>
    <w:rPr>
      <w:strike/>
      <w:dstrike w:val="0"/>
      <w:color w:val="FF0000"/>
    </w:rPr>
  </w:style>
  <w:style w:type="paragraph" w:customStyle="1" w:styleId="sctablecodifiedsection">
    <w:name w:val="sc_table_codified_section"/>
    <w:qFormat/>
    <w:rsid w:val="00AF4149"/>
    <w:pPr>
      <w:widowControl w:val="0"/>
      <w:suppressAutoHyphens/>
      <w:spacing w:after="0" w:line="360" w:lineRule="auto"/>
    </w:pPr>
  </w:style>
  <w:style w:type="paragraph" w:customStyle="1" w:styleId="sctableln">
    <w:name w:val="sc_table_ln"/>
    <w:qFormat/>
    <w:rsid w:val="00AF4149"/>
    <w:pPr>
      <w:widowControl w:val="0"/>
      <w:suppressAutoHyphens/>
      <w:spacing w:after="0" w:line="360" w:lineRule="auto"/>
      <w:jc w:val="right"/>
    </w:pPr>
  </w:style>
  <w:style w:type="paragraph" w:customStyle="1" w:styleId="sctablenoncodifiedsection">
    <w:name w:val="sc_table_non_codified_section"/>
    <w:qFormat/>
    <w:rsid w:val="00AF4149"/>
    <w:pPr>
      <w:widowControl w:val="0"/>
      <w:suppressAutoHyphens/>
      <w:spacing w:after="0" w:line="360" w:lineRule="auto"/>
    </w:pPr>
  </w:style>
  <w:style w:type="paragraph" w:customStyle="1" w:styleId="scnowthereforebold">
    <w:name w:val="sc_now_therefore_bold"/>
    <w:uiPriority w:val="1"/>
    <w:qFormat/>
    <w:rsid w:val="00AF4149"/>
    <w:pPr>
      <w:widowControl w:val="0"/>
      <w:suppressAutoHyphens/>
      <w:spacing w:after="0" w:line="480" w:lineRule="auto"/>
    </w:pPr>
    <w:rPr>
      <w:rFonts w:eastAsia="Calibri" w:cs="Times New Roman"/>
      <w:b/>
      <w:caps/>
    </w:rPr>
  </w:style>
  <w:style w:type="paragraph" w:customStyle="1" w:styleId="scbillsiglines">
    <w:name w:val="sc_bill_sig_lines"/>
    <w:qFormat/>
    <w:rsid w:val="00AF4149"/>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AF4149"/>
    <w:pPr>
      <w:widowControl w:val="0"/>
      <w:suppressAutoHyphens/>
      <w:spacing w:after="0" w:line="360" w:lineRule="auto"/>
      <w:jc w:val="both"/>
    </w:pPr>
  </w:style>
  <w:style w:type="paragraph" w:customStyle="1" w:styleId="scbillendxx">
    <w:name w:val="sc_bill_end_xx"/>
    <w:qFormat/>
    <w:rsid w:val="00AF4149"/>
    <w:pPr>
      <w:widowControl w:val="0"/>
      <w:suppressAutoHyphens/>
      <w:spacing w:after="0" w:line="240" w:lineRule="auto"/>
      <w:jc w:val="center"/>
    </w:pPr>
  </w:style>
  <w:style w:type="character" w:customStyle="1" w:styleId="scinsert">
    <w:name w:val="sc_insert"/>
    <w:uiPriority w:val="1"/>
    <w:qFormat/>
    <w:rsid w:val="00AF4149"/>
    <w:rPr>
      <w:caps w:val="0"/>
      <w:smallCaps w:val="0"/>
      <w:strike w:val="0"/>
      <w:dstrike w:val="0"/>
      <w:vanish w:val="0"/>
      <w:u w:val="single"/>
      <w:vertAlign w:val="baseline"/>
    </w:rPr>
  </w:style>
  <w:style w:type="character" w:customStyle="1" w:styleId="scinsertblue">
    <w:name w:val="sc_insert_blue"/>
    <w:uiPriority w:val="1"/>
    <w:qFormat/>
    <w:rsid w:val="00AF414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F4149"/>
    <w:rPr>
      <w:caps w:val="0"/>
      <w:smallCaps w:val="0"/>
      <w:strike w:val="0"/>
      <w:dstrike w:val="0"/>
      <w:vanish w:val="0"/>
      <w:color w:val="0070C0"/>
      <w:u w:val="none"/>
      <w:vertAlign w:val="baseline"/>
    </w:rPr>
  </w:style>
  <w:style w:type="character" w:customStyle="1" w:styleId="scinsertred">
    <w:name w:val="sc_insert_red"/>
    <w:uiPriority w:val="1"/>
    <w:qFormat/>
    <w:rsid w:val="00AF414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F4149"/>
    <w:rPr>
      <w:caps w:val="0"/>
      <w:smallCaps w:val="0"/>
      <w:strike w:val="0"/>
      <w:dstrike w:val="0"/>
      <w:vanish w:val="0"/>
      <w:color w:val="FF0000"/>
      <w:u w:val="none"/>
      <w:vertAlign w:val="baseline"/>
    </w:rPr>
  </w:style>
  <w:style w:type="character" w:customStyle="1" w:styleId="scamendhouse">
    <w:name w:val="sc_amend_house"/>
    <w:uiPriority w:val="1"/>
    <w:qFormat/>
    <w:rsid w:val="00AF4149"/>
    <w:rPr>
      <w:bdr w:val="none" w:sz="0" w:space="0" w:color="auto"/>
      <w:shd w:val="clear" w:color="auto" w:fill="FDE9D9" w:themeFill="accent6" w:themeFillTint="33"/>
    </w:rPr>
  </w:style>
  <w:style w:type="character" w:customStyle="1" w:styleId="scamendsenate">
    <w:name w:val="sc_amend_senate"/>
    <w:uiPriority w:val="1"/>
    <w:qFormat/>
    <w:rsid w:val="00AF4149"/>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paragraph" w:customStyle="1" w:styleId="sccoversheetitalics">
    <w:name w:val="sc_coversheet_italics"/>
    <w:qFormat/>
    <w:rsid w:val="00AF4149"/>
    <w:pPr>
      <w:spacing w:after="0" w:line="240" w:lineRule="auto"/>
    </w:pPr>
    <w:rPr>
      <w:i/>
    </w:rPr>
  </w:style>
  <w:style w:type="paragraph" w:customStyle="1" w:styleId="sccoversheetsenate">
    <w:name w:val="sc_coversheet_senate"/>
    <w:qFormat/>
    <w:rsid w:val="00AF4149"/>
    <w:pPr>
      <w:spacing w:after="0" w:line="240" w:lineRule="auto"/>
    </w:pPr>
    <w:rPr>
      <w:b/>
    </w:rPr>
  </w:style>
  <w:style w:type="character" w:styleId="FollowedHyperlink">
    <w:name w:val="FollowedHyperlink"/>
    <w:basedOn w:val="DefaultParagraphFont"/>
    <w:uiPriority w:val="99"/>
    <w:semiHidden/>
    <w:unhideWhenUsed/>
    <w:rsid w:val="00593E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63&amp;session=126&amp;summary=B" TargetMode="External" Id="R5676601f6a94435e" /><Relationship Type="http://schemas.openxmlformats.org/officeDocument/2006/relationships/hyperlink" Target="https://www.scstatehouse.gov/sess126_2025-2026/prever/1063_20260326.docx" TargetMode="External" Id="Ra75e9ee2034a4b56" /><Relationship Type="http://schemas.openxmlformats.org/officeDocument/2006/relationships/hyperlink" Target="h:\sj\20260326.docx" TargetMode="External" Id="R141ffeef896e49ba" /><Relationship Type="http://schemas.openxmlformats.org/officeDocument/2006/relationships/hyperlink" Target="h:\sj\20260326.docx" TargetMode="External" Id="Rfaac009007244aa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32E79"/>
    <w:rsid w:val="00062953"/>
    <w:rsid w:val="001256C2"/>
    <w:rsid w:val="0016548F"/>
    <w:rsid w:val="00232BCA"/>
    <w:rsid w:val="00323F3A"/>
    <w:rsid w:val="00381065"/>
    <w:rsid w:val="003B19DD"/>
    <w:rsid w:val="003B34F9"/>
    <w:rsid w:val="00427463"/>
    <w:rsid w:val="00477152"/>
    <w:rsid w:val="005505F3"/>
    <w:rsid w:val="00634A0A"/>
    <w:rsid w:val="006E16C7"/>
    <w:rsid w:val="007A7D60"/>
    <w:rsid w:val="008857BC"/>
    <w:rsid w:val="00B11D6C"/>
    <w:rsid w:val="00C87589"/>
    <w:rsid w:val="00D500EB"/>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bcccccc6-e0a1-4f28-af4f-2a54d8cc006d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2026-03-26T00:00:00-04:00</T_BILL_DT_VERSION>
  <T_BILL_D_INTRODATE>2026-03-26</T_BILL_D_INTRODATE>
  <T_BILL_D_SENATEINTRODATE>2026-03-26</T_BILL_D_SENATEINTRODATE>
  <T_BILL_N_INTERNALVERSIONNUMBER>1</T_BILL_N_INTERNALVERSIONNUMBER>
  <T_BILL_N_SESSION>126</T_BILL_N_SESSION>
  <T_BILL_N_VERSIONNUMBER>1</T_BILL_N_VERSIONNUMBER>
  <T_BILL_N_YEAR>2026</T_BILL_N_YEAR>
  <T_BILL_REQUEST_REQUEST>fc8ab50e-c2c8-4a31-aca4-ab94cee010b9</T_BILL_REQUEST_REQUEST>
  <T_BILL_R_ORIGINALDRAFT>0e008991-53a1-4a82-9555-ecfebf39e62c</T_BILL_R_ORIGINALDRAFT>
  <T_BILL_SPONSOR_SPONSOR>9fb165b1-629c-4d02-8aab-b89aee464fb5</T_BILL_SPONSOR_SPONSOR>
  <T_BILL_T_BILLNAME>[1063]</T_BILL_T_BILLNAME>
  <T_BILL_T_BILLNUMBER>1063</T_BILL_T_BILLNUMBER>
  <T_BILL_T_BILLTITLE>TO EXPRESS SINCERE GRATITUDE TO THE PARTICIPATING RESTAURANTS AND SPONSORS OF THE SOUTH CAROLINA RESTAURANT AND LODGING ASSOCIATION’S ANNUAL HOSPITALITY DAY LEGISLATIVE LUNCHEON AND TO RECOGNIZE WEDNESDAY, APRIL 22, 2026, AS “HOSPITALITY DAY” IN SOUTH CAROLINA.</T_BILL_T_BILLTITLE>
  <T_BILL_T_CHAMBER>senate</T_BILL_T_CHAMBER>
  <T_BILL_T_FILENAME> </T_BILL_T_FILENAME>
  <T_BILL_T_LEGTYPE>concurrent_resolution</T_BILL_T_LEGTYPE>
  <T_BILL_T_RATNUMBERSTRING>SNone</T_BILL_T_RATNUMBERSTRING>
  <T_BILL_T_SUBJECT>Hospitality Day 2026 concurrent resolution</T_BILL_T_SUBJECT>
  <T_BILL_UR_DRAFTER>harrisonbrant@scstatehouse.gov</T_BILL_UR_DRAFTER>
  <T_BILL_UR_DRAFTINGASSISTANT>julienewboult@scstatehouse.gov</T_BILL_UR_DRAFTINGASSISTANT>
  <T_BILL_UR_RESOLUTIONWRITER>janetholland@scstatehouse.gov</T_BILL_UR_RESOLUTIONWRITER>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C75B1C8A-674D-493B-8E30-A0CF86DFC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D91D7-2E62-4485-A9D3-8C7E5E3BFB50}">
  <ds:schemaRefs>
    <ds:schemaRef ds:uri="http://schemas.openxmlformats.org/package/2006/metadata/core-properties"/>
    <ds:schemaRef ds:uri="http://purl.org/dc/dcmitype/"/>
    <ds:schemaRef ds:uri="http://www.w3.org/XML/1998/namespace"/>
    <ds:schemaRef ds:uri="a9eb553d-555c-4d73-a4bc-69af1940fa43"/>
    <ds:schemaRef ds:uri="http://purl.org/dc/elements/1.1/"/>
    <ds:schemaRef ds:uri="http://purl.org/dc/terms/"/>
    <ds:schemaRef ds:uri="33dedfd5-579a-4d6d-a810-348400e92b4f"/>
    <ds:schemaRef ds:uri="http://schemas.microsoft.com/office/2006/documentManagement/types"/>
    <ds:schemaRef ds:uri="http://schemas.microsoft.com/office/infopath/2007/PartnerControls"/>
    <ds:schemaRef ds:uri="http://schemas.microsoft.com/office/2006/metadata/properties"/>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1978</Characters>
  <Application>Microsoft Office Word</Application>
  <DocSecurity>0</DocSecurity>
  <Lines>49</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Julie Newboult</cp:lastModifiedBy>
  <cp:revision>4</cp:revision>
  <cp:lastPrinted>2026-03-25T14:01:00Z</cp:lastPrinted>
  <dcterms:created xsi:type="dcterms:W3CDTF">2026-03-25T19:03:00Z</dcterms:created>
  <dcterms:modified xsi:type="dcterms:W3CDTF">2026-03-25T19:03:00Z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d3fa1cbf-541e-4f57-8955-fc5ff3967f69</vt:lpwstr>
  </property>
</Properties>
</file>