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Ott, Adams, Alexander, Allen, Bennett, Blackmon, Bright, Campsen, Cash, Chaplin, Climer, Corbin, Cromer, Davis, Devine, Elliott, Fernandez, Gambrell, Garrett, Goldfinch, Graham, Grooms, Hembree, Hutto, Jackson, Johnson, Kennedy, Kimbrell, Leber, Martin, Massey, Matthews, Peeler, Rankin, Reichenbach, Rice, Sabb, Stubbs, Sutton, Tedder, Turner, Verdin, Walker, Williams, Young and Zell</w:t>
      </w:r>
    </w:p>
    <w:p>
      <w:pPr>
        <w:widowControl w:val="false"/>
        <w:spacing w:after="0"/>
        <w:jc w:val="left"/>
      </w:pPr>
      <w:r>
        <w:rPr>
          <w:rFonts w:ascii="Times New Roman"/>
          <w:sz w:val="22"/>
        </w:rPr>
        <w:t xml:space="preserve">Document Path: LC-0546CM-EB26.docx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Pineview Coach Pitch DYB World Series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176a9e525b43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72ae39828843ee">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EC42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3ED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19C3" w14:paraId="48DB32D0" w14:textId="7C8CA833">
          <w:pPr>
            <w:pStyle w:val="scresolutiontitle"/>
          </w:pPr>
          <w:r>
            <w:t xml:space="preserve">To honor and recognize the </w:t>
          </w:r>
          <w:r w:rsidR="00B2569B">
            <w:t>Pine</w:t>
          </w:r>
          <w:r w:rsidR="009920C2">
            <w:t>view</w:t>
          </w:r>
          <w:r w:rsidR="00B2569B">
            <w:t xml:space="preserve"> Diamond Youth Coach Pitch Baseball team and coaches on a remarkable season and to congratulate them on </w:t>
          </w:r>
          <w:r w:rsidR="004A159E">
            <w:t xml:space="preserve">representing South Carolina and </w:t>
          </w:r>
          <w:r w:rsidR="00B2569B">
            <w:t>winning</w:t>
          </w:r>
          <w:r w:rsidR="004A159E">
            <w:t xml:space="preserve"> </w:t>
          </w:r>
          <w:r w:rsidR="009553F6">
            <w:t>the 2025</w:t>
          </w:r>
          <w:r w:rsidR="00B2569B">
            <w:t xml:space="preserve"> Diamond Youth Baseball Division </w:t>
          </w:r>
          <w:r w:rsidR="006F1DD9">
            <w:t xml:space="preserve">II </w:t>
          </w:r>
          <w:r w:rsidR="009553F6">
            <w:t xml:space="preserve">8U </w:t>
          </w:r>
          <w:r w:rsidR="006F1DD9">
            <w:t>C</w:t>
          </w:r>
          <w:r w:rsidR="009553F6">
            <w:t>o</w:t>
          </w:r>
          <w:r w:rsidR="006F1DD9">
            <w:t>ach Pitch World Series</w:t>
          </w:r>
          <w:r w:rsidR="005A6062">
            <w:t xml:space="preserve"> Championship</w:t>
          </w:r>
          <w:r w:rsidR="006F1DD9">
            <w:t xml:space="preserve">. </w:t>
          </w:r>
        </w:p>
      </w:sdtContent>
    </w:sdt>
    <w:p w:rsidR="0010776B" w:rsidP="00091FD9" w:rsidRDefault="0010776B" w14:paraId="48DB32D1" w14:textId="56627158">
      <w:pPr>
        <w:pStyle w:val="scresolutiontitle"/>
      </w:pPr>
    </w:p>
    <w:p w:rsidR="008C3A19" w:rsidP="00084D53" w:rsidRDefault="008C3A19" w14:paraId="5C7CA9E3" w14:textId="10D3E64F">
      <w:pPr>
        <w:pStyle w:val="scresolutionwhereas"/>
      </w:pPr>
      <w:bookmarkStart w:name="wa_2c0d38429" w:id="1"/>
      <w:r w:rsidRPr="00084D53">
        <w:t>W</w:t>
      </w:r>
      <w:bookmarkEnd w:id="1"/>
      <w:r w:rsidRPr="00084D53">
        <w:t>hereas,</w:t>
      </w:r>
      <w:r w:rsidR="001347EE">
        <w:t xml:space="preserve"> </w:t>
      </w:r>
      <w:r w:rsidR="00262794">
        <w:t xml:space="preserve">the members of the South Carolina </w:t>
      </w:r>
      <w:r w:rsidR="004A159E">
        <w:t>Senate</w:t>
      </w:r>
      <w:r w:rsidR="00262794">
        <w:t xml:space="preserve"> were delighted to hear that</w:t>
      </w:r>
      <w:r w:rsidRPr="0056489F" w:rsidR="0056489F">
        <w:t xml:space="preserve"> representing South Carolina</w:t>
      </w:r>
      <w:r w:rsidR="0056489F">
        <w:t>,</w:t>
      </w:r>
      <w:r w:rsidR="00262794">
        <w:t xml:space="preserve"> th</w:t>
      </w:r>
      <w:r w:rsidR="005A6062">
        <w:t xml:space="preserve">e </w:t>
      </w:r>
      <w:r w:rsidR="00262794">
        <w:t>Pine</w:t>
      </w:r>
      <w:r w:rsidR="007C519E">
        <w:t xml:space="preserve">view </w:t>
      </w:r>
      <w:r w:rsidR="00350B51">
        <w:t xml:space="preserve">Diamond Youth Coach Pitch baseball team </w:t>
      </w:r>
      <w:r w:rsidR="005A6062">
        <w:t xml:space="preserve">won the 2025 Diamond Youth Baseball Division II </w:t>
      </w:r>
      <w:r w:rsidR="009553F6">
        <w:t xml:space="preserve">8U </w:t>
      </w:r>
      <w:r w:rsidR="005A6062">
        <w:t>World Series Championship, held in Dunn, North Carolina</w:t>
      </w:r>
      <w:r w:rsidRPr="00084D53">
        <w:t>; and</w:t>
      </w:r>
    </w:p>
    <w:p w:rsidR="008C3A19" w:rsidP="00AF1A81" w:rsidRDefault="008C3A19" w14:paraId="69ECC539" w14:textId="77777777">
      <w:pPr>
        <w:pStyle w:val="scemptyline"/>
      </w:pPr>
    </w:p>
    <w:p w:rsidR="00F935A0" w:rsidP="00084D53" w:rsidRDefault="00F935A0" w14:paraId="2EACEF40" w14:textId="595BDE5B">
      <w:pPr>
        <w:pStyle w:val="scresolutionwhereas"/>
      </w:pPr>
      <w:bookmarkStart w:name="wa_477b17176" w:id="2"/>
      <w:r>
        <w:t>W</w:t>
      </w:r>
      <w:bookmarkEnd w:id="2"/>
      <w:r>
        <w:t>hereas,</w:t>
      </w:r>
      <w:r w:rsidR="001347EE">
        <w:t xml:space="preserve"> </w:t>
      </w:r>
      <w:r w:rsidR="009920C2">
        <w:t>the D</w:t>
      </w:r>
      <w:r w:rsidR="004A159E">
        <w:t xml:space="preserve">iamond </w:t>
      </w:r>
      <w:r w:rsidR="009920C2">
        <w:t>Y</w:t>
      </w:r>
      <w:r w:rsidR="004A159E">
        <w:t xml:space="preserve">outh </w:t>
      </w:r>
      <w:r w:rsidR="009920C2">
        <w:t>B</w:t>
      </w:r>
      <w:r w:rsidR="004A159E">
        <w:t>aseball</w:t>
      </w:r>
      <w:r w:rsidR="009920C2">
        <w:t xml:space="preserve"> Pineview Coach Pitch team is made up of a talented group </w:t>
      </w:r>
      <w:r w:rsidR="009553F6">
        <w:t>of seven‑ and eight‑year‑olds</w:t>
      </w:r>
      <w:r w:rsidR="00C31681">
        <w:t xml:space="preserve"> that included</w:t>
      </w:r>
      <w:r w:rsidR="00002B59">
        <w:t xml:space="preserve"> </w:t>
      </w:r>
      <w:r w:rsidRPr="00002B59" w:rsidR="00002B59">
        <w:t>Landry Marchant, Lucas Ward, Luke Faulkenberry, Grayson Thomas, Hank Brurok, Christian Zaengle, Lukas Waters, Noah Lawson, Tyler Olson, Daxton Lloyd, Hunter Mackles and Brayden Lodge</w:t>
      </w:r>
      <w:r w:rsidR="009920C2">
        <w:t>. This past season</w:t>
      </w:r>
      <w:r w:rsidR="00002FBF">
        <w:t>,</w:t>
      </w:r>
      <w:r w:rsidR="009920C2">
        <w:t xml:space="preserve"> they rallied behind the saying “Find a Way</w:t>
      </w:r>
      <w:r w:rsidR="00C31681">
        <w:t xml:space="preserve">,” </w:t>
      </w:r>
      <w:r w:rsidR="009920C2">
        <w:t>determined, no matter what, to find a way to win it all. They put in countless hours</w:t>
      </w:r>
      <w:r w:rsidR="009553F6">
        <w:t xml:space="preserve"> of hard work</w:t>
      </w:r>
      <w:r w:rsidR="009920C2">
        <w:t xml:space="preserve">, practicing four or five days a week in the heat of the summer. Their hard work paid off </w:t>
      </w:r>
      <w:r w:rsidR="00C31681">
        <w:t>with</w:t>
      </w:r>
      <w:r w:rsidR="009920C2">
        <w:t xml:space="preserve"> an impressive 18‑0 record over three tournaments to be crowned D</w:t>
      </w:r>
      <w:r w:rsidR="004A159E">
        <w:t xml:space="preserve">iamond </w:t>
      </w:r>
      <w:r w:rsidR="009920C2">
        <w:t>Y</w:t>
      </w:r>
      <w:r w:rsidR="004A159E">
        <w:t xml:space="preserve">outh </w:t>
      </w:r>
      <w:r w:rsidR="009920C2">
        <w:t>B</w:t>
      </w:r>
      <w:r w:rsidR="004A159E">
        <w:t>aseball</w:t>
      </w:r>
      <w:r w:rsidR="009920C2">
        <w:t xml:space="preserve"> Division II 8U World Series Champions</w:t>
      </w:r>
      <w:r>
        <w:t>; and</w:t>
      </w:r>
    </w:p>
    <w:p w:rsidR="004A159E" w:rsidP="00084D53" w:rsidRDefault="004A159E" w14:paraId="03FE0996" w14:textId="77777777">
      <w:pPr>
        <w:pStyle w:val="scresolutionwhereas"/>
      </w:pPr>
    </w:p>
    <w:p w:rsidR="004A159E" w:rsidP="00084D53" w:rsidRDefault="004A159E" w14:paraId="0A295B80" w14:textId="2CF1B6E1">
      <w:pPr>
        <w:pStyle w:val="scresolutionwhereas"/>
      </w:pPr>
      <w:bookmarkStart w:name="wa_ebbac01c2" w:id="3"/>
      <w:r w:rsidRPr="004A159E">
        <w:t>W</w:t>
      </w:r>
      <w:bookmarkEnd w:id="3"/>
      <w:r w:rsidRPr="004A159E">
        <w:t>hereas, these young athletes were led to the</w:t>
      </w:r>
      <w:r w:rsidRPr="009553F6" w:rsidR="009553F6">
        <w:t xml:space="preserve"> Diamond Youth Baseball Division II 8U </w:t>
      </w:r>
      <w:r w:rsidRPr="004A159E">
        <w:t>World Series win by a talented and dedicated coaching staff made up of</w:t>
      </w:r>
      <w:r w:rsidR="00EC681E">
        <w:t xml:space="preserve"> </w:t>
      </w:r>
      <w:r w:rsidRPr="004A159E">
        <w:t>Brandon Marchant, Mike Marsh, Joey Brurok, Chris Waters, Matt Lloyd, and Dale Ward. The lessons that th</w:t>
      </w:r>
      <w:r w:rsidR="00EC681E">
        <w:t>is</w:t>
      </w:r>
      <w:r w:rsidRPr="004A159E">
        <w:t xml:space="preserve"> skilled coaching staff have taught their team will continue to shape them on and off the field; and</w:t>
      </w:r>
    </w:p>
    <w:p w:rsidR="009920C2" w:rsidP="00084D53" w:rsidRDefault="009920C2" w14:paraId="6AD8AD27" w14:textId="5731D55E">
      <w:pPr>
        <w:pStyle w:val="scresolutionwhereas"/>
      </w:pPr>
    </w:p>
    <w:p w:rsidR="009920C2" w:rsidP="00084D53" w:rsidRDefault="009920C2" w14:paraId="740E8252" w14:textId="317AE6F1">
      <w:pPr>
        <w:pStyle w:val="scresolutionwhereas"/>
      </w:pPr>
      <w:bookmarkStart w:name="wa_7b77858ce" w:id="4"/>
      <w:r>
        <w:t>W</w:t>
      </w:r>
      <w:bookmarkEnd w:id="4"/>
      <w:r>
        <w:t>hereas, o</w:t>
      </w:r>
      <w:r w:rsidRPr="009920C2">
        <w:t>n Thursday, June 12, 2025, the team traveled to Gaston to play Gaston’s D</w:t>
      </w:r>
      <w:r>
        <w:t xml:space="preserve">ivision </w:t>
      </w:r>
      <w:r w:rsidRPr="009920C2">
        <w:t>II C</w:t>
      </w:r>
      <w:r>
        <w:t xml:space="preserve">oach </w:t>
      </w:r>
      <w:r w:rsidRPr="009920C2">
        <w:t>P</w:t>
      </w:r>
      <w:r>
        <w:t xml:space="preserve">itch </w:t>
      </w:r>
      <w:r w:rsidRPr="009920C2">
        <w:t xml:space="preserve">team in the District 4 Championship game. </w:t>
      </w:r>
      <w:r w:rsidR="00EC681E">
        <w:t>Showing up with</w:t>
      </w:r>
      <w:r w:rsidRPr="009920C2">
        <w:t xml:space="preserve"> an excellent defensive performance, they clinch</w:t>
      </w:r>
      <w:r w:rsidR="00C31681">
        <w:t>ed</w:t>
      </w:r>
      <w:r w:rsidRPr="009920C2">
        <w:t xml:space="preserve"> the District 4 Championship</w:t>
      </w:r>
      <w:r>
        <w:t xml:space="preserve"> title</w:t>
      </w:r>
      <w:r w:rsidR="00C31681">
        <w:t xml:space="preserve"> with a 10‑0 victory</w:t>
      </w:r>
      <w:r>
        <w:t>.</w:t>
      </w:r>
      <w:r w:rsidRPr="009920C2">
        <w:t xml:space="preserve"> They finished the </w:t>
      </w:r>
      <w:r w:rsidR="00C31681">
        <w:t>d</w:t>
      </w:r>
      <w:r w:rsidRPr="009920C2">
        <w:t xml:space="preserve">istrict tournament 5‑0 scoring 60 runs while only allowing </w:t>
      </w:r>
      <w:r w:rsidR="00EC681E">
        <w:t>eight</w:t>
      </w:r>
      <w:r w:rsidRPr="009920C2">
        <w:t xml:space="preserve"> runs</w:t>
      </w:r>
      <w:r>
        <w:t>; and</w:t>
      </w:r>
    </w:p>
    <w:p w:rsidR="009920C2" w:rsidP="00084D53" w:rsidRDefault="009920C2" w14:paraId="13CE791D" w14:textId="77777777">
      <w:pPr>
        <w:pStyle w:val="scresolutionwhereas"/>
      </w:pPr>
    </w:p>
    <w:p w:rsidR="009920C2" w:rsidP="00084D53" w:rsidRDefault="009920C2" w14:paraId="7A5FA305" w14:textId="2168E535">
      <w:pPr>
        <w:pStyle w:val="scresolutionwhereas"/>
      </w:pPr>
      <w:bookmarkStart w:name="wa_950acb728" w:id="5"/>
      <w:r>
        <w:t>W</w:t>
      </w:r>
      <w:bookmarkEnd w:id="5"/>
      <w:r>
        <w:t xml:space="preserve">hereas, </w:t>
      </w:r>
      <w:r w:rsidR="00C31681">
        <w:t xml:space="preserve">next </w:t>
      </w:r>
      <w:r>
        <w:t>they competed in the</w:t>
      </w:r>
      <w:r w:rsidRPr="009920C2">
        <w:t xml:space="preserve"> D</w:t>
      </w:r>
      <w:r w:rsidR="004A159E">
        <w:t xml:space="preserve">iamond Youth </w:t>
      </w:r>
      <w:r w:rsidRPr="009920C2">
        <w:t>B</w:t>
      </w:r>
      <w:r w:rsidR="004A159E">
        <w:t>aseball</w:t>
      </w:r>
      <w:r w:rsidR="0056489F">
        <w:t xml:space="preserve"> South Carolina Division II</w:t>
      </w:r>
      <w:r w:rsidRPr="009920C2">
        <w:t xml:space="preserve"> C</w:t>
      </w:r>
      <w:r>
        <w:t xml:space="preserve">oach </w:t>
      </w:r>
      <w:r w:rsidRPr="009920C2">
        <w:t>P</w:t>
      </w:r>
      <w:r>
        <w:t>itch</w:t>
      </w:r>
      <w:r w:rsidRPr="009920C2">
        <w:t xml:space="preserve"> State Tournament in Orangeburg. On the opening Saturday of the </w:t>
      </w:r>
      <w:r w:rsidR="00EC681E">
        <w:t>s</w:t>
      </w:r>
      <w:r w:rsidRPr="009920C2">
        <w:t>tate tournament, the Pineview C</w:t>
      </w:r>
      <w:r>
        <w:t xml:space="preserve">oach </w:t>
      </w:r>
      <w:r w:rsidRPr="009920C2">
        <w:lastRenderedPageBreak/>
        <w:t>P</w:t>
      </w:r>
      <w:r>
        <w:t xml:space="preserve">itch </w:t>
      </w:r>
      <w:r w:rsidRPr="009920C2">
        <w:t>team went 2‑0 with a combined score of 37‑3.</w:t>
      </w:r>
      <w:r w:rsidR="003C5464">
        <w:t xml:space="preserve"> On</w:t>
      </w:r>
      <w:r w:rsidRPr="009920C2">
        <w:t xml:space="preserve"> Sunday, Pineview faced off against Lower Florence</w:t>
      </w:r>
      <w:r w:rsidR="003C5464">
        <w:t>, c</w:t>
      </w:r>
      <w:r w:rsidRPr="009920C2">
        <w:t xml:space="preserve">oming out on top 15‑0. </w:t>
      </w:r>
      <w:r w:rsidR="003C5464">
        <w:t xml:space="preserve">On Monday of the tournament, </w:t>
      </w:r>
      <w:r w:rsidRPr="009920C2">
        <w:t>Pineview played Hartsville National, coming away with a 16‑1 victory, which led</w:t>
      </w:r>
      <w:r w:rsidR="003C5464">
        <w:t xml:space="preserve"> them</w:t>
      </w:r>
      <w:r w:rsidRPr="009920C2">
        <w:t xml:space="preserve"> to play Saluda in a night‑cap. It was a battle of two great teams with Pineview coming away with a </w:t>
      </w:r>
      <w:r w:rsidR="00C31681">
        <w:t xml:space="preserve">7‑1 </w:t>
      </w:r>
      <w:r w:rsidRPr="009920C2">
        <w:t>victor</w:t>
      </w:r>
      <w:r w:rsidR="00C31681">
        <w:t>y</w:t>
      </w:r>
      <w:r w:rsidR="003C5464">
        <w:t xml:space="preserve">, </w:t>
      </w:r>
      <w:r w:rsidRPr="009920C2" w:rsidR="003C5464">
        <w:t>advancing</w:t>
      </w:r>
      <w:r w:rsidR="003C5464">
        <w:t xml:space="preserve"> them </w:t>
      </w:r>
      <w:r w:rsidRPr="009920C2">
        <w:t>to the 2025 D</w:t>
      </w:r>
      <w:r w:rsidR="003C5464">
        <w:t xml:space="preserve">iamond </w:t>
      </w:r>
      <w:r w:rsidRPr="009920C2">
        <w:t>Y</w:t>
      </w:r>
      <w:r w:rsidR="003C5464">
        <w:t xml:space="preserve">outh </w:t>
      </w:r>
      <w:r w:rsidRPr="009920C2">
        <w:t>B</w:t>
      </w:r>
      <w:r w:rsidR="003C5464">
        <w:t>aseball</w:t>
      </w:r>
      <w:r w:rsidRPr="009920C2">
        <w:t xml:space="preserve"> S</w:t>
      </w:r>
      <w:r w:rsidR="003C5464">
        <w:t xml:space="preserve">outh </w:t>
      </w:r>
      <w:r w:rsidRPr="009920C2">
        <w:t>C</w:t>
      </w:r>
      <w:r w:rsidR="003C5464">
        <w:t>arolina</w:t>
      </w:r>
      <w:r w:rsidRPr="009920C2">
        <w:t xml:space="preserve"> </w:t>
      </w:r>
      <w:r w:rsidRPr="009920C2" w:rsidR="003C5464">
        <w:t>D</w:t>
      </w:r>
      <w:r w:rsidR="003C5464">
        <w:t xml:space="preserve">ivision </w:t>
      </w:r>
      <w:r w:rsidRPr="009920C2">
        <w:t>II</w:t>
      </w:r>
      <w:r w:rsidR="0056489F">
        <w:t xml:space="preserve"> </w:t>
      </w:r>
      <w:r w:rsidRPr="009920C2">
        <w:t>State Championship game</w:t>
      </w:r>
      <w:r w:rsidR="00C31681">
        <w:t xml:space="preserve"> and </w:t>
      </w:r>
      <w:r w:rsidRPr="009920C2">
        <w:t xml:space="preserve">a rematch </w:t>
      </w:r>
      <w:r w:rsidR="00C31681">
        <w:t xml:space="preserve">with </w:t>
      </w:r>
      <w:r w:rsidRPr="009920C2">
        <w:t>Lower Florence. Pineview came out on top with a</w:t>
      </w:r>
      <w:r w:rsidR="00C31681">
        <w:t>n</w:t>
      </w:r>
      <w:r w:rsidRPr="009920C2">
        <w:t xml:space="preserve"> 11‑6 victory</w:t>
      </w:r>
      <w:r w:rsidR="003C5464">
        <w:t xml:space="preserve">, finishing </w:t>
      </w:r>
      <w:r w:rsidRPr="003C5464" w:rsidR="003C5464">
        <w:t>the state tournament 6‑0, scoring 86 runs and allowing 11.</w:t>
      </w:r>
      <w:r w:rsidRPr="009920C2">
        <w:t xml:space="preserve"> </w:t>
      </w:r>
      <w:r w:rsidR="003C5464">
        <w:t>This win secured the team</w:t>
      </w:r>
      <w:r w:rsidR="00C31681">
        <w:t>’s</w:t>
      </w:r>
      <w:r w:rsidR="003C5464">
        <w:t xml:space="preserve"> chance</w:t>
      </w:r>
      <w:r w:rsidRPr="009920C2">
        <w:t xml:space="preserve"> </w:t>
      </w:r>
      <w:r w:rsidR="003C5464">
        <w:t>to</w:t>
      </w:r>
      <w:r w:rsidRPr="009920C2">
        <w:t xml:space="preserve"> represent the </w:t>
      </w:r>
      <w:r w:rsidR="00C31681">
        <w:t>S</w:t>
      </w:r>
      <w:r w:rsidRPr="009920C2">
        <w:t>tate of South Carolina in the 2025 D</w:t>
      </w:r>
      <w:r w:rsidR="003C5464">
        <w:t xml:space="preserve">iamond </w:t>
      </w:r>
      <w:r w:rsidRPr="009920C2">
        <w:t>Y</w:t>
      </w:r>
      <w:r w:rsidR="003C5464">
        <w:t xml:space="preserve">outh </w:t>
      </w:r>
      <w:r w:rsidRPr="009920C2">
        <w:t>B</w:t>
      </w:r>
      <w:r w:rsidR="003C5464">
        <w:t>aseball</w:t>
      </w:r>
      <w:r w:rsidRPr="009920C2">
        <w:t xml:space="preserve"> </w:t>
      </w:r>
      <w:r w:rsidRPr="009920C2" w:rsidR="003C5464">
        <w:t>D</w:t>
      </w:r>
      <w:r w:rsidR="003C5464">
        <w:t xml:space="preserve">ivision </w:t>
      </w:r>
      <w:r w:rsidRPr="009920C2">
        <w:t xml:space="preserve">II </w:t>
      </w:r>
      <w:r w:rsidR="00EC681E">
        <w:t xml:space="preserve">8U </w:t>
      </w:r>
      <w:r w:rsidRPr="009920C2">
        <w:t>World Series</w:t>
      </w:r>
      <w:r w:rsidR="003C5464">
        <w:t>; and</w:t>
      </w:r>
    </w:p>
    <w:p w:rsidR="003C5464" w:rsidP="00084D53" w:rsidRDefault="003C5464" w14:paraId="1C65FF8E" w14:textId="77777777">
      <w:pPr>
        <w:pStyle w:val="scresolutionwhereas"/>
      </w:pPr>
    </w:p>
    <w:p w:rsidR="003C5464" w:rsidP="00084D53" w:rsidRDefault="003C5464" w14:paraId="550FC4A9" w14:textId="3BC28448">
      <w:pPr>
        <w:pStyle w:val="scresolutionwhereas"/>
      </w:pPr>
      <w:bookmarkStart w:name="wa_4a964dded" w:id="6"/>
      <w:r>
        <w:t>W</w:t>
      </w:r>
      <w:bookmarkEnd w:id="6"/>
      <w:r>
        <w:t xml:space="preserve">hereas, </w:t>
      </w:r>
      <w:r w:rsidR="00C31681">
        <w:t>t</w:t>
      </w:r>
      <w:r w:rsidRPr="003C5464">
        <w:t>eam South Carolina traveled to Dunn, North Carolina</w:t>
      </w:r>
      <w:r w:rsidR="00C31681">
        <w:t>,</w:t>
      </w:r>
      <w:r w:rsidRPr="003C5464">
        <w:t xml:space="preserve"> to play in the World Series</w:t>
      </w:r>
      <w:r w:rsidR="00EC681E">
        <w:t xml:space="preserve">, </w:t>
      </w:r>
      <w:r w:rsidRPr="003C5464">
        <w:t>play</w:t>
      </w:r>
      <w:r w:rsidR="00EC681E">
        <w:t>ing</w:t>
      </w:r>
      <w:r w:rsidRPr="003C5464">
        <w:t xml:space="preserve"> tremendous defense</w:t>
      </w:r>
      <w:r>
        <w:t xml:space="preserve"> t</w:t>
      </w:r>
      <w:r w:rsidRPr="003C5464">
        <w:t>hrough</w:t>
      </w:r>
      <w:r w:rsidR="00EC681E">
        <w:t>out</w:t>
      </w:r>
      <w:r w:rsidRPr="003C5464">
        <w:t xml:space="preserve"> </w:t>
      </w:r>
      <w:r w:rsidR="00C31681">
        <w:t xml:space="preserve">its </w:t>
      </w:r>
      <w:r>
        <w:t>seven</w:t>
      </w:r>
      <w:r w:rsidRPr="003C5464">
        <w:t xml:space="preserve"> games</w:t>
      </w:r>
      <w:r w:rsidR="00EC681E">
        <w:t xml:space="preserve"> </w:t>
      </w:r>
      <w:r w:rsidRPr="003C5464">
        <w:t>against Mississippi, Virginia (3 games), North Carolina, Louisiana, and Florida</w:t>
      </w:r>
      <w:r>
        <w:t xml:space="preserve">. </w:t>
      </w:r>
      <w:r w:rsidR="00EC681E">
        <w:t>In the tournament, they</w:t>
      </w:r>
      <w:r w:rsidRPr="003C5464">
        <w:t xml:space="preserve"> allowed only 15 runs</w:t>
      </w:r>
      <w:r>
        <w:t xml:space="preserve">, and </w:t>
      </w:r>
      <w:r w:rsidRPr="003C5464">
        <w:t>went 7‑0</w:t>
      </w:r>
      <w:r>
        <w:t xml:space="preserve">, </w:t>
      </w:r>
      <w:r w:rsidRPr="003C5464">
        <w:t>captu</w:t>
      </w:r>
      <w:r>
        <w:t>ring</w:t>
      </w:r>
      <w:r w:rsidRPr="003C5464">
        <w:t xml:space="preserve"> the 2025 D</w:t>
      </w:r>
      <w:r>
        <w:t xml:space="preserve">iamond </w:t>
      </w:r>
      <w:r w:rsidRPr="003C5464">
        <w:t>Y</w:t>
      </w:r>
      <w:r>
        <w:t xml:space="preserve">outh </w:t>
      </w:r>
      <w:r w:rsidRPr="003C5464">
        <w:t>B</w:t>
      </w:r>
      <w:r>
        <w:t>aseball</w:t>
      </w:r>
      <w:r w:rsidRPr="003C5464">
        <w:t xml:space="preserve"> D</w:t>
      </w:r>
      <w:r>
        <w:t xml:space="preserve">ivision </w:t>
      </w:r>
      <w:r w:rsidRPr="003C5464">
        <w:t xml:space="preserve">II </w:t>
      </w:r>
      <w:r w:rsidR="00EC681E">
        <w:t xml:space="preserve">8U </w:t>
      </w:r>
      <w:r w:rsidRPr="003C5464">
        <w:t>World Series Championship. With this victory, Team South Carolina secured the first Coach Pitch</w:t>
      </w:r>
      <w:r w:rsidR="00EC681E">
        <w:t xml:space="preserve"> </w:t>
      </w:r>
      <w:r w:rsidRPr="003C5464">
        <w:t>World Series Championship</w:t>
      </w:r>
      <w:r>
        <w:t xml:space="preserve"> in program history</w:t>
      </w:r>
      <w:r w:rsidRPr="003C5464">
        <w:t xml:space="preserve"> for Pineview D</w:t>
      </w:r>
      <w:r>
        <w:t xml:space="preserve">iamond </w:t>
      </w:r>
      <w:r w:rsidRPr="003C5464">
        <w:t>Y</w:t>
      </w:r>
      <w:r>
        <w:t xml:space="preserve">outh </w:t>
      </w:r>
      <w:r w:rsidRPr="003C5464">
        <w:t>B</w:t>
      </w:r>
      <w:r>
        <w:t>aseball</w:t>
      </w:r>
      <w:r w:rsidR="00002B59">
        <w:t>; and</w:t>
      </w:r>
    </w:p>
    <w:p w:rsidR="008A7625" w:rsidP="007720AC" w:rsidRDefault="008A7625" w14:paraId="251CC829" w14:textId="0705D188">
      <w:pPr>
        <w:pStyle w:val="scemptyline"/>
      </w:pPr>
    </w:p>
    <w:p w:rsidR="008A7625" w:rsidP="00843D27" w:rsidRDefault="008A7625" w14:paraId="44F28955" w14:textId="225C3B35">
      <w:pPr>
        <w:pStyle w:val="scresolutionwhereas"/>
      </w:pPr>
      <w:bookmarkStart w:name="wa_abd9d8613" w:id="7"/>
      <w:r>
        <w:t>W</w:t>
      </w:r>
      <w:bookmarkEnd w:id="7"/>
      <w:r>
        <w:t>hereas,</w:t>
      </w:r>
      <w:r w:rsidR="001347EE">
        <w:t xml:space="preserve"> </w:t>
      </w:r>
      <w:r w:rsidR="00C504D8">
        <w:t>the members of the South Caroli</w:t>
      </w:r>
      <w:r w:rsidR="00EC681E">
        <w:t>na</w:t>
      </w:r>
      <w:r w:rsidR="00C504D8">
        <w:t xml:space="preserve"> </w:t>
      </w:r>
      <w:r w:rsidR="004A159E">
        <w:t>Senate</w:t>
      </w:r>
      <w:r w:rsidR="00C504D8">
        <w:t xml:space="preserve"> </w:t>
      </w:r>
      <w:r w:rsidR="00D52B12">
        <w:t xml:space="preserve">value the pride and recognition that the </w:t>
      </w:r>
      <w:r w:rsidRPr="00D52B12" w:rsidR="00D52B12">
        <w:t xml:space="preserve">Pineview Diamond Youth Coach Pitch baseball team </w:t>
      </w:r>
      <w:r w:rsidR="00D52B12">
        <w:t>ha</w:t>
      </w:r>
      <w:r w:rsidR="00DB23C5">
        <w:t>s</w:t>
      </w:r>
      <w:r w:rsidR="00D52B12">
        <w:t xml:space="preserve"> brough</w:t>
      </w:r>
      <w:r w:rsidR="00DB23C5">
        <w:t>t</w:t>
      </w:r>
      <w:r w:rsidR="00D52B12">
        <w:t xml:space="preserve"> to the Pineview Diamond Youth</w:t>
      </w:r>
      <w:r w:rsidR="00EC681E">
        <w:t xml:space="preserve"> Baseball</w:t>
      </w:r>
      <w:r w:rsidR="00D52B12">
        <w:t xml:space="preserve"> program, their community, and the State of South Carolina. The members look forward to hearing of these young athletes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FF9B228">
      <w:pPr>
        <w:pStyle w:val="scresolutionbody"/>
      </w:pPr>
      <w:bookmarkStart w:name="up_84ab7ae8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3ED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B7EFA8">
      <w:pPr>
        <w:pStyle w:val="scresolutionmembers"/>
      </w:pPr>
      <w:bookmarkStart w:name="up_a0e464e5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3ED9">
            <w:rPr>
              <w:rStyle w:val="scresolutionbody1"/>
            </w:rPr>
            <w:t>Senate</w:t>
          </w:r>
        </w:sdtContent>
      </w:sdt>
      <w:r w:rsidRPr="00040E43">
        <w:t xml:space="preserve">, by this resolution, </w:t>
      </w:r>
      <w:r w:rsidR="00262794">
        <w:t xml:space="preserve">honor and recognize the </w:t>
      </w:r>
      <w:r w:rsidR="00002B59">
        <w:t>Pineview Diamond</w:t>
      </w:r>
      <w:r w:rsidR="00262794">
        <w:t xml:space="preserve"> Youth Coach Pitch baseball team and coaches on a remarkable season and congratulate them on </w:t>
      </w:r>
      <w:r w:rsidR="004A159E">
        <w:t xml:space="preserve">representing South Carolina and </w:t>
      </w:r>
      <w:r w:rsidR="00262794">
        <w:t xml:space="preserve">winning the </w:t>
      </w:r>
      <w:r w:rsidR="004A159E">
        <w:t xml:space="preserve">2025 </w:t>
      </w:r>
      <w:r w:rsidR="00262794">
        <w:t xml:space="preserve">Diamond Youth Baseball Division II </w:t>
      </w:r>
      <w:r w:rsidR="009553F6">
        <w:t xml:space="preserve">8U </w:t>
      </w:r>
      <w:r w:rsidR="00262794">
        <w:t>Coach Pitch World Series</w:t>
      </w:r>
      <w:r w:rsidR="005A6062">
        <w:t xml:space="preserve"> Championship</w:t>
      </w:r>
      <w:r w:rsidR="00262794">
        <w:t>.</w:t>
      </w:r>
    </w:p>
    <w:p w:rsidRPr="00040E43" w:rsidR="00007116" w:rsidP="00B703CB" w:rsidRDefault="00007116" w14:paraId="48DB32E7" w14:textId="77777777">
      <w:pPr>
        <w:pStyle w:val="scresolutionbody"/>
      </w:pPr>
    </w:p>
    <w:p w:rsidRPr="00040E43" w:rsidR="00B9052D" w:rsidP="00B703CB" w:rsidRDefault="00007116" w14:paraId="48DB32E8" w14:textId="60C23EF0">
      <w:pPr>
        <w:pStyle w:val="scresolutionbody"/>
      </w:pPr>
      <w:bookmarkStart w:name="up_f4a3b3418" w:id="10"/>
      <w:r w:rsidRPr="00040E43">
        <w:t>B</w:t>
      </w:r>
      <w:bookmarkEnd w:id="10"/>
      <w:r w:rsidRPr="00040E43">
        <w:t>e it further resolved that a copy of this resolution be presented to</w:t>
      </w:r>
      <w:r w:rsidRPr="00040E43" w:rsidR="00B9105E">
        <w:t xml:space="preserve"> </w:t>
      </w:r>
      <w:r w:rsidRPr="004A159E" w:rsidR="004A159E">
        <w:t>Pineview Diamond Youth Coach Pitch</w:t>
      </w:r>
      <w:r w:rsidR="004A159E">
        <w:t xml:space="preserve"> Head Coach Brandon Marchant.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46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343C8B" w:rsidR="007003E1" w:rsidRDefault="00C15F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3ED9">
              <w:rPr>
                <w:noProof/>
              </w:rPr>
              <w:t>LC-0546CM-EB26.docx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B59"/>
    <w:rsid w:val="00002FBF"/>
    <w:rsid w:val="00007116"/>
    <w:rsid w:val="00011869"/>
    <w:rsid w:val="00015CD6"/>
    <w:rsid w:val="00027466"/>
    <w:rsid w:val="00030DFB"/>
    <w:rsid w:val="00032E86"/>
    <w:rsid w:val="00033265"/>
    <w:rsid w:val="00040E43"/>
    <w:rsid w:val="0008202C"/>
    <w:rsid w:val="000843D7"/>
    <w:rsid w:val="00084D53"/>
    <w:rsid w:val="0008550F"/>
    <w:rsid w:val="0008709F"/>
    <w:rsid w:val="00091FD9"/>
    <w:rsid w:val="0009711F"/>
    <w:rsid w:val="00097234"/>
    <w:rsid w:val="00097C23"/>
    <w:rsid w:val="000C5BE4"/>
    <w:rsid w:val="000C6DD3"/>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899"/>
    <w:rsid w:val="00151044"/>
    <w:rsid w:val="00154523"/>
    <w:rsid w:val="00175FC2"/>
    <w:rsid w:val="00187057"/>
    <w:rsid w:val="001A022F"/>
    <w:rsid w:val="001A2C0B"/>
    <w:rsid w:val="001A72A6"/>
    <w:rsid w:val="001C4F58"/>
    <w:rsid w:val="001D08F2"/>
    <w:rsid w:val="001D2A16"/>
    <w:rsid w:val="001D3A58"/>
    <w:rsid w:val="001D525B"/>
    <w:rsid w:val="001D68D8"/>
    <w:rsid w:val="001D7F4F"/>
    <w:rsid w:val="001F196F"/>
    <w:rsid w:val="001F75F9"/>
    <w:rsid w:val="002017E6"/>
    <w:rsid w:val="00205238"/>
    <w:rsid w:val="00211B4F"/>
    <w:rsid w:val="002321B6"/>
    <w:rsid w:val="00232912"/>
    <w:rsid w:val="0025001F"/>
    <w:rsid w:val="00250967"/>
    <w:rsid w:val="002543C8"/>
    <w:rsid w:val="0025541D"/>
    <w:rsid w:val="00262794"/>
    <w:rsid w:val="002635C9"/>
    <w:rsid w:val="00284AAE"/>
    <w:rsid w:val="002B0104"/>
    <w:rsid w:val="002B3841"/>
    <w:rsid w:val="002B451A"/>
    <w:rsid w:val="002D55D2"/>
    <w:rsid w:val="002E5912"/>
    <w:rsid w:val="002F4473"/>
    <w:rsid w:val="0030008B"/>
    <w:rsid w:val="00301B21"/>
    <w:rsid w:val="00325348"/>
    <w:rsid w:val="0032732C"/>
    <w:rsid w:val="003321E4"/>
    <w:rsid w:val="00336AD0"/>
    <w:rsid w:val="00350B51"/>
    <w:rsid w:val="0036008C"/>
    <w:rsid w:val="0037079A"/>
    <w:rsid w:val="00385E1F"/>
    <w:rsid w:val="003A4798"/>
    <w:rsid w:val="003A4F41"/>
    <w:rsid w:val="003A6BDD"/>
    <w:rsid w:val="003C15DE"/>
    <w:rsid w:val="003C4DAB"/>
    <w:rsid w:val="003C5464"/>
    <w:rsid w:val="003D01E8"/>
    <w:rsid w:val="003D0BC2"/>
    <w:rsid w:val="003E438D"/>
    <w:rsid w:val="003E5288"/>
    <w:rsid w:val="003F6D79"/>
    <w:rsid w:val="003F6E8C"/>
    <w:rsid w:val="004119C3"/>
    <w:rsid w:val="0041760A"/>
    <w:rsid w:val="00417C01"/>
    <w:rsid w:val="004252D4"/>
    <w:rsid w:val="00436096"/>
    <w:rsid w:val="004403BD"/>
    <w:rsid w:val="00461441"/>
    <w:rsid w:val="004623E6"/>
    <w:rsid w:val="0046488E"/>
    <w:rsid w:val="0046685D"/>
    <w:rsid w:val="004669F5"/>
    <w:rsid w:val="00473867"/>
    <w:rsid w:val="004809EE"/>
    <w:rsid w:val="004A159E"/>
    <w:rsid w:val="004B7339"/>
    <w:rsid w:val="004C0C43"/>
    <w:rsid w:val="004C4EB3"/>
    <w:rsid w:val="004E3ED9"/>
    <w:rsid w:val="004E7D54"/>
    <w:rsid w:val="00504486"/>
    <w:rsid w:val="005060F9"/>
    <w:rsid w:val="00511974"/>
    <w:rsid w:val="0052116B"/>
    <w:rsid w:val="005273C6"/>
    <w:rsid w:val="005275A2"/>
    <w:rsid w:val="00530A69"/>
    <w:rsid w:val="00543DF3"/>
    <w:rsid w:val="00544C6E"/>
    <w:rsid w:val="00545593"/>
    <w:rsid w:val="00545C09"/>
    <w:rsid w:val="00551C74"/>
    <w:rsid w:val="00556EBF"/>
    <w:rsid w:val="0055760A"/>
    <w:rsid w:val="0056489F"/>
    <w:rsid w:val="0057560B"/>
    <w:rsid w:val="00577C6C"/>
    <w:rsid w:val="005834ED"/>
    <w:rsid w:val="005A6062"/>
    <w:rsid w:val="005A62FE"/>
    <w:rsid w:val="005C2FE2"/>
    <w:rsid w:val="005E2BC9"/>
    <w:rsid w:val="00605102"/>
    <w:rsid w:val="006053F5"/>
    <w:rsid w:val="00611909"/>
    <w:rsid w:val="006215AA"/>
    <w:rsid w:val="00627DCA"/>
    <w:rsid w:val="00666E48"/>
    <w:rsid w:val="00670F2F"/>
    <w:rsid w:val="00673C80"/>
    <w:rsid w:val="006913C9"/>
    <w:rsid w:val="0069470D"/>
    <w:rsid w:val="006B1590"/>
    <w:rsid w:val="006B5410"/>
    <w:rsid w:val="006D58AA"/>
    <w:rsid w:val="006D702F"/>
    <w:rsid w:val="006E4451"/>
    <w:rsid w:val="006E655C"/>
    <w:rsid w:val="006E69E6"/>
    <w:rsid w:val="006F1DD9"/>
    <w:rsid w:val="007003E1"/>
    <w:rsid w:val="007070AD"/>
    <w:rsid w:val="00724638"/>
    <w:rsid w:val="00733210"/>
    <w:rsid w:val="00734F00"/>
    <w:rsid w:val="00735082"/>
    <w:rsid w:val="007352A5"/>
    <w:rsid w:val="0073631E"/>
    <w:rsid w:val="00736959"/>
    <w:rsid w:val="0074375C"/>
    <w:rsid w:val="007451C8"/>
    <w:rsid w:val="00746A58"/>
    <w:rsid w:val="00751C15"/>
    <w:rsid w:val="007720AC"/>
    <w:rsid w:val="00781DF8"/>
    <w:rsid w:val="007836CC"/>
    <w:rsid w:val="00787728"/>
    <w:rsid w:val="007917CE"/>
    <w:rsid w:val="007959D3"/>
    <w:rsid w:val="007A70AE"/>
    <w:rsid w:val="007C0EE1"/>
    <w:rsid w:val="007C519E"/>
    <w:rsid w:val="007C69B6"/>
    <w:rsid w:val="007C6BC2"/>
    <w:rsid w:val="007C72ED"/>
    <w:rsid w:val="007E01B6"/>
    <w:rsid w:val="007E42BA"/>
    <w:rsid w:val="007F3C86"/>
    <w:rsid w:val="007F6D64"/>
    <w:rsid w:val="008048CE"/>
    <w:rsid w:val="00805A8C"/>
    <w:rsid w:val="00810471"/>
    <w:rsid w:val="00817094"/>
    <w:rsid w:val="00823CDB"/>
    <w:rsid w:val="008246DB"/>
    <w:rsid w:val="008362E8"/>
    <w:rsid w:val="008410D3"/>
    <w:rsid w:val="00843D27"/>
    <w:rsid w:val="00846FE5"/>
    <w:rsid w:val="0085786E"/>
    <w:rsid w:val="008631DA"/>
    <w:rsid w:val="00870570"/>
    <w:rsid w:val="008905D2"/>
    <w:rsid w:val="008939AD"/>
    <w:rsid w:val="00893EF7"/>
    <w:rsid w:val="008979BF"/>
    <w:rsid w:val="008A1768"/>
    <w:rsid w:val="008A489F"/>
    <w:rsid w:val="008A7625"/>
    <w:rsid w:val="008B4AC4"/>
    <w:rsid w:val="008C3A19"/>
    <w:rsid w:val="008D05D1"/>
    <w:rsid w:val="008E1DCA"/>
    <w:rsid w:val="008E3ADE"/>
    <w:rsid w:val="008F0F33"/>
    <w:rsid w:val="008F4429"/>
    <w:rsid w:val="009059FF"/>
    <w:rsid w:val="0092634F"/>
    <w:rsid w:val="009270BA"/>
    <w:rsid w:val="0094021A"/>
    <w:rsid w:val="0094304B"/>
    <w:rsid w:val="00953783"/>
    <w:rsid w:val="009553F6"/>
    <w:rsid w:val="0096528D"/>
    <w:rsid w:val="00965B3F"/>
    <w:rsid w:val="009920C2"/>
    <w:rsid w:val="00994422"/>
    <w:rsid w:val="009B44AF"/>
    <w:rsid w:val="009C6A0B"/>
    <w:rsid w:val="009C7F19"/>
    <w:rsid w:val="009E2BE4"/>
    <w:rsid w:val="009F0C77"/>
    <w:rsid w:val="009F4DD1"/>
    <w:rsid w:val="009F634B"/>
    <w:rsid w:val="009F7B81"/>
    <w:rsid w:val="00A02543"/>
    <w:rsid w:val="00A41684"/>
    <w:rsid w:val="00A5489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41D"/>
    <w:rsid w:val="00AF69EE"/>
    <w:rsid w:val="00B00C4F"/>
    <w:rsid w:val="00B128F5"/>
    <w:rsid w:val="00B2569B"/>
    <w:rsid w:val="00B31DA6"/>
    <w:rsid w:val="00B3548F"/>
    <w:rsid w:val="00B3602C"/>
    <w:rsid w:val="00B412D4"/>
    <w:rsid w:val="00B42B42"/>
    <w:rsid w:val="00B519D6"/>
    <w:rsid w:val="00B6480F"/>
    <w:rsid w:val="00B64FFF"/>
    <w:rsid w:val="00B703CB"/>
    <w:rsid w:val="00B7267F"/>
    <w:rsid w:val="00B83D6B"/>
    <w:rsid w:val="00B879A5"/>
    <w:rsid w:val="00B9052D"/>
    <w:rsid w:val="00B9105E"/>
    <w:rsid w:val="00BC1E62"/>
    <w:rsid w:val="00BC695A"/>
    <w:rsid w:val="00BD086A"/>
    <w:rsid w:val="00BD4498"/>
    <w:rsid w:val="00BE3C22"/>
    <w:rsid w:val="00BE46CD"/>
    <w:rsid w:val="00BF73FA"/>
    <w:rsid w:val="00C02C1B"/>
    <w:rsid w:val="00C0345E"/>
    <w:rsid w:val="00C21775"/>
    <w:rsid w:val="00C21ABE"/>
    <w:rsid w:val="00C31681"/>
    <w:rsid w:val="00C31C95"/>
    <w:rsid w:val="00C3483A"/>
    <w:rsid w:val="00C41EB9"/>
    <w:rsid w:val="00C433D3"/>
    <w:rsid w:val="00C504D8"/>
    <w:rsid w:val="00C521A1"/>
    <w:rsid w:val="00C664FC"/>
    <w:rsid w:val="00C7322B"/>
    <w:rsid w:val="00C73AFC"/>
    <w:rsid w:val="00C74E9D"/>
    <w:rsid w:val="00C826DD"/>
    <w:rsid w:val="00C82FD3"/>
    <w:rsid w:val="00C92819"/>
    <w:rsid w:val="00C93C2C"/>
    <w:rsid w:val="00CA3BCF"/>
    <w:rsid w:val="00CC6B7B"/>
    <w:rsid w:val="00CD2089"/>
    <w:rsid w:val="00CE4BAF"/>
    <w:rsid w:val="00CE4EE6"/>
    <w:rsid w:val="00CF44FA"/>
    <w:rsid w:val="00CF4574"/>
    <w:rsid w:val="00CF7C0E"/>
    <w:rsid w:val="00D1567E"/>
    <w:rsid w:val="00D31310"/>
    <w:rsid w:val="00D32FB4"/>
    <w:rsid w:val="00D36318"/>
    <w:rsid w:val="00D37AF8"/>
    <w:rsid w:val="00D52B12"/>
    <w:rsid w:val="00D55053"/>
    <w:rsid w:val="00D66B80"/>
    <w:rsid w:val="00D73A67"/>
    <w:rsid w:val="00D8028D"/>
    <w:rsid w:val="00D970A9"/>
    <w:rsid w:val="00DB1F5E"/>
    <w:rsid w:val="00DB23C5"/>
    <w:rsid w:val="00DC47B1"/>
    <w:rsid w:val="00DD0AFE"/>
    <w:rsid w:val="00DF3845"/>
    <w:rsid w:val="00DF6653"/>
    <w:rsid w:val="00E071A0"/>
    <w:rsid w:val="00E2014A"/>
    <w:rsid w:val="00E32D96"/>
    <w:rsid w:val="00E35080"/>
    <w:rsid w:val="00E41911"/>
    <w:rsid w:val="00E44B57"/>
    <w:rsid w:val="00E62708"/>
    <w:rsid w:val="00E658FD"/>
    <w:rsid w:val="00E65BD8"/>
    <w:rsid w:val="00E8487B"/>
    <w:rsid w:val="00E92EEF"/>
    <w:rsid w:val="00E95B4E"/>
    <w:rsid w:val="00E97AB4"/>
    <w:rsid w:val="00EA150E"/>
    <w:rsid w:val="00EB0F12"/>
    <w:rsid w:val="00EC681E"/>
    <w:rsid w:val="00ED241F"/>
    <w:rsid w:val="00EF2368"/>
    <w:rsid w:val="00EF3015"/>
    <w:rsid w:val="00EF5F4D"/>
    <w:rsid w:val="00F02C5C"/>
    <w:rsid w:val="00F11FD8"/>
    <w:rsid w:val="00F20BA0"/>
    <w:rsid w:val="00F24442"/>
    <w:rsid w:val="00F2478D"/>
    <w:rsid w:val="00F42BA9"/>
    <w:rsid w:val="00F477DA"/>
    <w:rsid w:val="00F503C6"/>
    <w:rsid w:val="00F50AE3"/>
    <w:rsid w:val="00F655B7"/>
    <w:rsid w:val="00F656BA"/>
    <w:rsid w:val="00F67CF1"/>
    <w:rsid w:val="00F7053B"/>
    <w:rsid w:val="00F728AA"/>
    <w:rsid w:val="00F840F0"/>
    <w:rsid w:val="00F91CB4"/>
    <w:rsid w:val="00F935A0"/>
    <w:rsid w:val="00FA0B1D"/>
    <w:rsid w:val="00FA5F76"/>
    <w:rsid w:val="00FB0D0D"/>
    <w:rsid w:val="00FB43B4"/>
    <w:rsid w:val="00FB6B0B"/>
    <w:rsid w:val="00FB6FC2"/>
    <w:rsid w:val="00FC39D8"/>
    <w:rsid w:val="00FE52B6"/>
    <w:rsid w:val="00FE555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31D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1DA"/>
    <w:rPr>
      <w:rFonts w:eastAsia="Times New Roman" w:cs="Times New Roman"/>
      <w:b/>
      <w:sz w:val="30"/>
      <w:szCs w:val="20"/>
    </w:rPr>
  </w:style>
  <w:style w:type="paragraph" w:styleId="Header">
    <w:name w:val="header"/>
    <w:basedOn w:val="Normal"/>
    <w:link w:val="HeaderChar"/>
    <w:uiPriority w:val="99"/>
    <w:unhideWhenUsed/>
    <w:rsid w:val="008631DA"/>
    <w:pPr>
      <w:tabs>
        <w:tab w:val="center" w:pos="4680"/>
        <w:tab w:val="right" w:pos="9360"/>
      </w:tabs>
    </w:pPr>
  </w:style>
  <w:style w:type="character" w:customStyle="1" w:styleId="HeaderChar">
    <w:name w:val="Header Char"/>
    <w:basedOn w:val="DefaultParagraphFont"/>
    <w:link w:val="Header"/>
    <w:uiPriority w:val="99"/>
    <w:rsid w:val="008631DA"/>
    <w:rPr>
      <w:rFonts w:eastAsia="Times New Roman" w:cs="Times New Roman"/>
      <w:szCs w:val="20"/>
    </w:rPr>
  </w:style>
  <w:style w:type="paragraph" w:styleId="Footer">
    <w:name w:val="footer"/>
    <w:basedOn w:val="Normal"/>
    <w:link w:val="FooterChar"/>
    <w:uiPriority w:val="99"/>
    <w:unhideWhenUsed/>
    <w:rsid w:val="008631DA"/>
    <w:pPr>
      <w:tabs>
        <w:tab w:val="center" w:pos="4680"/>
        <w:tab w:val="right" w:pos="9360"/>
      </w:tabs>
    </w:pPr>
  </w:style>
  <w:style w:type="character" w:customStyle="1" w:styleId="FooterChar">
    <w:name w:val="Footer Char"/>
    <w:basedOn w:val="DefaultParagraphFont"/>
    <w:link w:val="Footer"/>
    <w:uiPriority w:val="99"/>
    <w:rsid w:val="008631DA"/>
    <w:rPr>
      <w:rFonts w:eastAsia="Times New Roman" w:cs="Times New Roman"/>
      <w:szCs w:val="20"/>
    </w:rPr>
  </w:style>
  <w:style w:type="character" w:styleId="PageNumber">
    <w:name w:val="page number"/>
    <w:basedOn w:val="DefaultParagraphFont"/>
    <w:uiPriority w:val="99"/>
    <w:semiHidden/>
    <w:unhideWhenUsed/>
    <w:rsid w:val="008631DA"/>
  </w:style>
  <w:style w:type="character" w:styleId="LineNumber">
    <w:name w:val="line number"/>
    <w:basedOn w:val="DefaultParagraphFont"/>
    <w:uiPriority w:val="99"/>
    <w:semiHidden/>
    <w:unhideWhenUsed/>
    <w:rsid w:val="008631DA"/>
  </w:style>
  <w:style w:type="paragraph" w:customStyle="1" w:styleId="BillDots">
    <w:name w:val="Bill Dots"/>
    <w:basedOn w:val="Normal"/>
    <w:qFormat/>
    <w:rsid w:val="008631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31DA"/>
    <w:pPr>
      <w:tabs>
        <w:tab w:val="right" w:pos="5904"/>
      </w:tabs>
    </w:pPr>
  </w:style>
  <w:style w:type="paragraph" w:styleId="BalloonText">
    <w:name w:val="Balloon Text"/>
    <w:basedOn w:val="Normal"/>
    <w:link w:val="BalloonTextChar"/>
    <w:uiPriority w:val="99"/>
    <w:semiHidden/>
    <w:unhideWhenUsed/>
    <w:rsid w:val="00863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1DA"/>
    <w:rPr>
      <w:rFonts w:ascii="Segoe UI" w:eastAsia="Times New Roman" w:hAnsi="Segoe UI" w:cs="Segoe UI"/>
      <w:sz w:val="18"/>
      <w:szCs w:val="18"/>
    </w:rPr>
  </w:style>
  <w:style w:type="paragraph" w:styleId="ListParagraph">
    <w:name w:val="List Paragraph"/>
    <w:basedOn w:val="Normal"/>
    <w:uiPriority w:val="34"/>
    <w:qFormat/>
    <w:rsid w:val="008631DA"/>
    <w:pPr>
      <w:ind w:left="720"/>
      <w:contextualSpacing/>
    </w:pPr>
  </w:style>
  <w:style w:type="paragraph" w:customStyle="1" w:styleId="scbillheader">
    <w:name w:val="sc_bill_header"/>
    <w:qFormat/>
    <w:rsid w:val="008631DA"/>
    <w:pPr>
      <w:widowControl w:val="0"/>
      <w:suppressAutoHyphens/>
      <w:spacing w:after="0" w:line="240" w:lineRule="auto"/>
      <w:jc w:val="center"/>
    </w:pPr>
    <w:rPr>
      <w:b/>
      <w:caps/>
      <w:sz w:val="30"/>
    </w:rPr>
  </w:style>
  <w:style w:type="paragraph" w:customStyle="1" w:styleId="schouseresolutionbythis">
    <w:name w:val="sc_house_resolution_by_this"/>
    <w:qFormat/>
    <w:rsid w:val="008631DA"/>
    <w:pPr>
      <w:widowControl w:val="0"/>
      <w:suppressAutoHyphens/>
      <w:spacing w:after="0" w:line="240" w:lineRule="auto"/>
      <w:jc w:val="both"/>
    </w:pPr>
  </w:style>
  <w:style w:type="paragraph" w:customStyle="1" w:styleId="schouseresolutionclippageattorney">
    <w:name w:val="sc_house_resolution_clip_page_attorney"/>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31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31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31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31DA"/>
    <w:pPr>
      <w:widowControl w:val="0"/>
      <w:suppressAutoHyphens/>
      <w:spacing w:after="0" w:line="240" w:lineRule="auto"/>
      <w:jc w:val="both"/>
    </w:pPr>
    <w:rPr>
      <w:caps/>
    </w:rPr>
  </w:style>
  <w:style w:type="paragraph" w:customStyle="1" w:styleId="schouseresolutionemptyline">
    <w:name w:val="sc_house_resolution_empty_line"/>
    <w:qFormat/>
    <w:rsid w:val="008631DA"/>
    <w:pPr>
      <w:widowControl w:val="0"/>
      <w:suppressAutoHyphens/>
      <w:spacing w:after="0" w:line="240" w:lineRule="auto"/>
      <w:jc w:val="both"/>
    </w:pPr>
  </w:style>
  <w:style w:type="paragraph" w:customStyle="1" w:styleId="schouseresolutionfurtherresolved">
    <w:name w:val="sc_house_resolution_further_resolved"/>
    <w:qFormat/>
    <w:rsid w:val="008631DA"/>
    <w:pPr>
      <w:widowControl w:val="0"/>
      <w:suppressAutoHyphens/>
      <w:spacing w:after="0" w:line="240" w:lineRule="auto"/>
      <w:jc w:val="both"/>
    </w:pPr>
  </w:style>
  <w:style w:type="paragraph" w:customStyle="1" w:styleId="schouseresolutionheader">
    <w:name w:val="sc_house_resolution_header"/>
    <w:qFormat/>
    <w:rsid w:val="008631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31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31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31DA"/>
    <w:pPr>
      <w:widowControl w:val="0"/>
      <w:suppressLineNumbers/>
      <w:suppressAutoHyphens/>
      <w:jc w:val="left"/>
    </w:pPr>
    <w:rPr>
      <w:b/>
    </w:rPr>
  </w:style>
  <w:style w:type="paragraph" w:customStyle="1" w:styleId="schouseresolutionjackettitle">
    <w:name w:val="sc_house_resolution_jacket_title"/>
    <w:qFormat/>
    <w:rsid w:val="008631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31DA"/>
    <w:pPr>
      <w:widowControl w:val="0"/>
      <w:suppressAutoHyphens/>
      <w:spacing w:after="0" w:line="360" w:lineRule="auto"/>
      <w:jc w:val="both"/>
    </w:pPr>
  </w:style>
  <w:style w:type="paragraph" w:customStyle="1" w:styleId="scresolutionwhereas">
    <w:name w:val="sc_resolution_whereas"/>
    <w:qFormat/>
    <w:rsid w:val="008631DA"/>
    <w:pPr>
      <w:widowControl w:val="0"/>
      <w:suppressAutoHyphens/>
      <w:spacing w:after="0" w:line="360" w:lineRule="auto"/>
      <w:jc w:val="both"/>
    </w:pPr>
  </w:style>
  <w:style w:type="paragraph" w:customStyle="1" w:styleId="schouseresolutionxx">
    <w:name w:val="sc_house_resolution_xx"/>
    <w:qFormat/>
    <w:rsid w:val="008631DA"/>
    <w:pPr>
      <w:widowControl w:val="0"/>
      <w:suppressAutoHyphens/>
      <w:spacing w:after="0" w:line="240" w:lineRule="auto"/>
      <w:jc w:val="center"/>
    </w:pPr>
  </w:style>
  <w:style w:type="paragraph" w:customStyle="1" w:styleId="BillDots0">
    <w:name w:val="BillDots"/>
    <w:basedOn w:val="Normal"/>
    <w:autoRedefine/>
    <w:qFormat/>
    <w:rsid w:val="008631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31DA"/>
    <w:rPr>
      <w:color w:val="0000FF" w:themeColor="hyperlink"/>
      <w:u w:val="single"/>
    </w:rPr>
  </w:style>
  <w:style w:type="paragraph" w:customStyle="1" w:styleId="Numbers">
    <w:name w:val="Numbers"/>
    <w:basedOn w:val="BillDots0"/>
    <w:qFormat/>
    <w:rsid w:val="008631DA"/>
    <w:pPr>
      <w:tabs>
        <w:tab w:val="right" w:pos="5904"/>
      </w:tabs>
    </w:pPr>
  </w:style>
  <w:style w:type="character" w:customStyle="1" w:styleId="scclippagepath">
    <w:name w:val="sc_clip_page_path"/>
    <w:uiPriority w:val="1"/>
    <w:qFormat/>
    <w:rsid w:val="008631DA"/>
    <w:rPr>
      <w:rFonts w:ascii="Times New Roman" w:hAnsi="Times New Roman"/>
      <w:caps/>
      <w:smallCaps w:val="0"/>
      <w:sz w:val="22"/>
    </w:rPr>
  </w:style>
  <w:style w:type="paragraph" w:customStyle="1" w:styleId="scconresoattyda">
    <w:name w:val="sc_con_reso_atty_da"/>
    <w:qFormat/>
    <w:rsid w:val="008631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31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31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31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31DA"/>
    <w:pPr>
      <w:widowControl w:val="0"/>
      <w:suppressAutoHyphens/>
      <w:spacing w:after="0" w:line="240" w:lineRule="auto"/>
      <w:jc w:val="both"/>
    </w:pPr>
  </w:style>
  <w:style w:type="paragraph" w:customStyle="1" w:styleId="scjrregattydadocno">
    <w:name w:val="sc_jrreg_atty_da_docno"/>
    <w:basedOn w:val="Normal"/>
    <w:qFormat/>
    <w:rsid w:val="008631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31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31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31DA"/>
    <w:rPr>
      <w:rFonts w:ascii="Times New Roman" w:hAnsi="Times New Roman"/>
      <w:b/>
      <w:caps/>
      <w:smallCaps w:val="0"/>
      <w:sz w:val="24"/>
    </w:rPr>
  </w:style>
  <w:style w:type="paragraph" w:customStyle="1" w:styleId="scjrregfooter">
    <w:name w:val="sc_jrreg_footer"/>
    <w:qFormat/>
    <w:rsid w:val="008631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31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31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31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3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31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31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3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31DA"/>
    <w:pPr>
      <w:widowControl w:val="0"/>
      <w:suppressAutoHyphens/>
      <w:spacing w:after="0" w:line="360" w:lineRule="auto"/>
      <w:jc w:val="both"/>
    </w:pPr>
  </w:style>
  <w:style w:type="paragraph" w:customStyle="1" w:styleId="scresolutionbody">
    <w:name w:val="sc_resolution_body"/>
    <w:qFormat/>
    <w:rsid w:val="008631DA"/>
    <w:pPr>
      <w:widowControl w:val="0"/>
      <w:suppressAutoHyphens/>
      <w:spacing w:after="0" w:line="360" w:lineRule="auto"/>
      <w:jc w:val="both"/>
    </w:pPr>
  </w:style>
  <w:style w:type="paragraph" w:customStyle="1" w:styleId="scresolutionclippagebottom">
    <w:name w:val="sc_resolution_clip_page_bottom"/>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31DA"/>
    <w:pPr>
      <w:widowControl w:val="0"/>
      <w:suppressAutoHyphens/>
      <w:spacing w:after="0" w:line="240" w:lineRule="auto"/>
      <w:jc w:val="both"/>
    </w:pPr>
  </w:style>
  <w:style w:type="paragraph" w:customStyle="1" w:styleId="scresolutionfooter">
    <w:name w:val="sc_resolution_footer"/>
    <w:link w:val="scresolutionfooterChar"/>
    <w:qFormat/>
    <w:rsid w:val="008631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31DA"/>
    <w:rPr>
      <w:rFonts w:eastAsia="Times New Roman" w:cs="Times New Roman"/>
      <w:szCs w:val="20"/>
    </w:rPr>
  </w:style>
  <w:style w:type="paragraph" w:customStyle="1" w:styleId="scresolutionheader">
    <w:name w:val="sc_resolution_header"/>
    <w:qFormat/>
    <w:rsid w:val="008631DA"/>
    <w:pPr>
      <w:widowControl w:val="0"/>
      <w:suppressAutoHyphens/>
      <w:spacing w:after="0" w:line="240" w:lineRule="auto"/>
      <w:jc w:val="center"/>
    </w:pPr>
    <w:rPr>
      <w:b/>
      <w:caps/>
      <w:sz w:val="30"/>
    </w:rPr>
  </w:style>
  <w:style w:type="paragraph" w:customStyle="1" w:styleId="scresolutiontitle">
    <w:name w:val="sc_resolution_title"/>
    <w:qFormat/>
    <w:rsid w:val="008631DA"/>
    <w:pPr>
      <w:widowControl w:val="0"/>
      <w:suppressAutoHyphens/>
      <w:spacing w:after="0" w:line="240" w:lineRule="auto"/>
      <w:jc w:val="both"/>
    </w:pPr>
    <w:rPr>
      <w:caps/>
    </w:rPr>
  </w:style>
  <w:style w:type="paragraph" w:customStyle="1" w:styleId="scresolutionxx">
    <w:name w:val="sc_resolution_xx"/>
    <w:qFormat/>
    <w:rsid w:val="008631DA"/>
    <w:pPr>
      <w:widowControl w:val="0"/>
      <w:suppressAutoHyphens/>
      <w:spacing w:after="0" w:line="240" w:lineRule="auto"/>
      <w:jc w:val="center"/>
    </w:pPr>
  </w:style>
  <w:style w:type="character" w:customStyle="1" w:styleId="scSECTIONS">
    <w:name w:val="sc_SECTIONS"/>
    <w:uiPriority w:val="1"/>
    <w:qFormat/>
    <w:rsid w:val="008631DA"/>
    <w:rPr>
      <w:rFonts w:ascii="Times New Roman" w:hAnsi="Times New Roman"/>
      <w:b w:val="0"/>
      <w:i w:val="0"/>
      <w:caps/>
      <w:smallCaps w:val="0"/>
      <w:color w:val="auto"/>
      <w:sz w:val="22"/>
    </w:rPr>
  </w:style>
  <w:style w:type="character" w:customStyle="1" w:styleId="scsenateclippagepath">
    <w:name w:val="sc_senate_clip_page_path"/>
    <w:uiPriority w:val="1"/>
    <w:qFormat/>
    <w:rsid w:val="008631DA"/>
    <w:rPr>
      <w:rFonts w:ascii="Times New Roman" w:hAnsi="Times New Roman"/>
      <w:caps/>
      <w:smallCaps w:val="0"/>
      <w:sz w:val="22"/>
    </w:rPr>
  </w:style>
  <w:style w:type="paragraph" w:customStyle="1" w:styleId="scsenateresolutionbody">
    <w:name w:val="sc_senate_resolution_body"/>
    <w:qFormat/>
    <w:rsid w:val="008631DA"/>
    <w:pPr>
      <w:widowControl w:val="0"/>
      <w:suppressAutoHyphens/>
      <w:spacing w:after="0" w:line="360" w:lineRule="auto"/>
      <w:jc w:val="both"/>
    </w:pPr>
  </w:style>
  <w:style w:type="paragraph" w:customStyle="1" w:styleId="scsenateresolutionclippagebottom">
    <w:name w:val="sc_senate_resolution_clip_page_bottom"/>
    <w:qFormat/>
    <w:rsid w:val="008631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31DA"/>
    <w:pPr>
      <w:widowControl w:val="0"/>
      <w:suppressLineNumbers/>
      <w:suppressAutoHyphens/>
    </w:pPr>
  </w:style>
  <w:style w:type="paragraph" w:customStyle="1" w:styleId="scsenateresolutionclippagerepdocumentname">
    <w:name w:val="sc_senate_resolution_clip_page_rep_document_name"/>
    <w:qFormat/>
    <w:rsid w:val="008631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31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31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31DA"/>
    <w:rPr>
      <w:color w:val="808080"/>
    </w:rPr>
  </w:style>
  <w:style w:type="paragraph" w:customStyle="1" w:styleId="sctablecodifiedsection">
    <w:name w:val="sc_table_codified_section"/>
    <w:qFormat/>
    <w:rsid w:val="008631DA"/>
    <w:pPr>
      <w:widowControl w:val="0"/>
      <w:suppressAutoHyphens/>
      <w:spacing w:after="0" w:line="360" w:lineRule="auto"/>
    </w:pPr>
  </w:style>
  <w:style w:type="paragraph" w:customStyle="1" w:styleId="sctableln">
    <w:name w:val="sc_table_ln"/>
    <w:qFormat/>
    <w:rsid w:val="008631DA"/>
    <w:pPr>
      <w:widowControl w:val="0"/>
      <w:suppressAutoHyphens/>
      <w:spacing w:after="0" w:line="360" w:lineRule="auto"/>
      <w:jc w:val="right"/>
    </w:pPr>
  </w:style>
  <w:style w:type="paragraph" w:customStyle="1" w:styleId="sctablenoncodifiedsection">
    <w:name w:val="sc_table_non_codified_section"/>
    <w:qFormat/>
    <w:rsid w:val="008631DA"/>
    <w:pPr>
      <w:widowControl w:val="0"/>
      <w:suppressAutoHyphens/>
      <w:spacing w:after="0" w:line="360" w:lineRule="auto"/>
    </w:pPr>
  </w:style>
  <w:style w:type="paragraph" w:customStyle="1" w:styleId="scresolutionmembers">
    <w:name w:val="sc_resolution_members"/>
    <w:qFormat/>
    <w:rsid w:val="008631DA"/>
    <w:pPr>
      <w:widowControl w:val="0"/>
      <w:suppressAutoHyphens/>
      <w:spacing w:after="0" w:line="360" w:lineRule="auto"/>
      <w:jc w:val="both"/>
    </w:pPr>
  </w:style>
  <w:style w:type="paragraph" w:customStyle="1" w:styleId="scdraftheader">
    <w:name w:val="sc_draft_header"/>
    <w:qFormat/>
    <w:rsid w:val="008631DA"/>
    <w:pPr>
      <w:widowControl w:val="0"/>
      <w:suppressAutoHyphens/>
      <w:spacing w:after="0" w:line="240" w:lineRule="auto"/>
    </w:pPr>
  </w:style>
  <w:style w:type="paragraph" w:customStyle="1" w:styleId="scemptyline">
    <w:name w:val="sc_empty_line"/>
    <w:qFormat/>
    <w:rsid w:val="008631DA"/>
    <w:pPr>
      <w:widowControl w:val="0"/>
      <w:suppressAutoHyphens/>
      <w:spacing w:after="0" w:line="360" w:lineRule="auto"/>
      <w:jc w:val="both"/>
    </w:pPr>
  </w:style>
  <w:style w:type="paragraph" w:customStyle="1" w:styleId="scemptylineheader">
    <w:name w:val="sc_emptyline_header"/>
    <w:qFormat/>
    <w:rsid w:val="008631DA"/>
    <w:pPr>
      <w:widowControl w:val="0"/>
      <w:suppressAutoHyphens/>
      <w:spacing w:after="0" w:line="240" w:lineRule="auto"/>
      <w:jc w:val="both"/>
    </w:pPr>
  </w:style>
  <w:style w:type="character" w:customStyle="1" w:styleId="scinsert">
    <w:name w:val="sc_insert"/>
    <w:uiPriority w:val="1"/>
    <w:qFormat/>
    <w:rsid w:val="008631DA"/>
    <w:rPr>
      <w:caps w:val="0"/>
      <w:smallCaps w:val="0"/>
      <w:strike w:val="0"/>
      <w:dstrike w:val="0"/>
      <w:vanish w:val="0"/>
      <w:u w:val="single"/>
      <w:vertAlign w:val="baseline"/>
    </w:rPr>
  </w:style>
  <w:style w:type="character" w:customStyle="1" w:styleId="scinsertblue">
    <w:name w:val="sc_insert_blue"/>
    <w:uiPriority w:val="1"/>
    <w:qFormat/>
    <w:rsid w:val="008631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31DA"/>
    <w:rPr>
      <w:caps w:val="0"/>
      <w:smallCaps w:val="0"/>
      <w:strike w:val="0"/>
      <w:dstrike w:val="0"/>
      <w:vanish w:val="0"/>
      <w:color w:val="0070C0"/>
      <w:u w:val="none"/>
      <w:vertAlign w:val="baseline"/>
    </w:rPr>
  </w:style>
  <w:style w:type="character" w:customStyle="1" w:styleId="scinsertred">
    <w:name w:val="sc_insert_red"/>
    <w:uiPriority w:val="1"/>
    <w:qFormat/>
    <w:rsid w:val="008631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31DA"/>
    <w:rPr>
      <w:caps w:val="0"/>
      <w:smallCaps w:val="0"/>
      <w:strike w:val="0"/>
      <w:dstrike w:val="0"/>
      <w:vanish w:val="0"/>
      <w:color w:val="FF0000"/>
      <w:u w:val="none"/>
      <w:vertAlign w:val="baseline"/>
    </w:rPr>
  </w:style>
  <w:style w:type="character" w:customStyle="1" w:styleId="scstrike">
    <w:name w:val="sc_strike"/>
    <w:uiPriority w:val="1"/>
    <w:qFormat/>
    <w:rsid w:val="008631DA"/>
    <w:rPr>
      <w:strike/>
      <w:dstrike w:val="0"/>
    </w:rPr>
  </w:style>
  <w:style w:type="character" w:customStyle="1" w:styleId="scstrikeblue">
    <w:name w:val="sc_strike_blue"/>
    <w:uiPriority w:val="1"/>
    <w:qFormat/>
    <w:rsid w:val="008631DA"/>
    <w:rPr>
      <w:strike/>
      <w:dstrike w:val="0"/>
      <w:color w:val="0070C0"/>
    </w:rPr>
  </w:style>
  <w:style w:type="character" w:customStyle="1" w:styleId="scstrikered">
    <w:name w:val="sc_strike_red"/>
    <w:uiPriority w:val="1"/>
    <w:qFormat/>
    <w:rsid w:val="008631DA"/>
    <w:rPr>
      <w:strike/>
      <w:dstrike w:val="0"/>
      <w:color w:val="FF0000"/>
    </w:rPr>
  </w:style>
  <w:style w:type="character" w:customStyle="1" w:styleId="scstrikebluenoncodified">
    <w:name w:val="sc_strike_blue_non_codified"/>
    <w:uiPriority w:val="1"/>
    <w:qFormat/>
    <w:rsid w:val="008631DA"/>
    <w:rPr>
      <w:strike/>
      <w:dstrike w:val="0"/>
      <w:color w:val="0070C0"/>
      <w:lang w:val="en-US"/>
    </w:rPr>
  </w:style>
  <w:style w:type="character" w:customStyle="1" w:styleId="scstrikerednoncodified">
    <w:name w:val="sc_strike_red_non_codified"/>
    <w:uiPriority w:val="1"/>
    <w:qFormat/>
    <w:rsid w:val="008631DA"/>
    <w:rPr>
      <w:strike/>
      <w:dstrike w:val="0"/>
      <w:color w:val="FF0000"/>
    </w:rPr>
  </w:style>
  <w:style w:type="paragraph" w:customStyle="1" w:styleId="scnowthereforebold">
    <w:name w:val="sc_now_therefore_bold"/>
    <w:uiPriority w:val="1"/>
    <w:qFormat/>
    <w:rsid w:val="008631DA"/>
    <w:pPr>
      <w:widowControl w:val="0"/>
      <w:suppressAutoHyphens/>
      <w:spacing w:after="0" w:line="480" w:lineRule="auto"/>
    </w:pPr>
    <w:rPr>
      <w:rFonts w:eastAsia="Calibri" w:cs="Times New Roman"/>
    </w:rPr>
  </w:style>
  <w:style w:type="paragraph" w:customStyle="1" w:styleId="scbillsiglines">
    <w:name w:val="sc_bill_sig_lines"/>
    <w:qFormat/>
    <w:rsid w:val="008631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31DA"/>
  </w:style>
  <w:style w:type="paragraph" w:customStyle="1" w:styleId="scbillendxx">
    <w:name w:val="sc_bill_end_xx"/>
    <w:qFormat/>
    <w:rsid w:val="008631DA"/>
    <w:pPr>
      <w:widowControl w:val="0"/>
      <w:suppressAutoHyphens/>
      <w:spacing w:after="0" w:line="240" w:lineRule="auto"/>
      <w:jc w:val="center"/>
    </w:pPr>
  </w:style>
  <w:style w:type="character" w:customStyle="1" w:styleId="scbillheader1">
    <w:name w:val="sc_bill_header1"/>
    <w:uiPriority w:val="1"/>
    <w:qFormat/>
    <w:rsid w:val="008631DA"/>
  </w:style>
  <w:style w:type="character" w:customStyle="1" w:styleId="scresolutionbody1">
    <w:name w:val="sc_resolution_body1"/>
    <w:uiPriority w:val="1"/>
    <w:qFormat/>
    <w:rsid w:val="008631DA"/>
  </w:style>
  <w:style w:type="character" w:styleId="Strong">
    <w:name w:val="Strong"/>
    <w:basedOn w:val="DefaultParagraphFont"/>
    <w:uiPriority w:val="22"/>
    <w:qFormat/>
    <w:rsid w:val="008631DA"/>
    <w:rPr>
      <w:b/>
      <w:bCs/>
    </w:rPr>
  </w:style>
  <w:style w:type="character" w:customStyle="1" w:styleId="scamendhouse">
    <w:name w:val="sc_amend_house"/>
    <w:uiPriority w:val="1"/>
    <w:qFormat/>
    <w:rsid w:val="008631DA"/>
    <w:rPr>
      <w:bdr w:val="none" w:sz="0" w:space="0" w:color="auto"/>
      <w:shd w:val="clear" w:color="auto" w:fill="FDE9D9" w:themeFill="accent6" w:themeFillTint="33"/>
    </w:rPr>
  </w:style>
  <w:style w:type="character" w:customStyle="1" w:styleId="scamendsenate">
    <w:name w:val="sc_amend_senate"/>
    <w:uiPriority w:val="1"/>
    <w:qFormat/>
    <w:rsid w:val="008631DA"/>
    <w:rPr>
      <w:bdr w:val="none" w:sz="0" w:space="0" w:color="auto"/>
      <w:shd w:val="clear" w:color="auto" w:fill="E5DFEC" w:themeFill="accent4" w:themeFillTint="33"/>
    </w:rPr>
  </w:style>
  <w:style w:type="paragraph" w:styleId="Revision">
    <w:name w:val="Revision"/>
    <w:hidden/>
    <w:uiPriority w:val="99"/>
    <w:semiHidden/>
    <w:rsid w:val="008631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31DA"/>
    <w:pPr>
      <w:spacing w:after="0" w:line="240" w:lineRule="auto"/>
    </w:pPr>
    <w:rPr>
      <w:i/>
    </w:rPr>
  </w:style>
  <w:style w:type="paragraph" w:customStyle="1" w:styleId="sccoversheetsenate">
    <w:name w:val="sc_coversheet_senate"/>
    <w:qFormat/>
    <w:rsid w:val="008631DA"/>
    <w:pPr>
      <w:spacing w:after="0" w:line="240" w:lineRule="auto"/>
    </w:pPr>
    <w:rPr>
      <w:b/>
    </w:rPr>
  </w:style>
  <w:style w:type="character" w:styleId="FollowedHyperlink">
    <w:name w:val="FollowedHyperlink"/>
    <w:basedOn w:val="DefaultParagraphFont"/>
    <w:uiPriority w:val="99"/>
    <w:semiHidden/>
    <w:unhideWhenUsed/>
    <w:rsid w:val="003A6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6&amp;session=126&amp;summary=B" TargetMode="External" Id="Re0176a9e525b4329" /><Relationship Type="http://schemas.openxmlformats.org/officeDocument/2006/relationships/hyperlink" Target="https://www.scstatehouse.gov/sess126_2025-2026/prever/1086_20260331.docx" TargetMode="External" Id="Ra772ae39828843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6DD3"/>
    <w:rsid w:val="00174066"/>
    <w:rsid w:val="00212BEF"/>
    <w:rsid w:val="002A3D45"/>
    <w:rsid w:val="00362988"/>
    <w:rsid w:val="00460640"/>
    <w:rsid w:val="004D1BF3"/>
    <w:rsid w:val="00573513"/>
    <w:rsid w:val="005C0EB8"/>
    <w:rsid w:val="0072205F"/>
    <w:rsid w:val="00804B1A"/>
    <w:rsid w:val="008228BC"/>
    <w:rsid w:val="0094304B"/>
    <w:rsid w:val="00A22407"/>
    <w:rsid w:val="00AA6F82"/>
    <w:rsid w:val="00BE097C"/>
    <w:rsid w:val="00CF4574"/>
    <w:rsid w:val="00E216F6"/>
    <w:rsid w:val="00EA266C"/>
    <w:rsid w:val="00EB0F12"/>
    <w:rsid w:val="00EB6DDA"/>
    <w:rsid w:val="00ED241F"/>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692d00ee-b7ce-4696-8ac5-d4a71a74be81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f89d2610-8717-4204-a0cb-6b582612cd32</T_BILL_REQUEST_REQUEST>
  <T_BILL_R_ORIGINALDRAFT>b164d715-4ae5-4757-b293-15cf2da725b4</T_BILL_R_ORIGINALDRAFT>
  <T_BILL_SPONSOR_SPONSOR>1be17325-8d49-4376-8649-ac0543eaa52a</T_BILL_SPONSOR_SPONSOR>
  <T_BILL_T_BILLNAME>[1086]</T_BILL_T_BILLNAME>
  <T_BILL_T_BILLNUMBER>1086</T_BILL_T_BILLNUMBER>
  <T_BILL_T_BILLTITLE>To honor and recognize the Pineview Diamond Youth Coach Pitch Baseball team and coaches on a remarkable season and to congratulate them on representing South Carolina and winning the 2025 Diamond Youth Baseball Division II 8U Coach Pitch World Series Championship. </T_BILL_T_BILLTITLE>
  <T_BILL_T_CHAMBER>senate</T_BILL_T_CHAMBER>
  <T_BILL_T_FILENAME> </T_BILL_T_FILENAME>
  <T_BILL_T_LEGTYPE>resolution</T_BILL_T_LEGTYPE>
  <T_BILL_T_RATNUMBERSTRING>SNone</T_BILL_T_RATNUMBERSTRING>
  <T_BILL_T_SUBJECT>Pineview Coach Pitch DYB World Series Championship</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181D6603-FFD5-4049-BDD5-741A7CD2BD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3655</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2026-03-30T18:02:00Z</cp:lastPrinted>
  <dcterms:created xsi:type="dcterms:W3CDTF">2026-03-31T19:54:00Z</dcterms:created>
  <dcterms:modified xsi:type="dcterms:W3CDTF">2026-03-31T19:54:00Z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