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LC-0370HA-KAR26.docx</w:t>
      </w:r>
    </w:p>
    <w:p>
      <w:pPr>
        <w:widowControl w:val="false"/>
        <w:spacing w:after="0"/>
        <w:jc w:val="left"/>
      </w:pPr>
    </w:p>
    <w:p>
      <w:pPr>
        <w:widowControl w:val="false"/>
        <w:spacing w:after="0"/>
        <w:jc w:val="left"/>
      </w:pPr>
      <w:r>
        <w:rPr>
          <w:rFonts w:ascii="Times New Roman"/>
          <w:sz w:val="22"/>
        </w:rPr>
        <w:t xml:space="preserve">Introduced in the Senate on April 1, 2026</w:t>
      </w:r>
    </w:p>
    <w:p>
      <w:pPr>
        <w:widowControl w:val="false"/>
        <w:spacing w:after="0"/>
        <w:jc w:val="left"/>
      </w:pPr>
      <w:r>
        <w:rPr>
          <w:rFonts w:ascii="Times New Roman"/>
          <w:sz w:val="22"/>
        </w:rPr>
        <w:t xml:space="preserve">Adopted by the Senate on April 1, 2026</w:t>
      </w:r>
    </w:p>
    <w:p>
      <w:pPr>
        <w:widowControl w:val="false"/>
        <w:spacing w:after="0"/>
        <w:jc w:val="left"/>
      </w:pPr>
    </w:p>
    <w:p>
      <w:pPr>
        <w:widowControl w:val="false"/>
        <w:spacing w:after="0"/>
        <w:jc w:val="left"/>
      </w:pPr>
      <w:r>
        <w:rPr>
          <w:rFonts w:ascii="Times New Roman"/>
          <w:sz w:val="22"/>
        </w:rPr>
        <w:t xml:space="preserve">Summary: Bethlehem Baptist Church-College Place  130th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335130c2c0642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c2a9a0250c42c5">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7CDBB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5650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26CB8" w14:paraId="48DB32D0" w14:textId="208F2797">
          <w:pPr>
            <w:pStyle w:val="scresolutiontitle"/>
          </w:pPr>
          <w:r w:rsidRPr="00126CB8">
            <w:t xml:space="preserve">to </w:t>
          </w:r>
          <w:r>
            <w:t>congratulate</w:t>
          </w:r>
          <w:r w:rsidRPr="00126CB8">
            <w:t xml:space="preserve"> the congregation of Bethlehem Baptist Church, College Place upon the celebration of it</w:t>
          </w:r>
          <w:r>
            <w:t>s</w:t>
          </w:r>
          <w:r w:rsidRPr="00126CB8">
            <w:t xml:space="preserve"> one hundred thirtieth anniversary</w:t>
          </w:r>
          <w:r>
            <w:t xml:space="preserve"> of </w:t>
          </w:r>
          <w:r w:rsidRPr="00126CB8">
            <w:t>ministry and service in its community.</w:t>
          </w:r>
        </w:p>
      </w:sdtContent>
    </w:sdt>
    <w:p w:rsidR="0010776B" w:rsidP="00091FD9" w:rsidRDefault="0010776B" w14:paraId="48DB32D1" w14:textId="56627158">
      <w:pPr>
        <w:pStyle w:val="scresolutiontitle"/>
      </w:pPr>
    </w:p>
    <w:p w:rsidR="008510DF" w:rsidP="008510DF" w:rsidRDefault="008C3A19" w14:paraId="77EF39A5" w14:textId="48FE6C56">
      <w:pPr>
        <w:pStyle w:val="scresolutionwhereas"/>
      </w:pPr>
      <w:bookmarkStart w:name="wa_2e653036b" w:id="1"/>
      <w:r w:rsidRPr="00084D53">
        <w:t>W</w:t>
      </w:r>
      <w:bookmarkEnd w:id="1"/>
      <w:r w:rsidRPr="00084D53">
        <w:t>hereas,</w:t>
      </w:r>
      <w:r w:rsidR="001347EE">
        <w:t xml:space="preserve"> </w:t>
      </w:r>
      <w:r w:rsidR="008510DF">
        <w:t xml:space="preserve">Bethlehem Baptist Church, College Place was founded in 1896 by descendants of enslaved people who gathered under a brush arbor to worship and proclaim the </w:t>
      </w:r>
      <w:r w:rsidR="00AC7D4A">
        <w:t>G</w:t>
      </w:r>
      <w:r w:rsidR="008510DF">
        <w:t xml:space="preserve">ospel message, standing on the </w:t>
      </w:r>
      <w:r w:rsidRPr="008510DF" w:rsidR="008510DF">
        <w:t xml:space="preserve">faithful </w:t>
      </w:r>
      <w:r w:rsidR="008510DF">
        <w:t xml:space="preserve">truth of </w:t>
      </w:r>
      <w:r w:rsidRPr="008510DF" w:rsidR="008510DF">
        <w:t>Romans 6:23</w:t>
      </w:r>
      <w:r w:rsidR="008510DF">
        <w:t>: “The wages of sin is death, but the gift of God is eternal life”; and</w:t>
      </w:r>
    </w:p>
    <w:p w:rsidR="008510DF" w:rsidP="008510DF" w:rsidRDefault="008510DF" w14:paraId="2A5116AA" w14:textId="77777777">
      <w:pPr>
        <w:pStyle w:val="scresolutionwhereas"/>
      </w:pPr>
    </w:p>
    <w:p w:rsidR="008510DF" w:rsidP="008510DF" w:rsidRDefault="008510DF" w14:paraId="2F8358AB" w14:textId="64A50F47">
      <w:pPr>
        <w:pStyle w:val="scresolutionwhereas"/>
      </w:pPr>
      <w:bookmarkStart w:name="wa_b33110628" w:id="2"/>
      <w:r w:rsidRPr="008510DF">
        <w:t>W</w:t>
      </w:r>
      <w:bookmarkEnd w:id="2"/>
      <w:r w:rsidRPr="008510DF">
        <w:t>hereas</w:t>
      </w:r>
      <w:r>
        <w:t xml:space="preserve">, </w:t>
      </w:r>
      <w:r w:rsidRPr="00783B3B" w:rsidR="00783B3B">
        <w:t>under the leadership of Reverend Elijah Johnson</w:t>
      </w:r>
      <w:r w:rsidR="00783B3B">
        <w:t>,</w:t>
      </w:r>
      <w:r w:rsidRPr="00783B3B" w:rsidR="00783B3B">
        <w:t xml:space="preserve"> </w:t>
      </w:r>
      <w:r>
        <w:t xml:space="preserve">the early congregation </w:t>
      </w:r>
      <w:r w:rsidR="00783B3B">
        <w:t>showed</w:t>
      </w:r>
      <w:r>
        <w:t xml:space="preserve"> remarkable perseverance, worshiping until 1908, when land was purchased for fifty dollars from Mr. Henry Wiley, establishing the church on sacred ground and marking the beginning of its first </w:t>
      </w:r>
      <w:r w:rsidR="00783B3B">
        <w:t xml:space="preserve">fixed </w:t>
      </w:r>
      <w:r>
        <w:t>structure; and</w:t>
      </w:r>
    </w:p>
    <w:p w:rsidR="008510DF" w:rsidP="008510DF" w:rsidRDefault="008510DF" w14:paraId="0F5020C1" w14:textId="77777777">
      <w:pPr>
        <w:pStyle w:val="scresolutionwhereas"/>
      </w:pPr>
    </w:p>
    <w:p w:rsidR="008510DF" w:rsidP="008510DF" w:rsidRDefault="008510DF" w14:paraId="5CED56FC" w14:textId="46711C4F">
      <w:pPr>
        <w:pStyle w:val="scresolutionwhereas"/>
      </w:pPr>
      <w:bookmarkStart w:name="wa_df27c379f" w:id="3"/>
      <w:r w:rsidRPr="008510DF">
        <w:t>W</w:t>
      </w:r>
      <w:bookmarkEnd w:id="3"/>
      <w:r w:rsidRPr="008510DF">
        <w:t>hereas</w:t>
      </w:r>
      <w:r>
        <w:t>, the rich heritage of Bethlehem is preserved in the historic cemetery located behind the church, where generations of faithful members rest, including early saints such as Sister Mary Bell Gadson and Deacon W. M. Corbett, whose birth dates reflect the era of slavery and whose lives stand as a testimony to endurance, faith, and devotion; and</w:t>
      </w:r>
    </w:p>
    <w:p w:rsidR="008510DF" w:rsidP="008510DF" w:rsidRDefault="008510DF" w14:paraId="0A1D5ECE" w14:textId="77777777">
      <w:pPr>
        <w:pStyle w:val="scresolutionwhereas"/>
      </w:pPr>
    </w:p>
    <w:p w:rsidR="008510DF" w:rsidP="008510DF" w:rsidRDefault="008510DF" w14:paraId="182EEA99" w14:textId="629C910B">
      <w:pPr>
        <w:pStyle w:val="scresolutionwhereas"/>
      </w:pPr>
      <w:bookmarkStart w:name="wa_aa4781045" w:id="4"/>
      <w:r w:rsidRPr="008510DF">
        <w:t>W</w:t>
      </w:r>
      <w:bookmarkEnd w:id="4"/>
      <w:r w:rsidRPr="008510DF">
        <w:t>hereas</w:t>
      </w:r>
      <w:r>
        <w:t xml:space="preserve">, the early leadership of the church included dedicated servants such as Deacon Tony Anderson, </w:t>
      </w:r>
      <w:r w:rsidR="00126CB8">
        <w:t>chairman of the deacon board</w:t>
      </w:r>
      <w:r>
        <w:t>, along with Deacons Eff Anderson, Boyd Ruff, Perry, Henry Bell, Shack Gadson, and Dose Gadson, and devoted mother leaders: Sisters Fannie Anderson, Ida Gadson, Becky Wiley, Nancy Woodard, and Jane Bell, who nurtured the church’s spiritual life; and</w:t>
      </w:r>
    </w:p>
    <w:p w:rsidR="008510DF" w:rsidP="008510DF" w:rsidRDefault="008510DF" w14:paraId="0CEF5879" w14:textId="77777777">
      <w:pPr>
        <w:pStyle w:val="scresolutionwhereas"/>
      </w:pPr>
    </w:p>
    <w:p w:rsidR="008510DF" w:rsidP="008510DF" w:rsidRDefault="008510DF" w14:paraId="5AEABC62" w14:textId="744630BE">
      <w:pPr>
        <w:pStyle w:val="scresolutionwhereas"/>
      </w:pPr>
      <w:bookmarkStart w:name="wa_36d574348" w:id="5"/>
      <w:r w:rsidRPr="008510DF">
        <w:t>W</w:t>
      </w:r>
      <w:bookmarkEnd w:id="5"/>
      <w:r w:rsidRPr="008510DF">
        <w:t>hereas</w:t>
      </w:r>
      <w:r>
        <w:t>, Bethlehem Baptist Church has been faithfully shepherded by devoted pastors beginning with Reverend Elijah Johnson from 1908 to 1918, followed by Reverends Harry Corbitt, Eddie Gallman, Ben Kelly, and T. H. Hughes, each contributing to the spiritual growth and stability of the church; and</w:t>
      </w:r>
    </w:p>
    <w:p w:rsidR="008510DF" w:rsidP="008510DF" w:rsidRDefault="008510DF" w14:paraId="33CB5574" w14:textId="77777777">
      <w:pPr>
        <w:pStyle w:val="scresolutionwhereas"/>
      </w:pPr>
    </w:p>
    <w:p w:rsidR="008510DF" w:rsidP="008510DF" w:rsidRDefault="008510DF" w14:paraId="7E9975B1" w14:textId="60553D97">
      <w:pPr>
        <w:pStyle w:val="scresolutionwhereas"/>
      </w:pPr>
      <w:bookmarkStart w:name="wa_f986905ee" w:id="6"/>
      <w:r w:rsidRPr="008510DF">
        <w:t>W</w:t>
      </w:r>
      <w:bookmarkEnd w:id="6"/>
      <w:r w:rsidRPr="008510DF">
        <w:t>hereas</w:t>
      </w:r>
      <w:r>
        <w:t>, in 1942, tragedy struck when the church building was destroyed by fire, yet the faith of the congregation remained steadfast</w:t>
      </w:r>
      <w:r w:rsidR="00126CB8">
        <w:t>.</w:t>
      </w:r>
      <w:r>
        <w:t xml:space="preserve"> </w:t>
      </w:r>
      <w:r w:rsidR="00126CB8">
        <w:t>T</w:t>
      </w:r>
      <w:r>
        <w:t xml:space="preserve">hrough determination and unity the church was rebuilt beginning in 1943 under Reverend Hughes and completed during the leadership of Reverend Hightower. Bethlehem continued its journey of faith through the leadership of Reverends Rose, Clarence Harrell, Moses Thomas, M. J. Odom, L. Z. Chavis, and Edward Johnson, during whose tenure plans for an </w:t>
      </w:r>
      <w:r w:rsidR="00783B3B">
        <w:t xml:space="preserve">educational </w:t>
      </w:r>
      <w:r w:rsidR="00783B3B">
        <w:lastRenderedPageBreak/>
        <w:t xml:space="preserve">building were </w:t>
      </w:r>
      <w:r>
        <w:t>realized and completed in 1969; and</w:t>
      </w:r>
    </w:p>
    <w:p w:rsidR="008510DF" w:rsidP="008510DF" w:rsidRDefault="008510DF" w14:paraId="63E2183D" w14:textId="77777777">
      <w:pPr>
        <w:pStyle w:val="scresolutionwhereas"/>
      </w:pPr>
    </w:p>
    <w:p w:rsidR="008510DF" w:rsidP="008510DF" w:rsidRDefault="008510DF" w14:paraId="60450780" w14:textId="6466D894">
      <w:pPr>
        <w:pStyle w:val="scresolutionwhereas"/>
      </w:pPr>
      <w:bookmarkStart w:name="wa_f4ef499c4" w:id="7"/>
      <w:r w:rsidRPr="008510DF">
        <w:t>W</w:t>
      </w:r>
      <w:bookmarkEnd w:id="7"/>
      <w:r w:rsidRPr="008510DF">
        <w:t>hereas</w:t>
      </w:r>
      <w:r>
        <w:t>, a transformative era began in May 1969, with the pastoral leadership of Reverend C. A. Faulk, whose thirty‑one years of faithful service saw remarkable spiritual</w:t>
      </w:r>
      <w:r w:rsidR="00EB4785">
        <w:t xml:space="preserve"> growth</w:t>
      </w:r>
      <w:r w:rsidR="00126CB8">
        <w:t>. P</w:t>
      </w:r>
      <w:r>
        <w:t>hysical growth</w:t>
      </w:r>
      <w:r w:rsidR="00126CB8">
        <w:t xml:space="preserve"> was </w:t>
      </w:r>
      <w:r w:rsidR="00EB4785">
        <w:t xml:space="preserve">also </w:t>
      </w:r>
      <w:r w:rsidR="00126CB8">
        <w:t>seen in</w:t>
      </w:r>
      <w:r>
        <w:t xml:space="preserve"> the construction of the present sanctuary, installation of a new baptismal pool, acquisition of additional properties, purchase of a church bus, and development of new ministries and mission circles; and</w:t>
      </w:r>
    </w:p>
    <w:p w:rsidR="008510DF" w:rsidP="008510DF" w:rsidRDefault="008510DF" w14:paraId="37053E68" w14:textId="77777777">
      <w:pPr>
        <w:pStyle w:val="scresolutionwhereas"/>
      </w:pPr>
    </w:p>
    <w:p w:rsidR="008510DF" w:rsidP="008510DF" w:rsidRDefault="008510DF" w14:paraId="00D38E09" w14:textId="3FFB0944">
      <w:pPr>
        <w:pStyle w:val="scresolutionwhereas"/>
      </w:pPr>
      <w:bookmarkStart w:name="wa_5594c23b5" w:id="8"/>
      <w:r w:rsidRPr="008510DF">
        <w:t>W</w:t>
      </w:r>
      <w:bookmarkEnd w:id="8"/>
      <w:r w:rsidRPr="008510DF">
        <w:t>hereas</w:t>
      </w:r>
      <w:r>
        <w:t xml:space="preserve">, under Reverend Faulk’s leadership, many sons of the church answered the call to ministry: Reverends Augustus Rodgers, Bobby Ray Rice, Samuel P. Blanks, Eugene Gilbert, Moses Telford, Timothy Brown, Kenneth Spry, and Henry Spann Jr. </w:t>
      </w:r>
      <w:r w:rsidR="00126CB8">
        <w:t xml:space="preserve">After Reverend Faulk’s death in </w:t>
      </w:r>
      <w:r>
        <w:t xml:space="preserve">2000, </w:t>
      </w:r>
      <w:r w:rsidR="00126CB8">
        <w:t>the c</w:t>
      </w:r>
      <w:r>
        <w:t xml:space="preserve">hurch continued </w:t>
      </w:r>
      <w:r w:rsidR="00126CB8">
        <w:t xml:space="preserve">strong in faith </w:t>
      </w:r>
      <w:r>
        <w:t>under the guidance of Dr. M. C. Fennell and Reverend Henry Spann Jr.; and</w:t>
      </w:r>
    </w:p>
    <w:p w:rsidR="008510DF" w:rsidP="008510DF" w:rsidRDefault="008510DF" w14:paraId="4FE1BD45" w14:textId="77777777">
      <w:pPr>
        <w:pStyle w:val="scresolutionwhereas"/>
      </w:pPr>
    </w:p>
    <w:p w:rsidR="008510DF" w:rsidP="008510DF" w:rsidRDefault="008510DF" w14:paraId="4EFC9302" w14:textId="0E405436">
      <w:pPr>
        <w:pStyle w:val="scresolutionwhereas"/>
      </w:pPr>
      <w:bookmarkStart w:name="wa_03d66e91f" w:id="9"/>
      <w:r w:rsidRPr="008510DF">
        <w:t>W</w:t>
      </w:r>
      <w:bookmarkEnd w:id="9"/>
      <w:r w:rsidRPr="008510DF">
        <w:t>hereas</w:t>
      </w:r>
      <w:r>
        <w:t xml:space="preserve">, in 2002, God blessed Bethlehem </w:t>
      </w:r>
      <w:r w:rsidR="00126CB8">
        <w:t xml:space="preserve">Baptist Church </w:t>
      </w:r>
      <w:r>
        <w:t>with the leadership of Reverend Dr. Anthony A. McCallum, whose pastoral ministry has emphasized discipleship, compassion, and holistic ministry and has established numerous ministries: for the hearing impaired, couples, veterans, mental health awareness, youth development, prayer, and Christian education; and</w:t>
      </w:r>
    </w:p>
    <w:p w:rsidR="008510DF" w:rsidP="008510DF" w:rsidRDefault="008510DF" w14:paraId="11913FB9" w14:textId="77777777">
      <w:pPr>
        <w:pStyle w:val="scresolutionwhereas"/>
      </w:pPr>
    </w:p>
    <w:p w:rsidR="008A7625" w:rsidP="008510DF" w:rsidRDefault="008510DF" w14:paraId="44F28955" w14:textId="03B5739B">
      <w:pPr>
        <w:pStyle w:val="scresolutionwhereas"/>
      </w:pPr>
      <w:bookmarkStart w:name="wa_acc5652f7" w:id="10"/>
      <w:r w:rsidRPr="008510DF">
        <w:t>W</w:t>
      </w:r>
      <w:bookmarkEnd w:id="10"/>
      <w:r w:rsidRPr="008510DF">
        <w:t>hereas</w:t>
      </w:r>
      <w:r>
        <w:t xml:space="preserve">, through </w:t>
      </w:r>
      <w:r w:rsidR="00783B3B">
        <w:t xml:space="preserve">one hundred thirty </w:t>
      </w:r>
      <w:r>
        <w:t xml:space="preserve">years of worship, service, and ministry, Bethlehem Baptist Church has stood as a beacon of faith, hope, and resilience in the community, faithfully proclaiming the </w:t>
      </w:r>
      <w:r w:rsidR="00126CB8">
        <w:t>G</w:t>
      </w:r>
      <w:r>
        <w:t>ospel and serving generations of believers.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C47B741">
      <w:pPr>
        <w:pStyle w:val="scresolutionbody"/>
      </w:pPr>
      <w:bookmarkStart w:name="up_6eb2eb3bf"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650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4B853C">
      <w:pPr>
        <w:pStyle w:val="scresolutionmembers"/>
      </w:pPr>
      <w:bookmarkStart w:name="up_6b59ad8a4"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6507">
            <w:rPr>
              <w:rStyle w:val="scresolutionbody1"/>
            </w:rPr>
            <w:t>Senate</w:t>
          </w:r>
        </w:sdtContent>
      </w:sdt>
      <w:r w:rsidRPr="00040E43">
        <w:t xml:space="preserve">, by this resolution, </w:t>
      </w:r>
      <w:r w:rsidR="00126CB8">
        <w:t>congratulate</w:t>
      </w:r>
      <w:r w:rsidR="00783B3B">
        <w:t xml:space="preserve"> the congregation of </w:t>
      </w:r>
      <w:r w:rsidRPr="00783B3B" w:rsidR="00783B3B">
        <w:t>Bethlehem Baptist Church, College Place</w:t>
      </w:r>
      <w:r w:rsidR="00783B3B">
        <w:t xml:space="preserve"> </w:t>
      </w:r>
      <w:r w:rsidRPr="00783B3B" w:rsidR="00783B3B">
        <w:t>upon the celebration of it</w:t>
      </w:r>
      <w:r w:rsidR="00126CB8">
        <w:t>s</w:t>
      </w:r>
      <w:r w:rsidRPr="00783B3B" w:rsidR="00783B3B">
        <w:t xml:space="preserve"> one hundred thirtieth anniversary</w:t>
      </w:r>
      <w:r w:rsidR="00126CB8">
        <w:t xml:space="preserve"> of ministry and service in its community</w:t>
      </w:r>
      <w:r w:rsidR="00783B3B">
        <w:t>.</w:t>
      </w:r>
    </w:p>
    <w:p w:rsidRPr="00040E43" w:rsidR="00007116" w:rsidP="00B703CB" w:rsidRDefault="00007116" w14:paraId="48DB32E7" w14:textId="77777777">
      <w:pPr>
        <w:pStyle w:val="scresolutionbody"/>
      </w:pPr>
    </w:p>
    <w:p w:rsidRPr="00040E43" w:rsidR="00B9052D" w:rsidP="00B703CB" w:rsidRDefault="00007116" w14:paraId="48DB32E8" w14:textId="4820504B">
      <w:pPr>
        <w:pStyle w:val="scresolutionbody"/>
      </w:pPr>
      <w:bookmarkStart w:name="up_09eaec6ea" w:id="13"/>
      <w:r w:rsidRPr="00040E43">
        <w:t>B</w:t>
      </w:r>
      <w:bookmarkEnd w:id="13"/>
      <w:r w:rsidRPr="00040E43">
        <w:t>e it further resolved that a copy of this resolution be presented to</w:t>
      </w:r>
      <w:r w:rsidRPr="00040E43" w:rsidR="00B9105E">
        <w:t xml:space="preserve"> </w:t>
      </w:r>
      <w:r w:rsidRPr="00783B3B" w:rsidR="00783B3B">
        <w:t>Reverend Dr. Anthony A. McCallum</w:t>
      </w:r>
      <w:r w:rsidR="00783B3B">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4A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D96CF14" w:rsidR="007003E1" w:rsidRDefault="00B913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25F65">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6507">
              <w:rPr>
                <w:noProof/>
              </w:rPr>
              <w:t>LC-0370HA-KAR26.docx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4C6"/>
    <w:rsid w:val="00032E86"/>
    <w:rsid w:val="00036969"/>
    <w:rsid w:val="00040E43"/>
    <w:rsid w:val="00050937"/>
    <w:rsid w:val="00064775"/>
    <w:rsid w:val="0008202C"/>
    <w:rsid w:val="000843D7"/>
    <w:rsid w:val="00084D53"/>
    <w:rsid w:val="00090502"/>
    <w:rsid w:val="00091FD9"/>
    <w:rsid w:val="0009711F"/>
    <w:rsid w:val="00097234"/>
    <w:rsid w:val="00097C23"/>
    <w:rsid w:val="000C5BE4"/>
    <w:rsid w:val="000E0100"/>
    <w:rsid w:val="000E1785"/>
    <w:rsid w:val="000E546A"/>
    <w:rsid w:val="000F1901"/>
    <w:rsid w:val="000F2E49"/>
    <w:rsid w:val="000F40FA"/>
    <w:rsid w:val="001035F1"/>
    <w:rsid w:val="0010776B"/>
    <w:rsid w:val="00126CB8"/>
    <w:rsid w:val="00126D3D"/>
    <w:rsid w:val="00133E66"/>
    <w:rsid w:val="001347EE"/>
    <w:rsid w:val="00136B38"/>
    <w:rsid w:val="001373F6"/>
    <w:rsid w:val="001435A3"/>
    <w:rsid w:val="00144487"/>
    <w:rsid w:val="00146ED3"/>
    <w:rsid w:val="00151044"/>
    <w:rsid w:val="00187057"/>
    <w:rsid w:val="00187931"/>
    <w:rsid w:val="001A022F"/>
    <w:rsid w:val="001A2C0B"/>
    <w:rsid w:val="001A4F42"/>
    <w:rsid w:val="001A502C"/>
    <w:rsid w:val="001A72A6"/>
    <w:rsid w:val="001C4F58"/>
    <w:rsid w:val="001D08F2"/>
    <w:rsid w:val="001D2A16"/>
    <w:rsid w:val="001D3A58"/>
    <w:rsid w:val="001D525B"/>
    <w:rsid w:val="001D68D8"/>
    <w:rsid w:val="001D7F4F"/>
    <w:rsid w:val="001E0B36"/>
    <w:rsid w:val="001F75F9"/>
    <w:rsid w:val="002017E6"/>
    <w:rsid w:val="00205238"/>
    <w:rsid w:val="00211B4F"/>
    <w:rsid w:val="00214A2A"/>
    <w:rsid w:val="002321B6"/>
    <w:rsid w:val="00232912"/>
    <w:rsid w:val="0023677F"/>
    <w:rsid w:val="0025001F"/>
    <w:rsid w:val="00250967"/>
    <w:rsid w:val="002543C8"/>
    <w:rsid w:val="0025541D"/>
    <w:rsid w:val="002635C9"/>
    <w:rsid w:val="00263A5E"/>
    <w:rsid w:val="00284AAE"/>
    <w:rsid w:val="002A28DE"/>
    <w:rsid w:val="002B451A"/>
    <w:rsid w:val="002D55D2"/>
    <w:rsid w:val="002E5912"/>
    <w:rsid w:val="002F4473"/>
    <w:rsid w:val="00301B21"/>
    <w:rsid w:val="003235BE"/>
    <w:rsid w:val="0032368C"/>
    <w:rsid w:val="00325348"/>
    <w:rsid w:val="0032732C"/>
    <w:rsid w:val="003321E4"/>
    <w:rsid w:val="00336AD0"/>
    <w:rsid w:val="00351E57"/>
    <w:rsid w:val="0036008C"/>
    <w:rsid w:val="0037079A"/>
    <w:rsid w:val="00385E1F"/>
    <w:rsid w:val="00386A9E"/>
    <w:rsid w:val="003A4798"/>
    <w:rsid w:val="003A4F41"/>
    <w:rsid w:val="003C4DAB"/>
    <w:rsid w:val="003D01E8"/>
    <w:rsid w:val="003D0BC2"/>
    <w:rsid w:val="003E5288"/>
    <w:rsid w:val="003F29B6"/>
    <w:rsid w:val="003F6D79"/>
    <w:rsid w:val="003F6E8C"/>
    <w:rsid w:val="0041760A"/>
    <w:rsid w:val="00417C01"/>
    <w:rsid w:val="004252D4"/>
    <w:rsid w:val="004310BC"/>
    <w:rsid w:val="00436096"/>
    <w:rsid w:val="004403BD"/>
    <w:rsid w:val="00444144"/>
    <w:rsid w:val="00461441"/>
    <w:rsid w:val="004623E6"/>
    <w:rsid w:val="0046488E"/>
    <w:rsid w:val="0046685D"/>
    <w:rsid w:val="004669F5"/>
    <w:rsid w:val="004809EE"/>
    <w:rsid w:val="004B7339"/>
    <w:rsid w:val="004D796A"/>
    <w:rsid w:val="004E7D54"/>
    <w:rsid w:val="005105D3"/>
    <w:rsid w:val="00511974"/>
    <w:rsid w:val="0052116B"/>
    <w:rsid w:val="005273C6"/>
    <w:rsid w:val="005275A2"/>
    <w:rsid w:val="00530A69"/>
    <w:rsid w:val="00533C60"/>
    <w:rsid w:val="00543DF3"/>
    <w:rsid w:val="00544C6E"/>
    <w:rsid w:val="00545593"/>
    <w:rsid w:val="00545C09"/>
    <w:rsid w:val="005518AD"/>
    <w:rsid w:val="00551C74"/>
    <w:rsid w:val="00556EBF"/>
    <w:rsid w:val="0055760A"/>
    <w:rsid w:val="0057560B"/>
    <w:rsid w:val="00577C6C"/>
    <w:rsid w:val="005834ED"/>
    <w:rsid w:val="00592C20"/>
    <w:rsid w:val="0059516D"/>
    <w:rsid w:val="005A62FE"/>
    <w:rsid w:val="005B3407"/>
    <w:rsid w:val="005C2FE2"/>
    <w:rsid w:val="005E2BC9"/>
    <w:rsid w:val="005F42BF"/>
    <w:rsid w:val="00605102"/>
    <w:rsid w:val="006053F5"/>
    <w:rsid w:val="00611909"/>
    <w:rsid w:val="006215AA"/>
    <w:rsid w:val="00627DCA"/>
    <w:rsid w:val="00662972"/>
    <w:rsid w:val="00666E48"/>
    <w:rsid w:val="00670F2F"/>
    <w:rsid w:val="006913C9"/>
    <w:rsid w:val="0069470D"/>
    <w:rsid w:val="006B1590"/>
    <w:rsid w:val="006D58AA"/>
    <w:rsid w:val="006E4451"/>
    <w:rsid w:val="006E655C"/>
    <w:rsid w:val="006E69E6"/>
    <w:rsid w:val="007003E1"/>
    <w:rsid w:val="007070AD"/>
    <w:rsid w:val="0072363C"/>
    <w:rsid w:val="00730A1A"/>
    <w:rsid w:val="00733210"/>
    <w:rsid w:val="00734F00"/>
    <w:rsid w:val="007352A5"/>
    <w:rsid w:val="0073631E"/>
    <w:rsid w:val="00736959"/>
    <w:rsid w:val="0074375C"/>
    <w:rsid w:val="00746A58"/>
    <w:rsid w:val="00757791"/>
    <w:rsid w:val="007720AC"/>
    <w:rsid w:val="00781DF8"/>
    <w:rsid w:val="007836CC"/>
    <w:rsid w:val="00783B3B"/>
    <w:rsid w:val="00787728"/>
    <w:rsid w:val="007917CE"/>
    <w:rsid w:val="007959D3"/>
    <w:rsid w:val="007A2B1F"/>
    <w:rsid w:val="007A70AE"/>
    <w:rsid w:val="007C0EE1"/>
    <w:rsid w:val="007C69B6"/>
    <w:rsid w:val="007C72ED"/>
    <w:rsid w:val="007E01B6"/>
    <w:rsid w:val="007F3C86"/>
    <w:rsid w:val="007F6D64"/>
    <w:rsid w:val="00810471"/>
    <w:rsid w:val="008362E8"/>
    <w:rsid w:val="008410D3"/>
    <w:rsid w:val="00843D27"/>
    <w:rsid w:val="00846FE5"/>
    <w:rsid w:val="008510DF"/>
    <w:rsid w:val="008537D9"/>
    <w:rsid w:val="0085786E"/>
    <w:rsid w:val="00870570"/>
    <w:rsid w:val="008818EB"/>
    <w:rsid w:val="00885A56"/>
    <w:rsid w:val="008905D2"/>
    <w:rsid w:val="0089783F"/>
    <w:rsid w:val="008A1768"/>
    <w:rsid w:val="008A489F"/>
    <w:rsid w:val="008A7081"/>
    <w:rsid w:val="008A7625"/>
    <w:rsid w:val="008B4AC4"/>
    <w:rsid w:val="008B54BA"/>
    <w:rsid w:val="008C3A19"/>
    <w:rsid w:val="008D05D1"/>
    <w:rsid w:val="008E1075"/>
    <w:rsid w:val="008E1DCA"/>
    <w:rsid w:val="008F0F33"/>
    <w:rsid w:val="008F0F5B"/>
    <w:rsid w:val="008F4429"/>
    <w:rsid w:val="009059FF"/>
    <w:rsid w:val="0092634F"/>
    <w:rsid w:val="009270BA"/>
    <w:rsid w:val="0094021A"/>
    <w:rsid w:val="0094304B"/>
    <w:rsid w:val="009441CF"/>
    <w:rsid w:val="00953783"/>
    <w:rsid w:val="0096528D"/>
    <w:rsid w:val="00965B3F"/>
    <w:rsid w:val="0099635F"/>
    <w:rsid w:val="009B44AF"/>
    <w:rsid w:val="009C6A0B"/>
    <w:rsid w:val="009C7F19"/>
    <w:rsid w:val="009E2BE4"/>
    <w:rsid w:val="009F0C77"/>
    <w:rsid w:val="009F4DD1"/>
    <w:rsid w:val="009F7B81"/>
    <w:rsid w:val="00A02543"/>
    <w:rsid w:val="00A25F65"/>
    <w:rsid w:val="00A33B3B"/>
    <w:rsid w:val="00A41684"/>
    <w:rsid w:val="00A634FF"/>
    <w:rsid w:val="00A64E80"/>
    <w:rsid w:val="00A66C6B"/>
    <w:rsid w:val="00A7261B"/>
    <w:rsid w:val="00A72BCD"/>
    <w:rsid w:val="00A74015"/>
    <w:rsid w:val="00A741D9"/>
    <w:rsid w:val="00A833AB"/>
    <w:rsid w:val="00A929E7"/>
    <w:rsid w:val="00A95560"/>
    <w:rsid w:val="00A9741D"/>
    <w:rsid w:val="00A979E2"/>
    <w:rsid w:val="00AB1254"/>
    <w:rsid w:val="00AB2CC0"/>
    <w:rsid w:val="00AC34A2"/>
    <w:rsid w:val="00AC74F4"/>
    <w:rsid w:val="00AC7D4A"/>
    <w:rsid w:val="00AD1C9A"/>
    <w:rsid w:val="00AD4ACF"/>
    <w:rsid w:val="00AD4B17"/>
    <w:rsid w:val="00AF0102"/>
    <w:rsid w:val="00AF1A81"/>
    <w:rsid w:val="00AF69EE"/>
    <w:rsid w:val="00B00C4F"/>
    <w:rsid w:val="00B128F5"/>
    <w:rsid w:val="00B31DA6"/>
    <w:rsid w:val="00B3602C"/>
    <w:rsid w:val="00B412D4"/>
    <w:rsid w:val="00B519D6"/>
    <w:rsid w:val="00B6480F"/>
    <w:rsid w:val="00B649B2"/>
    <w:rsid w:val="00B64FFF"/>
    <w:rsid w:val="00B703CB"/>
    <w:rsid w:val="00B7267F"/>
    <w:rsid w:val="00B879A5"/>
    <w:rsid w:val="00B9052D"/>
    <w:rsid w:val="00B9105E"/>
    <w:rsid w:val="00BC1E62"/>
    <w:rsid w:val="00BC695A"/>
    <w:rsid w:val="00BD086A"/>
    <w:rsid w:val="00BD4498"/>
    <w:rsid w:val="00BE3C22"/>
    <w:rsid w:val="00BE46CD"/>
    <w:rsid w:val="00BE791A"/>
    <w:rsid w:val="00C02C1B"/>
    <w:rsid w:val="00C0345E"/>
    <w:rsid w:val="00C04E0B"/>
    <w:rsid w:val="00C14972"/>
    <w:rsid w:val="00C21775"/>
    <w:rsid w:val="00C21ABE"/>
    <w:rsid w:val="00C31C95"/>
    <w:rsid w:val="00C3483A"/>
    <w:rsid w:val="00C41EB9"/>
    <w:rsid w:val="00C433D3"/>
    <w:rsid w:val="00C56B1F"/>
    <w:rsid w:val="00C664FC"/>
    <w:rsid w:val="00C7322B"/>
    <w:rsid w:val="00C73AFC"/>
    <w:rsid w:val="00C74E9D"/>
    <w:rsid w:val="00C826DD"/>
    <w:rsid w:val="00C82FD3"/>
    <w:rsid w:val="00C92819"/>
    <w:rsid w:val="00C93C2C"/>
    <w:rsid w:val="00CA3BCF"/>
    <w:rsid w:val="00CC4A15"/>
    <w:rsid w:val="00CC6B7B"/>
    <w:rsid w:val="00CD2089"/>
    <w:rsid w:val="00CE4EE6"/>
    <w:rsid w:val="00CF44FA"/>
    <w:rsid w:val="00D1319D"/>
    <w:rsid w:val="00D1567E"/>
    <w:rsid w:val="00D302B5"/>
    <w:rsid w:val="00D31310"/>
    <w:rsid w:val="00D37AF8"/>
    <w:rsid w:val="00D40C62"/>
    <w:rsid w:val="00D55053"/>
    <w:rsid w:val="00D5729B"/>
    <w:rsid w:val="00D66B80"/>
    <w:rsid w:val="00D73A67"/>
    <w:rsid w:val="00D8028D"/>
    <w:rsid w:val="00D970A9"/>
    <w:rsid w:val="00DB159E"/>
    <w:rsid w:val="00DB1F5E"/>
    <w:rsid w:val="00DC47B1"/>
    <w:rsid w:val="00DE27A6"/>
    <w:rsid w:val="00DF3845"/>
    <w:rsid w:val="00E071A0"/>
    <w:rsid w:val="00E26658"/>
    <w:rsid w:val="00E32D96"/>
    <w:rsid w:val="00E41911"/>
    <w:rsid w:val="00E41F6B"/>
    <w:rsid w:val="00E44B57"/>
    <w:rsid w:val="00E56507"/>
    <w:rsid w:val="00E658FD"/>
    <w:rsid w:val="00E92EEF"/>
    <w:rsid w:val="00E95B4E"/>
    <w:rsid w:val="00E97AB4"/>
    <w:rsid w:val="00EA150E"/>
    <w:rsid w:val="00EB0F12"/>
    <w:rsid w:val="00EB4785"/>
    <w:rsid w:val="00EF2368"/>
    <w:rsid w:val="00EF3015"/>
    <w:rsid w:val="00EF5F4D"/>
    <w:rsid w:val="00F02C5C"/>
    <w:rsid w:val="00F24442"/>
    <w:rsid w:val="00F42BA9"/>
    <w:rsid w:val="00F477DA"/>
    <w:rsid w:val="00F50AE3"/>
    <w:rsid w:val="00F655B7"/>
    <w:rsid w:val="00F656BA"/>
    <w:rsid w:val="00F677EF"/>
    <w:rsid w:val="00F67CF1"/>
    <w:rsid w:val="00F7053B"/>
    <w:rsid w:val="00F728AA"/>
    <w:rsid w:val="00F840F0"/>
    <w:rsid w:val="00F91CB4"/>
    <w:rsid w:val="00F935A0"/>
    <w:rsid w:val="00F97D41"/>
    <w:rsid w:val="00FA0B1D"/>
    <w:rsid w:val="00FB0D0D"/>
    <w:rsid w:val="00FB43B4"/>
    <w:rsid w:val="00FB6B0B"/>
    <w:rsid w:val="00FB6FC2"/>
    <w:rsid w:val="00FC39D8"/>
    <w:rsid w:val="00FE3CA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2363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3C"/>
    <w:rPr>
      <w:rFonts w:eastAsia="Times New Roman" w:cs="Times New Roman"/>
      <w:b/>
      <w:sz w:val="30"/>
      <w:szCs w:val="20"/>
    </w:rPr>
  </w:style>
  <w:style w:type="paragraph" w:styleId="Header">
    <w:name w:val="header"/>
    <w:basedOn w:val="Normal"/>
    <w:link w:val="HeaderChar"/>
    <w:uiPriority w:val="99"/>
    <w:unhideWhenUsed/>
    <w:rsid w:val="0072363C"/>
    <w:pPr>
      <w:tabs>
        <w:tab w:val="center" w:pos="4680"/>
        <w:tab w:val="right" w:pos="9360"/>
      </w:tabs>
    </w:pPr>
  </w:style>
  <w:style w:type="character" w:customStyle="1" w:styleId="HeaderChar">
    <w:name w:val="Header Char"/>
    <w:basedOn w:val="DefaultParagraphFont"/>
    <w:link w:val="Header"/>
    <w:uiPriority w:val="99"/>
    <w:rsid w:val="0072363C"/>
    <w:rPr>
      <w:rFonts w:eastAsia="Times New Roman" w:cs="Times New Roman"/>
      <w:szCs w:val="20"/>
    </w:rPr>
  </w:style>
  <w:style w:type="paragraph" w:styleId="Footer">
    <w:name w:val="footer"/>
    <w:basedOn w:val="Normal"/>
    <w:link w:val="FooterChar"/>
    <w:uiPriority w:val="99"/>
    <w:unhideWhenUsed/>
    <w:rsid w:val="0072363C"/>
    <w:pPr>
      <w:tabs>
        <w:tab w:val="center" w:pos="4680"/>
        <w:tab w:val="right" w:pos="9360"/>
      </w:tabs>
    </w:pPr>
  </w:style>
  <w:style w:type="character" w:customStyle="1" w:styleId="FooterChar">
    <w:name w:val="Footer Char"/>
    <w:basedOn w:val="DefaultParagraphFont"/>
    <w:link w:val="Footer"/>
    <w:uiPriority w:val="99"/>
    <w:rsid w:val="0072363C"/>
    <w:rPr>
      <w:rFonts w:eastAsia="Times New Roman" w:cs="Times New Roman"/>
      <w:szCs w:val="20"/>
    </w:rPr>
  </w:style>
  <w:style w:type="character" w:styleId="PageNumber">
    <w:name w:val="page number"/>
    <w:basedOn w:val="DefaultParagraphFont"/>
    <w:uiPriority w:val="99"/>
    <w:semiHidden/>
    <w:unhideWhenUsed/>
    <w:rsid w:val="0072363C"/>
  </w:style>
  <w:style w:type="character" w:styleId="LineNumber">
    <w:name w:val="line number"/>
    <w:basedOn w:val="DefaultParagraphFont"/>
    <w:uiPriority w:val="99"/>
    <w:semiHidden/>
    <w:unhideWhenUsed/>
    <w:rsid w:val="0072363C"/>
  </w:style>
  <w:style w:type="paragraph" w:customStyle="1" w:styleId="BillDots">
    <w:name w:val="Bill Dots"/>
    <w:basedOn w:val="Normal"/>
    <w:qFormat/>
    <w:rsid w:val="0072363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2363C"/>
    <w:pPr>
      <w:tabs>
        <w:tab w:val="right" w:pos="5904"/>
      </w:tabs>
    </w:pPr>
  </w:style>
  <w:style w:type="paragraph" w:styleId="BalloonText">
    <w:name w:val="Balloon Text"/>
    <w:basedOn w:val="Normal"/>
    <w:link w:val="BalloonTextChar"/>
    <w:uiPriority w:val="99"/>
    <w:semiHidden/>
    <w:unhideWhenUsed/>
    <w:rsid w:val="00723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63C"/>
    <w:rPr>
      <w:rFonts w:ascii="Segoe UI" w:eastAsia="Times New Roman" w:hAnsi="Segoe UI" w:cs="Segoe UI"/>
      <w:sz w:val="18"/>
      <w:szCs w:val="18"/>
    </w:rPr>
  </w:style>
  <w:style w:type="paragraph" w:styleId="ListParagraph">
    <w:name w:val="List Paragraph"/>
    <w:basedOn w:val="Normal"/>
    <w:uiPriority w:val="34"/>
    <w:qFormat/>
    <w:rsid w:val="0072363C"/>
    <w:pPr>
      <w:ind w:left="720"/>
      <w:contextualSpacing/>
    </w:pPr>
  </w:style>
  <w:style w:type="paragraph" w:customStyle="1" w:styleId="scbillheader">
    <w:name w:val="sc_bill_header"/>
    <w:qFormat/>
    <w:rsid w:val="0072363C"/>
    <w:pPr>
      <w:widowControl w:val="0"/>
      <w:suppressAutoHyphens/>
      <w:spacing w:after="0" w:line="240" w:lineRule="auto"/>
      <w:jc w:val="center"/>
    </w:pPr>
    <w:rPr>
      <w:b/>
      <w:caps/>
      <w:sz w:val="30"/>
    </w:rPr>
  </w:style>
  <w:style w:type="paragraph" w:customStyle="1" w:styleId="schouseresolutionbythis">
    <w:name w:val="sc_house_resolution_by_this"/>
    <w:qFormat/>
    <w:rsid w:val="0072363C"/>
    <w:pPr>
      <w:widowControl w:val="0"/>
      <w:suppressAutoHyphens/>
      <w:spacing w:after="0" w:line="240" w:lineRule="auto"/>
      <w:jc w:val="both"/>
    </w:pPr>
  </w:style>
  <w:style w:type="paragraph" w:customStyle="1" w:styleId="schouseresolutionclippageattorney">
    <w:name w:val="sc_house_resolution_clip_page_attorney"/>
    <w:qFormat/>
    <w:rsid w:val="007236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236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236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2363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2363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236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2363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2363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2363C"/>
    <w:pPr>
      <w:widowControl w:val="0"/>
      <w:suppressAutoHyphens/>
      <w:spacing w:after="0" w:line="240" w:lineRule="auto"/>
      <w:jc w:val="both"/>
    </w:pPr>
    <w:rPr>
      <w:caps/>
    </w:rPr>
  </w:style>
  <w:style w:type="paragraph" w:customStyle="1" w:styleId="schouseresolutionemptyline">
    <w:name w:val="sc_house_resolution_empty_line"/>
    <w:qFormat/>
    <w:rsid w:val="0072363C"/>
    <w:pPr>
      <w:widowControl w:val="0"/>
      <w:suppressAutoHyphens/>
      <w:spacing w:after="0" w:line="240" w:lineRule="auto"/>
      <w:jc w:val="both"/>
    </w:pPr>
  </w:style>
  <w:style w:type="paragraph" w:customStyle="1" w:styleId="schouseresolutionfurtherresolved">
    <w:name w:val="sc_house_resolution_further_resolved"/>
    <w:qFormat/>
    <w:rsid w:val="0072363C"/>
    <w:pPr>
      <w:widowControl w:val="0"/>
      <w:suppressAutoHyphens/>
      <w:spacing w:after="0" w:line="240" w:lineRule="auto"/>
      <w:jc w:val="both"/>
    </w:pPr>
  </w:style>
  <w:style w:type="paragraph" w:customStyle="1" w:styleId="schouseresolutionheader">
    <w:name w:val="sc_house_resolution_header"/>
    <w:qFormat/>
    <w:rsid w:val="0072363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2363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2363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2363C"/>
    <w:pPr>
      <w:widowControl w:val="0"/>
      <w:suppressLineNumbers/>
      <w:suppressAutoHyphens/>
      <w:jc w:val="left"/>
    </w:pPr>
    <w:rPr>
      <w:b/>
    </w:rPr>
  </w:style>
  <w:style w:type="paragraph" w:customStyle="1" w:styleId="schouseresolutionjackettitle">
    <w:name w:val="sc_house_resolution_jacket_title"/>
    <w:qFormat/>
    <w:rsid w:val="0072363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2363C"/>
    <w:pPr>
      <w:widowControl w:val="0"/>
      <w:suppressAutoHyphens/>
      <w:spacing w:after="0" w:line="360" w:lineRule="auto"/>
      <w:jc w:val="both"/>
    </w:pPr>
  </w:style>
  <w:style w:type="paragraph" w:customStyle="1" w:styleId="scresolutionwhereas">
    <w:name w:val="sc_resolution_whereas"/>
    <w:qFormat/>
    <w:rsid w:val="0072363C"/>
    <w:pPr>
      <w:widowControl w:val="0"/>
      <w:suppressAutoHyphens/>
      <w:spacing w:after="0" w:line="360" w:lineRule="auto"/>
      <w:jc w:val="both"/>
    </w:pPr>
  </w:style>
  <w:style w:type="paragraph" w:customStyle="1" w:styleId="schouseresolutionxx">
    <w:name w:val="sc_house_resolution_xx"/>
    <w:qFormat/>
    <w:rsid w:val="0072363C"/>
    <w:pPr>
      <w:widowControl w:val="0"/>
      <w:suppressAutoHyphens/>
      <w:spacing w:after="0" w:line="240" w:lineRule="auto"/>
      <w:jc w:val="center"/>
    </w:pPr>
  </w:style>
  <w:style w:type="paragraph" w:customStyle="1" w:styleId="BillDots0">
    <w:name w:val="BillDots"/>
    <w:basedOn w:val="Normal"/>
    <w:autoRedefine/>
    <w:qFormat/>
    <w:rsid w:val="0072363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2363C"/>
    <w:rPr>
      <w:color w:val="0000FF" w:themeColor="hyperlink"/>
      <w:u w:val="single"/>
    </w:rPr>
  </w:style>
  <w:style w:type="paragraph" w:customStyle="1" w:styleId="Numbers">
    <w:name w:val="Numbers"/>
    <w:basedOn w:val="BillDots0"/>
    <w:qFormat/>
    <w:rsid w:val="0072363C"/>
    <w:pPr>
      <w:tabs>
        <w:tab w:val="right" w:pos="5904"/>
      </w:tabs>
    </w:pPr>
  </w:style>
  <w:style w:type="character" w:customStyle="1" w:styleId="scclippagepath">
    <w:name w:val="sc_clip_page_path"/>
    <w:uiPriority w:val="1"/>
    <w:qFormat/>
    <w:rsid w:val="0072363C"/>
    <w:rPr>
      <w:rFonts w:ascii="Times New Roman" w:hAnsi="Times New Roman"/>
      <w:caps/>
      <w:smallCaps w:val="0"/>
      <w:sz w:val="22"/>
    </w:rPr>
  </w:style>
  <w:style w:type="paragraph" w:customStyle="1" w:styleId="scconresoattyda">
    <w:name w:val="sc_con_reso_atty_da"/>
    <w:qFormat/>
    <w:rsid w:val="0072363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2363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2363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2363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2363C"/>
    <w:pPr>
      <w:widowControl w:val="0"/>
      <w:suppressAutoHyphens/>
      <w:spacing w:after="0" w:line="240" w:lineRule="auto"/>
      <w:jc w:val="both"/>
    </w:pPr>
  </w:style>
  <w:style w:type="paragraph" w:customStyle="1" w:styleId="scjrregattydadocno">
    <w:name w:val="sc_jrreg_atty_da_docno"/>
    <w:basedOn w:val="Normal"/>
    <w:qFormat/>
    <w:rsid w:val="0072363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2363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236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2363C"/>
    <w:rPr>
      <w:rFonts w:ascii="Times New Roman" w:hAnsi="Times New Roman"/>
      <w:b/>
      <w:caps/>
      <w:smallCaps w:val="0"/>
      <w:sz w:val="24"/>
    </w:rPr>
  </w:style>
  <w:style w:type="paragraph" w:customStyle="1" w:styleId="scjrregfooter">
    <w:name w:val="sc_jrreg_footer"/>
    <w:qFormat/>
    <w:rsid w:val="0072363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236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236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2363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23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236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236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236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2363C"/>
    <w:pPr>
      <w:widowControl w:val="0"/>
      <w:suppressAutoHyphens/>
      <w:spacing w:after="0" w:line="360" w:lineRule="auto"/>
      <w:jc w:val="both"/>
    </w:pPr>
  </w:style>
  <w:style w:type="paragraph" w:customStyle="1" w:styleId="scresolutionbody">
    <w:name w:val="sc_resolution_body"/>
    <w:qFormat/>
    <w:rsid w:val="0072363C"/>
    <w:pPr>
      <w:widowControl w:val="0"/>
      <w:suppressAutoHyphens/>
      <w:spacing w:after="0" w:line="360" w:lineRule="auto"/>
      <w:jc w:val="both"/>
    </w:pPr>
  </w:style>
  <w:style w:type="paragraph" w:customStyle="1" w:styleId="scresolutionclippagebottom">
    <w:name w:val="sc_resolution_clip_page_bottom"/>
    <w:qFormat/>
    <w:rsid w:val="0072363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2363C"/>
    <w:pPr>
      <w:widowControl w:val="0"/>
      <w:suppressAutoHyphens/>
      <w:spacing w:after="0" w:line="240" w:lineRule="auto"/>
      <w:jc w:val="both"/>
    </w:pPr>
  </w:style>
  <w:style w:type="paragraph" w:customStyle="1" w:styleId="scresolutionfooter">
    <w:name w:val="sc_resolution_footer"/>
    <w:link w:val="scresolutionfooterChar"/>
    <w:qFormat/>
    <w:rsid w:val="0072363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2363C"/>
    <w:rPr>
      <w:rFonts w:eastAsia="Times New Roman" w:cs="Times New Roman"/>
      <w:szCs w:val="20"/>
    </w:rPr>
  </w:style>
  <w:style w:type="paragraph" w:customStyle="1" w:styleId="scresolutionheader">
    <w:name w:val="sc_resolution_header"/>
    <w:qFormat/>
    <w:rsid w:val="0072363C"/>
    <w:pPr>
      <w:widowControl w:val="0"/>
      <w:suppressAutoHyphens/>
      <w:spacing w:after="0" w:line="240" w:lineRule="auto"/>
      <w:jc w:val="center"/>
    </w:pPr>
    <w:rPr>
      <w:b/>
      <w:caps/>
      <w:sz w:val="30"/>
    </w:rPr>
  </w:style>
  <w:style w:type="paragraph" w:customStyle="1" w:styleId="scresolutiontitle">
    <w:name w:val="sc_resolution_title"/>
    <w:qFormat/>
    <w:rsid w:val="0072363C"/>
    <w:pPr>
      <w:widowControl w:val="0"/>
      <w:suppressAutoHyphens/>
      <w:spacing w:after="0" w:line="240" w:lineRule="auto"/>
      <w:jc w:val="both"/>
    </w:pPr>
    <w:rPr>
      <w:caps/>
    </w:rPr>
  </w:style>
  <w:style w:type="paragraph" w:customStyle="1" w:styleId="scresolutionxx">
    <w:name w:val="sc_resolution_xx"/>
    <w:qFormat/>
    <w:rsid w:val="0072363C"/>
    <w:pPr>
      <w:widowControl w:val="0"/>
      <w:suppressAutoHyphens/>
      <w:spacing w:after="0" w:line="240" w:lineRule="auto"/>
      <w:jc w:val="center"/>
    </w:pPr>
  </w:style>
  <w:style w:type="character" w:customStyle="1" w:styleId="scSECTIONS">
    <w:name w:val="sc_SECTIONS"/>
    <w:uiPriority w:val="1"/>
    <w:qFormat/>
    <w:rsid w:val="0072363C"/>
    <w:rPr>
      <w:rFonts w:ascii="Times New Roman" w:hAnsi="Times New Roman"/>
      <w:b w:val="0"/>
      <w:i w:val="0"/>
      <w:caps/>
      <w:smallCaps w:val="0"/>
      <w:color w:val="auto"/>
      <w:sz w:val="22"/>
    </w:rPr>
  </w:style>
  <w:style w:type="character" w:customStyle="1" w:styleId="scsenateclippagepath">
    <w:name w:val="sc_senate_clip_page_path"/>
    <w:uiPriority w:val="1"/>
    <w:qFormat/>
    <w:rsid w:val="0072363C"/>
    <w:rPr>
      <w:rFonts w:ascii="Times New Roman" w:hAnsi="Times New Roman"/>
      <w:caps/>
      <w:smallCaps w:val="0"/>
      <w:sz w:val="22"/>
    </w:rPr>
  </w:style>
  <w:style w:type="paragraph" w:customStyle="1" w:styleId="scsenateresolutionbody">
    <w:name w:val="sc_senate_resolution_body"/>
    <w:qFormat/>
    <w:rsid w:val="0072363C"/>
    <w:pPr>
      <w:widowControl w:val="0"/>
      <w:suppressAutoHyphens/>
      <w:spacing w:after="0" w:line="360" w:lineRule="auto"/>
      <w:jc w:val="both"/>
    </w:pPr>
  </w:style>
  <w:style w:type="paragraph" w:customStyle="1" w:styleId="scsenateresolutionclippagebottom">
    <w:name w:val="sc_senate_resolution_clip_page_bottom"/>
    <w:qFormat/>
    <w:rsid w:val="0072363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2363C"/>
    <w:pPr>
      <w:widowControl w:val="0"/>
      <w:suppressLineNumbers/>
      <w:suppressAutoHyphens/>
    </w:pPr>
  </w:style>
  <w:style w:type="paragraph" w:customStyle="1" w:styleId="scsenateresolutionclippagerepdocumentname">
    <w:name w:val="sc_senate_resolution_clip_page_rep_document_name"/>
    <w:qFormat/>
    <w:rsid w:val="0072363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2363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2363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2363C"/>
    <w:rPr>
      <w:color w:val="808080"/>
    </w:rPr>
  </w:style>
  <w:style w:type="paragraph" w:customStyle="1" w:styleId="sctablecodifiedsection">
    <w:name w:val="sc_table_codified_section"/>
    <w:qFormat/>
    <w:rsid w:val="0072363C"/>
    <w:pPr>
      <w:widowControl w:val="0"/>
      <w:suppressAutoHyphens/>
      <w:spacing w:after="0" w:line="360" w:lineRule="auto"/>
    </w:pPr>
  </w:style>
  <w:style w:type="paragraph" w:customStyle="1" w:styleId="sctableln">
    <w:name w:val="sc_table_ln"/>
    <w:qFormat/>
    <w:rsid w:val="0072363C"/>
    <w:pPr>
      <w:widowControl w:val="0"/>
      <w:suppressAutoHyphens/>
      <w:spacing w:after="0" w:line="360" w:lineRule="auto"/>
      <w:jc w:val="right"/>
    </w:pPr>
  </w:style>
  <w:style w:type="paragraph" w:customStyle="1" w:styleId="sctablenoncodifiedsection">
    <w:name w:val="sc_table_non_codified_section"/>
    <w:qFormat/>
    <w:rsid w:val="0072363C"/>
    <w:pPr>
      <w:widowControl w:val="0"/>
      <w:suppressAutoHyphens/>
      <w:spacing w:after="0" w:line="360" w:lineRule="auto"/>
    </w:pPr>
  </w:style>
  <w:style w:type="paragraph" w:customStyle="1" w:styleId="scresolutionmembers">
    <w:name w:val="sc_resolution_members"/>
    <w:qFormat/>
    <w:rsid w:val="0072363C"/>
    <w:pPr>
      <w:widowControl w:val="0"/>
      <w:suppressAutoHyphens/>
      <w:spacing w:after="0" w:line="360" w:lineRule="auto"/>
      <w:jc w:val="both"/>
    </w:pPr>
  </w:style>
  <w:style w:type="paragraph" w:customStyle="1" w:styleId="scdraftheader">
    <w:name w:val="sc_draft_header"/>
    <w:qFormat/>
    <w:rsid w:val="0072363C"/>
    <w:pPr>
      <w:widowControl w:val="0"/>
      <w:suppressAutoHyphens/>
      <w:spacing w:after="0" w:line="240" w:lineRule="auto"/>
    </w:pPr>
  </w:style>
  <w:style w:type="paragraph" w:customStyle="1" w:styleId="scemptyline">
    <w:name w:val="sc_empty_line"/>
    <w:qFormat/>
    <w:rsid w:val="0072363C"/>
    <w:pPr>
      <w:widowControl w:val="0"/>
      <w:suppressAutoHyphens/>
      <w:spacing w:after="0" w:line="360" w:lineRule="auto"/>
      <w:jc w:val="both"/>
    </w:pPr>
  </w:style>
  <w:style w:type="paragraph" w:customStyle="1" w:styleId="scemptylineheader">
    <w:name w:val="sc_emptyline_header"/>
    <w:qFormat/>
    <w:rsid w:val="0072363C"/>
    <w:pPr>
      <w:widowControl w:val="0"/>
      <w:suppressAutoHyphens/>
      <w:spacing w:after="0" w:line="240" w:lineRule="auto"/>
      <w:jc w:val="both"/>
    </w:pPr>
  </w:style>
  <w:style w:type="character" w:customStyle="1" w:styleId="scinsert">
    <w:name w:val="sc_insert"/>
    <w:uiPriority w:val="1"/>
    <w:qFormat/>
    <w:rsid w:val="0072363C"/>
    <w:rPr>
      <w:caps w:val="0"/>
      <w:smallCaps w:val="0"/>
      <w:strike w:val="0"/>
      <w:dstrike w:val="0"/>
      <w:vanish w:val="0"/>
      <w:u w:val="single"/>
      <w:vertAlign w:val="baseline"/>
    </w:rPr>
  </w:style>
  <w:style w:type="character" w:customStyle="1" w:styleId="scinsertblue">
    <w:name w:val="sc_insert_blue"/>
    <w:uiPriority w:val="1"/>
    <w:qFormat/>
    <w:rsid w:val="0072363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2363C"/>
    <w:rPr>
      <w:caps w:val="0"/>
      <w:smallCaps w:val="0"/>
      <w:strike w:val="0"/>
      <w:dstrike w:val="0"/>
      <w:vanish w:val="0"/>
      <w:color w:val="0070C0"/>
      <w:u w:val="none"/>
      <w:vertAlign w:val="baseline"/>
    </w:rPr>
  </w:style>
  <w:style w:type="character" w:customStyle="1" w:styleId="scinsertred">
    <w:name w:val="sc_insert_red"/>
    <w:uiPriority w:val="1"/>
    <w:qFormat/>
    <w:rsid w:val="0072363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2363C"/>
    <w:rPr>
      <w:caps w:val="0"/>
      <w:smallCaps w:val="0"/>
      <w:strike w:val="0"/>
      <w:dstrike w:val="0"/>
      <w:vanish w:val="0"/>
      <w:color w:val="FF0000"/>
      <w:u w:val="none"/>
      <w:vertAlign w:val="baseline"/>
    </w:rPr>
  </w:style>
  <w:style w:type="character" w:customStyle="1" w:styleId="scstrike">
    <w:name w:val="sc_strike"/>
    <w:uiPriority w:val="1"/>
    <w:qFormat/>
    <w:rsid w:val="0072363C"/>
    <w:rPr>
      <w:strike/>
      <w:dstrike w:val="0"/>
    </w:rPr>
  </w:style>
  <w:style w:type="character" w:customStyle="1" w:styleId="scstrikeblue">
    <w:name w:val="sc_strike_blue"/>
    <w:uiPriority w:val="1"/>
    <w:qFormat/>
    <w:rsid w:val="0072363C"/>
    <w:rPr>
      <w:strike/>
      <w:dstrike w:val="0"/>
      <w:color w:val="0070C0"/>
    </w:rPr>
  </w:style>
  <w:style w:type="character" w:customStyle="1" w:styleId="scstrikered">
    <w:name w:val="sc_strike_red"/>
    <w:uiPriority w:val="1"/>
    <w:qFormat/>
    <w:rsid w:val="0072363C"/>
    <w:rPr>
      <w:strike/>
      <w:dstrike w:val="0"/>
      <w:color w:val="FF0000"/>
    </w:rPr>
  </w:style>
  <w:style w:type="character" w:customStyle="1" w:styleId="scstrikebluenoncodified">
    <w:name w:val="sc_strike_blue_non_codified"/>
    <w:uiPriority w:val="1"/>
    <w:qFormat/>
    <w:rsid w:val="0072363C"/>
    <w:rPr>
      <w:strike/>
      <w:dstrike w:val="0"/>
      <w:color w:val="0070C0"/>
      <w:lang w:val="en-US"/>
    </w:rPr>
  </w:style>
  <w:style w:type="character" w:customStyle="1" w:styleId="scstrikerednoncodified">
    <w:name w:val="sc_strike_red_non_codified"/>
    <w:uiPriority w:val="1"/>
    <w:qFormat/>
    <w:rsid w:val="0072363C"/>
    <w:rPr>
      <w:strike/>
      <w:dstrike w:val="0"/>
      <w:color w:val="FF0000"/>
    </w:rPr>
  </w:style>
  <w:style w:type="paragraph" w:customStyle="1" w:styleId="scnowthereforebold">
    <w:name w:val="sc_now_therefore_bold"/>
    <w:uiPriority w:val="1"/>
    <w:qFormat/>
    <w:rsid w:val="0072363C"/>
    <w:pPr>
      <w:widowControl w:val="0"/>
      <w:suppressAutoHyphens/>
      <w:spacing w:after="0" w:line="480" w:lineRule="auto"/>
    </w:pPr>
    <w:rPr>
      <w:rFonts w:eastAsia="Calibri" w:cs="Times New Roman"/>
    </w:rPr>
  </w:style>
  <w:style w:type="paragraph" w:customStyle="1" w:styleId="scbillsiglines">
    <w:name w:val="sc_bill_sig_lines"/>
    <w:qFormat/>
    <w:rsid w:val="0072363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2363C"/>
  </w:style>
  <w:style w:type="paragraph" w:customStyle="1" w:styleId="scbillendxx">
    <w:name w:val="sc_bill_end_xx"/>
    <w:qFormat/>
    <w:rsid w:val="0072363C"/>
    <w:pPr>
      <w:widowControl w:val="0"/>
      <w:suppressAutoHyphens/>
      <w:spacing w:after="0" w:line="240" w:lineRule="auto"/>
      <w:jc w:val="center"/>
    </w:pPr>
  </w:style>
  <w:style w:type="character" w:customStyle="1" w:styleId="scbillheader1">
    <w:name w:val="sc_bill_header1"/>
    <w:uiPriority w:val="1"/>
    <w:qFormat/>
    <w:rsid w:val="0072363C"/>
  </w:style>
  <w:style w:type="character" w:customStyle="1" w:styleId="scresolutionbody1">
    <w:name w:val="sc_resolution_body1"/>
    <w:uiPriority w:val="1"/>
    <w:qFormat/>
    <w:rsid w:val="0072363C"/>
  </w:style>
  <w:style w:type="character" w:styleId="Strong">
    <w:name w:val="Strong"/>
    <w:basedOn w:val="DefaultParagraphFont"/>
    <w:uiPriority w:val="22"/>
    <w:qFormat/>
    <w:rsid w:val="0072363C"/>
    <w:rPr>
      <w:b/>
      <w:bCs/>
    </w:rPr>
  </w:style>
  <w:style w:type="character" w:customStyle="1" w:styleId="scamendhouse">
    <w:name w:val="sc_amend_house"/>
    <w:uiPriority w:val="1"/>
    <w:qFormat/>
    <w:rsid w:val="0072363C"/>
    <w:rPr>
      <w:bdr w:val="none" w:sz="0" w:space="0" w:color="auto"/>
      <w:shd w:val="clear" w:color="auto" w:fill="FDE9D9" w:themeFill="accent6" w:themeFillTint="33"/>
    </w:rPr>
  </w:style>
  <w:style w:type="character" w:customStyle="1" w:styleId="scamendsenate">
    <w:name w:val="sc_amend_senate"/>
    <w:uiPriority w:val="1"/>
    <w:qFormat/>
    <w:rsid w:val="0072363C"/>
    <w:rPr>
      <w:bdr w:val="none" w:sz="0" w:space="0" w:color="auto"/>
      <w:shd w:val="clear" w:color="auto" w:fill="E5DFEC" w:themeFill="accent4" w:themeFillTint="33"/>
    </w:rPr>
  </w:style>
  <w:style w:type="paragraph" w:styleId="Revision">
    <w:name w:val="Revision"/>
    <w:hidden/>
    <w:uiPriority w:val="99"/>
    <w:semiHidden/>
    <w:rsid w:val="0072363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2363C"/>
    <w:pPr>
      <w:spacing w:after="0" w:line="240" w:lineRule="auto"/>
    </w:pPr>
    <w:rPr>
      <w:i/>
    </w:rPr>
  </w:style>
  <w:style w:type="paragraph" w:customStyle="1" w:styleId="sccoversheetsenate">
    <w:name w:val="sc_coversheet_senate"/>
    <w:qFormat/>
    <w:rsid w:val="0072363C"/>
    <w:pPr>
      <w:spacing w:after="0" w:line="240" w:lineRule="auto"/>
    </w:pPr>
    <w:rPr>
      <w:b/>
    </w:rPr>
  </w:style>
  <w:style w:type="character" w:styleId="FollowedHyperlink">
    <w:name w:val="FollowedHyperlink"/>
    <w:basedOn w:val="DefaultParagraphFont"/>
    <w:uiPriority w:val="99"/>
    <w:semiHidden/>
    <w:unhideWhenUsed/>
    <w:rsid w:val="001879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91&amp;session=126&amp;summary=B" TargetMode="External" Id="R0335130c2c064203" /><Relationship Type="http://schemas.openxmlformats.org/officeDocument/2006/relationships/hyperlink" Target="https://www.scstatehouse.gov/sess126_2025-2026/prever/1091_20260401.docx" TargetMode="External" Id="Rf0c2a9a0250c42c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0937"/>
    <w:rsid w:val="00174066"/>
    <w:rsid w:val="00212BEF"/>
    <w:rsid w:val="002A3D45"/>
    <w:rsid w:val="00362988"/>
    <w:rsid w:val="00460640"/>
    <w:rsid w:val="004D1BF3"/>
    <w:rsid w:val="00573513"/>
    <w:rsid w:val="0072205F"/>
    <w:rsid w:val="00804B1A"/>
    <w:rsid w:val="008228BC"/>
    <w:rsid w:val="0094304B"/>
    <w:rsid w:val="00A22407"/>
    <w:rsid w:val="00A634FF"/>
    <w:rsid w:val="00AA6F82"/>
    <w:rsid w:val="00BE097C"/>
    <w:rsid w:val="00E216F6"/>
    <w:rsid w:val="00E26658"/>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c7fbb642-159f-44e6-9e24-00b56635d71b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INTRODATE>2026-04-01</T_BILL_D_INTRODATE>
  <T_BILL_D_SENATEINTRODATE>2026-04-01</T_BILL_D_SENATEINTRODATE>
  <T_BILL_N_INTERNALVERSIONNUMBER>1</T_BILL_N_INTERNALVERSIONNUMBER>
  <T_BILL_N_SESSION>126</T_BILL_N_SESSION>
  <T_BILL_N_VERSIONNUMBER>1</T_BILL_N_VERSIONNUMBER>
  <T_BILL_N_YEAR>2026</T_BILL_N_YEAR>
  <T_BILL_REQUEST_REQUEST>e185a09c-2ac5-4dca-92b7-77484952340e</T_BILL_REQUEST_REQUEST>
  <T_BILL_R_ORIGINALDRAFT>29dec3fc-7fb2-45c2-b5c3-6a858b9db111</T_BILL_R_ORIGINALDRAFT>
  <T_BILL_SPONSOR_SPONSOR>faacd2e5-992d-4616-a82e-da8d86d2ccfe</T_BILL_SPONSOR_SPONSOR>
  <T_BILL_T_BILLNAME>[1091]</T_BILL_T_BILLNAME>
  <T_BILL_T_BILLNUMBER>1091</T_BILL_T_BILLNUMBER>
  <T_BILL_T_BILLTITLE>to congratulate the congregation of Bethlehem Baptist Church, College Place upon the celebration of its one hundred thirtieth anniversary of ministry and service in its community.</T_BILL_T_BILLTITLE>
  <T_BILL_T_CHAMBER>senate</T_BILL_T_CHAMBER>
  <T_BILL_T_FILENAME> </T_BILL_T_FILENAME>
  <T_BILL_T_LEGTYPE>resolution</T_BILL_T_LEGTYPE>
  <T_BILL_T_RATNUMBERSTRING>SNone</T_BILL_T_RATNUMBERSTRING>
  <T_BILL_T_SUBJECT>Bethlehem Baptist Church-College Place  130th anniversary</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E91F2-BB28-462E-9221-15839485BC6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3580</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2026-03-31T18:27:00Z</cp:lastPrinted>
  <dcterms:created xsi:type="dcterms:W3CDTF">2026-03-31T19:34:00Z</dcterms:created>
  <dcterms:modified xsi:type="dcterms:W3CDTF">2026-03-31T19:34:00Z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