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Document Path: SR-0640KM-VC26.docx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South Carolina Adventure Route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9575aee6522b43e8">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9027d5eeff4c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45e48217d84abb">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C708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5EC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31432" w14:paraId="48DB32D0" w14:textId="212878ED">
          <w:pPr>
            <w:pStyle w:val="scresolutiontitle"/>
          </w:pPr>
          <w:r w:rsidRPr="00431432">
            <w:t xml:space="preserve">TO RECOGNIZE AND </w:t>
          </w:r>
          <w:r w:rsidR="00C46460">
            <w:t>honor</w:t>
          </w:r>
          <w:r w:rsidRPr="00431432">
            <w:t xml:space="preserve"> THE SOUTH CAROLINA ADVENTURE ROUTE FOR ITS CONTRIBUTIONS TO OUTDOOR RECREATION, TOURISM, AND THE PROMOTION OF SOUTH CAROLINA’S NATURAL BEAUTY, AND TO EXPRESS SUPPORT FOR RESPONSIBLE ADVENTURE TRAVEL AND MOTORCYCLING THROUGHOUT THE STATE.</w:t>
          </w:r>
        </w:p>
      </w:sdtContent>
    </w:sdt>
    <w:p w:rsidR="0010776B" w:rsidP="00091FD9" w:rsidRDefault="0010776B" w14:paraId="48DB32D1" w14:textId="56627158">
      <w:pPr>
        <w:pStyle w:val="scresolutiontitle"/>
      </w:pPr>
    </w:p>
    <w:p w:rsidR="001E453D" w:rsidP="001E453D" w:rsidRDefault="001E453D" w14:paraId="721719CE" w14:textId="38D5FA41">
      <w:pPr>
        <w:pStyle w:val="scresolutionwhereas"/>
      </w:pPr>
      <w:bookmarkStart w:name="wa_3b2d24c10" w:id="1"/>
      <w:r>
        <w:t>W</w:t>
      </w:r>
      <w:bookmarkEnd w:id="1"/>
      <w:r>
        <w:t xml:space="preserve">hereas, the members of the South Carolina </w:t>
      </w:r>
      <w:r w:rsidR="00431432">
        <w:t>Senate</w:t>
      </w:r>
      <w:r>
        <w:t xml:space="preserve"> are pleased to recognize </w:t>
      </w:r>
      <w:r w:rsidR="0005240E">
        <w:t xml:space="preserve">the </w:t>
      </w:r>
      <w:r w:rsidRPr="00431432" w:rsidR="00431432">
        <w:t>South Carolina Adventure Route</w:t>
      </w:r>
      <w:r>
        <w:t xml:space="preserve"> for </w:t>
      </w:r>
      <w:r w:rsidRPr="00431432" w:rsidR="00431432">
        <w:t xml:space="preserve">its contributions to outdoor recreation, tourism, and the promotion of </w:t>
      </w:r>
      <w:r w:rsidR="00431432">
        <w:t>S</w:t>
      </w:r>
      <w:r w:rsidRPr="00431432" w:rsidR="00431432">
        <w:t xml:space="preserve">outh </w:t>
      </w:r>
      <w:r w:rsidR="00431432">
        <w:t>C</w:t>
      </w:r>
      <w:r w:rsidRPr="00431432" w:rsidR="00431432">
        <w:t>arolina’s natural beauty</w:t>
      </w:r>
      <w:r>
        <w:t>; and</w:t>
      </w:r>
    </w:p>
    <w:p w:rsidR="001E453D" w:rsidP="001E453D" w:rsidRDefault="001E453D" w14:paraId="7B45E7D2" w14:textId="77777777">
      <w:pPr>
        <w:pStyle w:val="scresolutionwhereas"/>
      </w:pPr>
    </w:p>
    <w:p w:rsidR="00431432" w:rsidP="00431432" w:rsidRDefault="001E453D" w14:paraId="78B08FFF" w14:textId="1A0F3C25">
      <w:pPr>
        <w:pStyle w:val="scresolutionwhereas"/>
      </w:pPr>
      <w:bookmarkStart w:name="wa_7ec2e24cf" w:id="2"/>
      <w:r>
        <w:t>W</w:t>
      </w:r>
      <w:bookmarkEnd w:id="2"/>
      <w:r>
        <w:t xml:space="preserve">hereas, </w:t>
      </w:r>
      <w:r w:rsidR="00431432">
        <w:t>the South Carolina Adventure Route is a carefully designed adventure motorcycling route that spans the State of South Carolina, guiding travelers through the diverse landscapes and scenic backroads that make the Palmetto State unique; and</w:t>
      </w:r>
    </w:p>
    <w:p w:rsidR="00431432" w:rsidP="00431432" w:rsidRDefault="00431432" w14:paraId="2550745A" w14:textId="77777777">
      <w:pPr>
        <w:pStyle w:val="scresolutionwhereas"/>
      </w:pPr>
    </w:p>
    <w:p w:rsidR="001E453D" w:rsidP="00431432" w:rsidRDefault="00431432" w14:paraId="43DB6A63" w14:textId="28912951">
      <w:pPr>
        <w:pStyle w:val="scresolutionwhereas"/>
      </w:pPr>
      <w:bookmarkStart w:name="wa_023786273" w:id="3"/>
      <w:r>
        <w:t>W</w:t>
      </w:r>
      <w:bookmarkEnd w:id="3"/>
      <w:r>
        <w:t>hereas, the route connects many of South Carolina’s geographic regions, beginning in the foothills and mountains of the Upstate and traveling through the forests and farmland of the Midlands before continuing into the sandhills and coastal plains of the Lowcountry</w:t>
      </w:r>
      <w:r w:rsidR="001E453D">
        <w:t>; and</w:t>
      </w:r>
    </w:p>
    <w:p w:rsidR="001E453D" w:rsidP="001E453D" w:rsidRDefault="001E453D" w14:paraId="538D1E9F" w14:textId="77777777">
      <w:pPr>
        <w:pStyle w:val="scresolutionwhereas"/>
      </w:pPr>
    </w:p>
    <w:p w:rsidR="001E453D" w:rsidP="001E453D" w:rsidRDefault="001E453D" w14:paraId="67DC9E9D" w14:textId="430E2707">
      <w:pPr>
        <w:pStyle w:val="scresolutionwhereas"/>
      </w:pPr>
      <w:bookmarkStart w:name="wa_4fa129d88" w:id="4"/>
      <w:r>
        <w:t>W</w:t>
      </w:r>
      <w:bookmarkEnd w:id="4"/>
      <w:r>
        <w:t xml:space="preserve">hereas, </w:t>
      </w:r>
      <w:r w:rsidRPr="00431432" w:rsidR="00431432">
        <w:t>along its path</w:t>
      </w:r>
      <w:r w:rsidR="00431432">
        <w:t>,</w:t>
      </w:r>
      <w:r w:rsidRPr="00431432" w:rsidR="00431432">
        <w:t xml:space="preserve"> the South Carolina Adventure Route highlights portions of Oconee, Pickens, Greenville, Anderson, Abbeville, McCormick, Edgefield, Aiken, Lexington, Richland, Fairfield, Newberry, Kershaw, Lancaster, Chester, and York Counties, providing riders and travelers the opportunity to experience the natural beauty, historic communities, and rural landscapes of these regions</w:t>
      </w:r>
      <w:r>
        <w:t>; and</w:t>
      </w:r>
    </w:p>
    <w:p w:rsidR="001E453D" w:rsidP="001E453D" w:rsidRDefault="001E453D" w14:paraId="15BDD99C" w14:textId="77777777">
      <w:pPr>
        <w:pStyle w:val="scresolutionwhereas"/>
      </w:pPr>
    </w:p>
    <w:p w:rsidR="001E453D" w:rsidP="001E453D" w:rsidRDefault="001E453D" w14:paraId="2F51F0B7" w14:textId="22400900">
      <w:pPr>
        <w:pStyle w:val="scresolutionwhereas"/>
      </w:pPr>
      <w:bookmarkStart w:name="wa_840402dad" w:id="5"/>
      <w:r>
        <w:t>W</w:t>
      </w:r>
      <w:bookmarkEnd w:id="5"/>
      <w:r>
        <w:t xml:space="preserve">hereas, </w:t>
      </w:r>
      <w:r w:rsidRPr="00431432" w:rsidR="00431432">
        <w:t>the route passes near many of South Carolina’s notable natural and historic destinations, including the Sumter National Forest, scenic backroads of the Piedmont, the rolling farmland of the Midlands, and the sandhill regions that lead travelers toward the Lowcountry</w:t>
      </w:r>
      <w:r>
        <w:t>; and</w:t>
      </w:r>
    </w:p>
    <w:p w:rsidR="001E453D" w:rsidP="001E453D" w:rsidRDefault="001E453D" w14:paraId="758C7B69" w14:textId="77777777">
      <w:pPr>
        <w:pStyle w:val="scresolutionwhereas"/>
      </w:pPr>
    </w:p>
    <w:p w:rsidR="001E453D" w:rsidP="001E453D" w:rsidRDefault="001E453D" w14:paraId="296770AB" w14:textId="1F5473A6">
      <w:pPr>
        <w:pStyle w:val="scresolutionwhereas"/>
      </w:pPr>
      <w:bookmarkStart w:name="wa_bf1478947" w:id="6"/>
      <w:r>
        <w:t>W</w:t>
      </w:r>
      <w:bookmarkEnd w:id="6"/>
      <w:r>
        <w:t xml:space="preserve">hereas, </w:t>
      </w:r>
      <w:r w:rsidRPr="00431432" w:rsidR="00431432">
        <w:t>the South Carolina Adventure Route promotes responsible outdoor recreation by encouraging riders and travelers to safely explore public roadways, respect private property, and appreciate the environmental and cultural heritage of the State</w:t>
      </w:r>
      <w:r>
        <w:t>; and</w:t>
      </w:r>
    </w:p>
    <w:p w:rsidR="001E453D" w:rsidP="001E453D" w:rsidRDefault="001E453D" w14:paraId="005A1DFA" w14:textId="77777777">
      <w:pPr>
        <w:pStyle w:val="scresolutionwhereas"/>
      </w:pPr>
    </w:p>
    <w:p w:rsidR="001E453D" w:rsidP="001E453D" w:rsidRDefault="001E453D" w14:paraId="1C3CA8BC" w14:textId="073E64C1">
      <w:pPr>
        <w:pStyle w:val="scresolutionwhereas"/>
      </w:pPr>
      <w:bookmarkStart w:name="wa_dd9d1c9a9" w:id="7"/>
      <w:r>
        <w:lastRenderedPageBreak/>
        <w:t>W</w:t>
      </w:r>
      <w:bookmarkEnd w:id="7"/>
      <w:r>
        <w:t xml:space="preserve">hereas, </w:t>
      </w:r>
      <w:r w:rsidRPr="00431432" w:rsidR="00431432">
        <w:t>adventure tourism continues to grow across the United States, bringing economic opportunities to small towns and rural communities through increased visitation to local restaurants, lodging establishments, fuel stations, outfitters, and historic sites</w:t>
      </w:r>
      <w:r>
        <w:t>; and</w:t>
      </w:r>
    </w:p>
    <w:p w:rsidR="001E453D" w:rsidP="001E453D" w:rsidRDefault="001E453D" w14:paraId="5E21EE84" w14:textId="77777777">
      <w:pPr>
        <w:pStyle w:val="scresolutionwhereas"/>
      </w:pPr>
    </w:p>
    <w:p w:rsidR="001E453D" w:rsidP="001E453D" w:rsidRDefault="001E453D" w14:paraId="56C82B59" w14:textId="4AB48276">
      <w:pPr>
        <w:pStyle w:val="scresolutionwhereas"/>
      </w:pPr>
      <w:bookmarkStart w:name="wa_57bbdae6f" w:id="8"/>
      <w:r>
        <w:t>W</w:t>
      </w:r>
      <w:bookmarkEnd w:id="8"/>
      <w:r>
        <w:t xml:space="preserve">hereas, </w:t>
      </w:r>
      <w:r w:rsidRPr="00431432" w:rsidR="00431432">
        <w:t>by guiding visitors through lesser‑traveled scenic roads and communities, the South Carolina Adventure Route helps showcase the hospitality and charm of South Carolina’s counties and regions while strengthening tourism and economic development throughout the State</w:t>
      </w:r>
      <w:r>
        <w:t>; and</w:t>
      </w:r>
    </w:p>
    <w:p w:rsidR="001E453D" w:rsidP="001E453D" w:rsidRDefault="001E453D" w14:paraId="5833D6AA" w14:textId="77777777">
      <w:pPr>
        <w:pStyle w:val="scresolutionwhereas"/>
      </w:pPr>
    </w:p>
    <w:p w:rsidR="001E453D" w:rsidP="00431432" w:rsidRDefault="001E453D" w14:paraId="241DFBBD" w14:textId="4F144F36">
      <w:pPr>
        <w:pStyle w:val="scresolutionwhereas"/>
      </w:pPr>
      <w:bookmarkStart w:name="wa_7e1b9ef61" w:id="9"/>
      <w:r>
        <w:t>W</w:t>
      </w:r>
      <w:bookmarkEnd w:id="9"/>
      <w:r>
        <w:t xml:space="preserve">hereas, </w:t>
      </w:r>
      <w:r w:rsidRPr="00431432" w:rsidR="00431432">
        <w:t>initiatives such as the South Carolina Adventure Route encourage citizens and visitors alike to discover the beauty of South Carolina’s mountains, forests, farmland, rivers, and coastal plains while fostering a deeper appreciation for the history and character of the Palmetto State</w:t>
      </w:r>
      <w:r>
        <w:t>; and</w:t>
      </w:r>
    </w:p>
    <w:p w:rsidR="001E453D" w:rsidP="001E453D" w:rsidRDefault="001E453D" w14:paraId="2D4F4685" w14:textId="77777777">
      <w:pPr>
        <w:pStyle w:val="scresolutionwhereas"/>
      </w:pPr>
    </w:p>
    <w:p w:rsidR="008A7625" w:rsidP="001E453D" w:rsidRDefault="001E453D" w14:paraId="44F28955" w14:textId="23850514">
      <w:pPr>
        <w:pStyle w:val="scresolutionwhereas"/>
      </w:pPr>
      <w:bookmarkStart w:name="wa_6d5913693" w:id="10"/>
      <w:r>
        <w:t>W</w:t>
      </w:r>
      <w:bookmarkEnd w:id="10"/>
      <w:r>
        <w:t xml:space="preserve">hereas, the members of the South Carolina </w:t>
      </w:r>
      <w:r w:rsidR="00431432">
        <w:t>Senate</w:t>
      </w:r>
      <w:r>
        <w:t xml:space="preserve"> greatly appreciate the dedication and commitment that </w:t>
      </w:r>
      <w:r w:rsidRPr="00431432" w:rsidR="00431432">
        <w:t xml:space="preserve">the individuals and organizations who </w:t>
      </w:r>
      <w:r w:rsidR="00431432">
        <w:t xml:space="preserve">have </w:t>
      </w:r>
      <w:r w:rsidRPr="00431432" w:rsidR="00431432">
        <w:t>developed and promote</w:t>
      </w:r>
      <w:r w:rsidR="00431432">
        <w:t>d</w:t>
      </w:r>
      <w:r w:rsidRPr="00431432" w:rsidR="00431432">
        <w:t xml:space="preserve"> </w:t>
      </w:r>
      <w:r w:rsidR="00431432">
        <w:t xml:space="preserve">the </w:t>
      </w:r>
      <w:r w:rsidRPr="00431432" w:rsidR="00431432">
        <w:t>South Carolina Adventure Route</w:t>
      </w:r>
      <w:r>
        <w:t xml:space="preserve"> ha</w:t>
      </w:r>
      <w:r w:rsidR="00431432">
        <w:t>ve</w:t>
      </w:r>
      <w:r>
        <w:t xml:space="preserve">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89668FD">
      <w:pPr>
        <w:pStyle w:val="scresolutionbody"/>
      </w:pPr>
      <w:bookmarkStart w:name="up_1b4a9e8a4"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5ECC">
            <w:rPr>
              <w:rStyle w:val="scresolutionbody1"/>
            </w:rPr>
            <w:t>Senate</w:t>
          </w:r>
        </w:sdtContent>
      </w:sdt>
      <w:r w:rsidRPr="00040E43">
        <w:t>:</w:t>
      </w:r>
    </w:p>
    <w:p w:rsidRPr="00040E43" w:rsidR="00B9052D" w:rsidP="00B703CB" w:rsidRDefault="00B9052D" w14:paraId="48DB32E5" w14:textId="77777777">
      <w:pPr>
        <w:pStyle w:val="scresolutionbody"/>
      </w:pPr>
    </w:p>
    <w:p w:rsidR="001E453D" w:rsidP="001E453D" w:rsidRDefault="00007116" w14:paraId="48E8BD35" w14:textId="2C9AF488">
      <w:pPr>
        <w:pStyle w:val="scresolutionmembers"/>
      </w:pPr>
      <w:bookmarkStart w:name="up_86dd1dd8b"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5ECC">
            <w:rPr>
              <w:rStyle w:val="scresolutionbody1"/>
            </w:rPr>
            <w:t>Senate</w:t>
          </w:r>
        </w:sdtContent>
      </w:sdt>
      <w:r w:rsidRPr="00040E43">
        <w:t xml:space="preserve">, by this resolution, </w:t>
      </w:r>
      <w:r w:rsidRPr="00EF7527" w:rsidR="001E453D">
        <w:t xml:space="preserve">recognize and honor </w:t>
      </w:r>
      <w:r w:rsidR="00431432">
        <w:t xml:space="preserve">the </w:t>
      </w:r>
      <w:r w:rsidRPr="00431432" w:rsidR="00431432">
        <w:t>South Carolina Adventure Route</w:t>
      </w:r>
      <w:r w:rsidR="00431432">
        <w:t xml:space="preserve"> for </w:t>
      </w:r>
      <w:r w:rsidRPr="00431432" w:rsidR="00431432">
        <w:t xml:space="preserve">its contributions to outdoor recreation, tourism, and the promotion of South Carolina’s natural beauty, and to </w:t>
      </w:r>
      <w:r w:rsidR="00431432">
        <w:t xml:space="preserve">express support for </w:t>
      </w:r>
      <w:r w:rsidRPr="00431432" w:rsidR="00431432">
        <w:t xml:space="preserve">responsible adventure travel and motorcycling throughout the </w:t>
      </w:r>
      <w:r w:rsidR="00431432">
        <w:t>S</w:t>
      </w:r>
      <w:r w:rsidRPr="00431432" w:rsidR="00431432">
        <w:t>tate</w:t>
      </w:r>
      <w:r w:rsidRPr="00EF7527" w:rsidR="001E453D">
        <w:t>.</w:t>
      </w:r>
    </w:p>
    <w:p w:rsidR="001E453D" w:rsidP="001E453D" w:rsidRDefault="001E453D" w14:paraId="23AF7B23" w14:textId="77777777">
      <w:pPr>
        <w:pStyle w:val="scresolutionmembers"/>
      </w:pPr>
    </w:p>
    <w:p w:rsidRPr="00040E43" w:rsidR="00B9052D" w:rsidP="001E453D" w:rsidRDefault="001E453D" w14:paraId="48DB32E8" w14:textId="08B1C760">
      <w:pPr>
        <w:pStyle w:val="scresolutionmembers"/>
      </w:pPr>
      <w:bookmarkStart w:name="up_15040a61b" w:id="13"/>
      <w:r>
        <w:t>B</w:t>
      </w:r>
      <w:bookmarkEnd w:id="13"/>
      <w:r>
        <w:t xml:space="preserve">e it further resolved that a copy of this resolution be presented to </w:t>
      </w:r>
      <w:r w:rsidRPr="00431432" w:rsidR="00431432">
        <w:t>the organizers and supporters of the South Carolina Adventure Route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3B0C">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B45BB6F" w:rsidR="007003E1" w:rsidRDefault="009E2D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5ECC">
              <w:rPr>
                <w:noProof/>
              </w:rPr>
              <w:t>SR-0640KM-VC26.docx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8E6"/>
    <w:rsid w:val="00032E86"/>
    <w:rsid w:val="00040E43"/>
    <w:rsid w:val="0005240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70F"/>
    <w:rsid w:val="00187057"/>
    <w:rsid w:val="001A022F"/>
    <w:rsid w:val="001A2C0B"/>
    <w:rsid w:val="001A72A6"/>
    <w:rsid w:val="001C4F58"/>
    <w:rsid w:val="001D08F2"/>
    <w:rsid w:val="001D2A16"/>
    <w:rsid w:val="001D3A58"/>
    <w:rsid w:val="001D525B"/>
    <w:rsid w:val="001D68D8"/>
    <w:rsid w:val="001D7F4F"/>
    <w:rsid w:val="001E453D"/>
    <w:rsid w:val="001F2EE1"/>
    <w:rsid w:val="001F75F9"/>
    <w:rsid w:val="002017E6"/>
    <w:rsid w:val="00205238"/>
    <w:rsid w:val="00211B4F"/>
    <w:rsid w:val="002321B6"/>
    <w:rsid w:val="00232912"/>
    <w:rsid w:val="0025001F"/>
    <w:rsid w:val="00250967"/>
    <w:rsid w:val="002543C8"/>
    <w:rsid w:val="0025541D"/>
    <w:rsid w:val="002635C9"/>
    <w:rsid w:val="00284AAE"/>
    <w:rsid w:val="002B451A"/>
    <w:rsid w:val="002C5661"/>
    <w:rsid w:val="002D55D2"/>
    <w:rsid w:val="002D7F30"/>
    <w:rsid w:val="002E5912"/>
    <w:rsid w:val="002F4473"/>
    <w:rsid w:val="00301B21"/>
    <w:rsid w:val="00325348"/>
    <w:rsid w:val="00325ECC"/>
    <w:rsid w:val="0032732C"/>
    <w:rsid w:val="003321E4"/>
    <w:rsid w:val="00336AD0"/>
    <w:rsid w:val="00341797"/>
    <w:rsid w:val="0036008C"/>
    <w:rsid w:val="0037079A"/>
    <w:rsid w:val="00385E1F"/>
    <w:rsid w:val="003A4798"/>
    <w:rsid w:val="003A4F41"/>
    <w:rsid w:val="003B28FD"/>
    <w:rsid w:val="003C4DAB"/>
    <w:rsid w:val="003D01E8"/>
    <w:rsid w:val="003D0BC2"/>
    <w:rsid w:val="003D7868"/>
    <w:rsid w:val="003E517D"/>
    <w:rsid w:val="003E5288"/>
    <w:rsid w:val="003F6D79"/>
    <w:rsid w:val="003F6E8C"/>
    <w:rsid w:val="0041760A"/>
    <w:rsid w:val="00417C01"/>
    <w:rsid w:val="004252D4"/>
    <w:rsid w:val="00431432"/>
    <w:rsid w:val="00436096"/>
    <w:rsid w:val="004403BD"/>
    <w:rsid w:val="00461441"/>
    <w:rsid w:val="004623E6"/>
    <w:rsid w:val="0046488E"/>
    <w:rsid w:val="0046685D"/>
    <w:rsid w:val="004669F5"/>
    <w:rsid w:val="00476752"/>
    <w:rsid w:val="004809EE"/>
    <w:rsid w:val="004A1B4F"/>
    <w:rsid w:val="004B7339"/>
    <w:rsid w:val="004E45BF"/>
    <w:rsid w:val="004E7D54"/>
    <w:rsid w:val="00506177"/>
    <w:rsid w:val="00511974"/>
    <w:rsid w:val="0052116B"/>
    <w:rsid w:val="005273C6"/>
    <w:rsid w:val="005275A2"/>
    <w:rsid w:val="00530A69"/>
    <w:rsid w:val="00543DF3"/>
    <w:rsid w:val="00544C6E"/>
    <w:rsid w:val="00545593"/>
    <w:rsid w:val="00545C09"/>
    <w:rsid w:val="005501C8"/>
    <w:rsid w:val="00551C74"/>
    <w:rsid w:val="00556EBF"/>
    <w:rsid w:val="0055760A"/>
    <w:rsid w:val="0057560B"/>
    <w:rsid w:val="00577C6C"/>
    <w:rsid w:val="005834ED"/>
    <w:rsid w:val="005A62FE"/>
    <w:rsid w:val="005C2FE2"/>
    <w:rsid w:val="005D6380"/>
    <w:rsid w:val="005E2BC9"/>
    <w:rsid w:val="00605102"/>
    <w:rsid w:val="006053F5"/>
    <w:rsid w:val="00611909"/>
    <w:rsid w:val="006215AA"/>
    <w:rsid w:val="00627DCA"/>
    <w:rsid w:val="00666E48"/>
    <w:rsid w:val="00670F2F"/>
    <w:rsid w:val="00687DB9"/>
    <w:rsid w:val="006913C9"/>
    <w:rsid w:val="0069470D"/>
    <w:rsid w:val="006B1590"/>
    <w:rsid w:val="006D58AA"/>
    <w:rsid w:val="006E4451"/>
    <w:rsid w:val="006E655C"/>
    <w:rsid w:val="006E69E6"/>
    <w:rsid w:val="007003E1"/>
    <w:rsid w:val="007070AD"/>
    <w:rsid w:val="00726F11"/>
    <w:rsid w:val="00733210"/>
    <w:rsid w:val="00734F00"/>
    <w:rsid w:val="007352A5"/>
    <w:rsid w:val="0073631E"/>
    <w:rsid w:val="00736959"/>
    <w:rsid w:val="0074375C"/>
    <w:rsid w:val="00746A58"/>
    <w:rsid w:val="007720AC"/>
    <w:rsid w:val="00780604"/>
    <w:rsid w:val="00781DF8"/>
    <w:rsid w:val="007836CC"/>
    <w:rsid w:val="00787728"/>
    <w:rsid w:val="007917CE"/>
    <w:rsid w:val="007959D3"/>
    <w:rsid w:val="007A2909"/>
    <w:rsid w:val="007A70AE"/>
    <w:rsid w:val="007B4421"/>
    <w:rsid w:val="007C0EE1"/>
    <w:rsid w:val="007C69B6"/>
    <w:rsid w:val="007C72ED"/>
    <w:rsid w:val="007C7B71"/>
    <w:rsid w:val="007E01B6"/>
    <w:rsid w:val="007E3E42"/>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CA9"/>
    <w:rsid w:val="009059FF"/>
    <w:rsid w:val="0092634F"/>
    <w:rsid w:val="009270BA"/>
    <w:rsid w:val="0094021A"/>
    <w:rsid w:val="00953783"/>
    <w:rsid w:val="0096528D"/>
    <w:rsid w:val="00965B3F"/>
    <w:rsid w:val="009A3B0C"/>
    <w:rsid w:val="009B03A3"/>
    <w:rsid w:val="009B44AF"/>
    <w:rsid w:val="009C6A0B"/>
    <w:rsid w:val="009C7F19"/>
    <w:rsid w:val="009E2BE4"/>
    <w:rsid w:val="009F0C77"/>
    <w:rsid w:val="009F4DD1"/>
    <w:rsid w:val="009F7B81"/>
    <w:rsid w:val="00A02543"/>
    <w:rsid w:val="00A21E6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0FE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400"/>
    <w:rsid w:val="00BE3C22"/>
    <w:rsid w:val="00BE46CD"/>
    <w:rsid w:val="00C02C1B"/>
    <w:rsid w:val="00C0345E"/>
    <w:rsid w:val="00C21775"/>
    <w:rsid w:val="00C21ABE"/>
    <w:rsid w:val="00C31C95"/>
    <w:rsid w:val="00C3483A"/>
    <w:rsid w:val="00C41EB9"/>
    <w:rsid w:val="00C433D3"/>
    <w:rsid w:val="00C46460"/>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0B48"/>
    <w:rsid w:val="00D22C60"/>
    <w:rsid w:val="00D31310"/>
    <w:rsid w:val="00D37AF8"/>
    <w:rsid w:val="00D55053"/>
    <w:rsid w:val="00D66B80"/>
    <w:rsid w:val="00D73A67"/>
    <w:rsid w:val="00D8028D"/>
    <w:rsid w:val="00D970A9"/>
    <w:rsid w:val="00DB1F5E"/>
    <w:rsid w:val="00DC1F05"/>
    <w:rsid w:val="00DC47B1"/>
    <w:rsid w:val="00DF3845"/>
    <w:rsid w:val="00DF4834"/>
    <w:rsid w:val="00E071A0"/>
    <w:rsid w:val="00E32D96"/>
    <w:rsid w:val="00E41911"/>
    <w:rsid w:val="00E44B57"/>
    <w:rsid w:val="00E658FD"/>
    <w:rsid w:val="00E70AF8"/>
    <w:rsid w:val="00E92EEF"/>
    <w:rsid w:val="00E95562"/>
    <w:rsid w:val="00E95B4E"/>
    <w:rsid w:val="00E97AB4"/>
    <w:rsid w:val="00EA150E"/>
    <w:rsid w:val="00EB0F12"/>
    <w:rsid w:val="00ED5D8D"/>
    <w:rsid w:val="00EF2368"/>
    <w:rsid w:val="00EF3015"/>
    <w:rsid w:val="00EF350B"/>
    <w:rsid w:val="00EF5F4D"/>
    <w:rsid w:val="00F02C5C"/>
    <w:rsid w:val="00F24442"/>
    <w:rsid w:val="00F42BA9"/>
    <w:rsid w:val="00F477DA"/>
    <w:rsid w:val="00F50AE3"/>
    <w:rsid w:val="00F53434"/>
    <w:rsid w:val="00F655B7"/>
    <w:rsid w:val="00F656BA"/>
    <w:rsid w:val="00F67CF1"/>
    <w:rsid w:val="00F7053B"/>
    <w:rsid w:val="00F728AA"/>
    <w:rsid w:val="00F840F0"/>
    <w:rsid w:val="00F91CB4"/>
    <w:rsid w:val="00F935A0"/>
    <w:rsid w:val="00FA0B1D"/>
    <w:rsid w:val="00FB0D0D"/>
    <w:rsid w:val="00FB3D8A"/>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0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470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70F"/>
    <w:rPr>
      <w:rFonts w:eastAsia="Times New Roman" w:cs="Times New Roman"/>
      <w:b/>
      <w:sz w:val="30"/>
      <w:szCs w:val="20"/>
    </w:rPr>
  </w:style>
  <w:style w:type="paragraph" w:styleId="Header">
    <w:name w:val="header"/>
    <w:basedOn w:val="Normal"/>
    <w:link w:val="HeaderChar"/>
    <w:uiPriority w:val="99"/>
    <w:unhideWhenUsed/>
    <w:rsid w:val="0016470F"/>
    <w:pPr>
      <w:tabs>
        <w:tab w:val="center" w:pos="4680"/>
        <w:tab w:val="right" w:pos="9360"/>
      </w:tabs>
    </w:pPr>
  </w:style>
  <w:style w:type="character" w:customStyle="1" w:styleId="HeaderChar">
    <w:name w:val="Header Char"/>
    <w:basedOn w:val="DefaultParagraphFont"/>
    <w:link w:val="Header"/>
    <w:uiPriority w:val="99"/>
    <w:rsid w:val="0016470F"/>
    <w:rPr>
      <w:rFonts w:eastAsia="Times New Roman" w:cs="Times New Roman"/>
      <w:szCs w:val="20"/>
    </w:rPr>
  </w:style>
  <w:style w:type="paragraph" w:styleId="Footer">
    <w:name w:val="footer"/>
    <w:basedOn w:val="Normal"/>
    <w:link w:val="FooterChar"/>
    <w:uiPriority w:val="99"/>
    <w:unhideWhenUsed/>
    <w:rsid w:val="0016470F"/>
    <w:pPr>
      <w:tabs>
        <w:tab w:val="center" w:pos="4680"/>
        <w:tab w:val="right" w:pos="9360"/>
      </w:tabs>
    </w:pPr>
  </w:style>
  <w:style w:type="character" w:customStyle="1" w:styleId="FooterChar">
    <w:name w:val="Footer Char"/>
    <w:basedOn w:val="DefaultParagraphFont"/>
    <w:link w:val="Footer"/>
    <w:uiPriority w:val="99"/>
    <w:rsid w:val="0016470F"/>
    <w:rPr>
      <w:rFonts w:eastAsia="Times New Roman" w:cs="Times New Roman"/>
      <w:szCs w:val="20"/>
    </w:rPr>
  </w:style>
  <w:style w:type="character" w:styleId="PageNumber">
    <w:name w:val="page number"/>
    <w:basedOn w:val="DefaultParagraphFont"/>
    <w:uiPriority w:val="99"/>
    <w:semiHidden/>
    <w:unhideWhenUsed/>
    <w:rsid w:val="0016470F"/>
  </w:style>
  <w:style w:type="character" w:styleId="LineNumber">
    <w:name w:val="line number"/>
    <w:basedOn w:val="DefaultParagraphFont"/>
    <w:uiPriority w:val="99"/>
    <w:semiHidden/>
    <w:unhideWhenUsed/>
    <w:rsid w:val="0016470F"/>
  </w:style>
  <w:style w:type="paragraph" w:customStyle="1" w:styleId="BillDots">
    <w:name w:val="Bill Dots"/>
    <w:basedOn w:val="Normal"/>
    <w:qFormat/>
    <w:rsid w:val="0016470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470F"/>
    <w:pPr>
      <w:tabs>
        <w:tab w:val="right" w:pos="5904"/>
      </w:tabs>
    </w:pPr>
  </w:style>
  <w:style w:type="paragraph" w:styleId="BalloonText">
    <w:name w:val="Balloon Text"/>
    <w:basedOn w:val="Normal"/>
    <w:link w:val="BalloonTextChar"/>
    <w:uiPriority w:val="99"/>
    <w:semiHidden/>
    <w:unhideWhenUsed/>
    <w:rsid w:val="00164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70F"/>
    <w:rPr>
      <w:rFonts w:ascii="Segoe UI" w:eastAsia="Times New Roman" w:hAnsi="Segoe UI" w:cs="Segoe UI"/>
      <w:sz w:val="18"/>
      <w:szCs w:val="18"/>
    </w:rPr>
  </w:style>
  <w:style w:type="paragraph" w:styleId="ListParagraph">
    <w:name w:val="List Paragraph"/>
    <w:basedOn w:val="Normal"/>
    <w:uiPriority w:val="34"/>
    <w:qFormat/>
    <w:rsid w:val="0016470F"/>
    <w:pPr>
      <w:ind w:left="720"/>
      <w:contextualSpacing/>
    </w:pPr>
  </w:style>
  <w:style w:type="paragraph" w:customStyle="1" w:styleId="scbillheader">
    <w:name w:val="sc_bill_header"/>
    <w:qFormat/>
    <w:rsid w:val="0016470F"/>
    <w:pPr>
      <w:widowControl w:val="0"/>
      <w:suppressAutoHyphens/>
      <w:spacing w:after="0" w:line="240" w:lineRule="auto"/>
      <w:jc w:val="center"/>
    </w:pPr>
    <w:rPr>
      <w:b/>
      <w:caps/>
      <w:sz w:val="30"/>
    </w:rPr>
  </w:style>
  <w:style w:type="paragraph" w:customStyle="1" w:styleId="schouseresolutionbythis">
    <w:name w:val="sc_house_resolution_by_this"/>
    <w:qFormat/>
    <w:rsid w:val="0016470F"/>
    <w:pPr>
      <w:widowControl w:val="0"/>
      <w:suppressAutoHyphens/>
      <w:spacing w:after="0" w:line="240" w:lineRule="auto"/>
      <w:jc w:val="both"/>
    </w:pPr>
  </w:style>
  <w:style w:type="paragraph" w:customStyle="1" w:styleId="schouseresolutionclippageattorney">
    <w:name w:val="sc_house_resolution_clip_page_attorney"/>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470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470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470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470F"/>
    <w:pPr>
      <w:widowControl w:val="0"/>
      <w:suppressAutoHyphens/>
      <w:spacing w:after="0" w:line="240" w:lineRule="auto"/>
      <w:jc w:val="both"/>
    </w:pPr>
    <w:rPr>
      <w:caps/>
    </w:rPr>
  </w:style>
  <w:style w:type="paragraph" w:customStyle="1" w:styleId="schouseresolutionemptyline">
    <w:name w:val="sc_house_resolution_empty_line"/>
    <w:qFormat/>
    <w:rsid w:val="0016470F"/>
    <w:pPr>
      <w:widowControl w:val="0"/>
      <w:suppressAutoHyphens/>
      <w:spacing w:after="0" w:line="240" w:lineRule="auto"/>
      <w:jc w:val="both"/>
    </w:pPr>
  </w:style>
  <w:style w:type="paragraph" w:customStyle="1" w:styleId="schouseresolutionfurtherresolved">
    <w:name w:val="sc_house_resolution_further_resolved"/>
    <w:qFormat/>
    <w:rsid w:val="0016470F"/>
    <w:pPr>
      <w:widowControl w:val="0"/>
      <w:suppressAutoHyphens/>
      <w:spacing w:after="0" w:line="240" w:lineRule="auto"/>
      <w:jc w:val="both"/>
    </w:pPr>
  </w:style>
  <w:style w:type="paragraph" w:customStyle="1" w:styleId="schouseresolutionheader">
    <w:name w:val="sc_house_resolution_header"/>
    <w:qFormat/>
    <w:rsid w:val="0016470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470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470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470F"/>
    <w:pPr>
      <w:widowControl w:val="0"/>
      <w:suppressLineNumbers/>
      <w:suppressAutoHyphens/>
      <w:jc w:val="left"/>
    </w:pPr>
    <w:rPr>
      <w:b/>
    </w:rPr>
  </w:style>
  <w:style w:type="paragraph" w:customStyle="1" w:styleId="schouseresolutionjackettitle">
    <w:name w:val="sc_house_resolution_jacket_title"/>
    <w:qFormat/>
    <w:rsid w:val="0016470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470F"/>
    <w:pPr>
      <w:widowControl w:val="0"/>
      <w:suppressAutoHyphens/>
      <w:spacing w:after="0" w:line="360" w:lineRule="auto"/>
      <w:jc w:val="both"/>
    </w:pPr>
  </w:style>
  <w:style w:type="paragraph" w:customStyle="1" w:styleId="scresolutionwhereas">
    <w:name w:val="sc_resolution_whereas"/>
    <w:qFormat/>
    <w:rsid w:val="0016470F"/>
    <w:pPr>
      <w:widowControl w:val="0"/>
      <w:suppressAutoHyphens/>
      <w:spacing w:after="0" w:line="360" w:lineRule="auto"/>
      <w:jc w:val="both"/>
    </w:pPr>
  </w:style>
  <w:style w:type="paragraph" w:customStyle="1" w:styleId="schouseresolutionxx">
    <w:name w:val="sc_house_resolution_xx"/>
    <w:qFormat/>
    <w:rsid w:val="0016470F"/>
    <w:pPr>
      <w:widowControl w:val="0"/>
      <w:suppressAutoHyphens/>
      <w:spacing w:after="0" w:line="240" w:lineRule="auto"/>
      <w:jc w:val="center"/>
    </w:pPr>
  </w:style>
  <w:style w:type="paragraph" w:customStyle="1" w:styleId="BillDots0">
    <w:name w:val="BillDots"/>
    <w:basedOn w:val="Normal"/>
    <w:autoRedefine/>
    <w:qFormat/>
    <w:rsid w:val="0016470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470F"/>
    <w:rPr>
      <w:color w:val="0000FF" w:themeColor="hyperlink"/>
      <w:u w:val="single"/>
    </w:rPr>
  </w:style>
  <w:style w:type="paragraph" w:customStyle="1" w:styleId="Numbers">
    <w:name w:val="Numbers"/>
    <w:basedOn w:val="BillDots0"/>
    <w:qFormat/>
    <w:rsid w:val="0016470F"/>
    <w:pPr>
      <w:tabs>
        <w:tab w:val="right" w:pos="5904"/>
      </w:tabs>
    </w:pPr>
  </w:style>
  <w:style w:type="character" w:customStyle="1" w:styleId="scclippagepath">
    <w:name w:val="sc_clip_page_path"/>
    <w:uiPriority w:val="1"/>
    <w:qFormat/>
    <w:rsid w:val="0016470F"/>
    <w:rPr>
      <w:rFonts w:ascii="Times New Roman" w:hAnsi="Times New Roman"/>
      <w:caps/>
      <w:smallCaps w:val="0"/>
      <w:sz w:val="22"/>
    </w:rPr>
  </w:style>
  <w:style w:type="paragraph" w:customStyle="1" w:styleId="scconresoattyda">
    <w:name w:val="sc_con_reso_atty_da"/>
    <w:qFormat/>
    <w:rsid w:val="0016470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470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470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470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470F"/>
    <w:pPr>
      <w:widowControl w:val="0"/>
      <w:suppressAutoHyphens/>
      <w:spacing w:after="0" w:line="240" w:lineRule="auto"/>
      <w:jc w:val="both"/>
    </w:pPr>
  </w:style>
  <w:style w:type="paragraph" w:customStyle="1" w:styleId="scjrregattydadocno">
    <w:name w:val="sc_jrreg_atty_da_docno"/>
    <w:basedOn w:val="Normal"/>
    <w:qFormat/>
    <w:rsid w:val="001647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47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47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470F"/>
    <w:rPr>
      <w:rFonts w:ascii="Times New Roman" w:hAnsi="Times New Roman"/>
      <w:b/>
      <w:caps/>
      <w:smallCaps w:val="0"/>
      <w:sz w:val="24"/>
    </w:rPr>
  </w:style>
  <w:style w:type="paragraph" w:customStyle="1" w:styleId="scjrregfooter">
    <w:name w:val="sc_jrreg_footer"/>
    <w:qFormat/>
    <w:rsid w:val="0016470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47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47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47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4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47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47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4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470F"/>
    <w:pPr>
      <w:widowControl w:val="0"/>
      <w:suppressAutoHyphens/>
      <w:spacing w:after="0" w:line="360" w:lineRule="auto"/>
      <w:jc w:val="both"/>
    </w:pPr>
  </w:style>
  <w:style w:type="paragraph" w:customStyle="1" w:styleId="scresolutionbody">
    <w:name w:val="sc_resolution_body"/>
    <w:qFormat/>
    <w:rsid w:val="0016470F"/>
    <w:pPr>
      <w:widowControl w:val="0"/>
      <w:suppressAutoHyphens/>
      <w:spacing w:after="0" w:line="360" w:lineRule="auto"/>
      <w:jc w:val="both"/>
    </w:pPr>
  </w:style>
  <w:style w:type="paragraph" w:customStyle="1" w:styleId="scresolutionclippagebottom">
    <w:name w:val="sc_resolution_clip_page_bottom"/>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470F"/>
    <w:pPr>
      <w:widowControl w:val="0"/>
      <w:suppressAutoHyphens/>
      <w:spacing w:after="0" w:line="240" w:lineRule="auto"/>
      <w:jc w:val="both"/>
    </w:pPr>
  </w:style>
  <w:style w:type="paragraph" w:customStyle="1" w:styleId="scresolutionfooter">
    <w:name w:val="sc_resolution_footer"/>
    <w:link w:val="scresolutionfooterChar"/>
    <w:qFormat/>
    <w:rsid w:val="0016470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470F"/>
    <w:rPr>
      <w:rFonts w:eastAsia="Times New Roman" w:cs="Times New Roman"/>
      <w:szCs w:val="20"/>
    </w:rPr>
  </w:style>
  <w:style w:type="paragraph" w:customStyle="1" w:styleId="scresolutionheader">
    <w:name w:val="sc_resolution_header"/>
    <w:qFormat/>
    <w:rsid w:val="0016470F"/>
    <w:pPr>
      <w:widowControl w:val="0"/>
      <w:suppressAutoHyphens/>
      <w:spacing w:after="0" w:line="240" w:lineRule="auto"/>
      <w:jc w:val="center"/>
    </w:pPr>
    <w:rPr>
      <w:b/>
      <w:caps/>
      <w:sz w:val="30"/>
    </w:rPr>
  </w:style>
  <w:style w:type="paragraph" w:customStyle="1" w:styleId="scresolutiontitle">
    <w:name w:val="sc_resolution_title"/>
    <w:qFormat/>
    <w:rsid w:val="0016470F"/>
    <w:pPr>
      <w:widowControl w:val="0"/>
      <w:suppressAutoHyphens/>
      <w:spacing w:after="0" w:line="240" w:lineRule="auto"/>
      <w:jc w:val="both"/>
    </w:pPr>
    <w:rPr>
      <w:caps/>
    </w:rPr>
  </w:style>
  <w:style w:type="paragraph" w:customStyle="1" w:styleId="scresolutionxx">
    <w:name w:val="sc_resolution_xx"/>
    <w:qFormat/>
    <w:rsid w:val="0016470F"/>
    <w:pPr>
      <w:widowControl w:val="0"/>
      <w:suppressAutoHyphens/>
      <w:spacing w:after="0" w:line="240" w:lineRule="auto"/>
      <w:jc w:val="center"/>
    </w:pPr>
  </w:style>
  <w:style w:type="character" w:customStyle="1" w:styleId="scSECTIONS">
    <w:name w:val="sc_SECTIONS"/>
    <w:uiPriority w:val="1"/>
    <w:qFormat/>
    <w:rsid w:val="0016470F"/>
    <w:rPr>
      <w:rFonts w:ascii="Times New Roman" w:hAnsi="Times New Roman"/>
      <w:b w:val="0"/>
      <w:i w:val="0"/>
      <w:caps/>
      <w:smallCaps w:val="0"/>
      <w:color w:val="auto"/>
      <w:sz w:val="22"/>
    </w:rPr>
  </w:style>
  <w:style w:type="character" w:customStyle="1" w:styleId="scsenateclippagepath">
    <w:name w:val="sc_senate_clip_page_path"/>
    <w:uiPriority w:val="1"/>
    <w:qFormat/>
    <w:rsid w:val="0016470F"/>
    <w:rPr>
      <w:rFonts w:ascii="Times New Roman" w:hAnsi="Times New Roman"/>
      <w:caps/>
      <w:smallCaps w:val="0"/>
      <w:sz w:val="22"/>
    </w:rPr>
  </w:style>
  <w:style w:type="paragraph" w:customStyle="1" w:styleId="scsenateresolutionbody">
    <w:name w:val="sc_senate_resolution_body"/>
    <w:qFormat/>
    <w:rsid w:val="0016470F"/>
    <w:pPr>
      <w:widowControl w:val="0"/>
      <w:suppressAutoHyphens/>
      <w:spacing w:after="0" w:line="360" w:lineRule="auto"/>
      <w:jc w:val="both"/>
    </w:pPr>
  </w:style>
  <w:style w:type="paragraph" w:customStyle="1" w:styleId="scsenateresolutionclippagebottom">
    <w:name w:val="sc_senate_resolution_clip_page_bottom"/>
    <w:qFormat/>
    <w:rsid w:val="001647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470F"/>
    <w:pPr>
      <w:widowControl w:val="0"/>
      <w:suppressLineNumbers/>
      <w:suppressAutoHyphens/>
    </w:pPr>
  </w:style>
  <w:style w:type="paragraph" w:customStyle="1" w:styleId="scsenateresolutionclippagerepdocumentname">
    <w:name w:val="sc_senate_resolution_clip_page_rep_document_name"/>
    <w:qFormat/>
    <w:rsid w:val="0016470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470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470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470F"/>
    <w:rPr>
      <w:color w:val="808080"/>
    </w:rPr>
  </w:style>
  <w:style w:type="paragraph" w:customStyle="1" w:styleId="sctablecodifiedsection">
    <w:name w:val="sc_table_codified_section"/>
    <w:qFormat/>
    <w:rsid w:val="0016470F"/>
    <w:pPr>
      <w:widowControl w:val="0"/>
      <w:suppressAutoHyphens/>
      <w:spacing w:after="0" w:line="360" w:lineRule="auto"/>
    </w:pPr>
  </w:style>
  <w:style w:type="paragraph" w:customStyle="1" w:styleId="sctableln">
    <w:name w:val="sc_table_ln"/>
    <w:qFormat/>
    <w:rsid w:val="0016470F"/>
    <w:pPr>
      <w:widowControl w:val="0"/>
      <w:suppressAutoHyphens/>
      <w:spacing w:after="0" w:line="360" w:lineRule="auto"/>
      <w:jc w:val="right"/>
    </w:pPr>
  </w:style>
  <w:style w:type="paragraph" w:customStyle="1" w:styleId="sctablenoncodifiedsection">
    <w:name w:val="sc_table_non_codified_section"/>
    <w:qFormat/>
    <w:rsid w:val="0016470F"/>
    <w:pPr>
      <w:widowControl w:val="0"/>
      <w:suppressAutoHyphens/>
      <w:spacing w:after="0" w:line="360" w:lineRule="auto"/>
    </w:pPr>
  </w:style>
  <w:style w:type="paragraph" w:customStyle="1" w:styleId="scresolutionmembers">
    <w:name w:val="sc_resolution_members"/>
    <w:qFormat/>
    <w:rsid w:val="0016470F"/>
    <w:pPr>
      <w:widowControl w:val="0"/>
      <w:suppressAutoHyphens/>
      <w:spacing w:after="0" w:line="360" w:lineRule="auto"/>
      <w:jc w:val="both"/>
    </w:pPr>
  </w:style>
  <w:style w:type="paragraph" w:customStyle="1" w:styleId="scdraftheader">
    <w:name w:val="sc_draft_header"/>
    <w:qFormat/>
    <w:rsid w:val="0016470F"/>
    <w:pPr>
      <w:widowControl w:val="0"/>
      <w:suppressAutoHyphens/>
      <w:spacing w:after="0" w:line="240" w:lineRule="auto"/>
    </w:pPr>
  </w:style>
  <w:style w:type="paragraph" w:customStyle="1" w:styleId="scemptyline">
    <w:name w:val="sc_empty_line"/>
    <w:qFormat/>
    <w:rsid w:val="0016470F"/>
    <w:pPr>
      <w:widowControl w:val="0"/>
      <w:suppressAutoHyphens/>
      <w:spacing w:after="0" w:line="360" w:lineRule="auto"/>
      <w:jc w:val="both"/>
    </w:pPr>
  </w:style>
  <w:style w:type="paragraph" w:customStyle="1" w:styleId="scemptylineheader">
    <w:name w:val="sc_emptyline_header"/>
    <w:qFormat/>
    <w:rsid w:val="0016470F"/>
    <w:pPr>
      <w:widowControl w:val="0"/>
      <w:suppressAutoHyphens/>
      <w:spacing w:after="0" w:line="240" w:lineRule="auto"/>
      <w:jc w:val="both"/>
    </w:pPr>
  </w:style>
  <w:style w:type="character" w:customStyle="1" w:styleId="scinsert">
    <w:name w:val="sc_insert"/>
    <w:uiPriority w:val="1"/>
    <w:qFormat/>
    <w:rsid w:val="0016470F"/>
    <w:rPr>
      <w:caps w:val="0"/>
      <w:smallCaps w:val="0"/>
      <w:strike w:val="0"/>
      <w:dstrike w:val="0"/>
      <w:vanish w:val="0"/>
      <w:u w:val="single"/>
      <w:vertAlign w:val="baseline"/>
    </w:rPr>
  </w:style>
  <w:style w:type="character" w:customStyle="1" w:styleId="scinsertblue">
    <w:name w:val="sc_insert_blue"/>
    <w:uiPriority w:val="1"/>
    <w:qFormat/>
    <w:rsid w:val="0016470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470F"/>
    <w:rPr>
      <w:caps w:val="0"/>
      <w:smallCaps w:val="0"/>
      <w:strike w:val="0"/>
      <w:dstrike w:val="0"/>
      <w:vanish w:val="0"/>
      <w:color w:val="0070C0"/>
      <w:u w:val="none"/>
      <w:vertAlign w:val="baseline"/>
    </w:rPr>
  </w:style>
  <w:style w:type="character" w:customStyle="1" w:styleId="scinsertred">
    <w:name w:val="sc_insert_red"/>
    <w:uiPriority w:val="1"/>
    <w:qFormat/>
    <w:rsid w:val="0016470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470F"/>
    <w:rPr>
      <w:caps w:val="0"/>
      <w:smallCaps w:val="0"/>
      <w:strike w:val="0"/>
      <w:dstrike w:val="0"/>
      <w:vanish w:val="0"/>
      <w:color w:val="FF0000"/>
      <w:u w:val="none"/>
      <w:vertAlign w:val="baseline"/>
    </w:rPr>
  </w:style>
  <w:style w:type="character" w:customStyle="1" w:styleId="scstrike">
    <w:name w:val="sc_strike"/>
    <w:uiPriority w:val="1"/>
    <w:qFormat/>
    <w:rsid w:val="0016470F"/>
    <w:rPr>
      <w:strike/>
      <w:dstrike w:val="0"/>
    </w:rPr>
  </w:style>
  <w:style w:type="character" w:customStyle="1" w:styleId="scstrikeblue">
    <w:name w:val="sc_strike_blue"/>
    <w:uiPriority w:val="1"/>
    <w:qFormat/>
    <w:rsid w:val="0016470F"/>
    <w:rPr>
      <w:strike/>
      <w:dstrike w:val="0"/>
      <w:color w:val="0070C0"/>
    </w:rPr>
  </w:style>
  <w:style w:type="character" w:customStyle="1" w:styleId="scstrikered">
    <w:name w:val="sc_strike_red"/>
    <w:uiPriority w:val="1"/>
    <w:qFormat/>
    <w:rsid w:val="0016470F"/>
    <w:rPr>
      <w:strike/>
      <w:dstrike w:val="0"/>
      <w:color w:val="FF0000"/>
    </w:rPr>
  </w:style>
  <w:style w:type="character" w:customStyle="1" w:styleId="scstrikebluenoncodified">
    <w:name w:val="sc_strike_blue_non_codified"/>
    <w:uiPriority w:val="1"/>
    <w:qFormat/>
    <w:rsid w:val="0016470F"/>
    <w:rPr>
      <w:strike/>
      <w:dstrike w:val="0"/>
      <w:color w:val="0070C0"/>
      <w:lang w:val="en-US"/>
    </w:rPr>
  </w:style>
  <w:style w:type="character" w:customStyle="1" w:styleId="scstrikerednoncodified">
    <w:name w:val="sc_strike_red_non_codified"/>
    <w:uiPriority w:val="1"/>
    <w:qFormat/>
    <w:rsid w:val="0016470F"/>
    <w:rPr>
      <w:strike/>
      <w:dstrike w:val="0"/>
      <w:color w:val="FF0000"/>
    </w:rPr>
  </w:style>
  <w:style w:type="paragraph" w:customStyle="1" w:styleId="scnowthereforebold">
    <w:name w:val="sc_now_therefore_bold"/>
    <w:uiPriority w:val="1"/>
    <w:qFormat/>
    <w:rsid w:val="0016470F"/>
    <w:pPr>
      <w:widowControl w:val="0"/>
      <w:suppressAutoHyphens/>
      <w:spacing w:after="0" w:line="480" w:lineRule="auto"/>
    </w:pPr>
    <w:rPr>
      <w:rFonts w:eastAsia="Calibri" w:cs="Times New Roman"/>
    </w:rPr>
  </w:style>
  <w:style w:type="paragraph" w:customStyle="1" w:styleId="scbillsiglines">
    <w:name w:val="sc_bill_sig_lines"/>
    <w:qFormat/>
    <w:rsid w:val="0016470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470F"/>
  </w:style>
  <w:style w:type="paragraph" w:customStyle="1" w:styleId="scbillendxx">
    <w:name w:val="sc_bill_end_xx"/>
    <w:qFormat/>
    <w:rsid w:val="0016470F"/>
    <w:pPr>
      <w:widowControl w:val="0"/>
      <w:suppressAutoHyphens/>
      <w:spacing w:after="0" w:line="240" w:lineRule="auto"/>
      <w:jc w:val="center"/>
    </w:pPr>
  </w:style>
  <w:style w:type="character" w:customStyle="1" w:styleId="scbillheader1">
    <w:name w:val="sc_bill_header1"/>
    <w:uiPriority w:val="1"/>
    <w:qFormat/>
    <w:rsid w:val="0016470F"/>
  </w:style>
  <w:style w:type="character" w:customStyle="1" w:styleId="scresolutionbody1">
    <w:name w:val="sc_resolution_body1"/>
    <w:uiPriority w:val="1"/>
    <w:qFormat/>
    <w:rsid w:val="0016470F"/>
  </w:style>
  <w:style w:type="character" w:styleId="Strong">
    <w:name w:val="Strong"/>
    <w:basedOn w:val="DefaultParagraphFont"/>
    <w:uiPriority w:val="22"/>
    <w:qFormat/>
    <w:rsid w:val="0016470F"/>
    <w:rPr>
      <w:b/>
      <w:bCs/>
    </w:rPr>
  </w:style>
  <w:style w:type="character" w:customStyle="1" w:styleId="scamendhouse">
    <w:name w:val="sc_amend_house"/>
    <w:uiPriority w:val="1"/>
    <w:qFormat/>
    <w:rsid w:val="0016470F"/>
    <w:rPr>
      <w:bdr w:val="none" w:sz="0" w:space="0" w:color="auto"/>
      <w:shd w:val="clear" w:color="auto" w:fill="FDE9D9" w:themeFill="accent6" w:themeFillTint="33"/>
    </w:rPr>
  </w:style>
  <w:style w:type="character" w:customStyle="1" w:styleId="scamendsenate">
    <w:name w:val="sc_amend_senate"/>
    <w:uiPriority w:val="1"/>
    <w:qFormat/>
    <w:rsid w:val="0016470F"/>
    <w:rPr>
      <w:bdr w:val="none" w:sz="0" w:space="0" w:color="auto"/>
      <w:shd w:val="clear" w:color="auto" w:fill="E5DFEC" w:themeFill="accent4" w:themeFillTint="33"/>
    </w:rPr>
  </w:style>
  <w:style w:type="paragraph" w:styleId="Revision">
    <w:name w:val="Revision"/>
    <w:hidden/>
    <w:uiPriority w:val="99"/>
    <w:semiHidden/>
    <w:rsid w:val="0016470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470F"/>
    <w:pPr>
      <w:spacing w:after="0" w:line="240" w:lineRule="auto"/>
    </w:pPr>
    <w:rPr>
      <w:i/>
    </w:rPr>
  </w:style>
  <w:style w:type="paragraph" w:customStyle="1" w:styleId="sccoversheetsenate">
    <w:name w:val="sc_coversheet_senate"/>
    <w:qFormat/>
    <w:rsid w:val="0016470F"/>
    <w:pPr>
      <w:spacing w:after="0" w:line="240" w:lineRule="auto"/>
    </w:pPr>
    <w:rPr>
      <w:b/>
    </w:rPr>
  </w:style>
  <w:style w:type="character" w:styleId="FollowedHyperlink">
    <w:name w:val="FollowedHyperlink"/>
    <w:basedOn w:val="DefaultParagraphFont"/>
    <w:uiPriority w:val="99"/>
    <w:semiHidden/>
    <w:unhideWhenUsed/>
    <w:rsid w:val="00476752"/>
    <w:rPr>
      <w:color w:val="800080" w:themeColor="followedHyperlink"/>
      <w:u w:val="single"/>
    </w:rPr>
  </w:style>
  <w:style w:type="paragraph" w:customStyle="1" w:styleId="schouseresolutionwhereas">
    <w:name w:val="sc_house_resolution_whereas"/>
    <w:qFormat/>
    <w:rsid w:val="001E453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15&amp;session=126&amp;summary=B" TargetMode="External" Id="R699027d5eeff4c02" /><Relationship Type="http://schemas.openxmlformats.org/officeDocument/2006/relationships/hyperlink" Target="https://www.scstatehouse.gov/sess126_2025-2026/prever/1115_20260414.docx" TargetMode="External" Id="R1845e48217d84abb" /><Relationship Type="http://schemas.openxmlformats.org/officeDocument/2006/relationships/hyperlink" Target="h:\sj\20260414.docx" TargetMode="External" Id="R9575aee6522b43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C7B71"/>
    <w:rsid w:val="007E3E42"/>
    <w:rsid w:val="00804B1A"/>
    <w:rsid w:val="008228BC"/>
    <w:rsid w:val="00A22407"/>
    <w:rsid w:val="00AA6F82"/>
    <w:rsid w:val="00BE097C"/>
    <w:rsid w:val="00D20B4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e6b7fb31-11ef-452a-a0ed-e9ce1f809118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8e59caf3-a00e-4e26-a0cf-2c8cd80ac88e</T_BILL_REQUEST_REQUEST>
  <T_BILL_R_ORIGINALDRAFT>980e8e2e-5e35-44f5-87e9-2816b05c0349</T_BILL_R_ORIGINALDRAFT>
  <T_BILL_SPONSOR_SPONSOR>5c3acaff-ea05-41c0-b40a-57efb4125075</T_BILL_SPONSOR_SPONSOR>
  <T_BILL_T_BILLNAME>[1115]</T_BILL_T_BILLNAME>
  <T_BILL_T_BILLNUMBER>1115</T_BILL_T_BILLNUMBER>
  <T_BILL_T_BILLTITLE>TO RECOGNIZE AND honor THE SOUTH CAROLINA ADVENTURE ROUTE FOR ITS CONTRIBUTIONS TO OUTDOOR RECREATION, TOURISM, AND THE PROMOTION OF SOUTH CAROLINA’S NATURAL BEAUTY, AND TO EXPRESS SUPPORT FOR RESPONSIBLE ADVENTURE TRAVEL AND MOTORCYCLING THROUGHOUT THE STATE.</T_BILL_T_BILLTITLE>
  <T_BILL_T_CHAMBER>senate</T_BILL_T_CHAMBER>
  <T_BILL_T_FILENAME> </T_BILL_T_FILENAME>
  <T_BILL_T_LEGTYPE>resolution</T_BILL_T_LEGTYPE>
  <T_BILL_T_RATNUMBERSTRING>SNone</T_BILL_T_RATNUMBERSTRING>
  <T_BILL_T_SUBJECT>South Carolina Adventure Route</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35F3948-C78D-4385-93CA-F8B7F528B7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3106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2026-04-14T16:01:00Z</dcterms:created>
  <dcterms:modified xsi:type="dcterms:W3CDTF">2026-04-14T16:01:00Z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