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1137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Fernandez, Bennett, Leber and Tedder</w:t>
      </w:r>
    </w:p>
    <w:p>
      <w:pPr>
        <w:widowControl w:val="false"/>
        <w:spacing w:after="0"/>
        <w:jc w:val="left"/>
      </w:pPr>
      <w:r>
        <w:rPr>
          <w:rFonts w:ascii="Times New Roman"/>
          <w:sz w:val="22"/>
        </w:rPr>
        <w:t xml:space="preserve">Document Path: LC-0515VR-VR26.docx</w:t>
      </w:r>
    </w:p>
    <w:p>
      <w:pPr>
        <w:widowControl w:val="false"/>
        <w:spacing w:after="0"/>
        <w:jc w:val="left"/>
      </w:pPr>
    </w:p>
    <w:p>
      <w:pPr>
        <w:widowControl w:val="false"/>
        <w:spacing w:after="0"/>
        <w:jc w:val="left"/>
      </w:pPr>
      <w:r>
        <w:rPr>
          <w:rFonts w:ascii="Times New Roman"/>
          <w:sz w:val="22"/>
        </w:rPr>
        <w:t xml:space="preserve">Introduced in the Senate on April 22, 2026</w:t>
      </w:r>
    </w:p>
    <w:p>
      <w:pPr>
        <w:widowControl w:val="false"/>
        <w:spacing w:after="0"/>
        <w:jc w:val="left"/>
      </w:pPr>
      <w:r>
        <w:rPr>
          <w:rFonts w:ascii="Times New Roman"/>
          <w:sz w:val="22"/>
        </w:rPr>
        <w:t xml:space="preserve">Adopted by the Senate on April 22, 2026</w:t>
      </w:r>
    </w:p>
    <w:p>
      <w:pPr>
        <w:widowControl w:val="false"/>
        <w:spacing w:after="0"/>
        <w:jc w:val="left"/>
      </w:pPr>
    </w:p>
    <w:p>
      <w:pPr>
        <w:widowControl w:val="false"/>
        <w:spacing w:after="0"/>
        <w:jc w:val="left"/>
      </w:pPr>
      <w:r>
        <w:rPr>
          <w:rFonts w:ascii="Times New Roman"/>
          <w:sz w:val="22"/>
        </w:rPr>
        <w:t xml:space="preserve">Summary: Dorchester Academy Girls Basketball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4/22/2026</w:t>
      </w:r>
      <w:r>
        <w:tab/>
        <w:t>Senate</w:t>
      </w:r>
      <w:r>
        <w:tab/>
        <w:t xml:space="preserve">Introduced and adopted</w:t>
      </w:r>
      <w:r>
        <w:t xml:space="preserve"> (</w:t>
      </w:r>
      <w:hyperlink w:history="true" r:id="R0e323b7952fe45bb">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c243a284ef71403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bc57dcdd2d340dc">
        <w:r>
          <w:rPr>
            <w:rStyle w:val="Hyperlink"/>
            <w:u w:val="single"/>
          </w:rPr>
          <w:t>04/22/2026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70BD4A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D224A">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B0A5D" w14:paraId="48DB32D0" w14:textId="70D4FB12">
          <w:pPr>
            <w:pStyle w:val="scresolutiontitle"/>
          </w:pPr>
          <w:r w:rsidRPr="00C5573A">
            <w:rPr>
              <w:caps w:val="0"/>
            </w:rPr>
            <w:t>TO CONGRATULATE THE DORCHESTER ACADEMY LADY RAIDERS BASKETBALL TEAM AND COACHES FOR WINNING THE 2026 SOUTH CAROLINA INDEPENDENT SCHOOL ASSOCIATION CLASS 2A STATE CHAMPIONSHIP TITLE AND COMMEND THEM FOR AN OUTSTANDING SEASON.</w:t>
          </w:r>
        </w:p>
      </w:sdtContent>
    </w:sdt>
    <w:p w:rsidR="00C5573A" w:rsidP="00091FD9" w:rsidRDefault="00C5573A" w14:paraId="3BFDB7E2" w14:textId="77777777">
      <w:pPr>
        <w:pStyle w:val="scresolutiontitle"/>
      </w:pPr>
    </w:p>
    <w:p w:rsidR="008C3A19" w:rsidP="00084D53" w:rsidRDefault="008C3A19" w14:paraId="5C7CA9E3" w14:textId="58DEEAEB">
      <w:pPr>
        <w:pStyle w:val="scresolutionwhereas"/>
      </w:pPr>
      <w:bookmarkStart w:name="wa_90d7ff44d" w:id="1"/>
      <w:r w:rsidRPr="00084D53">
        <w:t>W</w:t>
      </w:r>
      <w:bookmarkEnd w:id="1"/>
      <w:r w:rsidRPr="00084D53">
        <w:t>hereas,</w:t>
      </w:r>
      <w:r w:rsidR="001347EE">
        <w:t xml:space="preserve"> </w:t>
      </w:r>
      <w:r w:rsidRPr="00C5573A" w:rsidR="00C5573A">
        <w:t>the Dorchester Academy Lady Raiders of St. George won the South Carolina Independent School Association Class 2A Girls State Basketball Championship on February 28, 2026</w:t>
      </w:r>
      <w:r w:rsidR="00C5573A">
        <w:t>,</w:t>
      </w:r>
      <w:r w:rsidRPr="00C5573A" w:rsidR="00C5573A">
        <w:t xml:space="preserve"> when they defeated the Cross Schools Stingrays of Bluffton 39‑37 in an overtime thriller at the Sumter Civic Center; and</w:t>
      </w:r>
    </w:p>
    <w:p w:rsidR="008C3A19" w:rsidP="00AF1A81" w:rsidRDefault="008C3A19" w14:paraId="69ECC539" w14:textId="77777777">
      <w:pPr>
        <w:pStyle w:val="scemptyline"/>
      </w:pPr>
    </w:p>
    <w:p w:rsidR="00F935A0" w:rsidP="00084D53" w:rsidRDefault="00F935A0" w14:paraId="2EACEF40" w14:textId="6DB576AB">
      <w:pPr>
        <w:pStyle w:val="scresolutionwhereas"/>
      </w:pPr>
      <w:bookmarkStart w:name="wa_741429d4d" w:id="2"/>
      <w:r>
        <w:t>W</w:t>
      </w:r>
      <w:bookmarkEnd w:id="2"/>
      <w:r>
        <w:t>hereas,</w:t>
      </w:r>
      <w:r w:rsidRPr="00C5573A" w:rsidR="00C5573A">
        <w:t xml:space="preserve"> as a local news report rightly noted, the unforgettable game “was a knock‑down drag‑out that left fans of both schools emotionally drained when it was finally over”</w:t>
      </w:r>
      <w:r>
        <w:t>; and</w:t>
      </w:r>
    </w:p>
    <w:p w:rsidR="00F935A0" w:rsidP="00B31DA6" w:rsidRDefault="00F935A0" w14:paraId="16A4F864" w14:textId="4BF881AD">
      <w:pPr>
        <w:pStyle w:val="scemptyline"/>
      </w:pPr>
    </w:p>
    <w:p w:rsidR="008A7625" w:rsidP="00084D53" w:rsidRDefault="00F935A0" w14:paraId="4666F527" w14:textId="685F4EEE">
      <w:pPr>
        <w:pStyle w:val="scresolutionwhereas"/>
      </w:pPr>
      <w:bookmarkStart w:name="wa_66de1ce56" w:id="3"/>
      <w:r>
        <w:t>W</w:t>
      </w:r>
      <w:bookmarkEnd w:id="3"/>
      <w:r>
        <w:t>here</w:t>
      </w:r>
      <w:r w:rsidR="008A7625">
        <w:t>as,</w:t>
      </w:r>
      <w:r w:rsidR="001347EE">
        <w:t xml:space="preserve"> </w:t>
      </w:r>
      <w:r w:rsidRPr="00C5573A" w:rsidR="00C5573A">
        <w:t>among the Raider standout performers were sophomore Emery McClure (No. 10), who was named the Region 2A Player of the Year. She and juniors Rylee Weathers (No. 5) and Palmer Kizer (No. 2) were selected to the SCISA 2A All‑Tournament Team</w:t>
      </w:r>
      <w:r w:rsidR="008A7625">
        <w:t>; and</w:t>
      </w:r>
    </w:p>
    <w:p w:rsidR="008A7625" w:rsidP="007720AC" w:rsidRDefault="008A7625" w14:paraId="251CC829" w14:textId="0705D188">
      <w:pPr>
        <w:pStyle w:val="scemptyline"/>
      </w:pPr>
    </w:p>
    <w:p w:rsidR="00C5573A" w:rsidP="00C5573A" w:rsidRDefault="00C5573A" w14:paraId="4C91F9FA" w14:textId="064AEE2E">
      <w:pPr>
        <w:pStyle w:val="scresolutionwhereas"/>
      </w:pPr>
      <w:bookmarkStart w:name="wa_0b701b842" w:id="4"/>
      <w:r>
        <w:t>W</w:t>
      </w:r>
      <w:bookmarkEnd w:id="4"/>
      <w:r>
        <w:t>hereas, joined by talented teammates, seniors Rylee Matthews (No. 15) and Lyla Owens (No. 22), junior Alyssa Grooms (No. 4), sophomores Emma Branch (No. 24) and Brinley Pope (No. 20), and freshman Madison Downey (No. 23), the Lady Raiders finished their 2025‑2026 season with an impressive 26‑4 record; and</w:t>
      </w:r>
    </w:p>
    <w:p w:rsidR="00C5573A" w:rsidP="00C5573A" w:rsidRDefault="00C5573A" w14:paraId="172FC18B" w14:textId="546690DE">
      <w:pPr>
        <w:pStyle w:val="scresolutionwhereas"/>
      </w:pPr>
    </w:p>
    <w:p w:rsidR="00C5573A" w:rsidP="00C5573A" w:rsidRDefault="00C5573A" w14:paraId="1E209D2F" w14:textId="77777777">
      <w:pPr>
        <w:pStyle w:val="scresolutionwhereas"/>
      </w:pPr>
      <w:bookmarkStart w:name="wa_d024bb9c0" w:id="5"/>
      <w:r>
        <w:t>W</w:t>
      </w:r>
      <w:bookmarkEnd w:id="5"/>
      <w:r>
        <w:t>hereas, Head Coach Callie McClure and Assistant Coach Kara Pendarvis used their own experience and passion for basketball to build a championship team; and</w:t>
      </w:r>
    </w:p>
    <w:p w:rsidR="00C5573A" w:rsidP="00C5573A" w:rsidRDefault="00C5573A" w14:paraId="643AC394" w14:textId="0EBEC022">
      <w:pPr>
        <w:pStyle w:val="scresolutionwhereas"/>
      </w:pPr>
    </w:p>
    <w:p w:rsidR="008A7625" w:rsidP="00C5573A" w:rsidRDefault="00C5573A" w14:paraId="44F28955" w14:textId="2A94B940">
      <w:pPr>
        <w:pStyle w:val="scresolutionwhereas"/>
      </w:pPr>
      <w:bookmarkStart w:name="wa_0a620678a" w:id="6"/>
      <w:r>
        <w:t>W</w:t>
      </w:r>
      <w:bookmarkEnd w:id="6"/>
      <w:r>
        <w:t xml:space="preserve">hereas, the Dorchester Academy Lady Raiders have made their school, their community, and their State proud. The South Carolina Senate takes great pleasure in recognizing this outstanding group of talented athletes. Go, Raiders!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6EF33209">
      <w:pPr>
        <w:pStyle w:val="scresolutionbody"/>
      </w:pPr>
      <w:bookmarkStart w:name="up_ff9e3639a"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D224A">
            <w:rPr>
              <w:rStyle w:val="scresolutionbody1"/>
            </w:rPr>
            <w:t>Senate</w:t>
          </w:r>
        </w:sdtContent>
      </w:sdt>
      <w:r w:rsidRPr="00040E43">
        <w:t>:</w:t>
      </w:r>
    </w:p>
    <w:p w:rsidRPr="00040E43" w:rsidR="00B9052D" w:rsidP="00B703CB" w:rsidRDefault="00B9052D" w14:paraId="48DB32E5" w14:textId="77777777">
      <w:pPr>
        <w:pStyle w:val="scresolutionbody"/>
      </w:pPr>
    </w:p>
    <w:p w:rsidR="00C5573A" w:rsidP="00C5573A" w:rsidRDefault="00C5573A" w14:paraId="5B3DF7D4" w14:textId="397BBA8C">
      <w:pPr>
        <w:pStyle w:val="scresolutionmembers"/>
      </w:pPr>
      <w:bookmarkStart w:name="up_5b53905d7" w:id="8"/>
      <w:r>
        <w:lastRenderedPageBreak/>
        <w:t>T</w:t>
      </w:r>
      <w:bookmarkEnd w:id="8"/>
      <w:r>
        <w:t>hat the members of the Senate of South Carolina, by this resolution, congratulate the Dorchester Academy Lady Raiders basketball team and coaches on their impressive win of the 2026 Class 2A SCISA State Championship title and commend them for a fine season.</w:t>
      </w:r>
    </w:p>
    <w:p w:rsidR="00C5573A" w:rsidP="00C5573A" w:rsidRDefault="00C5573A" w14:paraId="73596A30" w14:textId="77777777">
      <w:pPr>
        <w:pStyle w:val="scresolutionmembers"/>
      </w:pPr>
      <w:bookmarkStart w:name="up_2c3e05070" w:id="9"/>
      <w:r>
        <w:t xml:space="preserve"> </w:t>
      </w:r>
      <w:bookmarkEnd w:id="9"/>
    </w:p>
    <w:p w:rsidRPr="00040E43" w:rsidR="00007116" w:rsidP="00C5573A" w:rsidRDefault="00C5573A" w14:paraId="48DB32E6" w14:textId="484B9C0A">
      <w:pPr>
        <w:pStyle w:val="scresolutionmembers"/>
      </w:pPr>
      <w:bookmarkStart w:name="up_23c658f8e" w:id="10"/>
      <w:r>
        <w:t>B</w:t>
      </w:r>
      <w:bookmarkEnd w:id="10"/>
      <w:r>
        <w:t>e it further resolved that a copy of this resolution be presented to Dorchester Academy Head of School Heather Judy and Lady Raiders Head Coach Callie McClure.</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62EE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0F9C592" w:rsidR="007003E1" w:rsidRDefault="00004D8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D224A">
              <w:rPr>
                <w:noProof/>
              </w:rPr>
              <w:t>LC-0515VR-VR26.docx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6372"/>
    <w:rsid w:val="00032C29"/>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6D01"/>
    <w:rsid w:val="001F75F9"/>
    <w:rsid w:val="002017E6"/>
    <w:rsid w:val="00205238"/>
    <w:rsid w:val="00211B4F"/>
    <w:rsid w:val="002321B6"/>
    <w:rsid w:val="00232912"/>
    <w:rsid w:val="0025001F"/>
    <w:rsid w:val="00250967"/>
    <w:rsid w:val="002543C8"/>
    <w:rsid w:val="0025541D"/>
    <w:rsid w:val="00260AFE"/>
    <w:rsid w:val="002635C9"/>
    <w:rsid w:val="00284AAE"/>
    <w:rsid w:val="00296805"/>
    <w:rsid w:val="002B451A"/>
    <w:rsid w:val="002D55D2"/>
    <w:rsid w:val="002E5912"/>
    <w:rsid w:val="002F4473"/>
    <w:rsid w:val="00301B21"/>
    <w:rsid w:val="003104CA"/>
    <w:rsid w:val="00325348"/>
    <w:rsid w:val="0032732C"/>
    <w:rsid w:val="003321E4"/>
    <w:rsid w:val="00336AD0"/>
    <w:rsid w:val="00355A10"/>
    <w:rsid w:val="0036008C"/>
    <w:rsid w:val="0037079A"/>
    <w:rsid w:val="00385E1F"/>
    <w:rsid w:val="003A4798"/>
    <w:rsid w:val="003A4F41"/>
    <w:rsid w:val="003C4DAB"/>
    <w:rsid w:val="003D01E8"/>
    <w:rsid w:val="003D0BC2"/>
    <w:rsid w:val="003E5288"/>
    <w:rsid w:val="003F6D79"/>
    <w:rsid w:val="003F6E8C"/>
    <w:rsid w:val="003F71BE"/>
    <w:rsid w:val="00417546"/>
    <w:rsid w:val="0041760A"/>
    <w:rsid w:val="00417C01"/>
    <w:rsid w:val="004252D4"/>
    <w:rsid w:val="00436096"/>
    <w:rsid w:val="004403BD"/>
    <w:rsid w:val="00447467"/>
    <w:rsid w:val="00461441"/>
    <w:rsid w:val="004623E6"/>
    <w:rsid w:val="00462EEE"/>
    <w:rsid w:val="0046488E"/>
    <w:rsid w:val="0046685D"/>
    <w:rsid w:val="004669F5"/>
    <w:rsid w:val="00473809"/>
    <w:rsid w:val="004809EE"/>
    <w:rsid w:val="004B7339"/>
    <w:rsid w:val="004E7D54"/>
    <w:rsid w:val="00511107"/>
    <w:rsid w:val="00511974"/>
    <w:rsid w:val="0052116B"/>
    <w:rsid w:val="005273C6"/>
    <w:rsid w:val="005275A2"/>
    <w:rsid w:val="00530A69"/>
    <w:rsid w:val="00543DF3"/>
    <w:rsid w:val="00544C6E"/>
    <w:rsid w:val="00545593"/>
    <w:rsid w:val="00545C09"/>
    <w:rsid w:val="00551C74"/>
    <w:rsid w:val="005524DE"/>
    <w:rsid w:val="00556EBF"/>
    <w:rsid w:val="0055760A"/>
    <w:rsid w:val="0057560B"/>
    <w:rsid w:val="00577C6C"/>
    <w:rsid w:val="005834ED"/>
    <w:rsid w:val="005A62FE"/>
    <w:rsid w:val="005B1625"/>
    <w:rsid w:val="005C2FE2"/>
    <w:rsid w:val="005E2BC9"/>
    <w:rsid w:val="005E2C31"/>
    <w:rsid w:val="006039FD"/>
    <w:rsid w:val="00605102"/>
    <w:rsid w:val="006053F5"/>
    <w:rsid w:val="00611909"/>
    <w:rsid w:val="006215AA"/>
    <w:rsid w:val="00627DCA"/>
    <w:rsid w:val="00666E48"/>
    <w:rsid w:val="00670F2F"/>
    <w:rsid w:val="00671F9B"/>
    <w:rsid w:val="006913C9"/>
    <w:rsid w:val="0069470D"/>
    <w:rsid w:val="006B1590"/>
    <w:rsid w:val="006C2406"/>
    <w:rsid w:val="006D58AA"/>
    <w:rsid w:val="006E4451"/>
    <w:rsid w:val="006E655C"/>
    <w:rsid w:val="006E69E6"/>
    <w:rsid w:val="007003E1"/>
    <w:rsid w:val="007070AD"/>
    <w:rsid w:val="00726D0A"/>
    <w:rsid w:val="00731E3F"/>
    <w:rsid w:val="00733210"/>
    <w:rsid w:val="00734F00"/>
    <w:rsid w:val="007352A5"/>
    <w:rsid w:val="0073631E"/>
    <w:rsid w:val="00736959"/>
    <w:rsid w:val="00736D7B"/>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438B"/>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81D62"/>
    <w:rsid w:val="009B44AF"/>
    <w:rsid w:val="009C6A0B"/>
    <w:rsid w:val="009C7F19"/>
    <w:rsid w:val="009D391B"/>
    <w:rsid w:val="009E2BE4"/>
    <w:rsid w:val="009F0C77"/>
    <w:rsid w:val="009F4DD1"/>
    <w:rsid w:val="009F7B81"/>
    <w:rsid w:val="00A02543"/>
    <w:rsid w:val="00A120F4"/>
    <w:rsid w:val="00A41684"/>
    <w:rsid w:val="00A64E80"/>
    <w:rsid w:val="00A66C6B"/>
    <w:rsid w:val="00A7261B"/>
    <w:rsid w:val="00A72BCD"/>
    <w:rsid w:val="00A74015"/>
    <w:rsid w:val="00A741D9"/>
    <w:rsid w:val="00A833AB"/>
    <w:rsid w:val="00A95560"/>
    <w:rsid w:val="00A9741D"/>
    <w:rsid w:val="00AB1254"/>
    <w:rsid w:val="00AB1AB0"/>
    <w:rsid w:val="00AB2CC0"/>
    <w:rsid w:val="00AC34A2"/>
    <w:rsid w:val="00AC74F4"/>
    <w:rsid w:val="00AD1C9A"/>
    <w:rsid w:val="00AD224A"/>
    <w:rsid w:val="00AD4B17"/>
    <w:rsid w:val="00AE7EEC"/>
    <w:rsid w:val="00AF0102"/>
    <w:rsid w:val="00AF1A81"/>
    <w:rsid w:val="00AF69EE"/>
    <w:rsid w:val="00B00C4F"/>
    <w:rsid w:val="00B128F5"/>
    <w:rsid w:val="00B31DA6"/>
    <w:rsid w:val="00B3602C"/>
    <w:rsid w:val="00B412D4"/>
    <w:rsid w:val="00B519D6"/>
    <w:rsid w:val="00B53283"/>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5573A"/>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970A9"/>
    <w:rsid w:val="00DB0A5D"/>
    <w:rsid w:val="00DB1F5E"/>
    <w:rsid w:val="00DC47B1"/>
    <w:rsid w:val="00DF2298"/>
    <w:rsid w:val="00DF3845"/>
    <w:rsid w:val="00DF639A"/>
    <w:rsid w:val="00E071A0"/>
    <w:rsid w:val="00E26AF2"/>
    <w:rsid w:val="00E32D96"/>
    <w:rsid w:val="00E41911"/>
    <w:rsid w:val="00E44B57"/>
    <w:rsid w:val="00E46421"/>
    <w:rsid w:val="00E658FD"/>
    <w:rsid w:val="00E92EEF"/>
    <w:rsid w:val="00E942B7"/>
    <w:rsid w:val="00E95B4E"/>
    <w:rsid w:val="00E97AB4"/>
    <w:rsid w:val="00EA150E"/>
    <w:rsid w:val="00EB0F12"/>
    <w:rsid w:val="00EF2368"/>
    <w:rsid w:val="00EF3015"/>
    <w:rsid w:val="00EF5F4D"/>
    <w:rsid w:val="00EF7C3E"/>
    <w:rsid w:val="00F02C5C"/>
    <w:rsid w:val="00F24442"/>
    <w:rsid w:val="00F42BA9"/>
    <w:rsid w:val="00F477DA"/>
    <w:rsid w:val="00F50AE3"/>
    <w:rsid w:val="00F53384"/>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EEC"/>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E7EEC"/>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EEC"/>
    <w:rPr>
      <w:rFonts w:eastAsia="Times New Roman" w:cs="Times New Roman"/>
      <w:b/>
      <w:sz w:val="30"/>
      <w:szCs w:val="20"/>
    </w:rPr>
  </w:style>
  <w:style w:type="paragraph" w:styleId="Header">
    <w:name w:val="header"/>
    <w:basedOn w:val="Normal"/>
    <w:link w:val="HeaderChar"/>
    <w:uiPriority w:val="99"/>
    <w:unhideWhenUsed/>
    <w:rsid w:val="00AE7EEC"/>
    <w:pPr>
      <w:tabs>
        <w:tab w:val="center" w:pos="4680"/>
        <w:tab w:val="right" w:pos="9360"/>
      </w:tabs>
    </w:pPr>
  </w:style>
  <w:style w:type="character" w:customStyle="1" w:styleId="HeaderChar">
    <w:name w:val="Header Char"/>
    <w:basedOn w:val="DefaultParagraphFont"/>
    <w:link w:val="Header"/>
    <w:uiPriority w:val="99"/>
    <w:rsid w:val="00AE7EEC"/>
    <w:rPr>
      <w:rFonts w:eastAsia="Times New Roman" w:cs="Times New Roman"/>
      <w:szCs w:val="20"/>
    </w:rPr>
  </w:style>
  <w:style w:type="paragraph" w:styleId="Footer">
    <w:name w:val="footer"/>
    <w:basedOn w:val="Normal"/>
    <w:link w:val="FooterChar"/>
    <w:uiPriority w:val="99"/>
    <w:unhideWhenUsed/>
    <w:rsid w:val="00AE7EEC"/>
    <w:pPr>
      <w:tabs>
        <w:tab w:val="center" w:pos="4680"/>
        <w:tab w:val="right" w:pos="9360"/>
      </w:tabs>
    </w:pPr>
  </w:style>
  <w:style w:type="character" w:customStyle="1" w:styleId="FooterChar">
    <w:name w:val="Footer Char"/>
    <w:basedOn w:val="DefaultParagraphFont"/>
    <w:link w:val="Footer"/>
    <w:uiPriority w:val="99"/>
    <w:rsid w:val="00AE7EEC"/>
    <w:rPr>
      <w:rFonts w:eastAsia="Times New Roman" w:cs="Times New Roman"/>
      <w:szCs w:val="20"/>
    </w:rPr>
  </w:style>
  <w:style w:type="character" w:styleId="PageNumber">
    <w:name w:val="page number"/>
    <w:basedOn w:val="DefaultParagraphFont"/>
    <w:uiPriority w:val="99"/>
    <w:semiHidden/>
    <w:unhideWhenUsed/>
    <w:rsid w:val="00AE7EEC"/>
  </w:style>
  <w:style w:type="character" w:styleId="LineNumber">
    <w:name w:val="line number"/>
    <w:basedOn w:val="DefaultParagraphFont"/>
    <w:uiPriority w:val="99"/>
    <w:semiHidden/>
    <w:unhideWhenUsed/>
    <w:rsid w:val="00AE7EEC"/>
  </w:style>
  <w:style w:type="paragraph" w:customStyle="1" w:styleId="BillDots">
    <w:name w:val="Bill Dots"/>
    <w:basedOn w:val="Normal"/>
    <w:qFormat/>
    <w:rsid w:val="00AE7EEC"/>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E7EEC"/>
    <w:pPr>
      <w:tabs>
        <w:tab w:val="right" w:pos="5904"/>
      </w:tabs>
    </w:pPr>
  </w:style>
  <w:style w:type="paragraph" w:styleId="BalloonText">
    <w:name w:val="Balloon Text"/>
    <w:basedOn w:val="Normal"/>
    <w:link w:val="BalloonTextChar"/>
    <w:uiPriority w:val="99"/>
    <w:semiHidden/>
    <w:unhideWhenUsed/>
    <w:rsid w:val="00AE7E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7EEC"/>
    <w:rPr>
      <w:rFonts w:ascii="Segoe UI" w:eastAsia="Times New Roman" w:hAnsi="Segoe UI" w:cs="Segoe UI"/>
      <w:sz w:val="18"/>
      <w:szCs w:val="18"/>
    </w:rPr>
  </w:style>
  <w:style w:type="paragraph" w:styleId="ListParagraph">
    <w:name w:val="List Paragraph"/>
    <w:basedOn w:val="Normal"/>
    <w:uiPriority w:val="34"/>
    <w:qFormat/>
    <w:rsid w:val="00AE7EEC"/>
    <w:pPr>
      <w:ind w:left="720"/>
      <w:contextualSpacing/>
    </w:pPr>
  </w:style>
  <w:style w:type="paragraph" w:customStyle="1" w:styleId="scbillheader">
    <w:name w:val="sc_bill_header"/>
    <w:qFormat/>
    <w:rsid w:val="00AE7EEC"/>
    <w:pPr>
      <w:widowControl w:val="0"/>
      <w:suppressAutoHyphens/>
      <w:spacing w:after="0" w:line="240" w:lineRule="auto"/>
      <w:jc w:val="center"/>
    </w:pPr>
    <w:rPr>
      <w:b/>
      <w:caps/>
      <w:sz w:val="30"/>
    </w:rPr>
  </w:style>
  <w:style w:type="paragraph" w:customStyle="1" w:styleId="schouseresolutionbythis">
    <w:name w:val="sc_house_resolution_by_this"/>
    <w:qFormat/>
    <w:rsid w:val="00AE7EEC"/>
    <w:pPr>
      <w:widowControl w:val="0"/>
      <w:suppressAutoHyphens/>
      <w:spacing w:after="0" w:line="240" w:lineRule="auto"/>
      <w:jc w:val="both"/>
    </w:pPr>
  </w:style>
  <w:style w:type="paragraph" w:customStyle="1" w:styleId="schouseresolutionclippageattorney">
    <w:name w:val="sc_house_resolution_clip_page_attorney"/>
    <w:qFormat/>
    <w:rsid w:val="00AE7EE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E7EE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E7EE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E7EEC"/>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E7EEC"/>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E7EE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E7EE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E7EEC"/>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AE7EEC"/>
    <w:pPr>
      <w:widowControl w:val="0"/>
      <w:suppressAutoHyphens/>
      <w:spacing w:after="0" w:line="240" w:lineRule="auto"/>
      <w:jc w:val="both"/>
    </w:pPr>
    <w:rPr>
      <w:caps/>
    </w:rPr>
  </w:style>
  <w:style w:type="paragraph" w:customStyle="1" w:styleId="schouseresolutionemptyline">
    <w:name w:val="sc_house_resolution_empty_line"/>
    <w:qFormat/>
    <w:rsid w:val="00AE7EEC"/>
    <w:pPr>
      <w:widowControl w:val="0"/>
      <w:suppressAutoHyphens/>
      <w:spacing w:after="0" w:line="240" w:lineRule="auto"/>
      <w:jc w:val="both"/>
    </w:pPr>
  </w:style>
  <w:style w:type="paragraph" w:customStyle="1" w:styleId="schouseresolutionfurtherresolved">
    <w:name w:val="sc_house_resolution_further_resolved"/>
    <w:qFormat/>
    <w:rsid w:val="00AE7EEC"/>
    <w:pPr>
      <w:widowControl w:val="0"/>
      <w:suppressAutoHyphens/>
      <w:spacing w:after="0" w:line="240" w:lineRule="auto"/>
      <w:jc w:val="both"/>
    </w:pPr>
  </w:style>
  <w:style w:type="paragraph" w:customStyle="1" w:styleId="schouseresolutionheader">
    <w:name w:val="sc_house_resolution_header"/>
    <w:qFormat/>
    <w:rsid w:val="00AE7EEC"/>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E7EEC"/>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E7EEC"/>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E7EEC"/>
    <w:pPr>
      <w:widowControl w:val="0"/>
      <w:suppressLineNumbers/>
      <w:suppressAutoHyphens/>
      <w:jc w:val="left"/>
    </w:pPr>
    <w:rPr>
      <w:b/>
    </w:rPr>
  </w:style>
  <w:style w:type="paragraph" w:customStyle="1" w:styleId="schouseresolutionjackettitle">
    <w:name w:val="sc_house_resolution_jacket_title"/>
    <w:qFormat/>
    <w:rsid w:val="00AE7EEC"/>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E7EEC"/>
    <w:pPr>
      <w:widowControl w:val="0"/>
      <w:suppressAutoHyphens/>
      <w:spacing w:after="0" w:line="360" w:lineRule="auto"/>
      <w:jc w:val="both"/>
    </w:pPr>
  </w:style>
  <w:style w:type="paragraph" w:customStyle="1" w:styleId="scresolutionwhereas">
    <w:name w:val="sc_resolution_whereas"/>
    <w:qFormat/>
    <w:rsid w:val="00AE7EEC"/>
    <w:pPr>
      <w:widowControl w:val="0"/>
      <w:suppressAutoHyphens/>
      <w:spacing w:after="0" w:line="360" w:lineRule="auto"/>
      <w:jc w:val="both"/>
    </w:pPr>
  </w:style>
  <w:style w:type="paragraph" w:customStyle="1" w:styleId="schouseresolutionxx">
    <w:name w:val="sc_house_resolution_xx"/>
    <w:qFormat/>
    <w:rsid w:val="00AE7EEC"/>
    <w:pPr>
      <w:widowControl w:val="0"/>
      <w:suppressAutoHyphens/>
      <w:spacing w:after="0" w:line="240" w:lineRule="auto"/>
      <w:jc w:val="center"/>
    </w:pPr>
  </w:style>
  <w:style w:type="paragraph" w:customStyle="1" w:styleId="BillDots0">
    <w:name w:val="BillDots"/>
    <w:basedOn w:val="Normal"/>
    <w:autoRedefine/>
    <w:qFormat/>
    <w:rsid w:val="00AE7EEC"/>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AE7EEC"/>
    <w:rPr>
      <w:color w:val="0000FF" w:themeColor="hyperlink"/>
      <w:u w:val="single"/>
    </w:rPr>
  </w:style>
  <w:style w:type="paragraph" w:customStyle="1" w:styleId="Numbers">
    <w:name w:val="Numbers"/>
    <w:basedOn w:val="BillDots0"/>
    <w:qFormat/>
    <w:rsid w:val="00AE7EEC"/>
    <w:pPr>
      <w:tabs>
        <w:tab w:val="right" w:pos="5904"/>
      </w:tabs>
    </w:pPr>
  </w:style>
  <w:style w:type="character" w:customStyle="1" w:styleId="scclippagepath">
    <w:name w:val="sc_clip_page_path"/>
    <w:uiPriority w:val="1"/>
    <w:qFormat/>
    <w:rsid w:val="00AE7EEC"/>
    <w:rPr>
      <w:rFonts w:ascii="Times New Roman" w:hAnsi="Times New Roman"/>
      <w:caps/>
      <w:smallCaps w:val="0"/>
      <w:sz w:val="22"/>
    </w:rPr>
  </w:style>
  <w:style w:type="paragraph" w:customStyle="1" w:styleId="scconresoattyda">
    <w:name w:val="sc_con_reso_atty_da"/>
    <w:qFormat/>
    <w:rsid w:val="00AE7EEC"/>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E7EEC"/>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E7EEC"/>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E7EEC"/>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AE7EEC"/>
    <w:pPr>
      <w:widowControl w:val="0"/>
      <w:suppressAutoHyphens/>
      <w:spacing w:after="0" w:line="240" w:lineRule="auto"/>
      <w:jc w:val="both"/>
    </w:pPr>
  </w:style>
  <w:style w:type="paragraph" w:customStyle="1" w:styleId="scjrregattydadocno">
    <w:name w:val="sc_jrreg_atty_da_docno"/>
    <w:basedOn w:val="Normal"/>
    <w:qFormat/>
    <w:rsid w:val="00AE7EE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E7EE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E7EE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E7EEC"/>
    <w:rPr>
      <w:rFonts w:ascii="Times New Roman" w:hAnsi="Times New Roman"/>
      <w:b/>
      <w:caps/>
      <w:smallCaps w:val="0"/>
      <w:sz w:val="24"/>
    </w:rPr>
  </w:style>
  <w:style w:type="paragraph" w:customStyle="1" w:styleId="scjrregfooter">
    <w:name w:val="sc_jrreg_footer"/>
    <w:qFormat/>
    <w:rsid w:val="00AE7EEC"/>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AE7EE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E7EE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E7EE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AE7E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AE7EE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E7EE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AE7E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E7EEC"/>
    <w:pPr>
      <w:widowControl w:val="0"/>
      <w:suppressAutoHyphens/>
      <w:spacing w:after="0" w:line="360" w:lineRule="auto"/>
      <w:jc w:val="both"/>
    </w:pPr>
  </w:style>
  <w:style w:type="paragraph" w:customStyle="1" w:styleId="scresolutionbody">
    <w:name w:val="sc_resolution_body"/>
    <w:qFormat/>
    <w:rsid w:val="00AE7EEC"/>
    <w:pPr>
      <w:widowControl w:val="0"/>
      <w:suppressAutoHyphens/>
      <w:spacing w:after="0" w:line="360" w:lineRule="auto"/>
      <w:jc w:val="both"/>
    </w:pPr>
  </w:style>
  <w:style w:type="paragraph" w:customStyle="1" w:styleId="scresolutionclippagebottom">
    <w:name w:val="sc_resolution_clip_page_bottom"/>
    <w:qFormat/>
    <w:rsid w:val="00AE7EE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E7EEC"/>
    <w:pPr>
      <w:widowControl w:val="0"/>
      <w:suppressAutoHyphens/>
      <w:spacing w:after="0" w:line="240" w:lineRule="auto"/>
      <w:jc w:val="both"/>
    </w:pPr>
  </w:style>
  <w:style w:type="paragraph" w:customStyle="1" w:styleId="scresolutionfooter">
    <w:name w:val="sc_resolution_footer"/>
    <w:link w:val="scresolutionfooterChar"/>
    <w:qFormat/>
    <w:rsid w:val="00AE7EEC"/>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E7EEC"/>
    <w:rPr>
      <w:rFonts w:eastAsia="Times New Roman" w:cs="Times New Roman"/>
      <w:szCs w:val="20"/>
    </w:rPr>
  </w:style>
  <w:style w:type="paragraph" w:customStyle="1" w:styleId="scresolutionheader">
    <w:name w:val="sc_resolution_header"/>
    <w:qFormat/>
    <w:rsid w:val="00AE7EEC"/>
    <w:pPr>
      <w:widowControl w:val="0"/>
      <w:suppressAutoHyphens/>
      <w:spacing w:after="0" w:line="240" w:lineRule="auto"/>
      <w:jc w:val="center"/>
    </w:pPr>
    <w:rPr>
      <w:b/>
      <w:caps/>
      <w:sz w:val="30"/>
    </w:rPr>
  </w:style>
  <w:style w:type="paragraph" w:customStyle="1" w:styleId="scresolutiontitle">
    <w:name w:val="sc_resolution_title"/>
    <w:qFormat/>
    <w:rsid w:val="00AE7EEC"/>
    <w:pPr>
      <w:widowControl w:val="0"/>
      <w:suppressAutoHyphens/>
      <w:spacing w:after="0" w:line="240" w:lineRule="auto"/>
      <w:jc w:val="both"/>
    </w:pPr>
    <w:rPr>
      <w:caps/>
    </w:rPr>
  </w:style>
  <w:style w:type="paragraph" w:customStyle="1" w:styleId="scresolutionxx">
    <w:name w:val="sc_resolution_xx"/>
    <w:qFormat/>
    <w:rsid w:val="00AE7EEC"/>
    <w:pPr>
      <w:widowControl w:val="0"/>
      <w:suppressAutoHyphens/>
      <w:spacing w:after="0" w:line="240" w:lineRule="auto"/>
      <w:jc w:val="center"/>
    </w:pPr>
  </w:style>
  <w:style w:type="character" w:customStyle="1" w:styleId="scSECTIONS">
    <w:name w:val="sc_SECTIONS"/>
    <w:uiPriority w:val="1"/>
    <w:qFormat/>
    <w:rsid w:val="00AE7EEC"/>
    <w:rPr>
      <w:rFonts w:ascii="Times New Roman" w:hAnsi="Times New Roman"/>
      <w:b w:val="0"/>
      <w:i w:val="0"/>
      <w:caps/>
      <w:smallCaps w:val="0"/>
      <w:color w:val="auto"/>
      <w:sz w:val="22"/>
    </w:rPr>
  </w:style>
  <w:style w:type="character" w:customStyle="1" w:styleId="scsenateclippagepath">
    <w:name w:val="sc_senate_clip_page_path"/>
    <w:uiPriority w:val="1"/>
    <w:qFormat/>
    <w:rsid w:val="00AE7EEC"/>
    <w:rPr>
      <w:rFonts w:ascii="Times New Roman" w:hAnsi="Times New Roman"/>
      <w:caps/>
      <w:smallCaps w:val="0"/>
      <w:sz w:val="22"/>
    </w:rPr>
  </w:style>
  <w:style w:type="paragraph" w:customStyle="1" w:styleId="scsenateresolutionbody">
    <w:name w:val="sc_senate_resolution_body"/>
    <w:qFormat/>
    <w:rsid w:val="00AE7EEC"/>
    <w:pPr>
      <w:widowControl w:val="0"/>
      <w:suppressAutoHyphens/>
      <w:spacing w:after="0" w:line="360" w:lineRule="auto"/>
      <w:jc w:val="both"/>
    </w:pPr>
  </w:style>
  <w:style w:type="paragraph" w:customStyle="1" w:styleId="scsenateresolutionclippagebottom">
    <w:name w:val="sc_senate_resolution_clip_page_bottom"/>
    <w:qFormat/>
    <w:rsid w:val="00AE7EE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E7EEC"/>
    <w:pPr>
      <w:widowControl w:val="0"/>
      <w:suppressLineNumbers/>
      <w:suppressAutoHyphens/>
    </w:pPr>
  </w:style>
  <w:style w:type="paragraph" w:customStyle="1" w:styleId="scsenateresolutionclippagerepdocumentname">
    <w:name w:val="sc_senate_resolution_clip_page_rep_document_name"/>
    <w:qFormat/>
    <w:rsid w:val="00AE7EEC"/>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E7EEC"/>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AE7EEC"/>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AE7EEC"/>
    <w:rPr>
      <w:color w:val="808080"/>
    </w:rPr>
  </w:style>
  <w:style w:type="paragraph" w:customStyle="1" w:styleId="sctablecodifiedsection">
    <w:name w:val="sc_table_codified_section"/>
    <w:qFormat/>
    <w:rsid w:val="00AE7EEC"/>
    <w:pPr>
      <w:widowControl w:val="0"/>
      <w:suppressAutoHyphens/>
      <w:spacing w:after="0" w:line="360" w:lineRule="auto"/>
    </w:pPr>
  </w:style>
  <w:style w:type="paragraph" w:customStyle="1" w:styleId="sctableln">
    <w:name w:val="sc_table_ln"/>
    <w:qFormat/>
    <w:rsid w:val="00AE7EEC"/>
    <w:pPr>
      <w:widowControl w:val="0"/>
      <w:suppressAutoHyphens/>
      <w:spacing w:after="0" w:line="360" w:lineRule="auto"/>
      <w:jc w:val="right"/>
    </w:pPr>
  </w:style>
  <w:style w:type="paragraph" w:customStyle="1" w:styleId="sctablenoncodifiedsection">
    <w:name w:val="sc_table_non_codified_section"/>
    <w:qFormat/>
    <w:rsid w:val="00AE7EEC"/>
    <w:pPr>
      <w:widowControl w:val="0"/>
      <w:suppressAutoHyphens/>
      <w:spacing w:after="0" w:line="360" w:lineRule="auto"/>
    </w:pPr>
  </w:style>
  <w:style w:type="paragraph" w:customStyle="1" w:styleId="scresolutionmembers">
    <w:name w:val="sc_resolution_members"/>
    <w:qFormat/>
    <w:rsid w:val="00AE7EEC"/>
    <w:pPr>
      <w:widowControl w:val="0"/>
      <w:suppressAutoHyphens/>
      <w:spacing w:after="0" w:line="360" w:lineRule="auto"/>
      <w:jc w:val="both"/>
    </w:pPr>
  </w:style>
  <w:style w:type="paragraph" w:customStyle="1" w:styleId="scdraftheader">
    <w:name w:val="sc_draft_header"/>
    <w:qFormat/>
    <w:rsid w:val="00AE7EEC"/>
    <w:pPr>
      <w:widowControl w:val="0"/>
      <w:suppressAutoHyphens/>
      <w:spacing w:after="0" w:line="240" w:lineRule="auto"/>
    </w:pPr>
  </w:style>
  <w:style w:type="paragraph" w:customStyle="1" w:styleId="scemptyline">
    <w:name w:val="sc_empty_line"/>
    <w:qFormat/>
    <w:rsid w:val="00AE7EEC"/>
    <w:pPr>
      <w:widowControl w:val="0"/>
      <w:suppressAutoHyphens/>
      <w:spacing w:after="0" w:line="360" w:lineRule="auto"/>
      <w:jc w:val="both"/>
    </w:pPr>
  </w:style>
  <w:style w:type="paragraph" w:customStyle="1" w:styleId="scemptylineheader">
    <w:name w:val="sc_emptyline_header"/>
    <w:qFormat/>
    <w:rsid w:val="00AE7EEC"/>
    <w:pPr>
      <w:widowControl w:val="0"/>
      <w:suppressAutoHyphens/>
      <w:spacing w:after="0" w:line="240" w:lineRule="auto"/>
      <w:jc w:val="both"/>
    </w:pPr>
  </w:style>
  <w:style w:type="character" w:customStyle="1" w:styleId="scinsert">
    <w:name w:val="sc_insert"/>
    <w:uiPriority w:val="1"/>
    <w:qFormat/>
    <w:rsid w:val="00AE7EEC"/>
    <w:rPr>
      <w:caps w:val="0"/>
      <w:smallCaps w:val="0"/>
      <w:strike w:val="0"/>
      <w:dstrike w:val="0"/>
      <w:vanish w:val="0"/>
      <w:u w:val="single"/>
      <w:vertAlign w:val="baseline"/>
    </w:rPr>
  </w:style>
  <w:style w:type="character" w:customStyle="1" w:styleId="scinsertblue">
    <w:name w:val="sc_insert_blue"/>
    <w:uiPriority w:val="1"/>
    <w:qFormat/>
    <w:rsid w:val="00AE7EEC"/>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E7EEC"/>
    <w:rPr>
      <w:caps w:val="0"/>
      <w:smallCaps w:val="0"/>
      <w:strike w:val="0"/>
      <w:dstrike w:val="0"/>
      <w:vanish w:val="0"/>
      <w:color w:val="0070C0"/>
      <w:u w:val="none"/>
      <w:vertAlign w:val="baseline"/>
    </w:rPr>
  </w:style>
  <w:style w:type="character" w:customStyle="1" w:styleId="scinsertred">
    <w:name w:val="sc_insert_red"/>
    <w:uiPriority w:val="1"/>
    <w:qFormat/>
    <w:rsid w:val="00AE7EEC"/>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E7EEC"/>
    <w:rPr>
      <w:caps w:val="0"/>
      <w:smallCaps w:val="0"/>
      <w:strike w:val="0"/>
      <w:dstrike w:val="0"/>
      <w:vanish w:val="0"/>
      <w:color w:val="FF0000"/>
      <w:u w:val="none"/>
      <w:vertAlign w:val="baseline"/>
    </w:rPr>
  </w:style>
  <w:style w:type="character" w:customStyle="1" w:styleId="scstrike">
    <w:name w:val="sc_strike"/>
    <w:uiPriority w:val="1"/>
    <w:qFormat/>
    <w:rsid w:val="00AE7EEC"/>
    <w:rPr>
      <w:strike/>
      <w:dstrike w:val="0"/>
    </w:rPr>
  </w:style>
  <w:style w:type="character" w:customStyle="1" w:styleId="scstrikeblue">
    <w:name w:val="sc_strike_blue"/>
    <w:uiPriority w:val="1"/>
    <w:qFormat/>
    <w:rsid w:val="00AE7EEC"/>
    <w:rPr>
      <w:strike/>
      <w:dstrike w:val="0"/>
      <w:color w:val="0070C0"/>
    </w:rPr>
  </w:style>
  <w:style w:type="character" w:customStyle="1" w:styleId="scstrikered">
    <w:name w:val="sc_strike_red"/>
    <w:uiPriority w:val="1"/>
    <w:qFormat/>
    <w:rsid w:val="00AE7EEC"/>
    <w:rPr>
      <w:strike/>
      <w:dstrike w:val="0"/>
      <w:color w:val="FF0000"/>
    </w:rPr>
  </w:style>
  <w:style w:type="character" w:customStyle="1" w:styleId="scstrikebluenoncodified">
    <w:name w:val="sc_strike_blue_non_codified"/>
    <w:uiPriority w:val="1"/>
    <w:qFormat/>
    <w:rsid w:val="00AE7EEC"/>
    <w:rPr>
      <w:strike/>
      <w:dstrike w:val="0"/>
      <w:color w:val="0070C0"/>
      <w:lang w:val="en-US"/>
    </w:rPr>
  </w:style>
  <w:style w:type="character" w:customStyle="1" w:styleId="scstrikerednoncodified">
    <w:name w:val="sc_strike_red_non_codified"/>
    <w:uiPriority w:val="1"/>
    <w:qFormat/>
    <w:rsid w:val="00AE7EEC"/>
    <w:rPr>
      <w:strike/>
      <w:dstrike w:val="0"/>
      <w:color w:val="FF0000"/>
    </w:rPr>
  </w:style>
  <w:style w:type="paragraph" w:customStyle="1" w:styleId="scnowthereforebold">
    <w:name w:val="sc_now_therefore_bold"/>
    <w:uiPriority w:val="1"/>
    <w:qFormat/>
    <w:rsid w:val="00AE7EEC"/>
    <w:pPr>
      <w:widowControl w:val="0"/>
      <w:suppressAutoHyphens/>
      <w:spacing w:after="0" w:line="480" w:lineRule="auto"/>
    </w:pPr>
    <w:rPr>
      <w:rFonts w:eastAsia="Calibri" w:cs="Times New Roman"/>
    </w:rPr>
  </w:style>
  <w:style w:type="paragraph" w:customStyle="1" w:styleId="scbillsiglines">
    <w:name w:val="sc_bill_sig_lines"/>
    <w:qFormat/>
    <w:rsid w:val="00AE7EEC"/>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E7EEC"/>
  </w:style>
  <w:style w:type="paragraph" w:customStyle="1" w:styleId="scbillendxx">
    <w:name w:val="sc_bill_end_xx"/>
    <w:qFormat/>
    <w:rsid w:val="00AE7EEC"/>
    <w:pPr>
      <w:widowControl w:val="0"/>
      <w:suppressAutoHyphens/>
      <w:spacing w:after="0" w:line="240" w:lineRule="auto"/>
      <w:jc w:val="center"/>
    </w:pPr>
  </w:style>
  <w:style w:type="character" w:customStyle="1" w:styleId="scbillheader1">
    <w:name w:val="sc_bill_header1"/>
    <w:uiPriority w:val="1"/>
    <w:qFormat/>
    <w:rsid w:val="00AE7EEC"/>
  </w:style>
  <w:style w:type="character" w:customStyle="1" w:styleId="scresolutionbody1">
    <w:name w:val="sc_resolution_body1"/>
    <w:uiPriority w:val="1"/>
    <w:qFormat/>
    <w:rsid w:val="00AE7EEC"/>
  </w:style>
  <w:style w:type="character" w:styleId="Strong">
    <w:name w:val="Strong"/>
    <w:basedOn w:val="DefaultParagraphFont"/>
    <w:uiPriority w:val="22"/>
    <w:qFormat/>
    <w:rsid w:val="00AE7EEC"/>
    <w:rPr>
      <w:b/>
      <w:bCs/>
    </w:rPr>
  </w:style>
  <w:style w:type="character" w:customStyle="1" w:styleId="scamendhouse">
    <w:name w:val="sc_amend_house"/>
    <w:uiPriority w:val="1"/>
    <w:qFormat/>
    <w:rsid w:val="00AE7EEC"/>
    <w:rPr>
      <w:bdr w:val="none" w:sz="0" w:space="0" w:color="auto"/>
      <w:shd w:val="clear" w:color="auto" w:fill="FDE9D9" w:themeFill="accent6" w:themeFillTint="33"/>
    </w:rPr>
  </w:style>
  <w:style w:type="character" w:customStyle="1" w:styleId="scamendsenate">
    <w:name w:val="sc_amend_senate"/>
    <w:uiPriority w:val="1"/>
    <w:qFormat/>
    <w:rsid w:val="00AE7EEC"/>
    <w:rPr>
      <w:bdr w:val="none" w:sz="0" w:space="0" w:color="auto"/>
      <w:shd w:val="clear" w:color="auto" w:fill="E5DFEC" w:themeFill="accent4" w:themeFillTint="33"/>
    </w:rPr>
  </w:style>
  <w:style w:type="paragraph" w:styleId="Revision">
    <w:name w:val="Revision"/>
    <w:hidden/>
    <w:uiPriority w:val="99"/>
    <w:semiHidden/>
    <w:rsid w:val="00AE7EEC"/>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AE7EEC"/>
    <w:pPr>
      <w:spacing w:after="0" w:line="240" w:lineRule="auto"/>
    </w:pPr>
    <w:rPr>
      <w:i/>
    </w:rPr>
  </w:style>
  <w:style w:type="paragraph" w:customStyle="1" w:styleId="sccoversheetsenate">
    <w:name w:val="sc_coversheet_senate"/>
    <w:qFormat/>
    <w:rsid w:val="00AE7EEC"/>
    <w:pPr>
      <w:spacing w:after="0" w:line="240" w:lineRule="auto"/>
    </w:pPr>
    <w:rPr>
      <w:b/>
    </w:rPr>
  </w:style>
  <w:style w:type="character" w:styleId="FollowedHyperlink">
    <w:name w:val="FollowedHyperlink"/>
    <w:basedOn w:val="DefaultParagraphFont"/>
    <w:uiPriority w:val="99"/>
    <w:semiHidden/>
    <w:unhideWhenUsed/>
    <w:rsid w:val="00671F9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37&amp;session=126&amp;summary=B" TargetMode="External" Id="Rc243a284ef714037" /><Relationship Type="http://schemas.openxmlformats.org/officeDocument/2006/relationships/hyperlink" Target="https://www.scstatehouse.gov/sess126_2025-2026/prever/1137_20260422.docx" TargetMode="External" Id="Rabc57dcdd2d340dc" /><Relationship Type="http://schemas.openxmlformats.org/officeDocument/2006/relationships/hyperlink" Target="h:\sj\20260422.docx" TargetMode="External" Id="R0e323b7952fe45b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73809"/>
    <w:rsid w:val="004D1BF3"/>
    <w:rsid w:val="00573513"/>
    <w:rsid w:val="0072205F"/>
    <w:rsid w:val="00804B1A"/>
    <w:rsid w:val="008228BC"/>
    <w:rsid w:val="00A22407"/>
    <w:rsid w:val="00AA6F82"/>
    <w:rsid w:val="00BE097C"/>
    <w:rsid w:val="00DF2298"/>
    <w:rsid w:val="00E216F6"/>
    <w:rsid w:val="00EA266C"/>
    <w:rsid w:val="00EB0F12"/>
    <w:rsid w:val="00EB6DDA"/>
    <w:rsid w:val="00EE2B2C"/>
    <w:rsid w:val="00EF3015"/>
    <w:rsid w:val="00EF7C3E"/>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Senate</CHAMBER_DISPLAY>
  <DOCUMENT_TYPE>Bill</DOCUMENT_TYPE>
  <FILENAME>&lt;&lt;filename&gt;&gt;</FILENAME>
  <ID>bf93d81a-c0c8-4689-8cc1-54b626b24773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2026-04-22T00:00:00-04:00</T_BILL_DT_VERSION>
  <T_BILL_D_INTRODATE>2026-04-22</T_BILL_D_INTRODATE>
  <T_BILL_D_SENATEINTRODATE>2026-04-22</T_BILL_D_SENATEINTRODATE>
  <T_BILL_N_INTERNALVERSIONNUMBER>1</T_BILL_N_INTERNALVERSIONNUMBER>
  <T_BILL_N_SESSION>126</T_BILL_N_SESSION>
  <T_BILL_N_VERSIONNUMBER>1</T_BILL_N_VERSIONNUMBER>
  <T_BILL_N_YEAR>2026</T_BILL_N_YEAR>
  <T_BILL_REQUEST_REQUEST>40231942-8971-4d58-a7ff-8e84cac6f82c</T_BILL_REQUEST_REQUEST>
  <T_BILL_R_ORIGINALDRAFT>a269e96d-5810-4f08-8576-67e8115e9fed</T_BILL_R_ORIGINALDRAFT>
  <T_BILL_SPONSOR_SPONSOR>04ab6b25-6220-4fb3-bc1f-3ab9b10280db</T_BILL_SPONSOR_SPONSOR>
  <T_BILL_T_BILLNAME>[1137]</T_BILL_T_BILLNAME>
  <T_BILL_T_BILLNUMBER>1137</T_BILL_T_BILLNUMBER>
  <T_BILL_T_BILLTITLE>TO CONGRATULATE THE DORCHESTER ACADEMY LADY RAIDERS BASKETBALL TEAM AND COACHES FOR WINNING THE 2026 SOUTH CAROLINA INDEPENDENT SCHOOL ASSOCIATION CLASS 2A STATE CHAMPIONSHIP TITLE AND COMMEND THEM FOR AN OUTSTANDING SEASON.</T_BILL_T_BILLTITLE>
  <T_BILL_T_CHAMBER>senate</T_BILL_T_CHAMBER>
  <T_BILL_T_FILENAME> </T_BILL_T_FILENAME>
  <T_BILL_T_LEGTYPE>resolution</T_BILL_T_LEGTYPE>
  <T_BILL_T_RATNUMBERSTRING>SNone</T_BILL_T_RATNUMBERSTRING>
  <T_BILL_T_SUBJECT>Dorchester Academy Girls Basketball</T_BILL_T_SUBJECT>
  <T_BILL_UR_DRAFTER>virginiaravenel@scstatehouse.gov</T_BILL_UR_DRAFTER>
  <T_BILL_UR_DRAFTINGASSISTANT>katierogers@scstatehouse.gov</T_BILL_UR_DRAFTINGASSISTANT>
  <T_BILL_UR_RESOLUTIONWRITER>virginiaravenel@scstatehouse.gov</T_BILL_UR_RESOLUTIONWRITER>
</lwb360Meta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DBD60DC2-670E-4CFA-90B6-019D2B68B0C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342</Words>
  <Characters>1831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2026-04-22T12:34:00Z</cp:lastPrinted>
  <dcterms:created xsi:type="dcterms:W3CDTF">2026-04-22T13:38:00Z</dcterms:created>
  <dcterms:modified xsi:type="dcterms:W3CDTF">2026-04-22T13:38:00Z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