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SR-0661KM-VC26.docx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 xml:space="preserve">Adopted by the Senate on April 28, 2026</w:t>
      </w:r>
    </w:p>
    <w:p>
      <w:pPr>
        <w:widowControl w:val="false"/>
        <w:spacing w:after="0"/>
        <w:jc w:val="left"/>
      </w:pPr>
    </w:p>
    <w:p>
      <w:pPr>
        <w:widowControl w:val="false"/>
        <w:spacing w:after="0"/>
        <w:jc w:val="left"/>
      </w:pPr>
      <w:r>
        <w:rPr>
          <w:rFonts w:ascii="Times New Roman"/>
          <w:sz w:val="22"/>
        </w:rPr>
        <w:t xml:space="preserve">Summary: Horace Maxie Burton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3c1d730ed9047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b78dcdb8cd495b">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66E3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7B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5F31" w14:paraId="48DB32D0" w14:textId="4DCD38A1">
          <w:pPr>
            <w:pStyle w:val="scresolutiontitle"/>
          </w:pPr>
          <w:r>
            <w:t>TO RECOGNIZE AND HONOR Horace Maxie Burton for an exceptional musical career spanning sixty-five years.</w:t>
          </w:r>
        </w:p>
      </w:sdtContent>
    </w:sdt>
    <w:p w:rsidR="0010776B" w:rsidP="00091FD9" w:rsidRDefault="0010776B" w14:paraId="48DB32D1" w14:textId="56627158">
      <w:pPr>
        <w:pStyle w:val="scresolutiontitle"/>
      </w:pPr>
    </w:p>
    <w:p w:rsidR="001C2B47" w:rsidP="001C2B47" w:rsidRDefault="001C2B47" w14:paraId="4B9F8FD5" w14:textId="707A6F33">
      <w:pPr>
        <w:pStyle w:val="scresolutionwhereas"/>
      </w:pPr>
      <w:bookmarkStart w:name="wa_4440ee388" w:id="1"/>
      <w:r>
        <w:t>W</w:t>
      </w:r>
      <w:bookmarkEnd w:id="1"/>
      <w:r>
        <w:t xml:space="preserve">hereas, the members of the South Carolina </w:t>
      </w:r>
      <w:r w:rsidR="008C2D6C">
        <w:t>Senate</w:t>
      </w:r>
      <w:r>
        <w:t xml:space="preserve"> are pleased to recognize </w:t>
      </w:r>
      <w:r w:rsidRPr="008C2D6C" w:rsidR="008C2D6C">
        <w:t>Horace Maxie Burton</w:t>
      </w:r>
      <w:r>
        <w:t xml:space="preserve"> for </w:t>
      </w:r>
      <w:r w:rsidR="00982679">
        <w:t>his exceptional musical career</w:t>
      </w:r>
      <w:r w:rsidR="00B91A8C">
        <w:t xml:space="preserve"> spanning sixty‑five years</w:t>
      </w:r>
      <w:r>
        <w:t>; and</w:t>
      </w:r>
    </w:p>
    <w:p w:rsidR="001C2B47" w:rsidP="001C2B47" w:rsidRDefault="001C2B47" w14:paraId="435DB37F" w14:textId="77777777">
      <w:pPr>
        <w:pStyle w:val="scresolutionwhereas"/>
      </w:pPr>
    </w:p>
    <w:p w:rsidR="001C2B47" w:rsidP="001C2B47" w:rsidRDefault="001C2B47" w14:paraId="7CBBF629" w14:textId="71A1B157">
      <w:pPr>
        <w:pStyle w:val="scresolutionwhereas"/>
      </w:pPr>
      <w:bookmarkStart w:name="wa_afacdadd2" w:id="2"/>
      <w:r>
        <w:t>W</w:t>
      </w:r>
      <w:bookmarkEnd w:id="2"/>
      <w:r>
        <w:t xml:space="preserve">hereas, a native of </w:t>
      </w:r>
      <w:r w:rsidRPr="002556AB" w:rsidR="002556AB">
        <w:t>Simpsonville</w:t>
      </w:r>
      <w:r>
        <w:t xml:space="preserve">, </w:t>
      </w:r>
      <w:r w:rsidR="002556AB">
        <w:t xml:space="preserve">Mr. </w:t>
      </w:r>
      <w:r w:rsidRPr="008C2D6C" w:rsidR="002556AB">
        <w:t>Burton</w:t>
      </w:r>
      <w:r>
        <w:t xml:space="preserve"> was born to </w:t>
      </w:r>
      <w:r w:rsidRPr="002556AB" w:rsidR="002556AB">
        <w:t xml:space="preserve">the late Eddie Ree Burton‑Butler and </w:t>
      </w:r>
      <w:r w:rsidR="002556AB">
        <w:t xml:space="preserve">is the </w:t>
      </w:r>
      <w:r w:rsidRPr="002556AB" w:rsidR="002556AB">
        <w:t>grandson of the late Horace Eugene and Lois Brown‑Burton</w:t>
      </w:r>
      <w:r>
        <w:t>; and</w:t>
      </w:r>
    </w:p>
    <w:p w:rsidR="001C2B47" w:rsidP="001C2B47" w:rsidRDefault="001C2B47" w14:paraId="51DF79BB" w14:textId="77777777">
      <w:pPr>
        <w:pStyle w:val="scresolutionwhereas"/>
      </w:pPr>
    </w:p>
    <w:p w:rsidR="001C2B47" w:rsidP="001C2B47" w:rsidRDefault="001C2B47" w14:paraId="054DD813" w14:textId="23C10AE5">
      <w:pPr>
        <w:pStyle w:val="scresolutionwhereas"/>
      </w:pPr>
      <w:bookmarkStart w:name="wa_b4b880bee" w:id="3"/>
      <w:r>
        <w:t>W</w:t>
      </w:r>
      <w:bookmarkEnd w:id="3"/>
      <w:r>
        <w:t xml:space="preserve">hereas, </w:t>
      </w:r>
      <w:r w:rsidRPr="00C0542B" w:rsidR="00C0542B">
        <w:t>before he celebrated his sixth birthday, his “coaches</w:t>
      </w:r>
      <w:r w:rsidR="00C0542B">
        <w:t>,</w:t>
      </w:r>
      <w:r w:rsidRPr="00C0542B" w:rsidR="00C0542B">
        <w:t>” Aunt Samella Burton‑Jackson and Aunt Betty Jo Burton‑Jones</w:t>
      </w:r>
      <w:r w:rsidR="00C0542B">
        <w:t>,</w:t>
      </w:r>
      <w:r w:rsidRPr="00C0542B" w:rsidR="00C0542B">
        <w:t xml:space="preserve"> realized that he was blessed with an exceptional vocal talent. Over the course of his adult life, he has become a much sought‑after vocalist who has earned regional and national respect as a gospel artist</w:t>
      </w:r>
      <w:r>
        <w:t>; and</w:t>
      </w:r>
    </w:p>
    <w:p w:rsidR="001C2B47" w:rsidP="001C2B47" w:rsidRDefault="001C2B47" w14:paraId="1666FBEA" w14:textId="77777777">
      <w:pPr>
        <w:pStyle w:val="scresolutionwhereas"/>
      </w:pPr>
    </w:p>
    <w:p w:rsidR="001C2B47" w:rsidP="001C2B47" w:rsidRDefault="001C2B47" w14:paraId="07DAFD87" w14:textId="6D7F7913">
      <w:pPr>
        <w:pStyle w:val="scresolutionwhereas"/>
      </w:pPr>
      <w:bookmarkStart w:name="wa_226ce931f" w:id="4"/>
      <w:r>
        <w:t>W</w:t>
      </w:r>
      <w:bookmarkEnd w:id="4"/>
      <w:r>
        <w:t xml:space="preserve">hereas, </w:t>
      </w:r>
      <w:r w:rsidR="00C0542B">
        <w:t>e</w:t>
      </w:r>
      <w:r w:rsidRPr="00C0542B" w:rsidR="00C0542B">
        <w:t xml:space="preserve">arly in his musical career, </w:t>
      </w:r>
      <w:r w:rsidR="00C0542B">
        <w:t xml:space="preserve">Mr. </w:t>
      </w:r>
      <w:r w:rsidRPr="008C2D6C" w:rsidR="00C0542B">
        <w:t>Burton</w:t>
      </w:r>
      <w:r w:rsidR="00C0542B">
        <w:t xml:space="preserve"> </w:t>
      </w:r>
      <w:r w:rsidRPr="00C0542B" w:rsidR="00C0542B">
        <w:t>turned his vocal artistry to the service of the Lord, with his first public performance taking place at Reedy Fork Baptist Church</w:t>
      </w:r>
      <w:r w:rsidR="00C0542B">
        <w:t>, where he was</w:t>
      </w:r>
      <w:r w:rsidRPr="00C0542B" w:rsidR="00C0542B">
        <w:t xml:space="preserve"> accompanied by his late aunt, Carolyn Burton‑Anderson</w:t>
      </w:r>
      <w:r>
        <w:t>; and</w:t>
      </w:r>
    </w:p>
    <w:p w:rsidR="001C2B47" w:rsidP="001C2B47" w:rsidRDefault="001C2B47" w14:paraId="773CDC63" w14:textId="77777777">
      <w:pPr>
        <w:pStyle w:val="scresolutionwhereas"/>
      </w:pPr>
    </w:p>
    <w:p w:rsidR="001C2B47" w:rsidP="001C2B47" w:rsidRDefault="001C2B47" w14:paraId="74DFB294" w14:textId="4E9C2D58">
      <w:pPr>
        <w:pStyle w:val="scresolutionwhereas"/>
      </w:pPr>
      <w:bookmarkStart w:name="wa_c39fd9d52" w:id="5"/>
      <w:r>
        <w:t>W</w:t>
      </w:r>
      <w:bookmarkEnd w:id="5"/>
      <w:r>
        <w:t xml:space="preserve">hereas, </w:t>
      </w:r>
      <w:r w:rsidR="00982679">
        <w:t xml:space="preserve">Mr. </w:t>
      </w:r>
      <w:r w:rsidRPr="008C2D6C" w:rsidR="00982679">
        <w:t>Burton</w:t>
      </w:r>
      <w:r w:rsidR="00982679">
        <w:t xml:space="preserve"> </w:t>
      </w:r>
      <w:r w:rsidRPr="00982679" w:rsidR="00982679">
        <w:t>is a well‑travelled gospel singer who has toured, performed, and recorded with several national known gospel groups, including the Robinson Brothers, the Mighty Silvertones, the Mighty Clouds of Joy, the Jackson Southernaires, and the late Dr. Robert E. Dennis</w:t>
      </w:r>
      <w:r>
        <w:t>; and</w:t>
      </w:r>
    </w:p>
    <w:p w:rsidR="001C2B47" w:rsidP="001C2B47" w:rsidRDefault="001C2B47" w14:paraId="44D2D845" w14:textId="77777777">
      <w:pPr>
        <w:pStyle w:val="scresolutionwhereas"/>
      </w:pPr>
    </w:p>
    <w:p w:rsidR="001C2B47" w:rsidP="001C2B47" w:rsidRDefault="001C2B47" w14:paraId="67BF9652" w14:textId="45A2C830">
      <w:pPr>
        <w:pStyle w:val="scresolutionwhereas"/>
      </w:pPr>
      <w:bookmarkStart w:name="wa_da983674a" w:id="6"/>
      <w:r>
        <w:t>W</w:t>
      </w:r>
      <w:bookmarkEnd w:id="6"/>
      <w:r>
        <w:t xml:space="preserve">hereas, over the years, </w:t>
      </w:r>
      <w:r w:rsidR="00982679">
        <w:t xml:space="preserve">Mr. </w:t>
      </w:r>
      <w:r w:rsidRPr="008C2D6C" w:rsidR="00982679">
        <w:t>Burton</w:t>
      </w:r>
      <w:r w:rsidR="00982679">
        <w:t xml:space="preserve">’s </w:t>
      </w:r>
      <w:r w:rsidRPr="00982679" w:rsidR="00982679">
        <w:t xml:space="preserve">vocal talents </w:t>
      </w:r>
      <w:r w:rsidR="00791C2E">
        <w:t xml:space="preserve">have </w:t>
      </w:r>
      <w:r w:rsidRPr="00982679" w:rsidR="00982679">
        <w:t>earned him opportunit</w:t>
      </w:r>
      <w:r w:rsidR="00982679">
        <w:t>ies</w:t>
      </w:r>
      <w:r w:rsidRPr="00982679" w:rsidR="00982679">
        <w:t xml:space="preserve"> to sing the national anthem for an Atlanta Braves baseball game</w:t>
      </w:r>
      <w:r w:rsidR="00982679">
        <w:t>,</w:t>
      </w:r>
      <w:r w:rsidRPr="00982679" w:rsidR="00982679">
        <w:t xml:space="preserve"> featuring special recognition for Michael Jordon, and </w:t>
      </w:r>
      <w:r w:rsidR="00982679">
        <w:t xml:space="preserve">to sing for </w:t>
      </w:r>
      <w:r w:rsidRPr="00982679" w:rsidR="00982679">
        <w:t>audiences that included the late governor of South Carolina, Carroll Ashmore Campbell</w:t>
      </w:r>
      <w:r w:rsidR="00982679">
        <w:t>,</w:t>
      </w:r>
      <w:r w:rsidRPr="00982679" w:rsidR="00982679">
        <w:t xml:space="preserve"> and former </w:t>
      </w:r>
      <w:r w:rsidR="00982679">
        <w:t>p</w:t>
      </w:r>
      <w:r w:rsidRPr="00982679" w:rsidR="00982679">
        <w:t>resident of the United States, Barack Obama</w:t>
      </w:r>
      <w:r>
        <w:t>; and</w:t>
      </w:r>
    </w:p>
    <w:p w:rsidR="001C2B47" w:rsidP="001C2B47" w:rsidRDefault="001C2B47" w14:paraId="3BF6BE07" w14:textId="77777777">
      <w:pPr>
        <w:pStyle w:val="scresolutionwhereas"/>
      </w:pPr>
    </w:p>
    <w:p w:rsidR="001C2B47" w:rsidP="001C2B47" w:rsidRDefault="001C2B47" w14:paraId="03E4DE26" w14:textId="0AF90575">
      <w:pPr>
        <w:pStyle w:val="scresolutionwhereas"/>
      </w:pPr>
      <w:bookmarkStart w:name="wa_fedb39cb7" w:id="7"/>
      <w:r>
        <w:t>W</w:t>
      </w:r>
      <w:bookmarkEnd w:id="7"/>
      <w:r>
        <w:t xml:space="preserve">hereas, a devout Christian, he is a member of </w:t>
      </w:r>
      <w:r w:rsidRPr="002556AB" w:rsidR="002556AB">
        <w:t>Reedy Fork Baptist</w:t>
      </w:r>
      <w:r>
        <w:t xml:space="preserve"> Church</w:t>
      </w:r>
      <w:r w:rsidR="002556AB">
        <w:t>, where</w:t>
      </w:r>
      <w:r w:rsidRPr="002556AB" w:rsidR="002556AB">
        <w:t xml:space="preserve"> Reverend T. E. Simmons serves as pastor</w:t>
      </w:r>
      <w:r>
        <w:t>; and</w:t>
      </w:r>
    </w:p>
    <w:p w:rsidR="00145F31" w:rsidP="001C2B47" w:rsidRDefault="00145F31" w14:paraId="41719D2B" w14:textId="77777777">
      <w:pPr>
        <w:pStyle w:val="scresolutionwhereas"/>
      </w:pPr>
    </w:p>
    <w:p w:rsidR="001C2B47" w:rsidP="001C2B47" w:rsidRDefault="001C2B47" w14:paraId="55F1E898" w14:textId="2DD437E8">
      <w:pPr>
        <w:pStyle w:val="scresolutionwhereas"/>
      </w:pPr>
      <w:bookmarkStart w:name="wa_5d9445345" w:id="8"/>
      <w:r>
        <w:lastRenderedPageBreak/>
        <w:t>W</w:t>
      </w:r>
      <w:bookmarkEnd w:id="8"/>
      <w:r>
        <w:t xml:space="preserve">hereas, </w:t>
      </w:r>
      <w:r w:rsidR="00791C2E">
        <w:t xml:space="preserve">Mr. </w:t>
      </w:r>
      <w:r w:rsidRPr="008C2D6C" w:rsidR="00791C2E">
        <w:t>Burton</w:t>
      </w:r>
      <w:r>
        <w:t xml:space="preserve"> is married to </w:t>
      </w:r>
      <w:r w:rsidRPr="002556AB" w:rsidR="002556AB">
        <w:t>the former Alice Karen Goodwin</w:t>
      </w:r>
      <w:r w:rsidR="002556AB">
        <w:t>,</w:t>
      </w:r>
      <w:r w:rsidRPr="002556AB" w:rsidR="002556AB">
        <w:t xml:space="preserve"> and </w:t>
      </w:r>
      <w:r w:rsidR="002556AB">
        <w:t xml:space="preserve">together, </w:t>
      </w:r>
      <w:r w:rsidRPr="002556AB" w:rsidR="002556AB">
        <w:t>they have two daughters, Senie and Darci; two grandsons, Trent Maxwell and E</w:t>
      </w:r>
      <w:r w:rsidR="002556AB">
        <w:t xml:space="preserve">. </w:t>
      </w:r>
      <w:r w:rsidRPr="002556AB" w:rsidR="002556AB">
        <w:t>J</w:t>
      </w:r>
      <w:r w:rsidR="002556AB">
        <w:t>.</w:t>
      </w:r>
      <w:r w:rsidRPr="002556AB" w:rsidR="002556AB">
        <w:t xml:space="preserve">; </w:t>
      </w:r>
      <w:r w:rsidR="002556AB">
        <w:t xml:space="preserve">and </w:t>
      </w:r>
      <w:r w:rsidRPr="002556AB" w:rsidR="002556AB">
        <w:t>one granddaughter, Sadye Elise</w:t>
      </w:r>
      <w:r>
        <w:t>; and</w:t>
      </w:r>
    </w:p>
    <w:p w:rsidR="001C2B47" w:rsidP="001C2B47" w:rsidRDefault="001C2B47" w14:paraId="3C74E310" w14:textId="77777777">
      <w:pPr>
        <w:pStyle w:val="scresolutionwhereas"/>
      </w:pPr>
    </w:p>
    <w:p w:rsidR="008A7625" w:rsidP="001C2B47" w:rsidRDefault="001C2B47" w14:paraId="44F28955" w14:textId="6926D05B">
      <w:pPr>
        <w:pStyle w:val="scresolutionwhereas"/>
      </w:pPr>
      <w:bookmarkStart w:name="wa_ba4cb618a" w:id="9"/>
      <w:r>
        <w:t>W</w:t>
      </w:r>
      <w:bookmarkEnd w:id="9"/>
      <w:r>
        <w:t xml:space="preserve">hereas, the members of the South Carolina </w:t>
      </w:r>
      <w:r w:rsidR="008C2D6C">
        <w:t>Seante</w:t>
      </w:r>
      <w:r>
        <w:t xml:space="preserve"> greatly appreciate the dedication and commitment that </w:t>
      </w:r>
      <w:r w:rsidRPr="008C2D6C" w:rsidR="008C2D6C">
        <w:t>Horace Maxie Burton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B49A58D">
      <w:pPr>
        <w:pStyle w:val="scresolutionbody"/>
      </w:pPr>
      <w:bookmarkStart w:name="up_f02ab613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7B57">
            <w:rPr>
              <w:rStyle w:val="scresolutionbody1"/>
            </w:rPr>
            <w:t>Senate</w:t>
          </w:r>
        </w:sdtContent>
      </w:sdt>
      <w:r w:rsidRPr="00040E43">
        <w:t>:</w:t>
      </w:r>
    </w:p>
    <w:p w:rsidRPr="00040E43" w:rsidR="00B9052D" w:rsidP="00B703CB" w:rsidRDefault="00B9052D" w14:paraId="48DB32E5" w14:textId="77777777">
      <w:pPr>
        <w:pStyle w:val="scresolutionbody"/>
      </w:pPr>
    </w:p>
    <w:p w:rsidR="001C2B47" w:rsidP="001C2B47" w:rsidRDefault="00007116" w14:paraId="34A92BF0" w14:textId="673EDC3C">
      <w:pPr>
        <w:pStyle w:val="scresolutionmembers"/>
      </w:pPr>
      <w:bookmarkStart w:name="up_442ce21e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7B57">
            <w:rPr>
              <w:rStyle w:val="scresolutionbody1"/>
            </w:rPr>
            <w:t>Senate</w:t>
          </w:r>
        </w:sdtContent>
      </w:sdt>
      <w:r w:rsidRPr="00040E43">
        <w:t xml:space="preserve">, by this resolution, </w:t>
      </w:r>
      <w:r w:rsidRPr="00EF7527" w:rsidR="001C2B47">
        <w:t xml:space="preserve">recognize and honor </w:t>
      </w:r>
      <w:r w:rsidRPr="008C2D6C" w:rsidR="008C2D6C">
        <w:t>Horace Maxie Burton</w:t>
      </w:r>
      <w:r w:rsidR="00A13E5D">
        <w:t xml:space="preserve"> for </w:t>
      </w:r>
      <w:r w:rsidR="00B91A8C">
        <w:t>an</w:t>
      </w:r>
      <w:r w:rsidR="00A13E5D">
        <w:t xml:space="preserve"> exceptional musical career</w:t>
      </w:r>
      <w:r w:rsidR="00B91A8C">
        <w:t xml:space="preserve"> spanning sixty‑five years</w:t>
      </w:r>
      <w:r w:rsidRPr="00EF7527" w:rsidR="001C2B47">
        <w:t>.</w:t>
      </w:r>
    </w:p>
    <w:p w:rsidR="001C2B47" w:rsidP="001C2B47" w:rsidRDefault="001C2B47" w14:paraId="59075786" w14:textId="77777777">
      <w:pPr>
        <w:pStyle w:val="scresolutionmembers"/>
      </w:pPr>
    </w:p>
    <w:p w:rsidRPr="00040E43" w:rsidR="00B9052D" w:rsidP="001C2B47" w:rsidRDefault="001C2B47" w14:paraId="48DB32E8" w14:textId="0779023A">
      <w:pPr>
        <w:pStyle w:val="scresolutionmembers"/>
      </w:pPr>
      <w:bookmarkStart w:name="up_f800537fc" w:id="12"/>
      <w:r>
        <w:t>B</w:t>
      </w:r>
      <w:bookmarkEnd w:id="12"/>
      <w:r>
        <w:t xml:space="preserve">e it further resolved that a copy of this resolution be presented to </w:t>
      </w:r>
      <w:r w:rsidRPr="008C2D6C" w:rsidR="008C2D6C">
        <w:t>Horace Maxie Burton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48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9EED13" w:rsidR="007003E1" w:rsidRDefault="00F736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7B57">
              <w:rPr>
                <w:noProof/>
              </w:rPr>
              <w:t>SR-0661KM-VC26.docx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2F3"/>
    <w:rsid w:val="00040E43"/>
    <w:rsid w:val="00046924"/>
    <w:rsid w:val="0008202C"/>
    <w:rsid w:val="000843D7"/>
    <w:rsid w:val="00084D53"/>
    <w:rsid w:val="00091FD9"/>
    <w:rsid w:val="0009711F"/>
    <w:rsid w:val="00097234"/>
    <w:rsid w:val="00097C23"/>
    <w:rsid w:val="000C5BE4"/>
    <w:rsid w:val="000E0100"/>
    <w:rsid w:val="000E1785"/>
    <w:rsid w:val="000E44DD"/>
    <w:rsid w:val="000E546A"/>
    <w:rsid w:val="000F1901"/>
    <w:rsid w:val="000F2E49"/>
    <w:rsid w:val="000F337D"/>
    <w:rsid w:val="000F40FA"/>
    <w:rsid w:val="001035F1"/>
    <w:rsid w:val="0010776B"/>
    <w:rsid w:val="00133E66"/>
    <w:rsid w:val="001347EE"/>
    <w:rsid w:val="00136B38"/>
    <w:rsid w:val="001373F6"/>
    <w:rsid w:val="001435A3"/>
    <w:rsid w:val="00145F31"/>
    <w:rsid w:val="00146ED3"/>
    <w:rsid w:val="00151044"/>
    <w:rsid w:val="001765F9"/>
    <w:rsid w:val="00187057"/>
    <w:rsid w:val="00187875"/>
    <w:rsid w:val="001A022F"/>
    <w:rsid w:val="001A2C0B"/>
    <w:rsid w:val="001A72A6"/>
    <w:rsid w:val="001C2B47"/>
    <w:rsid w:val="001C4F58"/>
    <w:rsid w:val="001D08F2"/>
    <w:rsid w:val="001D2A16"/>
    <w:rsid w:val="001D3A58"/>
    <w:rsid w:val="001D525B"/>
    <w:rsid w:val="001D68D8"/>
    <w:rsid w:val="001D7F4F"/>
    <w:rsid w:val="001F75F9"/>
    <w:rsid w:val="0020162A"/>
    <w:rsid w:val="002017E6"/>
    <w:rsid w:val="00205238"/>
    <w:rsid w:val="00211B4F"/>
    <w:rsid w:val="002321B6"/>
    <w:rsid w:val="00232912"/>
    <w:rsid w:val="0025001F"/>
    <w:rsid w:val="00250967"/>
    <w:rsid w:val="002543C8"/>
    <w:rsid w:val="00254EC1"/>
    <w:rsid w:val="0025541D"/>
    <w:rsid w:val="002556AB"/>
    <w:rsid w:val="002635C9"/>
    <w:rsid w:val="00283D42"/>
    <w:rsid w:val="00284AAE"/>
    <w:rsid w:val="002B3289"/>
    <w:rsid w:val="002B451A"/>
    <w:rsid w:val="002D2315"/>
    <w:rsid w:val="002D55D2"/>
    <w:rsid w:val="002E5912"/>
    <w:rsid w:val="002F4473"/>
    <w:rsid w:val="00301B21"/>
    <w:rsid w:val="00325348"/>
    <w:rsid w:val="0032732C"/>
    <w:rsid w:val="003321E4"/>
    <w:rsid w:val="00336AD0"/>
    <w:rsid w:val="0036008C"/>
    <w:rsid w:val="0037079A"/>
    <w:rsid w:val="0038450E"/>
    <w:rsid w:val="00385E1F"/>
    <w:rsid w:val="003A4798"/>
    <w:rsid w:val="003A4F41"/>
    <w:rsid w:val="003C4DAB"/>
    <w:rsid w:val="003D01E8"/>
    <w:rsid w:val="003D0BC2"/>
    <w:rsid w:val="003E5288"/>
    <w:rsid w:val="003F6D79"/>
    <w:rsid w:val="003F6E8C"/>
    <w:rsid w:val="0041760A"/>
    <w:rsid w:val="00417C01"/>
    <w:rsid w:val="00417C67"/>
    <w:rsid w:val="004252D4"/>
    <w:rsid w:val="00436096"/>
    <w:rsid w:val="004403BD"/>
    <w:rsid w:val="00461441"/>
    <w:rsid w:val="004623E6"/>
    <w:rsid w:val="0046488E"/>
    <w:rsid w:val="0046685D"/>
    <w:rsid w:val="004669F5"/>
    <w:rsid w:val="00472314"/>
    <w:rsid w:val="004809EE"/>
    <w:rsid w:val="004B7339"/>
    <w:rsid w:val="004E3346"/>
    <w:rsid w:val="004E7D54"/>
    <w:rsid w:val="00511974"/>
    <w:rsid w:val="005133DA"/>
    <w:rsid w:val="0052116B"/>
    <w:rsid w:val="005273C6"/>
    <w:rsid w:val="005275A2"/>
    <w:rsid w:val="00530A69"/>
    <w:rsid w:val="00543DF3"/>
    <w:rsid w:val="00544C6E"/>
    <w:rsid w:val="00545593"/>
    <w:rsid w:val="00545C09"/>
    <w:rsid w:val="00551C74"/>
    <w:rsid w:val="0055486C"/>
    <w:rsid w:val="00556EBF"/>
    <w:rsid w:val="0055760A"/>
    <w:rsid w:val="0057560B"/>
    <w:rsid w:val="00577C6C"/>
    <w:rsid w:val="005834ED"/>
    <w:rsid w:val="005A62FE"/>
    <w:rsid w:val="005C2FE2"/>
    <w:rsid w:val="005E2BC9"/>
    <w:rsid w:val="00605102"/>
    <w:rsid w:val="006053F5"/>
    <w:rsid w:val="00611909"/>
    <w:rsid w:val="0061350E"/>
    <w:rsid w:val="006215AA"/>
    <w:rsid w:val="00627DCA"/>
    <w:rsid w:val="00666E48"/>
    <w:rsid w:val="00670F2F"/>
    <w:rsid w:val="0068715A"/>
    <w:rsid w:val="006913C9"/>
    <w:rsid w:val="0069470D"/>
    <w:rsid w:val="006B1590"/>
    <w:rsid w:val="006B6E45"/>
    <w:rsid w:val="006D58AA"/>
    <w:rsid w:val="006E4451"/>
    <w:rsid w:val="006E655C"/>
    <w:rsid w:val="006E69E6"/>
    <w:rsid w:val="007003E1"/>
    <w:rsid w:val="007070AD"/>
    <w:rsid w:val="00725FFB"/>
    <w:rsid w:val="00733210"/>
    <w:rsid w:val="00734F00"/>
    <w:rsid w:val="007352A5"/>
    <w:rsid w:val="0073631E"/>
    <w:rsid w:val="00736959"/>
    <w:rsid w:val="007408A2"/>
    <w:rsid w:val="0074375C"/>
    <w:rsid w:val="00746A58"/>
    <w:rsid w:val="00762E1B"/>
    <w:rsid w:val="007720AC"/>
    <w:rsid w:val="00781DF8"/>
    <w:rsid w:val="007836CC"/>
    <w:rsid w:val="00787728"/>
    <w:rsid w:val="007917CE"/>
    <w:rsid w:val="00791C2E"/>
    <w:rsid w:val="007937A7"/>
    <w:rsid w:val="007959D3"/>
    <w:rsid w:val="007A70AE"/>
    <w:rsid w:val="007B1A37"/>
    <w:rsid w:val="007C0EE1"/>
    <w:rsid w:val="007C49D7"/>
    <w:rsid w:val="007C69B6"/>
    <w:rsid w:val="007C72ED"/>
    <w:rsid w:val="007E01B6"/>
    <w:rsid w:val="007F3C86"/>
    <w:rsid w:val="007F6D64"/>
    <w:rsid w:val="00810471"/>
    <w:rsid w:val="0082778E"/>
    <w:rsid w:val="008362E8"/>
    <w:rsid w:val="008410D3"/>
    <w:rsid w:val="00843D27"/>
    <w:rsid w:val="00846FE5"/>
    <w:rsid w:val="0085786E"/>
    <w:rsid w:val="00870570"/>
    <w:rsid w:val="008905D2"/>
    <w:rsid w:val="008A1768"/>
    <w:rsid w:val="008A489F"/>
    <w:rsid w:val="008A7625"/>
    <w:rsid w:val="008B4AC4"/>
    <w:rsid w:val="008C1178"/>
    <w:rsid w:val="008C2D6C"/>
    <w:rsid w:val="008C3A19"/>
    <w:rsid w:val="008D05D1"/>
    <w:rsid w:val="008E1DCA"/>
    <w:rsid w:val="008F0F33"/>
    <w:rsid w:val="008F4429"/>
    <w:rsid w:val="009059FF"/>
    <w:rsid w:val="00913F73"/>
    <w:rsid w:val="0092634F"/>
    <w:rsid w:val="009270BA"/>
    <w:rsid w:val="0094021A"/>
    <w:rsid w:val="00953783"/>
    <w:rsid w:val="009577BE"/>
    <w:rsid w:val="0096528D"/>
    <w:rsid w:val="00965B3F"/>
    <w:rsid w:val="00976C5B"/>
    <w:rsid w:val="00982679"/>
    <w:rsid w:val="009B44AF"/>
    <w:rsid w:val="009C6A0B"/>
    <w:rsid w:val="009C7F19"/>
    <w:rsid w:val="009D5366"/>
    <w:rsid w:val="009E2BE4"/>
    <w:rsid w:val="009F0C77"/>
    <w:rsid w:val="009F4DD1"/>
    <w:rsid w:val="009F7B81"/>
    <w:rsid w:val="00A02543"/>
    <w:rsid w:val="00A13E5D"/>
    <w:rsid w:val="00A25227"/>
    <w:rsid w:val="00A41684"/>
    <w:rsid w:val="00A53DF2"/>
    <w:rsid w:val="00A64E80"/>
    <w:rsid w:val="00A66C6B"/>
    <w:rsid w:val="00A7261B"/>
    <w:rsid w:val="00A72BCD"/>
    <w:rsid w:val="00A74015"/>
    <w:rsid w:val="00A741D9"/>
    <w:rsid w:val="00A833AB"/>
    <w:rsid w:val="00A95560"/>
    <w:rsid w:val="00A9741D"/>
    <w:rsid w:val="00AB1254"/>
    <w:rsid w:val="00AB2CC0"/>
    <w:rsid w:val="00AC2F24"/>
    <w:rsid w:val="00AC34A2"/>
    <w:rsid w:val="00AC74F4"/>
    <w:rsid w:val="00AD1C9A"/>
    <w:rsid w:val="00AD4B17"/>
    <w:rsid w:val="00AF0102"/>
    <w:rsid w:val="00AF1A81"/>
    <w:rsid w:val="00AF69EE"/>
    <w:rsid w:val="00B00C4F"/>
    <w:rsid w:val="00B128F5"/>
    <w:rsid w:val="00B2408D"/>
    <w:rsid w:val="00B308A7"/>
    <w:rsid w:val="00B31DA6"/>
    <w:rsid w:val="00B3602C"/>
    <w:rsid w:val="00B412D4"/>
    <w:rsid w:val="00B47E35"/>
    <w:rsid w:val="00B519D6"/>
    <w:rsid w:val="00B6480F"/>
    <w:rsid w:val="00B64FFF"/>
    <w:rsid w:val="00B703CB"/>
    <w:rsid w:val="00B7267F"/>
    <w:rsid w:val="00B879A5"/>
    <w:rsid w:val="00B9052D"/>
    <w:rsid w:val="00B9105E"/>
    <w:rsid w:val="00B91A8C"/>
    <w:rsid w:val="00BC1E62"/>
    <w:rsid w:val="00BC4BC1"/>
    <w:rsid w:val="00BC695A"/>
    <w:rsid w:val="00BD086A"/>
    <w:rsid w:val="00BD4498"/>
    <w:rsid w:val="00BE3C22"/>
    <w:rsid w:val="00BE46CD"/>
    <w:rsid w:val="00C02C1B"/>
    <w:rsid w:val="00C0345E"/>
    <w:rsid w:val="00C0542B"/>
    <w:rsid w:val="00C21775"/>
    <w:rsid w:val="00C21ABE"/>
    <w:rsid w:val="00C31C95"/>
    <w:rsid w:val="00C3483A"/>
    <w:rsid w:val="00C41EB9"/>
    <w:rsid w:val="00C433D3"/>
    <w:rsid w:val="00C44D50"/>
    <w:rsid w:val="00C664FC"/>
    <w:rsid w:val="00C7322B"/>
    <w:rsid w:val="00C73AFC"/>
    <w:rsid w:val="00C74E9D"/>
    <w:rsid w:val="00C826DD"/>
    <w:rsid w:val="00C82FD3"/>
    <w:rsid w:val="00C92819"/>
    <w:rsid w:val="00C938F6"/>
    <w:rsid w:val="00C93C2C"/>
    <w:rsid w:val="00CA3BCF"/>
    <w:rsid w:val="00CC6B7B"/>
    <w:rsid w:val="00CD2089"/>
    <w:rsid w:val="00CE4EE6"/>
    <w:rsid w:val="00CF44FA"/>
    <w:rsid w:val="00D1567E"/>
    <w:rsid w:val="00D23AA6"/>
    <w:rsid w:val="00D31310"/>
    <w:rsid w:val="00D37AF8"/>
    <w:rsid w:val="00D55053"/>
    <w:rsid w:val="00D617D6"/>
    <w:rsid w:val="00D66B80"/>
    <w:rsid w:val="00D73A67"/>
    <w:rsid w:val="00D8028D"/>
    <w:rsid w:val="00D970A9"/>
    <w:rsid w:val="00DA4D87"/>
    <w:rsid w:val="00DB004F"/>
    <w:rsid w:val="00DB1F5E"/>
    <w:rsid w:val="00DC47B1"/>
    <w:rsid w:val="00DF3845"/>
    <w:rsid w:val="00E071A0"/>
    <w:rsid w:val="00E21B3D"/>
    <w:rsid w:val="00E32D96"/>
    <w:rsid w:val="00E41911"/>
    <w:rsid w:val="00E44B57"/>
    <w:rsid w:val="00E658FD"/>
    <w:rsid w:val="00E67B57"/>
    <w:rsid w:val="00E70C6D"/>
    <w:rsid w:val="00E72E77"/>
    <w:rsid w:val="00E92EEF"/>
    <w:rsid w:val="00E95B4E"/>
    <w:rsid w:val="00E97AB4"/>
    <w:rsid w:val="00EA150E"/>
    <w:rsid w:val="00EB0F12"/>
    <w:rsid w:val="00EB61A4"/>
    <w:rsid w:val="00EF2368"/>
    <w:rsid w:val="00EF3015"/>
    <w:rsid w:val="00EF5F4D"/>
    <w:rsid w:val="00F02C5C"/>
    <w:rsid w:val="00F24442"/>
    <w:rsid w:val="00F42BA9"/>
    <w:rsid w:val="00F477DA"/>
    <w:rsid w:val="00F50AE3"/>
    <w:rsid w:val="00F53016"/>
    <w:rsid w:val="00F655B7"/>
    <w:rsid w:val="00F656BA"/>
    <w:rsid w:val="00F67CF1"/>
    <w:rsid w:val="00F7053B"/>
    <w:rsid w:val="00F728AA"/>
    <w:rsid w:val="00F810D4"/>
    <w:rsid w:val="00F840F0"/>
    <w:rsid w:val="00F91CB4"/>
    <w:rsid w:val="00F935A0"/>
    <w:rsid w:val="00FA0B1D"/>
    <w:rsid w:val="00FB0D0D"/>
    <w:rsid w:val="00FB43B4"/>
    <w:rsid w:val="00FB6B0B"/>
    <w:rsid w:val="00FB6FC2"/>
    <w:rsid w:val="00FC39D8"/>
    <w:rsid w:val="00FD582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7E3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E35"/>
    <w:rPr>
      <w:rFonts w:eastAsia="Times New Roman" w:cs="Times New Roman"/>
      <w:b/>
      <w:sz w:val="30"/>
      <w:szCs w:val="20"/>
    </w:rPr>
  </w:style>
  <w:style w:type="paragraph" w:styleId="Header">
    <w:name w:val="header"/>
    <w:basedOn w:val="Normal"/>
    <w:link w:val="HeaderChar"/>
    <w:uiPriority w:val="99"/>
    <w:unhideWhenUsed/>
    <w:rsid w:val="00B47E35"/>
    <w:pPr>
      <w:tabs>
        <w:tab w:val="center" w:pos="4680"/>
        <w:tab w:val="right" w:pos="9360"/>
      </w:tabs>
    </w:pPr>
  </w:style>
  <w:style w:type="character" w:customStyle="1" w:styleId="HeaderChar">
    <w:name w:val="Header Char"/>
    <w:basedOn w:val="DefaultParagraphFont"/>
    <w:link w:val="Header"/>
    <w:uiPriority w:val="99"/>
    <w:rsid w:val="00B47E35"/>
    <w:rPr>
      <w:rFonts w:eastAsia="Times New Roman" w:cs="Times New Roman"/>
      <w:szCs w:val="20"/>
    </w:rPr>
  </w:style>
  <w:style w:type="paragraph" w:styleId="Footer">
    <w:name w:val="footer"/>
    <w:basedOn w:val="Normal"/>
    <w:link w:val="FooterChar"/>
    <w:uiPriority w:val="99"/>
    <w:unhideWhenUsed/>
    <w:rsid w:val="00B47E35"/>
    <w:pPr>
      <w:tabs>
        <w:tab w:val="center" w:pos="4680"/>
        <w:tab w:val="right" w:pos="9360"/>
      </w:tabs>
    </w:pPr>
  </w:style>
  <w:style w:type="character" w:customStyle="1" w:styleId="FooterChar">
    <w:name w:val="Footer Char"/>
    <w:basedOn w:val="DefaultParagraphFont"/>
    <w:link w:val="Footer"/>
    <w:uiPriority w:val="99"/>
    <w:rsid w:val="00B47E35"/>
    <w:rPr>
      <w:rFonts w:eastAsia="Times New Roman" w:cs="Times New Roman"/>
      <w:szCs w:val="20"/>
    </w:rPr>
  </w:style>
  <w:style w:type="character" w:styleId="PageNumber">
    <w:name w:val="page number"/>
    <w:basedOn w:val="DefaultParagraphFont"/>
    <w:uiPriority w:val="99"/>
    <w:semiHidden/>
    <w:unhideWhenUsed/>
    <w:rsid w:val="00B47E35"/>
  </w:style>
  <w:style w:type="character" w:styleId="LineNumber">
    <w:name w:val="line number"/>
    <w:basedOn w:val="DefaultParagraphFont"/>
    <w:uiPriority w:val="99"/>
    <w:semiHidden/>
    <w:unhideWhenUsed/>
    <w:rsid w:val="00B47E35"/>
  </w:style>
  <w:style w:type="paragraph" w:customStyle="1" w:styleId="BillDots">
    <w:name w:val="Bill Dots"/>
    <w:basedOn w:val="Normal"/>
    <w:qFormat/>
    <w:rsid w:val="00B47E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7E35"/>
    <w:pPr>
      <w:tabs>
        <w:tab w:val="right" w:pos="5904"/>
      </w:tabs>
    </w:pPr>
  </w:style>
  <w:style w:type="paragraph" w:styleId="BalloonText">
    <w:name w:val="Balloon Text"/>
    <w:basedOn w:val="Normal"/>
    <w:link w:val="BalloonTextChar"/>
    <w:uiPriority w:val="99"/>
    <w:semiHidden/>
    <w:unhideWhenUsed/>
    <w:rsid w:val="00B4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35"/>
    <w:rPr>
      <w:rFonts w:ascii="Segoe UI" w:eastAsia="Times New Roman" w:hAnsi="Segoe UI" w:cs="Segoe UI"/>
      <w:sz w:val="18"/>
      <w:szCs w:val="18"/>
    </w:rPr>
  </w:style>
  <w:style w:type="paragraph" w:styleId="ListParagraph">
    <w:name w:val="List Paragraph"/>
    <w:basedOn w:val="Normal"/>
    <w:uiPriority w:val="34"/>
    <w:qFormat/>
    <w:rsid w:val="00B47E35"/>
    <w:pPr>
      <w:ind w:left="720"/>
      <w:contextualSpacing/>
    </w:pPr>
  </w:style>
  <w:style w:type="paragraph" w:customStyle="1" w:styleId="scbillheader">
    <w:name w:val="sc_bill_header"/>
    <w:qFormat/>
    <w:rsid w:val="00B47E35"/>
    <w:pPr>
      <w:widowControl w:val="0"/>
      <w:suppressAutoHyphens/>
      <w:spacing w:after="0" w:line="240" w:lineRule="auto"/>
      <w:jc w:val="center"/>
    </w:pPr>
    <w:rPr>
      <w:b/>
      <w:caps/>
      <w:sz w:val="30"/>
    </w:rPr>
  </w:style>
  <w:style w:type="paragraph" w:customStyle="1" w:styleId="schouseresolutionbythis">
    <w:name w:val="sc_house_resolution_by_this"/>
    <w:qFormat/>
    <w:rsid w:val="00B47E35"/>
    <w:pPr>
      <w:widowControl w:val="0"/>
      <w:suppressAutoHyphens/>
      <w:spacing w:after="0" w:line="240" w:lineRule="auto"/>
      <w:jc w:val="both"/>
    </w:pPr>
  </w:style>
  <w:style w:type="paragraph" w:customStyle="1" w:styleId="schouseresolutionclippageattorney">
    <w:name w:val="sc_house_resolution_clip_page_attorney"/>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7E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7E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7E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7E35"/>
    <w:pPr>
      <w:widowControl w:val="0"/>
      <w:suppressAutoHyphens/>
      <w:spacing w:after="0" w:line="240" w:lineRule="auto"/>
      <w:jc w:val="both"/>
    </w:pPr>
    <w:rPr>
      <w:caps/>
    </w:rPr>
  </w:style>
  <w:style w:type="paragraph" w:customStyle="1" w:styleId="schouseresolutionemptyline">
    <w:name w:val="sc_house_resolution_empty_line"/>
    <w:qFormat/>
    <w:rsid w:val="00B47E35"/>
    <w:pPr>
      <w:widowControl w:val="0"/>
      <w:suppressAutoHyphens/>
      <w:spacing w:after="0" w:line="240" w:lineRule="auto"/>
      <w:jc w:val="both"/>
    </w:pPr>
  </w:style>
  <w:style w:type="paragraph" w:customStyle="1" w:styleId="schouseresolutionfurtherresolved">
    <w:name w:val="sc_house_resolution_further_resolved"/>
    <w:qFormat/>
    <w:rsid w:val="00B47E35"/>
    <w:pPr>
      <w:widowControl w:val="0"/>
      <w:suppressAutoHyphens/>
      <w:spacing w:after="0" w:line="240" w:lineRule="auto"/>
      <w:jc w:val="both"/>
    </w:pPr>
  </w:style>
  <w:style w:type="paragraph" w:customStyle="1" w:styleId="schouseresolutionheader">
    <w:name w:val="sc_house_resolution_header"/>
    <w:qFormat/>
    <w:rsid w:val="00B47E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7E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7E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7E35"/>
    <w:pPr>
      <w:widowControl w:val="0"/>
      <w:suppressLineNumbers/>
      <w:suppressAutoHyphens/>
      <w:jc w:val="left"/>
    </w:pPr>
    <w:rPr>
      <w:b/>
    </w:rPr>
  </w:style>
  <w:style w:type="paragraph" w:customStyle="1" w:styleId="schouseresolutionjackettitle">
    <w:name w:val="sc_house_resolution_jacket_title"/>
    <w:qFormat/>
    <w:rsid w:val="00B47E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7E35"/>
    <w:pPr>
      <w:widowControl w:val="0"/>
      <w:suppressAutoHyphens/>
      <w:spacing w:after="0" w:line="360" w:lineRule="auto"/>
      <w:jc w:val="both"/>
    </w:pPr>
  </w:style>
  <w:style w:type="paragraph" w:customStyle="1" w:styleId="scresolutionwhereas">
    <w:name w:val="sc_resolution_whereas"/>
    <w:qFormat/>
    <w:rsid w:val="00B47E35"/>
    <w:pPr>
      <w:widowControl w:val="0"/>
      <w:suppressAutoHyphens/>
      <w:spacing w:after="0" w:line="360" w:lineRule="auto"/>
      <w:jc w:val="both"/>
    </w:pPr>
  </w:style>
  <w:style w:type="paragraph" w:customStyle="1" w:styleId="schouseresolutionxx">
    <w:name w:val="sc_house_resolution_xx"/>
    <w:qFormat/>
    <w:rsid w:val="00B47E35"/>
    <w:pPr>
      <w:widowControl w:val="0"/>
      <w:suppressAutoHyphens/>
      <w:spacing w:after="0" w:line="240" w:lineRule="auto"/>
      <w:jc w:val="center"/>
    </w:pPr>
  </w:style>
  <w:style w:type="paragraph" w:customStyle="1" w:styleId="BillDots0">
    <w:name w:val="BillDots"/>
    <w:basedOn w:val="Normal"/>
    <w:autoRedefine/>
    <w:qFormat/>
    <w:rsid w:val="00B47E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7E35"/>
    <w:rPr>
      <w:color w:val="0000FF" w:themeColor="hyperlink"/>
      <w:u w:val="single"/>
    </w:rPr>
  </w:style>
  <w:style w:type="paragraph" w:customStyle="1" w:styleId="Numbers">
    <w:name w:val="Numbers"/>
    <w:basedOn w:val="BillDots0"/>
    <w:qFormat/>
    <w:rsid w:val="00B47E35"/>
    <w:pPr>
      <w:tabs>
        <w:tab w:val="right" w:pos="5904"/>
      </w:tabs>
    </w:pPr>
  </w:style>
  <w:style w:type="character" w:customStyle="1" w:styleId="scclippagepath">
    <w:name w:val="sc_clip_page_path"/>
    <w:uiPriority w:val="1"/>
    <w:qFormat/>
    <w:rsid w:val="00B47E35"/>
    <w:rPr>
      <w:rFonts w:ascii="Times New Roman" w:hAnsi="Times New Roman"/>
      <w:caps/>
      <w:smallCaps w:val="0"/>
      <w:sz w:val="22"/>
    </w:rPr>
  </w:style>
  <w:style w:type="paragraph" w:customStyle="1" w:styleId="scconresoattyda">
    <w:name w:val="sc_con_reso_atty_da"/>
    <w:qFormat/>
    <w:rsid w:val="00B47E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7E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7E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7E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7E35"/>
    <w:pPr>
      <w:widowControl w:val="0"/>
      <w:suppressAutoHyphens/>
      <w:spacing w:after="0" w:line="240" w:lineRule="auto"/>
      <w:jc w:val="both"/>
    </w:pPr>
  </w:style>
  <w:style w:type="paragraph" w:customStyle="1" w:styleId="scjrregattydadocno">
    <w:name w:val="sc_jrreg_atty_da_docno"/>
    <w:basedOn w:val="Normal"/>
    <w:qFormat/>
    <w:rsid w:val="00B47E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7E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7E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7E35"/>
    <w:rPr>
      <w:rFonts w:ascii="Times New Roman" w:hAnsi="Times New Roman"/>
      <w:b/>
      <w:caps/>
      <w:smallCaps w:val="0"/>
      <w:sz w:val="24"/>
    </w:rPr>
  </w:style>
  <w:style w:type="paragraph" w:customStyle="1" w:styleId="scjrregfooter">
    <w:name w:val="sc_jrreg_footer"/>
    <w:qFormat/>
    <w:rsid w:val="00B47E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7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7E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7E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7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7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7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7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7E35"/>
    <w:pPr>
      <w:widowControl w:val="0"/>
      <w:suppressAutoHyphens/>
      <w:spacing w:after="0" w:line="360" w:lineRule="auto"/>
      <w:jc w:val="both"/>
    </w:pPr>
  </w:style>
  <w:style w:type="paragraph" w:customStyle="1" w:styleId="scresolutionbody">
    <w:name w:val="sc_resolution_body"/>
    <w:qFormat/>
    <w:rsid w:val="00B47E35"/>
    <w:pPr>
      <w:widowControl w:val="0"/>
      <w:suppressAutoHyphens/>
      <w:spacing w:after="0" w:line="360" w:lineRule="auto"/>
      <w:jc w:val="both"/>
    </w:pPr>
  </w:style>
  <w:style w:type="paragraph" w:customStyle="1" w:styleId="scresolutionclippagebottom">
    <w:name w:val="sc_resolution_clip_page_bottom"/>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7E35"/>
    <w:pPr>
      <w:widowControl w:val="0"/>
      <w:suppressAutoHyphens/>
      <w:spacing w:after="0" w:line="240" w:lineRule="auto"/>
      <w:jc w:val="both"/>
    </w:pPr>
  </w:style>
  <w:style w:type="paragraph" w:customStyle="1" w:styleId="scresolutionfooter">
    <w:name w:val="sc_resolution_footer"/>
    <w:link w:val="scresolutionfooterChar"/>
    <w:qFormat/>
    <w:rsid w:val="00B47E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7E35"/>
    <w:rPr>
      <w:rFonts w:eastAsia="Times New Roman" w:cs="Times New Roman"/>
      <w:szCs w:val="20"/>
    </w:rPr>
  </w:style>
  <w:style w:type="paragraph" w:customStyle="1" w:styleId="scresolutionheader">
    <w:name w:val="sc_resolution_header"/>
    <w:qFormat/>
    <w:rsid w:val="00B47E35"/>
    <w:pPr>
      <w:widowControl w:val="0"/>
      <w:suppressAutoHyphens/>
      <w:spacing w:after="0" w:line="240" w:lineRule="auto"/>
      <w:jc w:val="center"/>
    </w:pPr>
    <w:rPr>
      <w:b/>
      <w:caps/>
      <w:sz w:val="30"/>
    </w:rPr>
  </w:style>
  <w:style w:type="paragraph" w:customStyle="1" w:styleId="scresolutiontitle">
    <w:name w:val="sc_resolution_title"/>
    <w:qFormat/>
    <w:rsid w:val="00B47E35"/>
    <w:pPr>
      <w:widowControl w:val="0"/>
      <w:suppressAutoHyphens/>
      <w:spacing w:after="0" w:line="240" w:lineRule="auto"/>
      <w:jc w:val="both"/>
    </w:pPr>
    <w:rPr>
      <w:caps/>
    </w:rPr>
  </w:style>
  <w:style w:type="paragraph" w:customStyle="1" w:styleId="scresolutionxx">
    <w:name w:val="sc_resolution_xx"/>
    <w:qFormat/>
    <w:rsid w:val="00B47E35"/>
    <w:pPr>
      <w:widowControl w:val="0"/>
      <w:suppressAutoHyphens/>
      <w:spacing w:after="0" w:line="240" w:lineRule="auto"/>
      <w:jc w:val="center"/>
    </w:pPr>
  </w:style>
  <w:style w:type="character" w:customStyle="1" w:styleId="scSECTIONS">
    <w:name w:val="sc_SECTIONS"/>
    <w:uiPriority w:val="1"/>
    <w:qFormat/>
    <w:rsid w:val="00B47E35"/>
    <w:rPr>
      <w:rFonts w:ascii="Times New Roman" w:hAnsi="Times New Roman"/>
      <w:b w:val="0"/>
      <w:i w:val="0"/>
      <w:caps/>
      <w:smallCaps w:val="0"/>
      <w:color w:val="auto"/>
      <w:sz w:val="22"/>
    </w:rPr>
  </w:style>
  <w:style w:type="character" w:customStyle="1" w:styleId="scsenateclippagepath">
    <w:name w:val="sc_senate_clip_page_path"/>
    <w:uiPriority w:val="1"/>
    <w:qFormat/>
    <w:rsid w:val="00B47E35"/>
    <w:rPr>
      <w:rFonts w:ascii="Times New Roman" w:hAnsi="Times New Roman"/>
      <w:caps/>
      <w:smallCaps w:val="0"/>
      <w:sz w:val="22"/>
    </w:rPr>
  </w:style>
  <w:style w:type="paragraph" w:customStyle="1" w:styleId="scsenateresolutionbody">
    <w:name w:val="sc_senate_resolution_body"/>
    <w:qFormat/>
    <w:rsid w:val="00B47E35"/>
    <w:pPr>
      <w:widowControl w:val="0"/>
      <w:suppressAutoHyphens/>
      <w:spacing w:after="0" w:line="360" w:lineRule="auto"/>
      <w:jc w:val="both"/>
    </w:pPr>
  </w:style>
  <w:style w:type="paragraph" w:customStyle="1" w:styleId="scsenateresolutionclippagebottom">
    <w:name w:val="sc_senate_resolution_clip_page_bottom"/>
    <w:qFormat/>
    <w:rsid w:val="00B47E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7E35"/>
    <w:pPr>
      <w:widowControl w:val="0"/>
      <w:suppressLineNumbers/>
      <w:suppressAutoHyphens/>
    </w:pPr>
  </w:style>
  <w:style w:type="paragraph" w:customStyle="1" w:styleId="scsenateresolutionclippagerepdocumentname">
    <w:name w:val="sc_senate_resolution_clip_page_rep_document_name"/>
    <w:qFormat/>
    <w:rsid w:val="00B47E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7E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7E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7E35"/>
    <w:rPr>
      <w:color w:val="808080"/>
    </w:rPr>
  </w:style>
  <w:style w:type="paragraph" w:customStyle="1" w:styleId="sctablecodifiedsection">
    <w:name w:val="sc_table_codified_section"/>
    <w:qFormat/>
    <w:rsid w:val="00B47E35"/>
    <w:pPr>
      <w:widowControl w:val="0"/>
      <w:suppressAutoHyphens/>
      <w:spacing w:after="0" w:line="360" w:lineRule="auto"/>
    </w:pPr>
  </w:style>
  <w:style w:type="paragraph" w:customStyle="1" w:styleId="sctableln">
    <w:name w:val="sc_table_ln"/>
    <w:qFormat/>
    <w:rsid w:val="00B47E35"/>
    <w:pPr>
      <w:widowControl w:val="0"/>
      <w:suppressAutoHyphens/>
      <w:spacing w:after="0" w:line="360" w:lineRule="auto"/>
      <w:jc w:val="right"/>
    </w:pPr>
  </w:style>
  <w:style w:type="paragraph" w:customStyle="1" w:styleId="sctablenoncodifiedsection">
    <w:name w:val="sc_table_non_codified_section"/>
    <w:qFormat/>
    <w:rsid w:val="00B47E35"/>
    <w:pPr>
      <w:widowControl w:val="0"/>
      <w:suppressAutoHyphens/>
      <w:spacing w:after="0" w:line="360" w:lineRule="auto"/>
    </w:pPr>
  </w:style>
  <w:style w:type="paragraph" w:customStyle="1" w:styleId="scresolutionmembers">
    <w:name w:val="sc_resolution_members"/>
    <w:qFormat/>
    <w:rsid w:val="00B47E35"/>
    <w:pPr>
      <w:widowControl w:val="0"/>
      <w:suppressAutoHyphens/>
      <w:spacing w:after="0" w:line="360" w:lineRule="auto"/>
      <w:jc w:val="both"/>
    </w:pPr>
  </w:style>
  <w:style w:type="paragraph" w:customStyle="1" w:styleId="scdraftheader">
    <w:name w:val="sc_draft_header"/>
    <w:qFormat/>
    <w:rsid w:val="00B47E35"/>
    <w:pPr>
      <w:widowControl w:val="0"/>
      <w:suppressAutoHyphens/>
      <w:spacing w:after="0" w:line="240" w:lineRule="auto"/>
    </w:pPr>
  </w:style>
  <w:style w:type="paragraph" w:customStyle="1" w:styleId="scemptyline">
    <w:name w:val="sc_empty_line"/>
    <w:qFormat/>
    <w:rsid w:val="00B47E35"/>
    <w:pPr>
      <w:widowControl w:val="0"/>
      <w:suppressAutoHyphens/>
      <w:spacing w:after="0" w:line="360" w:lineRule="auto"/>
      <w:jc w:val="both"/>
    </w:pPr>
  </w:style>
  <w:style w:type="paragraph" w:customStyle="1" w:styleId="scemptylineheader">
    <w:name w:val="sc_emptyline_header"/>
    <w:qFormat/>
    <w:rsid w:val="00B47E35"/>
    <w:pPr>
      <w:widowControl w:val="0"/>
      <w:suppressAutoHyphens/>
      <w:spacing w:after="0" w:line="240" w:lineRule="auto"/>
      <w:jc w:val="both"/>
    </w:pPr>
  </w:style>
  <w:style w:type="character" w:customStyle="1" w:styleId="scinsert">
    <w:name w:val="sc_insert"/>
    <w:uiPriority w:val="1"/>
    <w:qFormat/>
    <w:rsid w:val="00B47E35"/>
    <w:rPr>
      <w:caps w:val="0"/>
      <w:smallCaps w:val="0"/>
      <w:strike w:val="0"/>
      <w:dstrike w:val="0"/>
      <w:vanish w:val="0"/>
      <w:u w:val="single"/>
      <w:vertAlign w:val="baseline"/>
    </w:rPr>
  </w:style>
  <w:style w:type="character" w:customStyle="1" w:styleId="scinsertblue">
    <w:name w:val="sc_insert_blue"/>
    <w:uiPriority w:val="1"/>
    <w:qFormat/>
    <w:rsid w:val="00B47E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7E35"/>
    <w:rPr>
      <w:caps w:val="0"/>
      <w:smallCaps w:val="0"/>
      <w:strike w:val="0"/>
      <w:dstrike w:val="0"/>
      <w:vanish w:val="0"/>
      <w:color w:val="0070C0"/>
      <w:u w:val="none"/>
      <w:vertAlign w:val="baseline"/>
    </w:rPr>
  </w:style>
  <w:style w:type="character" w:customStyle="1" w:styleId="scinsertred">
    <w:name w:val="sc_insert_red"/>
    <w:uiPriority w:val="1"/>
    <w:qFormat/>
    <w:rsid w:val="00B47E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7E35"/>
    <w:rPr>
      <w:caps w:val="0"/>
      <w:smallCaps w:val="0"/>
      <w:strike w:val="0"/>
      <w:dstrike w:val="0"/>
      <w:vanish w:val="0"/>
      <w:color w:val="FF0000"/>
      <w:u w:val="none"/>
      <w:vertAlign w:val="baseline"/>
    </w:rPr>
  </w:style>
  <w:style w:type="character" w:customStyle="1" w:styleId="scstrike">
    <w:name w:val="sc_strike"/>
    <w:uiPriority w:val="1"/>
    <w:qFormat/>
    <w:rsid w:val="00B47E35"/>
    <w:rPr>
      <w:strike/>
      <w:dstrike w:val="0"/>
    </w:rPr>
  </w:style>
  <w:style w:type="character" w:customStyle="1" w:styleId="scstrikeblue">
    <w:name w:val="sc_strike_blue"/>
    <w:uiPriority w:val="1"/>
    <w:qFormat/>
    <w:rsid w:val="00B47E35"/>
    <w:rPr>
      <w:strike/>
      <w:dstrike w:val="0"/>
      <w:color w:val="0070C0"/>
    </w:rPr>
  </w:style>
  <w:style w:type="character" w:customStyle="1" w:styleId="scstrikered">
    <w:name w:val="sc_strike_red"/>
    <w:uiPriority w:val="1"/>
    <w:qFormat/>
    <w:rsid w:val="00B47E35"/>
    <w:rPr>
      <w:strike/>
      <w:dstrike w:val="0"/>
      <w:color w:val="FF0000"/>
    </w:rPr>
  </w:style>
  <w:style w:type="character" w:customStyle="1" w:styleId="scstrikebluenoncodified">
    <w:name w:val="sc_strike_blue_non_codified"/>
    <w:uiPriority w:val="1"/>
    <w:qFormat/>
    <w:rsid w:val="00B47E35"/>
    <w:rPr>
      <w:strike/>
      <w:dstrike w:val="0"/>
      <w:color w:val="0070C0"/>
      <w:lang w:val="en-US"/>
    </w:rPr>
  </w:style>
  <w:style w:type="character" w:customStyle="1" w:styleId="scstrikerednoncodified">
    <w:name w:val="sc_strike_red_non_codified"/>
    <w:uiPriority w:val="1"/>
    <w:qFormat/>
    <w:rsid w:val="00B47E35"/>
    <w:rPr>
      <w:strike/>
      <w:dstrike w:val="0"/>
      <w:color w:val="FF0000"/>
    </w:rPr>
  </w:style>
  <w:style w:type="paragraph" w:customStyle="1" w:styleId="scnowthereforebold">
    <w:name w:val="sc_now_therefore_bold"/>
    <w:uiPriority w:val="1"/>
    <w:qFormat/>
    <w:rsid w:val="00B47E35"/>
    <w:pPr>
      <w:widowControl w:val="0"/>
      <w:suppressAutoHyphens/>
      <w:spacing w:after="0" w:line="480" w:lineRule="auto"/>
    </w:pPr>
    <w:rPr>
      <w:rFonts w:eastAsia="Calibri" w:cs="Times New Roman"/>
    </w:rPr>
  </w:style>
  <w:style w:type="paragraph" w:customStyle="1" w:styleId="scbillsiglines">
    <w:name w:val="sc_bill_sig_lines"/>
    <w:qFormat/>
    <w:rsid w:val="00B47E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7E35"/>
  </w:style>
  <w:style w:type="paragraph" w:customStyle="1" w:styleId="scbillendxx">
    <w:name w:val="sc_bill_end_xx"/>
    <w:qFormat/>
    <w:rsid w:val="00B47E35"/>
    <w:pPr>
      <w:widowControl w:val="0"/>
      <w:suppressAutoHyphens/>
      <w:spacing w:after="0" w:line="240" w:lineRule="auto"/>
      <w:jc w:val="center"/>
    </w:pPr>
  </w:style>
  <w:style w:type="character" w:customStyle="1" w:styleId="scbillheader1">
    <w:name w:val="sc_bill_header1"/>
    <w:uiPriority w:val="1"/>
    <w:qFormat/>
    <w:rsid w:val="00B47E35"/>
  </w:style>
  <w:style w:type="character" w:customStyle="1" w:styleId="scresolutionbody1">
    <w:name w:val="sc_resolution_body1"/>
    <w:uiPriority w:val="1"/>
    <w:qFormat/>
    <w:rsid w:val="00B47E35"/>
  </w:style>
  <w:style w:type="character" w:styleId="Strong">
    <w:name w:val="Strong"/>
    <w:basedOn w:val="DefaultParagraphFont"/>
    <w:uiPriority w:val="22"/>
    <w:qFormat/>
    <w:rsid w:val="00B47E35"/>
    <w:rPr>
      <w:b/>
      <w:bCs/>
    </w:rPr>
  </w:style>
  <w:style w:type="character" w:customStyle="1" w:styleId="scamendhouse">
    <w:name w:val="sc_amend_house"/>
    <w:uiPriority w:val="1"/>
    <w:qFormat/>
    <w:rsid w:val="00B47E35"/>
    <w:rPr>
      <w:bdr w:val="none" w:sz="0" w:space="0" w:color="auto"/>
      <w:shd w:val="clear" w:color="auto" w:fill="FDE9D9" w:themeFill="accent6" w:themeFillTint="33"/>
    </w:rPr>
  </w:style>
  <w:style w:type="character" w:customStyle="1" w:styleId="scamendsenate">
    <w:name w:val="sc_amend_senate"/>
    <w:uiPriority w:val="1"/>
    <w:qFormat/>
    <w:rsid w:val="00B47E35"/>
    <w:rPr>
      <w:bdr w:val="none" w:sz="0" w:space="0" w:color="auto"/>
      <w:shd w:val="clear" w:color="auto" w:fill="E5DFEC" w:themeFill="accent4" w:themeFillTint="33"/>
    </w:rPr>
  </w:style>
  <w:style w:type="paragraph" w:styleId="Revision">
    <w:name w:val="Revision"/>
    <w:hidden/>
    <w:uiPriority w:val="99"/>
    <w:semiHidden/>
    <w:rsid w:val="00B47E3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47E35"/>
    <w:pPr>
      <w:spacing w:after="0" w:line="240" w:lineRule="auto"/>
    </w:pPr>
    <w:rPr>
      <w:i/>
    </w:rPr>
  </w:style>
  <w:style w:type="paragraph" w:customStyle="1" w:styleId="sccoversheetsenate">
    <w:name w:val="sc_coversheet_senate"/>
    <w:qFormat/>
    <w:rsid w:val="00B47E35"/>
    <w:pPr>
      <w:spacing w:after="0" w:line="240" w:lineRule="auto"/>
    </w:pPr>
    <w:rPr>
      <w:b/>
    </w:rPr>
  </w:style>
  <w:style w:type="character" w:styleId="FollowedHyperlink">
    <w:name w:val="FollowedHyperlink"/>
    <w:basedOn w:val="DefaultParagraphFont"/>
    <w:uiPriority w:val="99"/>
    <w:semiHidden/>
    <w:unhideWhenUsed/>
    <w:rsid w:val="00F810D4"/>
    <w:rPr>
      <w:color w:val="800080" w:themeColor="followedHyperlink"/>
      <w:u w:val="single"/>
    </w:rPr>
  </w:style>
  <w:style w:type="paragraph" w:customStyle="1" w:styleId="schouseresolutionwhereas">
    <w:name w:val="sc_house_resolution_whereas"/>
    <w:qFormat/>
    <w:rsid w:val="001C2B4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3&amp;session=126&amp;summary=B" TargetMode="External" Id="R33c1d730ed9047dd" /><Relationship Type="http://schemas.openxmlformats.org/officeDocument/2006/relationships/hyperlink" Target="https://www.scstatehouse.gov/sess126_2025-2026/prever/1153_20260428.docx" TargetMode="External" Id="Rc6b78dcdb8cd49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2314"/>
    <w:rsid w:val="004D1BF3"/>
    <w:rsid w:val="00573513"/>
    <w:rsid w:val="0072205F"/>
    <w:rsid w:val="00804B1A"/>
    <w:rsid w:val="008228BC"/>
    <w:rsid w:val="00A22407"/>
    <w:rsid w:val="00A53DF2"/>
    <w:rsid w:val="00AA6F82"/>
    <w:rsid w:val="00AC2F24"/>
    <w:rsid w:val="00BE097C"/>
    <w:rsid w:val="00E216F6"/>
    <w:rsid w:val="00EA266C"/>
    <w:rsid w:val="00EB0F12"/>
    <w:rsid w:val="00EB61A4"/>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0710ec81-4281-464d-a59e-613789ed262a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a88b2102-eb0b-4667-9235-f81046afc784</T_BILL_REQUEST_REQUEST>
  <T_BILL_R_ORIGINALDRAFT>c2dd4875-25ad-4da2-9f22-1c08da48922e</T_BILL_R_ORIGINALDRAFT>
  <T_BILL_SPONSOR_SPONSOR>c4c75ba4-2fef-4060-bff3-40699f952017</T_BILL_SPONSOR_SPONSOR>
  <T_BILL_T_BILLNAME>[1153]</T_BILL_T_BILLNAME>
  <T_BILL_T_BILLNUMBER>1153</T_BILL_T_BILLNUMBER>
  <T_BILL_T_BILLTITLE>TO RECOGNIZE AND HONOR Horace Maxie Burton for an exceptional musical career spanning sixty-five years.</T_BILL_T_BILLTITLE>
  <T_BILL_T_CHAMBER>senate</T_BILL_T_CHAMBER>
  <T_BILL_T_FILENAME> </T_BILL_T_FILENAME>
  <T_BILL_T_LEGTYPE>resolution</T_BILL_T_LEGTYPE>
  <T_BILL_T_RATNUMBERSTRING>SNone</T_BILL_T_RATNUMBERSTRING>
  <T_BILL_T_SUBJECT>Horace Maxie Burton</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4E08B-6792-4BA6-B77E-121DB77B1F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2143</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2026-04-28T20:11:00Z</dcterms:created>
  <dcterms:modified xsi:type="dcterms:W3CDTF">2026-04-28T20:11:00Z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