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LC-0394HA-GM26.docx</w:t>
      </w:r>
    </w:p>
    <w:p>
      <w:pPr>
        <w:widowControl w:val="false"/>
        <w:spacing w:after="0"/>
        <w:jc w:val="left"/>
      </w:pPr>
    </w:p>
    <w:p>
      <w:pPr>
        <w:widowControl w:val="false"/>
        <w:spacing w:after="0"/>
        <w:jc w:val="left"/>
      </w:pPr>
      <w:r>
        <w:rPr>
          <w:rFonts w:ascii="Times New Roman"/>
          <w:sz w:val="22"/>
        </w:rPr>
        <w:t xml:space="preserve">Introduced in the Senate on May 6,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Brantley Lombr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f4b14f7b4c884c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46dd259e55424d">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A608B6" w14:paraId="48DB32D0" w14:textId="2AA017B2">
          <w:pPr>
            <w:pStyle w:val="scresolutiontitle"/>
          </w:pPr>
          <w:r w:rsidRPr="00373B6E">
            <w:rPr>
              <w:caps w:val="0"/>
            </w:rPr>
            <w:t xml:space="preserve">TO RECOGNIZE AND HONOR BRANTLEY LOMBR OF SANDHILLS PRIMARY SCHOOL IN SWANSEA AND </w:t>
          </w:r>
          <w:r>
            <w:rPr>
              <w:caps w:val="0"/>
            </w:rPr>
            <w:t xml:space="preserve">TO </w:t>
          </w:r>
          <w:r w:rsidRPr="00373B6E">
            <w:rPr>
              <w:caps w:val="0"/>
            </w:rPr>
            <w:t>CONGRATULATE HER UPON BEING CHOSEN AS</w:t>
          </w:r>
          <w:r>
            <w:rPr>
              <w:caps w:val="0"/>
            </w:rPr>
            <w:t xml:space="preserve"> A</w:t>
          </w:r>
          <w:r w:rsidRPr="00373B6E">
            <w:rPr>
              <w:caps w:val="0"/>
            </w:rPr>
            <w:t>N</w:t>
          </w:r>
          <w:r>
            <w:rPr>
              <w:caps w:val="0"/>
            </w:rPr>
            <w:t xml:space="preserve"> </w:t>
          </w:r>
          <w:r w:rsidRPr="00373B6E">
            <w:rPr>
              <w:caps w:val="0"/>
            </w:rPr>
            <w:t>EXTRAORDINARY EDUCATOR</w:t>
          </w:r>
          <w:r>
            <w:rPr>
              <w:caps w:val="0"/>
            </w:rPr>
            <w:t xml:space="preserve"> </w:t>
          </w:r>
          <w:r w:rsidRPr="00373B6E">
            <w:rPr>
              <w:caps w:val="0"/>
            </w:rPr>
            <w:t>BY CURRICULUM ASSOCIATES.</w:t>
          </w:r>
        </w:p>
      </w:sdtContent>
    </w:sdt>
    <w:p w:rsidRPr="002C7ED8" w:rsidR="0010776B" w:rsidP="00396B81" w:rsidRDefault="0010776B" w14:paraId="48DB32D1" w14:textId="4B9D0381">
      <w:pPr>
        <w:pStyle w:val="scresolutiontitle"/>
      </w:pPr>
    </w:p>
    <w:p w:rsidR="00373B6E" w:rsidP="00373B6E" w:rsidRDefault="00BF1DEA" w14:paraId="55391406" w14:textId="2D2EEB19">
      <w:pPr>
        <w:pStyle w:val="scresolutionwhereas"/>
      </w:pPr>
      <w:bookmarkStart w:name="wa_3e39c3146" w:id="1"/>
      <w:r>
        <w:t>W</w:t>
      </w:r>
      <w:bookmarkEnd w:id="1"/>
      <w:r>
        <w:t>hereas,</w:t>
      </w:r>
      <w:r w:rsidR="005A1786">
        <w:t xml:space="preserve"> </w:t>
      </w:r>
      <w:r w:rsidR="00373B6E">
        <w:t xml:space="preserve">the South Carolina </w:t>
      </w:r>
      <w:r w:rsidR="003158EB">
        <w:t>General Assembly</w:t>
      </w:r>
      <w:r w:rsidR="00373B6E">
        <w:t xml:space="preserve"> is pleased to learn that Curriculum Associates has named Brantley Lombr to its nationwide 2026 class of Extraordinary Educators; and</w:t>
      </w:r>
    </w:p>
    <w:p w:rsidR="00373B6E" w:rsidP="00373B6E" w:rsidRDefault="00373B6E" w14:paraId="09C2146E" w14:textId="77777777">
      <w:pPr>
        <w:pStyle w:val="scresolutionwhereas"/>
      </w:pPr>
    </w:p>
    <w:p w:rsidR="00373B6E" w:rsidP="00373B6E" w:rsidRDefault="00373B6E" w14:paraId="7596892A" w14:textId="2AEB912C">
      <w:pPr>
        <w:pStyle w:val="scresolutionwhereas"/>
      </w:pPr>
      <w:bookmarkStart w:name="wa_7a1fbbda3" w:id="2"/>
      <w:r>
        <w:t>W</w:t>
      </w:r>
      <w:bookmarkEnd w:id="2"/>
      <w:r>
        <w:t xml:space="preserve">hereas, the Extraordinary Educators award recognizes educators who exhibit best‑in‑class use of </w:t>
      </w:r>
      <w:r w:rsidRPr="00373B6E">
        <w:rPr>
          <w:i/>
          <w:iCs/>
        </w:rPr>
        <w:t>i</w:t>
      </w:r>
      <w:r>
        <w:noBreakHyphen/>
        <w:t>Ready and/or Ready and who illustrate growth and achievement via formal assessments, demonstrate innovation and engagement practices for students, are evangelists for high standards and student achievement, and have been teaching for at least two years; and</w:t>
      </w:r>
    </w:p>
    <w:p w:rsidR="00373B6E" w:rsidP="00373B6E" w:rsidRDefault="00373B6E" w14:paraId="2B18FBDB" w14:textId="77777777">
      <w:pPr>
        <w:pStyle w:val="scresolutionwhereas"/>
      </w:pPr>
    </w:p>
    <w:p w:rsidR="00373B6E" w:rsidP="00373B6E" w:rsidRDefault="00373B6E" w14:paraId="7882D41A" w14:textId="05B0B71C">
      <w:pPr>
        <w:pStyle w:val="scresolutionwhereas"/>
      </w:pPr>
      <w:bookmarkStart w:name="wa_b4f75786d" w:id="3"/>
      <w:r>
        <w:t>W</w:t>
      </w:r>
      <w:bookmarkEnd w:id="3"/>
      <w:r>
        <w:t>hereas, in her fourth year of teaching, Ms. Lombr teaches second grade at Sandhills Primary School in Swansea; and</w:t>
      </w:r>
    </w:p>
    <w:p w:rsidR="00373B6E" w:rsidP="00373B6E" w:rsidRDefault="00373B6E" w14:paraId="4E0FD797" w14:textId="77777777">
      <w:pPr>
        <w:pStyle w:val="scresolutionwhereas"/>
      </w:pPr>
    </w:p>
    <w:p w:rsidR="00373B6E" w:rsidP="00373B6E" w:rsidRDefault="00373B6E" w14:paraId="50CE964B" w14:textId="77777777">
      <w:pPr>
        <w:pStyle w:val="scresolutionwhereas"/>
      </w:pPr>
      <w:bookmarkStart w:name="wa_221b77c60" w:id="4"/>
      <w:r>
        <w:t>W</w:t>
      </w:r>
      <w:bookmarkEnd w:id="4"/>
      <w:r>
        <w:t>hereas, in addition to her teaching duties, Ms. Lombr demonstrates leadership by personalizing student instruction and further by encouraging colleagues to implement similar strategies to support student growth across her grade‑level team; and</w:t>
      </w:r>
    </w:p>
    <w:p w:rsidR="00373B6E" w:rsidP="00373B6E" w:rsidRDefault="00373B6E" w14:paraId="20689E4E" w14:textId="77777777">
      <w:pPr>
        <w:pStyle w:val="scresolutionwhereas"/>
      </w:pPr>
    </w:p>
    <w:p w:rsidR="00373B6E" w:rsidP="00373B6E" w:rsidRDefault="00373B6E" w14:paraId="688DCEC1" w14:textId="255E3E0A">
      <w:pPr>
        <w:pStyle w:val="scresolutionwhereas"/>
      </w:pPr>
      <w:bookmarkStart w:name="wa_16cd546b4" w:id="5"/>
      <w:r>
        <w:t>W</w:t>
      </w:r>
      <w:bookmarkEnd w:id="5"/>
      <w:r>
        <w:t>hereas, Ms. Lombr earned her bachelor’s degree in early childhood education from the University of South Carolina, where she discovered her passion for shaping the next generation of leaders through compassion, curiosity, and academic excellence; and</w:t>
      </w:r>
    </w:p>
    <w:p w:rsidR="00373B6E" w:rsidP="00373B6E" w:rsidRDefault="00373B6E" w14:paraId="2341B9B3" w14:textId="77777777">
      <w:pPr>
        <w:pStyle w:val="scresolutionwhereas"/>
      </w:pPr>
    </w:p>
    <w:p w:rsidR="00373B6E" w:rsidP="00373B6E" w:rsidRDefault="00373B6E" w14:paraId="2B7DDDF9" w14:textId="259D204C">
      <w:pPr>
        <w:pStyle w:val="scresolutionwhereas"/>
      </w:pPr>
      <w:bookmarkStart w:name="wa_7a9cd662c" w:id="6"/>
      <w:r>
        <w:t>W</w:t>
      </w:r>
      <w:bookmarkEnd w:id="6"/>
      <w:r>
        <w:t>hereas, beyond the classroom, Ms. Lombr is a passionate advocate for families impacted by traumatic brain injuries, a cause close to her heart after her husband suffered one early in their marriage and during her first year of teaching; and</w:t>
      </w:r>
    </w:p>
    <w:p w:rsidR="00373B6E" w:rsidP="00373B6E" w:rsidRDefault="00373B6E" w14:paraId="16B95A0C" w14:textId="77777777">
      <w:pPr>
        <w:pStyle w:val="scresolutionwhereas"/>
      </w:pPr>
    </w:p>
    <w:p w:rsidR="00373B6E" w:rsidP="00373B6E" w:rsidRDefault="00373B6E" w14:paraId="5FC047DD" w14:textId="7EB21A4C">
      <w:pPr>
        <w:pStyle w:val="scresolutionwhereas"/>
      </w:pPr>
      <w:bookmarkStart w:name="wa_b6f6e9e76" w:id="7"/>
      <w:r>
        <w:t>W</w:t>
      </w:r>
      <w:bookmarkEnd w:id="7"/>
      <w:r>
        <w:t>hereas, Ms. Lombr is guided by the belief that every student deserves the opportunity to succeed, not just those in her classroom. Ms. Lombr takes the time to individualize students’ needs and adjusts her teaching methods to ensure every child feels capable, valued, and understood. Her goal is for every student to know that they belong and that their growth matters, no matter where they start; and</w:t>
      </w:r>
    </w:p>
    <w:p w:rsidR="00373B6E" w:rsidP="00373B6E" w:rsidRDefault="00373B6E" w14:paraId="6E91CA64" w14:textId="4D4732E8">
      <w:pPr>
        <w:pStyle w:val="scresolutionwhereas"/>
      </w:pPr>
      <w:bookmarkStart w:name="wa_7bb5612a8" w:id="8"/>
      <w:r>
        <w:lastRenderedPageBreak/>
        <w:t>W</w:t>
      </w:r>
      <w:bookmarkEnd w:id="8"/>
      <w:r>
        <w:t>hereas, founded in 1969, Curriculum Associates LLC designs research‑based print and online instructional materials, assessments, and data management tools. Today, the company’s programs are used in three‑quarters of the state’s school districts; and</w:t>
      </w:r>
    </w:p>
    <w:p w:rsidR="00373B6E" w:rsidP="00373B6E" w:rsidRDefault="00373B6E" w14:paraId="03544002" w14:textId="77777777">
      <w:pPr>
        <w:pStyle w:val="scresolutionwhereas"/>
      </w:pPr>
    </w:p>
    <w:p w:rsidR="00373B6E" w:rsidP="00373B6E" w:rsidRDefault="00373B6E" w14:paraId="6A0E47C0" w14:textId="5EF1F690">
      <w:pPr>
        <w:pStyle w:val="scresolutionwhereas"/>
      </w:pPr>
      <w:bookmarkStart w:name="wa_1da6c1e4f" w:id="9"/>
      <w:r>
        <w:t>W</w:t>
      </w:r>
      <w:bookmarkEnd w:id="9"/>
      <w:r>
        <w:t xml:space="preserve">hereas, the annual program celebrates and connects </w:t>
      </w:r>
      <w:r w:rsidR="007F3FD0">
        <w:t>exemplary</w:t>
      </w:r>
      <w:r>
        <w:t xml:space="preserve"> teachers from around the country. This year’s recipients are among twenty‑five teachers from thirteen states chosen for this honor; and</w:t>
      </w:r>
    </w:p>
    <w:p w:rsidR="00373B6E" w:rsidP="00373B6E" w:rsidRDefault="00373B6E" w14:paraId="7447B5EC" w14:textId="77777777">
      <w:pPr>
        <w:pStyle w:val="scresolutionwhereas"/>
      </w:pPr>
    </w:p>
    <w:p w:rsidR="00373B6E" w:rsidP="00373B6E" w:rsidRDefault="00373B6E" w14:paraId="40E38078" w14:textId="0FCE2D21">
      <w:pPr>
        <w:pStyle w:val="scresolutionwhereas"/>
      </w:pPr>
      <w:bookmarkStart w:name="wa_1f066ac78" w:id="10"/>
      <w:r>
        <w:t>W</w:t>
      </w:r>
      <w:bookmarkEnd w:id="10"/>
      <w:r>
        <w:t>hereas, Ms. Lombr will have access to a network of peers across the country with whom she can collaborate and connect and from whom she can learn throughout 2026. She will also receive unique professional development opportunities from Curriculum Associates. Along with other honorees, she will be invited to participate and present at the Extraordinary Educators Leadership Summit, as well as other professional learning events throughout the year; and</w:t>
      </w:r>
    </w:p>
    <w:p w:rsidR="00373B6E" w:rsidP="00373B6E" w:rsidRDefault="00373B6E" w14:paraId="72C44EC3" w14:textId="77777777">
      <w:pPr>
        <w:pStyle w:val="scresolutionwhereas"/>
      </w:pPr>
    </w:p>
    <w:p w:rsidRPr="00BF1DEA" w:rsidR="00BF1DEA" w:rsidP="00373B6E" w:rsidRDefault="00373B6E" w14:paraId="2159373E" w14:textId="12B41286">
      <w:pPr>
        <w:pStyle w:val="scresolutionwhereas"/>
      </w:pPr>
      <w:bookmarkStart w:name="wa_3f337c1c7" w:id="11"/>
      <w:r>
        <w:t>W</w:t>
      </w:r>
      <w:bookmarkEnd w:id="11"/>
      <w:r>
        <w:t>hereas, the State of South Carolina is deeply grateful to the fine cadre of teachers across the Palmetto State, like Brantley Lombr, who embody excellence in educating our young people.</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e31308b10" w:id="12"/>
      <w:r w:rsidRPr="002C7ED8">
        <w:t>B</w:t>
      </w:r>
      <w:bookmarkEnd w:id="12"/>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635576DB">
      <w:pPr>
        <w:pStyle w:val="scresolutionmembers"/>
      </w:pPr>
      <w:bookmarkStart w:name="up_bb538680b" w:id="13"/>
      <w:r w:rsidRPr="002C7ED8">
        <w:t>T</w:t>
      </w:r>
      <w:bookmarkEnd w:id="13"/>
      <w:r w:rsidRPr="002C7ED8">
        <w:t xml:space="preserve">hat the members of the South Carolina General Assembly, by this resolution, </w:t>
      </w:r>
      <w:r w:rsidRPr="00373B6E" w:rsidR="00373B6E">
        <w:t>recognize and honor Brantley Lombr of Sandhills Primary School in Swansea and congratulate her upon being chosen as an Extraordinary Educator by Curriculum Associates.</w:t>
      </w:r>
    </w:p>
    <w:p w:rsidRPr="002C7ED8" w:rsidR="005E2E4A" w:rsidP="00396B81" w:rsidRDefault="005E2E4A" w14:paraId="77C6A7F2" w14:textId="77777777">
      <w:pPr>
        <w:pStyle w:val="scresolutionbody"/>
      </w:pPr>
    </w:p>
    <w:p w:rsidRPr="002C7ED8" w:rsidR="00B9052D" w:rsidP="00396B81" w:rsidRDefault="00007116" w14:paraId="48DB32E8" w14:textId="1A71DF0F">
      <w:pPr>
        <w:pStyle w:val="scresolutionbody"/>
      </w:pPr>
      <w:bookmarkStart w:name="up_d17cedcd8" w:id="14"/>
      <w:r w:rsidRPr="002C7ED8">
        <w:t>B</w:t>
      </w:r>
      <w:bookmarkEnd w:id="14"/>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373B6E">
        <w:t xml:space="preserve"> </w:t>
      </w:r>
      <w:r w:rsidRPr="00373B6E" w:rsidR="00373B6E">
        <w:t>Brantley Lombr</w:t>
      </w:r>
      <w:r w:rsidR="00373B6E">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E75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3897B0F3" w:rsidR="00FF4FE7" w:rsidRDefault="0099179B"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39EA">
          <w:t>LC-0394HA-GM26.docx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538F"/>
    <w:rsid w:val="00032E86"/>
    <w:rsid w:val="000821E8"/>
    <w:rsid w:val="00093B61"/>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835F9"/>
    <w:rsid w:val="001A022F"/>
    <w:rsid w:val="001A1A40"/>
    <w:rsid w:val="001B1DFC"/>
    <w:rsid w:val="001B6F6C"/>
    <w:rsid w:val="001B7688"/>
    <w:rsid w:val="001C6B27"/>
    <w:rsid w:val="001C78C6"/>
    <w:rsid w:val="001D08F2"/>
    <w:rsid w:val="001D15EA"/>
    <w:rsid w:val="001D3A58"/>
    <w:rsid w:val="001D525B"/>
    <w:rsid w:val="001D68D8"/>
    <w:rsid w:val="001D7F4F"/>
    <w:rsid w:val="002017E6"/>
    <w:rsid w:val="00205238"/>
    <w:rsid w:val="00211B4F"/>
    <w:rsid w:val="0021382B"/>
    <w:rsid w:val="0022323C"/>
    <w:rsid w:val="002321B6"/>
    <w:rsid w:val="00232912"/>
    <w:rsid w:val="00237481"/>
    <w:rsid w:val="0025001F"/>
    <w:rsid w:val="00250967"/>
    <w:rsid w:val="002543C8"/>
    <w:rsid w:val="0025541D"/>
    <w:rsid w:val="00273E70"/>
    <w:rsid w:val="00273FC3"/>
    <w:rsid w:val="00282449"/>
    <w:rsid w:val="002835F0"/>
    <w:rsid w:val="00284AAE"/>
    <w:rsid w:val="00296FB2"/>
    <w:rsid w:val="002C7ED8"/>
    <w:rsid w:val="002D55D2"/>
    <w:rsid w:val="002E031F"/>
    <w:rsid w:val="002E043D"/>
    <w:rsid w:val="002E3AFF"/>
    <w:rsid w:val="002E5912"/>
    <w:rsid w:val="002F205C"/>
    <w:rsid w:val="002F4473"/>
    <w:rsid w:val="00301B21"/>
    <w:rsid w:val="003158EB"/>
    <w:rsid w:val="00321DFE"/>
    <w:rsid w:val="00325348"/>
    <w:rsid w:val="0032732C"/>
    <w:rsid w:val="00336AD0"/>
    <w:rsid w:val="00336D6B"/>
    <w:rsid w:val="003544B0"/>
    <w:rsid w:val="0037079A"/>
    <w:rsid w:val="00373B6E"/>
    <w:rsid w:val="00387D75"/>
    <w:rsid w:val="003945F3"/>
    <w:rsid w:val="00396B81"/>
    <w:rsid w:val="003A4798"/>
    <w:rsid w:val="003A4F41"/>
    <w:rsid w:val="003A5AFC"/>
    <w:rsid w:val="003C4DAB"/>
    <w:rsid w:val="003D01E8"/>
    <w:rsid w:val="003E5288"/>
    <w:rsid w:val="003F6D79"/>
    <w:rsid w:val="0041760A"/>
    <w:rsid w:val="00417C01"/>
    <w:rsid w:val="00421423"/>
    <w:rsid w:val="004252D4"/>
    <w:rsid w:val="00427523"/>
    <w:rsid w:val="00427C9C"/>
    <w:rsid w:val="00436096"/>
    <w:rsid w:val="004403BD"/>
    <w:rsid w:val="00443F57"/>
    <w:rsid w:val="00461441"/>
    <w:rsid w:val="0046523F"/>
    <w:rsid w:val="004809EE"/>
    <w:rsid w:val="004E2439"/>
    <w:rsid w:val="004E7D54"/>
    <w:rsid w:val="00503BC9"/>
    <w:rsid w:val="005273C6"/>
    <w:rsid w:val="005275A2"/>
    <w:rsid w:val="00530A69"/>
    <w:rsid w:val="00530D45"/>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C7F72"/>
    <w:rsid w:val="005E2BC9"/>
    <w:rsid w:val="005E2CB7"/>
    <w:rsid w:val="005E2E4A"/>
    <w:rsid w:val="005F23CA"/>
    <w:rsid w:val="00605102"/>
    <w:rsid w:val="00611909"/>
    <w:rsid w:val="006122BC"/>
    <w:rsid w:val="006215AA"/>
    <w:rsid w:val="006429B9"/>
    <w:rsid w:val="00662714"/>
    <w:rsid w:val="00666E48"/>
    <w:rsid w:val="00672FAE"/>
    <w:rsid w:val="00681C97"/>
    <w:rsid w:val="006913C9"/>
    <w:rsid w:val="0069470D"/>
    <w:rsid w:val="006B6953"/>
    <w:rsid w:val="006D58AA"/>
    <w:rsid w:val="006D5D05"/>
    <w:rsid w:val="006F1E4A"/>
    <w:rsid w:val="007070AD"/>
    <w:rsid w:val="007124B3"/>
    <w:rsid w:val="00724A0B"/>
    <w:rsid w:val="00734F00"/>
    <w:rsid w:val="007362CE"/>
    <w:rsid w:val="00736959"/>
    <w:rsid w:val="007814F9"/>
    <w:rsid w:val="00781DF8"/>
    <w:rsid w:val="00787728"/>
    <w:rsid w:val="007917CE"/>
    <w:rsid w:val="007A70AE"/>
    <w:rsid w:val="007B22D1"/>
    <w:rsid w:val="007E01B6"/>
    <w:rsid w:val="007E75C4"/>
    <w:rsid w:val="007F1BC6"/>
    <w:rsid w:val="007F3FD0"/>
    <w:rsid w:val="007F6D64"/>
    <w:rsid w:val="00806B8D"/>
    <w:rsid w:val="008070FC"/>
    <w:rsid w:val="0081759B"/>
    <w:rsid w:val="008362E8"/>
    <w:rsid w:val="00840073"/>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34C8D"/>
    <w:rsid w:val="0094021A"/>
    <w:rsid w:val="00954102"/>
    <w:rsid w:val="00977C35"/>
    <w:rsid w:val="009B44AF"/>
    <w:rsid w:val="009C6A0B"/>
    <w:rsid w:val="009F0C77"/>
    <w:rsid w:val="009F4DD1"/>
    <w:rsid w:val="00A02543"/>
    <w:rsid w:val="00A34AAD"/>
    <w:rsid w:val="00A41684"/>
    <w:rsid w:val="00A52952"/>
    <w:rsid w:val="00A601D4"/>
    <w:rsid w:val="00A608B6"/>
    <w:rsid w:val="00A64E80"/>
    <w:rsid w:val="00A72A47"/>
    <w:rsid w:val="00A72BCD"/>
    <w:rsid w:val="00A74015"/>
    <w:rsid w:val="00A741D9"/>
    <w:rsid w:val="00A833AB"/>
    <w:rsid w:val="00A9741D"/>
    <w:rsid w:val="00AB2647"/>
    <w:rsid w:val="00AB2CC0"/>
    <w:rsid w:val="00AC34A2"/>
    <w:rsid w:val="00AC5DC3"/>
    <w:rsid w:val="00AD1C9A"/>
    <w:rsid w:val="00AD4B17"/>
    <w:rsid w:val="00AE2127"/>
    <w:rsid w:val="00AE5C7B"/>
    <w:rsid w:val="00AF0102"/>
    <w:rsid w:val="00B045E3"/>
    <w:rsid w:val="00B3407E"/>
    <w:rsid w:val="00B412D4"/>
    <w:rsid w:val="00B6480F"/>
    <w:rsid w:val="00B64FFF"/>
    <w:rsid w:val="00B6582D"/>
    <w:rsid w:val="00B66760"/>
    <w:rsid w:val="00B7267F"/>
    <w:rsid w:val="00B9052D"/>
    <w:rsid w:val="00BA0A42"/>
    <w:rsid w:val="00BA3020"/>
    <w:rsid w:val="00BA562E"/>
    <w:rsid w:val="00BA6C7E"/>
    <w:rsid w:val="00BB39EA"/>
    <w:rsid w:val="00BD4498"/>
    <w:rsid w:val="00BE3C22"/>
    <w:rsid w:val="00BE5420"/>
    <w:rsid w:val="00BE5EBB"/>
    <w:rsid w:val="00BF16BB"/>
    <w:rsid w:val="00BF1DEA"/>
    <w:rsid w:val="00BF2819"/>
    <w:rsid w:val="00C02C1B"/>
    <w:rsid w:val="00C0345E"/>
    <w:rsid w:val="00C053EB"/>
    <w:rsid w:val="00C21ABE"/>
    <w:rsid w:val="00C31C95"/>
    <w:rsid w:val="00C3483A"/>
    <w:rsid w:val="00C51ABC"/>
    <w:rsid w:val="00C73AFC"/>
    <w:rsid w:val="00C74E9D"/>
    <w:rsid w:val="00C826DD"/>
    <w:rsid w:val="00C82FD3"/>
    <w:rsid w:val="00C87589"/>
    <w:rsid w:val="00C92819"/>
    <w:rsid w:val="00CA4A3D"/>
    <w:rsid w:val="00CB65F7"/>
    <w:rsid w:val="00CB7A2E"/>
    <w:rsid w:val="00CC6B7B"/>
    <w:rsid w:val="00CD2089"/>
    <w:rsid w:val="00CE4EE6"/>
    <w:rsid w:val="00CF63F1"/>
    <w:rsid w:val="00D05C1D"/>
    <w:rsid w:val="00D36209"/>
    <w:rsid w:val="00D66B80"/>
    <w:rsid w:val="00D73A67"/>
    <w:rsid w:val="00D8028D"/>
    <w:rsid w:val="00D80871"/>
    <w:rsid w:val="00D80936"/>
    <w:rsid w:val="00D970A9"/>
    <w:rsid w:val="00DA532A"/>
    <w:rsid w:val="00DC47B1"/>
    <w:rsid w:val="00DC78DE"/>
    <w:rsid w:val="00DF3845"/>
    <w:rsid w:val="00E240D5"/>
    <w:rsid w:val="00E32D96"/>
    <w:rsid w:val="00E40E69"/>
    <w:rsid w:val="00E41911"/>
    <w:rsid w:val="00E44B57"/>
    <w:rsid w:val="00E54B51"/>
    <w:rsid w:val="00E72CD7"/>
    <w:rsid w:val="00E92EEF"/>
    <w:rsid w:val="00EB107C"/>
    <w:rsid w:val="00EC185E"/>
    <w:rsid w:val="00EE188F"/>
    <w:rsid w:val="00EF2368"/>
    <w:rsid w:val="00EF2A33"/>
    <w:rsid w:val="00F05420"/>
    <w:rsid w:val="00F10018"/>
    <w:rsid w:val="00F12CD6"/>
    <w:rsid w:val="00F203A8"/>
    <w:rsid w:val="00F24442"/>
    <w:rsid w:val="00F246AD"/>
    <w:rsid w:val="00F302EC"/>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8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F281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819"/>
    <w:rPr>
      <w:rFonts w:eastAsia="Times New Roman" w:cs="Times New Roman"/>
      <w:b/>
      <w:sz w:val="30"/>
      <w:szCs w:val="20"/>
    </w:rPr>
  </w:style>
  <w:style w:type="paragraph" w:styleId="Header">
    <w:name w:val="header"/>
    <w:basedOn w:val="Normal"/>
    <w:link w:val="HeaderChar"/>
    <w:uiPriority w:val="99"/>
    <w:unhideWhenUsed/>
    <w:rsid w:val="00BF2819"/>
    <w:pPr>
      <w:tabs>
        <w:tab w:val="center" w:pos="4320"/>
        <w:tab w:val="right" w:pos="8640"/>
      </w:tabs>
    </w:pPr>
  </w:style>
  <w:style w:type="character" w:customStyle="1" w:styleId="HeaderChar">
    <w:name w:val="Header Char"/>
    <w:basedOn w:val="DefaultParagraphFont"/>
    <w:link w:val="Header"/>
    <w:uiPriority w:val="99"/>
    <w:rsid w:val="00BF2819"/>
    <w:rPr>
      <w:rFonts w:eastAsia="Times New Roman" w:cs="Times New Roman"/>
      <w:szCs w:val="20"/>
    </w:rPr>
  </w:style>
  <w:style w:type="paragraph" w:styleId="Footer">
    <w:name w:val="footer"/>
    <w:basedOn w:val="Normal"/>
    <w:link w:val="FooterChar"/>
    <w:uiPriority w:val="99"/>
    <w:unhideWhenUsed/>
    <w:rsid w:val="00BF2819"/>
    <w:pPr>
      <w:tabs>
        <w:tab w:val="center" w:pos="4680"/>
        <w:tab w:val="right" w:pos="9360"/>
      </w:tabs>
    </w:pPr>
  </w:style>
  <w:style w:type="character" w:customStyle="1" w:styleId="FooterChar">
    <w:name w:val="Footer Char"/>
    <w:basedOn w:val="DefaultParagraphFont"/>
    <w:link w:val="Footer"/>
    <w:uiPriority w:val="99"/>
    <w:rsid w:val="00BF2819"/>
    <w:rPr>
      <w:rFonts w:eastAsia="Times New Roman" w:cs="Times New Roman"/>
      <w:szCs w:val="20"/>
    </w:rPr>
  </w:style>
  <w:style w:type="character" w:styleId="PageNumber">
    <w:name w:val="page number"/>
    <w:basedOn w:val="DefaultParagraphFont"/>
    <w:uiPriority w:val="99"/>
    <w:semiHidden/>
    <w:unhideWhenUsed/>
    <w:rsid w:val="00BF2819"/>
  </w:style>
  <w:style w:type="character" w:styleId="LineNumber">
    <w:name w:val="line number"/>
    <w:basedOn w:val="DefaultParagraphFont"/>
    <w:uiPriority w:val="99"/>
    <w:semiHidden/>
    <w:unhideWhenUsed/>
    <w:rsid w:val="00BF2819"/>
  </w:style>
  <w:style w:type="paragraph" w:customStyle="1" w:styleId="BillDots">
    <w:name w:val="Bill Dots"/>
    <w:basedOn w:val="Normal"/>
    <w:qFormat/>
    <w:rsid w:val="00BF281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F2819"/>
    <w:pPr>
      <w:tabs>
        <w:tab w:val="right" w:pos="5904"/>
      </w:tabs>
    </w:pPr>
  </w:style>
  <w:style w:type="paragraph" w:styleId="BalloonText">
    <w:name w:val="Balloon Text"/>
    <w:basedOn w:val="Normal"/>
    <w:link w:val="BalloonTextChar"/>
    <w:uiPriority w:val="99"/>
    <w:semiHidden/>
    <w:unhideWhenUsed/>
    <w:rsid w:val="00BF2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819"/>
    <w:rPr>
      <w:rFonts w:ascii="Segoe UI" w:eastAsia="Times New Roman" w:hAnsi="Segoe UI" w:cs="Segoe UI"/>
      <w:sz w:val="18"/>
      <w:szCs w:val="18"/>
    </w:rPr>
  </w:style>
  <w:style w:type="paragraph" w:styleId="ListParagraph">
    <w:name w:val="List Paragraph"/>
    <w:basedOn w:val="Normal"/>
    <w:uiPriority w:val="34"/>
    <w:qFormat/>
    <w:rsid w:val="00BF2819"/>
    <w:pPr>
      <w:ind w:left="720"/>
      <w:contextualSpacing/>
    </w:pPr>
  </w:style>
  <w:style w:type="paragraph" w:customStyle="1" w:styleId="scbillheader">
    <w:name w:val="sc_bill_header"/>
    <w:qFormat/>
    <w:rsid w:val="00BF2819"/>
    <w:pPr>
      <w:widowControl w:val="0"/>
      <w:suppressAutoHyphens/>
      <w:spacing w:after="0" w:line="240" w:lineRule="auto"/>
      <w:jc w:val="center"/>
    </w:pPr>
    <w:rPr>
      <w:b/>
      <w:caps/>
      <w:sz w:val="30"/>
    </w:rPr>
  </w:style>
  <w:style w:type="paragraph" w:customStyle="1" w:styleId="schouseresolutionbythis">
    <w:name w:val="sc_house_resolution_by_this"/>
    <w:qFormat/>
    <w:rsid w:val="00BF2819"/>
    <w:pPr>
      <w:widowControl w:val="0"/>
      <w:suppressAutoHyphens/>
      <w:spacing w:after="0" w:line="240" w:lineRule="auto"/>
      <w:jc w:val="both"/>
    </w:pPr>
  </w:style>
  <w:style w:type="paragraph" w:customStyle="1" w:styleId="schouseresolutionclippageattorney">
    <w:name w:val="sc_house_resolution_clip_page_attorney"/>
    <w:qFormat/>
    <w:rsid w:val="00BF28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F28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F28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F281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F281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F28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F28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F281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F2819"/>
    <w:pPr>
      <w:widowControl w:val="0"/>
      <w:suppressAutoHyphens/>
      <w:spacing w:after="0" w:line="240" w:lineRule="auto"/>
      <w:jc w:val="both"/>
    </w:pPr>
  </w:style>
  <w:style w:type="paragraph" w:customStyle="1" w:styleId="schouseresolutionemptyline">
    <w:name w:val="sc_house_resolution_empty_line"/>
    <w:qFormat/>
    <w:rsid w:val="00BF2819"/>
    <w:pPr>
      <w:widowControl w:val="0"/>
      <w:suppressAutoHyphens/>
      <w:spacing w:after="0" w:line="240" w:lineRule="auto"/>
      <w:jc w:val="both"/>
    </w:pPr>
  </w:style>
  <w:style w:type="paragraph" w:customStyle="1" w:styleId="schouseresolutionfurtherresolved">
    <w:name w:val="sc_house_resolution_further_resolved"/>
    <w:qFormat/>
    <w:rsid w:val="00BF2819"/>
    <w:pPr>
      <w:widowControl w:val="0"/>
      <w:suppressAutoHyphens/>
      <w:spacing w:after="0" w:line="240" w:lineRule="auto"/>
      <w:jc w:val="both"/>
    </w:pPr>
  </w:style>
  <w:style w:type="paragraph" w:customStyle="1" w:styleId="schouseresolutionheader">
    <w:name w:val="sc_house_resolution_header"/>
    <w:qFormat/>
    <w:rsid w:val="00BF281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F281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F2819"/>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F2819"/>
    <w:pPr>
      <w:widowControl w:val="0"/>
      <w:suppressLineNumbers/>
      <w:suppressAutoHyphens/>
      <w:jc w:val="left"/>
    </w:pPr>
    <w:rPr>
      <w:b/>
    </w:rPr>
  </w:style>
  <w:style w:type="paragraph" w:customStyle="1" w:styleId="schouseresolutionjackettitle">
    <w:name w:val="sc_house_resolution_jacket_title"/>
    <w:qFormat/>
    <w:rsid w:val="00BF281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F2819"/>
    <w:pPr>
      <w:widowControl w:val="0"/>
      <w:suppressAutoHyphens/>
      <w:spacing w:after="0" w:line="360" w:lineRule="auto"/>
      <w:jc w:val="both"/>
    </w:pPr>
  </w:style>
  <w:style w:type="paragraph" w:customStyle="1" w:styleId="scresolutionwhereas">
    <w:name w:val="sc_resolution_whereas"/>
    <w:qFormat/>
    <w:rsid w:val="00BF2819"/>
    <w:pPr>
      <w:widowControl w:val="0"/>
      <w:suppressAutoHyphens/>
      <w:spacing w:after="0" w:line="360" w:lineRule="auto"/>
      <w:jc w:val="both"/>
    </w:pPr>
  </w:style>
  <w:style w:type="paragraph" w:customStyle="1" w:styleId="schouseresolutionxx">
    <w:name w:val="sc_house_resolution_xx"/>
    <w:qFormat/>
    <w:rsid w:val="00BF2819"/>
    <w:pPr>
      <w:widowControl w:val="0"/>
      <w:suppressAutoHyphens/>
      <w:spacing w:after="0" w:line="240" w:lineRule="auto"/>
      <w:jc w:val="center"/>
    </w:pPr>
  </w:style>
  <w:style w:type="character" w:styleId="PlaceholderText">
    <w:name w:val="Placeholder Text"/>
    <w:basedOn w:val="DefaultParagraphFont"/>
    <w:uiPriority w:val="99"/>
    <w:semiHidden/>
    <w:rsid w:val="00BF2819"/>
    <w:rPr>
      <w:color w:val="808080"/>
    </w:rPr>
  </w:style>
  <w:style w:type="paragraph" w:customStyle="1" w:styleId="BillDots0">
    <w:name w:val="BillDots"/>
    <w:basedOn w:val="Normal"/>
    <w:autoRedefine/>
    <w:qFormat/>
    <w:rsid w:val="00BF281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F2819"/>
    <w:rPr>
      <w:color w:val="0000FF" w:themeColor="hyperlink"/>
      <w:u w:val="single"/>
    </w:rPr>
  </w:style>
  <w:style w:type="paragraph" w:customStyle="1" w:styleId="Numbers">
    <w:name w:val="Numbers"/>
    <w:basedOn w:val="BillDots0"/>
    <w:qFormat/>
    <w:rsid w:val="00BF2819"/>
    <w:pPr>
      <w:tabs>
        <w:tab w:val="right" w:pos="5904"/>
      </w:tabs>
    </w:pPr>
  </w:style>
  <w:style w:type="character" w:customStyle="1" w:styleId="scclippagepath">
    <w:name w:val="sc_clip_page_path"/>
    <w:uiPriority w:val="1"/>
    <w:qFormat/>
    <w:rsid w:val="00BF2819"/>
    <w:rPr>
      <w:rFonts w:ascii="Times New Roman" w:hAnsi="Times New Roman"/>
      <w:caps/>
      <w:smallCaps w:val="0"/>
      <w:sz w:val="22"/>
    </w:rPr>
  </w:style>
  <w:style w:type="paragraph" w:customStyle="1" w:styleId="scconresoattyda">
    <w:name w:val="sc_con_reso_atty_da"/>
    <w:qFormat/>
    <w:rsid w:val="00BF281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F281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F281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F281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F2819"/>
    <w:pPr>
      <w:widowControl w:val="0"/>
      <w:suppressAutoHyphens/>
      <w:spacing w:after="0" w:line="240" w:lineRule="auto"/>
      <w:jc w:val="both"/>
    </w:pPr>
    <w:rPr>
      <w:caps/>
    </w:rPr>
  </w:style>
  <w:style w:type="paragraph" w:customStyle="1" w:styleId="scjrregattydadocno">
    <w:name w:val="sc_jrreg_atty_da_docno"/>
    <w:basedOn w:val="Normal"/>
    <w:qFormat/>
    <w:rsid w:val="00BF28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F28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F28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F2819"/>
    <w:rPr>
      <w:rFonts w:ascii="Times New Roman" w:hAnsi="Times New Roman"/>
      <w:b/>
      <w:caps/>
      <w:smallCaps w:val="0"/>
      <w:sz w:val="24"/>
    </w:rPr>
  </w:style>
  <w:style w:type="paragraph" w:customStyle="1" w:styleId="scjrregfooter">
    <w:name w:val="sc_jrreg_footer"/>
    <w:qFormat/>
    <w:rsid w:val="00BF281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F28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F28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F28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F28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F28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F28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F28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F2819"/>
    <w:pPr>
      <w:widowControl w:val="0"/>
      <w:suppressAutoHyphens/>
      <w:spacing w:after="0" w:line="360" w:lineRule="auto"/>
      <w:jc w:val="both"/>
    </w:pPr>
  </w:style>
  <w:style w:type="paragraph" w:customStyle="1" w:styleId="scresolutionbody">
    <w:name w:val="sc_resolution_body"/>
    <w:qFormat/>
    <w:rsid w:val="00BF2819"/>
    <w:pPr>
      <w:widowControl w:val="0"/>
      <w:suppressAutoHyphens/>
      <w:spacing w:after="0" w:line="360" w:lineRule="auto"/>
      <w:jc w:val="both"/>
    </w:pPr>
  </w:style>
  <w:style w:type="paragraph" w:customStyle="1" w:styleId="scresolutionclippagebottom">
    <w:name w:val="sc_resolution_clip_page_bottom"/>
    <w:qFormat/>
    <w:rsid w:val="00BF28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F2819"/>
    <w:pPr>
      <w:widowControl w:val="0"/>
      <w:suppressAutoHyphens/>
      <w:spacing w:after="0" w:line="240" w:lineRule="auto"/>
      <w:jc w:val="both"/>
    </w:pPr>
  </w:style>
  <w:style w:type="paragraph" w:customStyle="1" w:styleId="scresolutionfooter">
    <w:name w:val="sc_resolution_footer"/>
    <w:link w:val="scresolutionfooterChar"/>
    <w:qFormat/>
    <w:rsid w:val="00BF281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F2819"/>
    <w:rPr>
      <w:rFonts w:eastAsia="Times New Roman" w:cs="Times New Roman"/>
      <w:szCs w:val="20"/>
    </w:rPr>
  </w:style>
  <w:style w:type="paragraph" w:customStyle="1" w:styleId="scresolutionheader">
    <w:name w:val="sc_resolution_header"/>
    <w:qFormat/>
    <w:rsid w:val="00BF2819"/>
    <w:pPr>
      <w:widowControl w:val="0"/>
      <w:suppressAutoHyphens/>
      <w:spacing w:after="0" w:line="240" w:lineRule="auto"/>
      <w:jc w:val="center"/>
    </w:pPr>
    <w:rPr>
      <w:b/>
      <w:caps/>
      <w:sz w:val="30"/>
    </w:rPr>
  </w:style>
  <w:style w:type="paragraph" w:customStyle="1" w:styleId="scresolutiontitle">
    <w:name w:val="sc_resolution_title"/>
    <w:qFormat/>
    <w:rsid w:val="00BF2819"/>
    <w:pPr>
      <w:widowControl w:val="0"/>
      <w:suppressAutoHyphens/>
      <w:spacing w:after="0" w:line="240" w:lineRule="auto"/>
      <w:jc w:val="both"/>
    </w:pPr>
    <w:rPr>
      <w:caps/>
    </w:rPr>
  </w:style>
  <w:style w:type="paragraph" w:customStyle="1" w:styleId="scresolutionxx">
    <w:name w:val="sc_resolution_xx"/>
    <w:qFormat/>
    <w:rsid w:val="00BF2819"/>
    <w:pPr>
      <w:widowControl w:val="0"/>
      <w:suppressAutoHyphens/>
      <w:spacing w:after="0" w:line="240" w:lineRule="auto"/>
      <w:jc w:val="center"/>
    </w:pPr>
  </w:style>
  <w:style w:type="character" w:customStyle="1" w:styleId="scSECTIONS">
    <w:name w:val="sc_SECTIONS"/>
    <w:uiPriority w:val="1"/>
    <w:qFormat/>
    <w:rsid w:val="00BF2819"/>
    <w:rPr>
      <w:rFonts w:ascii="Times New Roman" w:hAnsi="Times New Roman"/>
      <w:b w:val="0"/>
      <w:i w:val="0"/>
      <w:caps/>
      <w:smallCaps w:val="0"/>
      <w:color w:val="auto"/>
      <w:sz w:val="22"/>
    </w:rPr>
  </w:style>
  <w:style w:type="character" w:customStyle="1" w:styleId="scsenateclippagepath">
    <w:name w:val="sc_senate_clip_page_path"/>
    <w:uiPriority w:val="1"/>
    <w:qFormat/>
    <w:rsid w:val="00BF2819"/>
    <w:rPr>
      <w:rFonts w:ascii="Times New Roman" w:hAnsi="Times New Roman"/>
      <w:caps/>
      <w:smallCaps w:val="0"/>
      <w:sz w:val="22"/>
    </w:rPr>
  </w:style>
  <w:style w:type="paragraph" w:customStyle="1" w:styleId="scsenateresolutionbody">
    <w:name w:val="sc_senate_resolution_body"/>
    <w:qFormat/>
    <w:rsid w:val="00BF2819"/>
    <w:pPr>
      <w:widowControl w:val="0"/>
      <w:suppressAutoHyphens/>
      <w:spacing w:after="0" w:line="360" w:lineRule="auto"/>
      <w:jc w:val="both"/>
    </w:pPr>
  </w:style>
  <w:style w:type="paragraph" w:customStyle="1" w:styleId="scsenateresolutionclippagebottom">
    <w:name w:val="sc_senate_resolution_clip_page_bottom"/>
    <w:qFormat/>
    <w:rsid w:val="00BF28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F2819"/>
    <w:pPr>
      <w:widowControl w:val="0"/>
      <w:suppressLineNumbers/>
      <w:suppressAutoHyphens/>
    </w:pPr>
  </w:style>
  <w:style w:type="paragraph" w:customStyle="1" w:styleId="scsenateresolutionclippagerepdocumentname">
    <w:name w:val="sc_senate_resolution_clip_page_rep_document_name"/>
    <w:qFormat/>
    <w:rsid w:val="00BF281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F2819"/>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F2819"/>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F2819"/>
    <w:pPr>
      <w:widowControl w:val="0"/>
      <w:suppressAutoHyphens/>
      <w:spacing w:after="0" w:line="360" w:lineRule="auto"/>
      <w:jc w:val="both"/>
    </w:pPr>
  </w:style>
  <w:style w:type="paragraph" w:customStyle="1" w:styleId="scdraftheader">
    <w:name w:val="sc_draft_header"/>
    <w:qFormat/>
    <w:rsid w:val="00BF2819"/>
    <w:pPr>
      <w:widowControl w:val="0"/>
      <w:suppressAutoHyphens/>
      <w:spacing w:after="0" w:line="240" w:lineRule="auto"/>
    </w:pPr>
  </w:style>
  <w:style w:type="paragraph" w:customStyle="1" w:styleId="scemptylineheader">
    <w:name w:val="sc_emptyline_header"/>
    <w:qFormat/>
    <w:rsid w:val="00BF2819"/>
    <w:pPr>
      <w:widowControl w:val="0"/>
      <w:suppressAutoHyphens/>
      <w:spacing w:after="0" w:line="240" w:lineRule="auto"/>
      <w:jc w:val="both"/>
    </w:pPr>
  </w:style>
  <w:style w:type="character" w:customStyle="1" w:styleId="scstrike">
    <w:name w:val="sc_strike"/>
    <w:uiPriority w:val="1"/>
    <w:qFormat/>
    <w:rsid w:val="00BF2819"/>
    <w:rPr>
      <w:strike/>
      <w:dstrike w:val="0"/>
    </w:rPr>
  </w:style>
  <w:style w:type="character" w:customStyle="1" w:styleId="scstrikeblue">
    <w:name w:val="sc_strike_blue"/>
    <w:uiPriority w:val="1"/>
    <w:qFormat/>
    <w:rsid w:val="00BF2819"/>
    <w:rPr>
      <w:strike/>
      <w:dstrike w:val="0"/>
      <w:color w:val="0070C0"/>
    </w:rPr>
  </w:style>
  <w:style w:type="character" w:customStyle="1" w:styleId="scstrikebluenoncodified">
    <w:name w:val="sc_strike_blue_non_codified"/>
    <w:uiPriority w:val="1"/>
    <w:qFormat/>
    <w:rsid w:val="00BF2819"/>
    <w:rPr>
      <w:strike/>
      <w:dstrike w:val="0"/>
      <w:color w:val="0070C0"/>
      <w:lang w:val="en-US"/>
    </w:rPr>
  </w:style>
  <w:style w:type="character" w:customStyle="1" w:styleId="scstrikered">
    <w:name w:val="sc_strike_red"/>
    <w:uiPriority w:val="1"/>
    <w:qFormat/>
    <w:rsid w:val="00BF2819"/>
    <w:rPr>
      <w:strike/>
      <w:dstrike w:val="0"/>
      <w:color w:val="FF0000"/>
    </w:rPr>
  </w:style>
  <w:style w:type="character" w:customStyle="1" w:styleId="scstrikerednoncodified">
    <w:name w:val="sc_strike_red_non_codified"/>
    <w:uiPriority w:val="1"/>
    <w:qFormat/>
    <w:rsid w:val="00BF2819"/>
    <w:rPr>
      <w:strike/>
      <w:dstrike w:val="0"/>
      <w:color w:val="FF0000"/>
    </w:rPr>
  </w:style>
  <w:style w:type="paragraph" w:customStyle="1" w:styleId="sctablecodifiedsection">
    <w:name w:val="sc_table_codified_section"/>
    <w:qFormat/>
    <w:rsid w:val="00BF2819"/>
    <w:pPr>
      <w:widowControl w:val="0"/>
      <w:suppressAutoHyphens/>
      <w:spacing w:after="0" w:line="360" w:lineRule="auto"/>
    </w:pPr>
  </w:style>
  <w:style w:type="paragraph" w:customStyle="1" w:styleId="sctableln">
    <w:name w:val="sc_table_ln"/>
    <w:qFormat/>
    <w:rsid w:val="00BF2819"/>
    <w:pPr>
      <w:widowControl w:val="0"/>
      <w:suppressAutoHyphens/>
      <w:spacing w:after="0" w:line="360" w:lineRule="auto"/>
      <w:jc w:val="right"/>
    </w:pPr>
  </w:style>
  <w:style w:type="paragraph" w:customStyle="1" w:styleId="sctablenoncodifiedsection">
    <w:name w:val="sc_table_non_codified_section"/>
    <w:qFormat/>
    <w:rsid w:val="00BF2819"/>
    <w:pPr>
      <w:widowControl w:val="0"/>
      <w:suppressAutoHyphens/>
      <w:spacing w:after="0" w:line="360" w:lineRule="auto"/>
    </w:pPr>
  </w:style>
  <w:style w:type="paragraph" w:customStyle="1" w:styleId="scnowthereforebold">
    <w:name w:val="sc_now_therefore_bold"/>
    <w:uiPriority w:val="1"/>
    <w:qFormat/>
    <w:rsid w:val="00BF2819"/>
    <w:pPr>
      <w:widowControl w:val="0"/>
      <w:suppressAutoHyphens/>
      <w:spacing w:after="0" w:line="480" w:lineRule="auto"/>
    </w:pPr>
    <w:rPr>
      <w:rFonts w:eastAsia="Calibri" w:cs="Times New Roman"/>
      <w:b/>
      <w:caps/>
    </w:rPr>
  </w:style>
  <w:style w:type="paragraph" w:customStyle="1" w:styleId="scbillsiglines">
    <w:name w:val="sc_bill_sig_lines"/>
    <w:qFormat/>
    <w:rsid w:val="00BF2819"/>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F2819"/>
    <w:pPr>
      <w:widowControl w:val="0"/>
      <w:suppressAutoHyphens/>
      <w:spacing w:after="0" w:line="360" w:lineRule="auto"/>
      <w:jc w:val="both"/>
    </w:pPr>
  </w:style>
  <w:style w:type="paragraph" w:customStyle="1" w:styleId="scbillendxx">
    <w:name w:val="sc_bill_end_xx"/>
    <w:qFormat/>
    <w:rsid w:val="00BF2819"/>
    <w:pPr>
      <w:widowControl w:val="0"/>
      <w:suppressAutoHyphens/>
      <w:spacing w:after="0" w:line="240" w:lineRule="auto"/>
      <w:jc w:val="center"/>
    </w:pPr>
  </w:style>
  <w:style w:type="character" w:customStyle="1" w:styleId="scinsert">
    <w:name w:val="sc_insert"/>
    <w:uiPriority w:val="1"/>
    <w:qFormat/>
    <w:rsid w:val="00BF2819"/>
    <w:rPr>
      <w:caps w:val="0"/>
      <w:smallCaps w:val="0"/>
      <w:strike w:val="0"/>
      <w:dstrike w:val="0"/>
      <w:vanish w:val="0"/>
      <w:u w:val="single"/>
      <w:vertAlign w:val="baseline"/>
    </w:rPr>
  </w:style>
  <w:style w:type="character" w:customStyle="1" w:styleId="scinsertblue">
    <w:name w:val="sc_insert_blue"/>
    <w:uiPriority w:val="1"/>
    <w:qFormat/>
    <w:rsid w:val="00BF281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F2819"/>
    <w:rPr>
      <w:caps w:val="0"/>
      <w:smallCaps w:val="0"/>
      <w:strike w:val="0"/>
      <w:dstrike w:val="0"/>
      <w:vanish w:val="0"/>
      <w:color w:val="0070C0"/>
      <w:u w:val="none"/>
      <w:vertAlign w:val="baseline"/>
    </w:rPr>
  </w:style>
  <w:style w:type="character" w:customStyle="1" w:styleId="scinsertred">
    <w:name w:val="sc_insert_red"/>
    <w:uiPriority w:val="1"/>
    <w:qFormat/>
    <w:rsid w:val="00BF281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F2819"/>
    <w:rPr>
      <w:caps w:val="0"/>
      <w:smallCaps w:val="0"/>
      <w:strike w:val="0"/>
      <w:dstrike w:val="0"/>
      <w:vanish w:val="0"/>
      <w:color w:val="FF0000"/>
      <w:u w:val="none"/>
      <w:vertAlign w:val="baseline"/>
    </w:rPr>
  </w:style>
  <w:style w:type="character" w:customStyle="1" w:styleId="scamendhouse">
    <w:name w:val="sc_amend_house"/>
    <w:uiPriority w:val="1"/>
    <w:qFormat/>
    <w:rsid w:val="00BF2819"/>
    <w:rPr>
      <w:bdr w:val="none" w:sz="0" w:space="0" w:color="auto"/>
      <w:shd w:val="clear" w:color="auto" w:fill="FDE9D9" w:themeFill="accent6" w:themeFillTint="33"/>
    </w:rPr>
  </w:style>
  <w:style w:type="character" w:customStyle="1" w:styleId="scamendsenate">
    <w:name w:val="sc_amend_senate"/>
    <w:uiPriority w:val="1"/>
    <w:qFormat/>
    <w:rsid w:val="00BF2819"/>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BF2819"/>
    <w:pPr>
      <w:spacing w:after="0" w:line="240" w:lineRule="auto"/>
    </w:pPr>
    <w:rPr>
      <w:i/>
    </w:rPr>
  </w:style>
  <w:style w:type="paragraph" w:customStyle="1" w:styleId="sccoversheetsenate">
    <w:name w:val="sc_coversheet_senate"/>
    <w:qFormat/>
    <w:rsid w:val="00BF2819"/>
    <w:pPr>
      <w:spacing w:after="0" w:line="240" w:lineRule="auto"/>
    </w:pPr>
    <w:rPr>
      <w:b/>
    </w:rPr>
  </w:style>
  <w:style w:type="character" w:styleId="FollowedHyperlink">
    <w:name w:val="FollowedHyperlink"/>
    <w:basedOn w:val="DefaultParagraphFont"/>
    <w:uiPriority w:val="99"/>
    <w:semiHidden/>
    <w:unhideWhenUsed/>
    <w:rsid w:val="00D808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2&amp;session=126&amp;summary=B" TargetMode="External" Id="Rf4b14f7b4c884cd7" /><Relationship Type="http://schemas.openxmlformats.org/officeDocument/2006/relationships/hyperlink" Target="https://www.scstatehouse.gov/sess126_2025-2026/prever/1182_20260506.docx" TargetMode="External" Id="R1946dd259e5542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A5AFC"/>
    <w:rsid w:val="003B19DD"/>
    <w:rsid w:val="003B34F9"/>
    <w:rsid w:val="00427463"/>
    <w:rsid w:val="00443F57"/>
    <w:rsid w:val="00477152"/>
    <w:rsid w:val="00530D45"/>
    <w:rsid w:val="005505F3"/>
    <w:rsid w:val="00634A0A"/>
    <w:rsid w:val="007A7D60"/>
    <w:rsid w:val="008857BC"/>
    <w:rsid w:val="00934C8D"/>
    <w:rsid w:val="00A52952"/>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8918bed4-d2c0-410f-930d-0e408658abce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INTRODATE>2026-05-06</T_BILL_D_INTRODATE>
  <T_BILL_D_SENATEINTRODATE>2026-05-06</T_BILL_D_SENATEINTRODATE>
  <T_BILL_N_INTERNALVERSIONNUMBER>1</T_BILL_N_INTERNALVERSIONNUMBER>
  <T_BILL_N_SESSION>126</T_BILL_N_SESSION>
  <T_BILL_N_VERSIONNUMBER>1</T_BILL_N_VERSIONNUMBER>
  <T_BILL_N_YEAR>2026</T_BILL_N_YEAR>
  <T_BILL_REQUEST_REQUEST>3ce94df3-190e-47ad-b574-28b6ea330db9</T_BILL_REQUEST_REQUEST>
  <T_BILL_R_ORIGINALDRAFT>e8b34646-bd0d-461a-b364-3392de203415</T_BILL_R_ORIGINALDRAFT>
  <T_BILL_SPONSOR_SPONSOR>1be17325-8d49-4376-8649-ac0543eaa52a</T_BILL_SPONSOR_SPONSOR>
  <T_BILL_T_BILLNAME>[1182]</T_BILL_T_BILLNAME>
  <T_BILL_T_BILLNUMBER>1182</T_BILL_T_BILLNUMBER>
  <T_BILL_T_BILLTITLE>TO RECOGNIZE AND HONOR BRANTLEY LOMBR OF SANDHILLS PRIMARY SCHOOL IN SWANSEA AND TO CONGRATULATE HER UPON BEING CHOSEN AS AN EXTRAORDINARY EDUCATOR BY CURRICULUM ASSOCIATES.</T_BILL_T_BILLTITLE>
  <T_BILL_T_CHAMBER>senate</T_BILL_T_CHAMBER>
  <T_BILL_T_FILENAME> </T_BILL_T_FILENAME>
  <T_BILL_T_LEGTYPE>concurrent_resolution</T_BILL_T_LEGTYPE>
  <T_BILL_T_RATNUMBERSTRING>SNone</T_BILL_T_RATNUMBERSTRING>
  <T_BILL_T_SUBJECT>Brantley Lombr</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1EAB3-C644-4F91-BC52-4CBF4C0E3DC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3008</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2026-05-05T21:22:00Z</cp:lastPrinted>
  <dcterms:created xsi:type="dcterms:W3CDTF">2026-05-06T13:19:00Z</dcterms:created>
  <dcterms:modified xsi:type="dcterms:W3CDTF">2026-05-06T13:19:00Z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