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Walker</w:t>
      </w:r>
    </w:p>
    <w:p>
      <w:pPr>
        <w:widowControl w:val="false"/>
        <w:spacing w:after="0"/>
        <w:jc w:val="left"/>
      </w:pPr>
      <w:r>
        <w:rPr>
          <w:rFonts w:ascii="Times New Roman"/>
          <w:sz w:val="22"/>
        </w:rPr>
        <w:t xml:space="preserve">Document Path: LC-0611SA-RM26.docx</w:t>
      </w:r>
    </w:p>
    <w:p>
      <w:pPr>
        <w:widowControl w:val="false"/>
        <w:spacing w:after="0"/>
        <w:jc w:val="left"/>
      </w:pPr>
    </w:p>
    <w:p>
      <w:pPr>
        <w:widowControl w:val="false"/>
        <w:spacing w:after="0"/>
        <w:jc w:val="left"/>
      </w:pPr>
      <w:r>
        <w:rPr>
          <w:rFonts w:ascii="Times New Roman"/>
          <w:sz w:val="22"/>
        </w:rPr>
        <w:t xml:space="preserve">Introduced in the Senate on May 7, 2026</w:t>
      </w:r>
    </w:p>
    <w:p>
      <w:pPr>
        <w:widowControl w:val="false"/>
        <w:spacing w:after="0"/>
        <w:jc w:val="left"/>
      </w:pPr>
      <w:r>
        <w:rPr>
          <w:rFonts w:ascii="Times New Roman"/>
          <w:sz w:val="22"/>
        </w:rPr>
        <w:t xml:space="preserve">Adopted by the Senate on May 7, 2026</w:t>
      </w:r>
    </w:p>
    <w:p>
      <w:pPr>
        <w:widowControl w:val="false"/>
        <w:spacing w:after="0"/>
        <w:jc w:val="left"/>
      </w:pPr>
    </w:p>
    <w:p>
      <w:pPr>
        <w:widowControl w:val="false"/>
        <w:spacing w:after="0"/>
        <w:jc w:val="left"/>
      </w:pPr>
      <w:r>
        <w:rPr>
          <w:rFonts w:ascii="Times New Roman"/>
          <w:sz w:val="22"/>
        </w:rPr>
        <w:t xml:space="preserve">Summary: Theresa P. Fogle,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07daf2e4d1d43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39bf37188e47f1">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96035E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D5E4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2292C" w14:paraId="48DB32D0" w14:textId="7EE2842C">
          <w:pPr>
            <w:pStyle w:val="scresolutiontitle"/>
          </w:pPr>
          <w:r>
            <w:t>T</w:t>
          </w:r>
          <w:r w:rsidRPr="00363CC8" w:rsidR="00363CC8">
            <w:t>O COMMEND AND HONOR THERESA P. FOGLE FOR FIFTY YEARS OF OUTSTANDING SERVICE AND DEDICATION AS AN EDUCATOR IN FLORIDA AND SOUTH CAROLINA</w:t>
          </w:r>
          <w:r w:rsidR="00363CC8">
            <w:t>.</w:t>
          </w:r>
        </w:p>
      </w:sdtContent>
    </w:sdt>
    <w:p w:rsidR="0010776B" w:rsidP="00091FD9" w:rsidRDefault="0010776B" w14:paraId="48DB32D1" w14:textId="56627158">
      <w:pPr>
        <w:pStyle w:val="scresolutiontitle"/>
      </w:pPr>
    </w:p>
    <w:p w:rsidR="00B2292C" w:rsidP="00B2292C" w:rsidRDefault="008C3A19" w14:paraId="658864FB" w14:textId="77777777">
      <w:pPr>
        <w:pStyle w:val="scresolutionwhereas"/>
      </w:pPr>
      <w:bookmarkStart w:name="wa_dbc5a88dc" w:id="1"/>
      <w:r w:rsidRPr="00084D53">
        <w:t>W</w:t>
      </w:r>
      <w:bookmarkEnd w:id="1"/>
      <w:r w:rsidRPr="00084D53">
        <w:t>hereas,</w:t>
      </w:r>
      <w:r w:rsidR="001347EE">
        <w:t xml:space="preserve"> </w:t>
      </w:r>
      <w:r w:rsidR="00B2292C">
        <w:t>Theresa P. Fogle has devoted fifty years of her professional life to the field of education, serving students and families in both Florida and South Carolina with commitment, integrity, and excellence; and</w:t>
      </w:r>
    </w:p>
    <w:p w:rsidR="00B2292C" w:rsidP="00B2292C" w:rsidRDefault="00B2292C" w14:paraId="3C96DDD5" w14:textId="77777777">
      <w:pPr>
        <w:pStyle w:val="scresolutionwhereas"/>
      </w:pPr>
    </w:p>
    <w:p w:rsidR="00B2292C" w:rsidP="00B2292C" w:rsidRDefault="00B2292C" w14:paraId="02C8F665" w14:textId="62F3D6FB">
      <w:pPr>
        <w:pStyle w:val="scresolutionwhereas"/>
      </w:pPr>
      <w:bookmarkStart w:name="wa_27b164695" w:id="2"/>
      <w:r>
        <w:t>W</w:t>
      </w:r>
      <w:bookmarkEnd w:id="2"/>
      <w:r>
        <w:t>hereas, throughout her distinguished teaching career, Theresa Fogle demonstrated an unwavering commitment to academic achievement, character development, and lifelong learning; and</w:t>
      </w:r>
    </w:p>
    <w:p w:rsidR="00B2292C" w:rsidP="00B2292C" w:rsidRDefault="00B2292C" w14:paraId="72A13523" w14:textId="77777777">
      <w:pPr>
        <w:pStyle w:val="scresolutionwhereas"/>
      </w:pPr>
    </w:p>
    <w:p w:rsidR="00B2292C" w:rsidP="00B2292C" w:rsidRDefault="00B2292C" w14:paraId="2D80859E" w14:textId="77777777">
      <w:pPr>
        <w:pStyle w:val="scresolutionwhereas"/>
      </w:pPr>
      <w:bookmarkStart w:name="wa_3f33f4ea3" w:id="3"/>
      <w:r>
        <w:t>W</w:t>
      </w:r>
      <w:bookmarkEnd w:id="3"/>
      <w:r>
        <w:t>hereas, her service in classrooms across two states reflects a deep devotion to public education and a willingness to meet the needs of diverse student communities; and</w:t>
      </w:r>
    </w:p>
    <w:p w:rsidR="00B2292C" w:rsidP="00B2292C" w:rsidRDefault="00B2292C" w14:paraId="3692B938" w14:textId="77777777">
      <w:pPr>
        <w:pStyle w:val="scresolutionwhereas"/>
      </w:pPr>
    </w:p>
    <w:p w:rsidR="00B2292C" w:rsidP="00B2292C" w:rsidRDefault="00B2292C" w14:paraId="35D86360" w14:textId="154B2A46">
      <w:pPr>
        <w:pStyle w:val="scresolutionwhereas"/>
      </w:pPr>
      <w:bookmarkStart w:name="wa_9c66a7451" w:id="4"/>
      <w:r>
        <w:t>W</w:t>
      </w:r>
      <w:bookmarkEnd w:id="4"/>
      <w:r>
        <w:t>hereas, Theresa Fogle’s passion for teaching and steadfast support of her students have positively influenced generations of learners and strengthened the school communities she served; and</w:t>
      </w:r>
    </w:p>
    <w:p w:rsidR="00B2292C" w:rsidP="00B2292C" w:rsidRDefault="00B2292C" w14:paraId="49691F09" w14:textId="77777777">
      <w:pPr>
        <w:pStyle w:val="scresolutionwhereas"/>
      </w:pPr>
    </w:p>
    <w:p w:rsidR="00B2292C" w:rsidP="00B2292C" w:rsidRDefault="00B2292C" w14:paraId="60D868D8" w14:textId="77777777">
      <w:pPr>
        <w:pStyle w:val="scresolutionwhereas"/>
      </w:pPr>
      <w:bookmarkStart w:name="wa_664aee3e3" w:id="5"/>
      <w:r>
        <w:t>W</w:t>
      </w:r>
      <w:bookmarkEnd w:id="5"/>
      <w:r>
        <w:t>hereas, she has been a respected educator, colleague, and mentor, offering guidance, encouragement, and leadership while upholding the highest standards of professionalism; and</w:t>
      </w:r>
    </w:p>
    <w:p w:rsidR="00B2292C" w:rsidP="00B2292C" w:rsidRDefault="00B2292C" w14:paraId="693B18BB" w14:textId="77777777">
      <w:pPr>
        <w:pStyle w:val="scresolutionwhereas"/>
      </w:pPr>
    </w:p>
    <w:p w:rsidR="00B2292C" w:rsidP="00B2292C" w:rsidRDefault="00B2292C" w14:paraId="1B30BE37" w14:textId="0D692D51">
      <w:pPr>
        <w:pStyle w:val="scresolutionwhereas"/>
      </w:pPr>
      <w:bookmarkStart w:name="wa_26d177181" w:id="6"/>
      <w:r>
        <w:t>W</w:t>
      </w:r>
      <w:bookmarkEnd w:id="6"/>
      <w:r>
        <w:t>hereas, Theresa</w:t>
      </w:r>
      <w:r w:rsidR="00F64837">
        <w:t xml:space="preserve"> </w:t>
      </w:r>
      <w:r>
        <w:t>Fogle’s five decades of service have left a lasting and meaningful legacy in education that will continue to be felt well beyond her retirement; and</w:t>
      </w:r>
    </w:p>
    <w:p w:rsidR="00B2292C" w:rsidP="00B2292C" w:rsidRDefault="00B2292C" w14:paraId="37FDF642" w14:textId="77777777">
      <w:pPr>
        <w:pStyle w:val="scresolutionwhereas"/>
      </w:pPr>
    </w:p>
    <w:p w:rsidR="008A7625" w:rsidP="00B2292C" w:rsidRDefault="00B2292C" w14:paraId="44F28955" w14:textId="5CC2C527">
      <w:pPr>
        <w:pStyle w:val="scresolutionwhereas"/>
      </w:pPr>
      <w:bookmarkStart w:name="wa_3b56ee6fa" w:id="7"/>
      <w:r>
        <w:t>W</w:t>
      </w:r>
      <w:bookmarkEnd w:id="7"/>
      <w:r>
        <w:t>hereas, as she enters her well-deserved retirement, it is fitting and proper for the South Carolina Senate to recognize her extraordinary career and her contributions to education within this State and</w:t>
      </w:r>
      <w:r w:rsidR="00704786">
        <w:t xml:space="preserve"> beyond. Now, therefore</w:t>
      </w:r>
      <w:r w:rsidR="00FB7ED9">
        <w:t>,</w:t>
      </w:r>
    </w:p>
    <w:p w:rsidRPr="00040E43" w:rsidR="008A7625" w:rsidP="006B1590" w:rsidRDefault="008A7625" w14:paraId="24BB5989" w14:textId="77777777">
      <w:pPr>
        <w:pStyle w:val="scresolutionbody"/>
      </w:pPr>
    </w:p>
    <w:p w:rsidRPr="00040E43" w:rsidR="00B9052D" w:rsidP="00FA0B1D" w:rsidRDefault="00B9052D" w14:paraId="48DB32E4" w14:textId="2AAC05EA">
      <w:pPr>
        <w:pStyle w:val="scresolutionbody"/>
      </w:pPr>
      <w:bookmarkStart w:name="up_dcee1954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D5E4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B554C2C">
      <w:pPr>
        <w:pStyle w:val="scresolutionmembers"/>
      </w:pPr>
      <w:bookmarkStart w:name="up_e1888eb3a"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D5E46">
            <w:rPr>
              <w:rStyle w:val="scresolutionbody1"/>
            </w:rPr>
            <w:t>Senate</w:t>
          </w:r>
        </w:sdtContent>
      </w:sdt>
      <w:r w:rsidRPr="00040E43">
        <w:t xml:space="preserve">, by this resolution, </w:t>
      </w:r>
      <w:r w:rsidRPr="00B2292C" w:rsidR="00B2292C">
        <w:t>commend and honor Theresa P. Fogle for fifty years of outstanding service and dedication as an educator in Florida and South Carolina.</w:t>
      </w:r>
    </w:p>
    <w:p w:rsidRPr="00040E43" w:rsidR="00007116" w:rsidP="00B703CB" w:rsidRDefault="00007116" w14:paraId="48DB32E7" w14:textId="77777777">
      <w:pPr>
        <w:pStyle w:val="scresolutionbody"/>
      </w:pPr>
    </w:p>
    <w:p w:rsidRPr="00040E43" w:rsidR="00B9052D" w:rsidP="00B703CB" w:rsidRDefault="00007116" w14:paraId="48DB32E8" w14:textId="557FE98E">
      <w:pPr>
        <w:pStyle w:val="scresolutionbody"/>
      </w:pPr>
      <w:bookmarkStart w:name="up_a2f505554" w:id="10"/>
      <w:r w:rsidRPr="00040E43">
        <w:t>B</w:t>
      </w:r>
      <w:bookmarkEnd w:id="10"/>
      <w:r w:rsidRPr="00040E43">
        <w:t>e it further resolved that a copy of this resolution be presented to</w:t>
      </w:r>
      <w:r w:rsidRPr="00040E43" w:rsidR="00B9105E">
        <w:t xml:space="preserve"> </w:t>
      </w:r>
      <w:r w:rsidRPr="00B2292C" w:rsidR="00B2292C">
        <w:t>Theresa P. Fogle</w:t>
      </w:r>
      <w:r w:rsidR="00B2292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F70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9C48615" w:rsidR="007003E1" w:rsidRDefault="00AD1EA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5E46">
              <w:rPr>
                <w:noProof/>
              </w:rPr>
              <w:t>LC-0611SA-RM26.docx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667"/>
    <w:rsid w:val="00000859"/>
    <w:rsid w:val="00007116"/>
    <w:rsid w:val="00011869"/>
    <w:rsid w:val="00015CD6"/>
    <w:rsid w:val="00032E86"/>
    <w:rsid w:val="00040E43"/>
    <w:rsid w:val="00051015"/>
    <w:rsid w:val="0008202C"/>
    <w:rsid w:val="000843D7"/>
    <w:rsid w:val="00084D53"/>
    <w:rsid w:val="00091FD9"/>
    <w:rsid w:val="0009711F"/>
    <w:rsid w:val="00097234"/>
    <w:rsid w:val="00097C23"/>
    <w:rsid w:val="000C4A48"/>
    <w:rsid w:val="000C5BE4"/>
    <w:rsid w:val="000D1C95"/>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1403"/>
    <w:rsid w:val="00325348"/>
    <w:rsid w:val="0032732C"/>
    <w:rsid w:val="003321E4"/>
    <w:rsid w:val="00336AD0"/>
    <w:rsid w:val="0036008C"/>
    <w:rsid w:val="00363CC8"/>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5E46"/>
    <w:rsid w:val="004E7D54"/>
    <w:rsid w:val="00511974"/>
    <w:rsid w:val="0052060F"/>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396B"/>
    <w:rsid w:val="005A62FE"/>
    <w:rsid w:val="005C2FE2"/>
    <w:rsid w:val="005E2BC9"/>
    <w:rsid w:val="00605102"/>
    <w:rsid w:val="006053F5"/>
    <w:rsid w:val="00611909"/>
    <w:rsid w:val="006215AA"/>
    <w:rsid w:val="00627DCA"/>
    <w:rsid w:val="00666E48"/>
    <w:rsid w:val="00670F2F"/>
    <w:rsid w:val="006852DF"/>
    <w:rsid w:val="006913C9"/>
    <w:rsid w:val="0069470D"/>
    <w:rsid w:val="006B1027"/>
    <w:rsid w:val="006B1590"/>
    <w:rsid w:val="006C2038"/>
    <w:rsid w:val="006D58AA"/>
    <w:rsid w:val="006E4451"/>
    <w:rsid w:val="006E62BF"/>
    <w:rsid w:val="006E655C"/>
    <w:rsid w:val="006E69E6"/>
    <w:rsid w:val="007003E1"/>
    <w:rsid w:val="00704786"/>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370AF"/>
    <w:rsid w:val="008410D3"/>
    <w:rsid w:val="00843D27"/>
    <w:rsid w:val="00846FE5"/>
    <w:rsid w:val="0085786E"/>
    <w:rsid w:val="00870570"/>
    <w:rsid w:val="008905D2"/>
    <w:rsid w:val="008A1768"/>
    <w:rsid w:val="008A489F"/>
    <w:rsid w:val="008A7625"/>
    <w:rsid w:val="008B4AC4"/>
    <w:rsid w:val="008C3A19"/>
    <w:rsid w:val="008D05D1"/>
    <w:rsid w:val="008E0E8D"/>
    <w:rsid w:val="008E1DCA"/>
    <w:rsid w:val="008F0F33"/>
    <w:rsid w:val="008F4429"/>
    <w:rsid w:val="009059FF"/>
    <w:rsid w:val="0092634F"/>
    <w:rsid w:val="009270BA"/>
    <w:rsid w:val="0094021A"/>
    <w:rsid w:val="00953783"/>
    <w:rsid w:val="0096528D"/>
    <w:rsid w:val="00965B3F"/>
    <w:rsid w:val="009846BF"/>
    <w:rsid w:val="009B44AF"/>
    <w:rsid w:val="009C284D"/>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292C"/>
    <w:rsid w:val="00B31DA6"/>
    <w:rsid w:val="00B3602C"/>
    <w:rsid w:val="00B412D4"/>
    <w:rsid w:val="00B519D6"/>
    <w:rsid w:val="00B6480F"/>
    <w:rsid w:val="00B64FFF"/>
    <w:rsid w:val="00B703CB"/>
    <w:rsid w:val="00B7267F"/>
    <w:rsid w:val="00B879A5"/>
    <w:rsid w:val="00B9052D"/>
    <w:rsid w:val="00B90A7A"/>
    <w:rsid w:val="00B9105E"/>
    <w:rsid w:val="00BC1E62"/>
    <w:rsid w:val="00BC5919"/>
    <w:rsid w:val="00BC695A"/>
    <w:rsid w:val="00BD086A"/>
    <w:rsid w:val="00BD4498"/>
    <w:rsid w:val="00BE3C22"/>
    <w:rsid w:val="00BE46CD"/>
    <w:rsid w:val="00C02C1B"/>
    <w:rsid w:val="00C0345E"/>
    <w:rsid w:val="00C21775"/>
    <w:rsid w:val="00C21ABE"/>
    <w:rsid w:val="00C279CF"/>
    <w:rsid w:val="00C31C95"/>
    <w:rsid w:val="00C3483A"/>
    <w:rsid w:val="00C41EB9"/>
    <w:rsid w:val="00C433D3"/>
    <w:rsid w:val="00C664FC"/>
    <w:rsid w:val="00C7322B"/>
    <w:rsid w:val="00C73AFC"/>
    <w:rsid w:val="00C74E9D"/>
    <w:rsid w:val="00C826DD"/>
    <w:rsid w:val="00C82FD3"/>
    <w:rsid w:val="00C92819"/>
    <w:rsid w:val="00C93C2C"/>
    <w:rsid w:val="00C968B8"/>
    <w:rsid w:val="00CA3BCF"/>
    <w:rsid w:val="00CC6B7B"/>
    <w:rsid w:val="00CD2089"/>
    <w:rsid w:val="00CE4EE6"/>
    <w:rsid w:val="00CF44FA"/>
    <w:rsid w:val="00CF70FF"/>
    <w:rsid w:val="00D1567E"/>
    <w:rsid w:val="00D31310"/>
    <w:rsid w:val="00D37AF8"/>
    <w:rsid w:val="00D55053"/>
    <w:rsid w:val="00D66B80"/>
    <w:rsid w:val="00D73A67"/>
    <w:rsid w:val="00D8028D"/>
    <w:rsid w:val="00D970A9"/>
    <w:rsid w:val="00DB1F5E"/>
    <w:rsid w:val="00DC445B"/>
    <w:rsid w:val="00DC47B1"/>
    <w:rsid w:val="00DF3845"/>
    <w:rsid w:val="00E016E4"/>
    <w:rsid w:val="00E017AD"/>
    <w:rsid w:val="00E043F9"/>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4837"/>
    <w:rsid w:val="00F655B7"/>
    <w:rsid w:val="00F656BA"/>
    <w:rsid w:val="00F67CF1"/>
    <w:rsid w:val="00F7053B"/>
    <w:rsid w:val="00F728AA"/>
    <w:rsid w:val="00F840F0"/>
    <w:rsid w:val="00F91CB4"/>
    <w:rsid w:val="00F935A0"/>
    <w:rsid w:val="00FA0B1D"/>
    <w:rsid w:val="00FB0D0D"/>
    <w:rsid w:val="00FB43B4"/>
    <w:rsid w:val="00FB6B0B"/>
    <w:rsid w:val="00FB6FC2"/>
    <w:rsid w:val="00FB7ED9"/>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C9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D1C9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C95"/>
    <w:rPr>
      <w:rFonts w:eastAsia="Times New Roman" w:cs="Times New Roman"/>
      <w:b/>
      <w:sz w:val="30"/>
      <w:szCs w:val="20"/>
    </w:rPr>
  </w:style>
  <w:style w:type="paragraph" w:styleId="Header">
    <w:name w:val="header"/>
    <w:basedOn w:val="Normal"/>
    <w:link w:val="HeaderChar"/>
    <w:uiPriority w:val="99"/>
    <w:unhideWhenUsed/>
    <w:rsid w:val="000D1C95"/>
    <w:pPr>
      <w:tabs>
        <w:tab w:val="center" w:pos="4680"/>
        <w:tab w:val="right" w:pos="9360"/>
      </w:tabs>
    </w:pPr>
  </w:style>
  <w:style w:type="character" w:customStyle="1" w:styleId="HeaderChar">
    <w:name w:val="Header Char"/>
    <w:basedOn w:val="DefaultParagraphFont"/>
    <w:link w:val="Header"/>
    <w:uiPriority w:val="99"/>
    <w:rsid w:val="000D1C95"/>
    <w:rPr>
      <w:rFonts w:eastAsia="Times New Roman" w:cs="Times New Roman"/>
      <w:szCs w:val="20"/>
    </w:rPr>
  </w:style>
  <w:style w:type="paragraph" w:styleId="Footer">
    <w:name w:val="footer"/>
    <w:basedOn w:val="Normal"/>
    <w:link w:val="FooterChar"/>
    <w:uiPriority w:val="99"/>
    <w:unhideWhenUsed/>
    <w:rsid w:val="000D1C95"/>
    <w:pPr>
      <w:tabs>
        <w:tab w:val="center" w:pos="4680"/>
        <w:tab w:val="right" w:pos="9360"/>
      </w:tabs>
    </w:pPr>
  </w:style>
  <w:style w:type="character" w:customStyle="1" w:styleId="FooterChar">
    <w:name w:val="Footer Char"/>
    <w:basedOn w:val="DefaultParagraphFont"/>
    <w:link w:val="Footer"/>
    <w:uiPriority w:val="99"/>
    <w:rsid w:val="000D1C95"/>
    <w:rPr>
      <w:rFonts w:eastAsia="Times New Roman" w:cs="Times New Roman"/>
      <w:szCs w:val="20"/>
    </w:rPr>
  </w:style>
  <w:style w:type="character" w:styleId="PageNumber">
    <w:name w:val="page number"/>
    <w:basedOn w:val="DefaultParagraphFont"/>
    <w:uiPriority w:val="99"/>
    <w:semiHidden/>
    <w:unhideWhenUsed/>
    <w:rsid w:val="000D1C95"/>
  </w:style>
  <w:style w:type="character" w:styleId="LineNumber">
    <w:name w:val="line number"/>
    <w:basedOn w:val="DefaultParagraphFont"/>
    <w:uiPriority w:val="99"/>
    <w:semiHidden/>
    <w:unhideWhenUsed/>
    <w:rsid w:val="000D1C95"/>
  </w:style>
  <w:style w:type="paragraph" w:customStyle="1" w:styleId="BillDots">
    <w:name w:val="Bill Dots"/>
    <w:basedOn w:val="Normal"/>
    <w:qFormat/>
    <w:rsid w:val="000D1C9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D1C95"/>
    <w:pPr>
      <w:tabs>
        <w:tab w:val="right" w:pos="5904"/>
      </w:tabs>
    </w:pPr>
  </w:style>
  <w:style w:type="paragraph" w:styleId="BalloonText">
    <w:name w:val="Balloon Text"/>
    <w:basedOn w:val="Normal"/>
    <w:link w:val="BalloonTextChar"/>
    <w:uiPriority w:val="99"/>
    <w:semiHidden/>
    <w:unhideWhenUsed/>
    <w:rsid w:val="000D1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C95"/>
    <w:rPr>
      <w:rFonts w:ascii="Segoe UI" w:eastAsia="Times New Roman" w:hAnsi="Segoe UI" w:cs="Segoe UI"/>
      <w:sz w:val="18"/>
      <w:szCs w:val="18"/>
    </w:rPr>
  </w:style>
  <w:style w:type="paragraph" w:styleId="ListParagraph">
    <w:name w:val="List Paragraph"/>
    <w:basedOn w:val="Normal"/>
    <w:uiPriority w:val="34"/>
    <w:qFormat/>
    <w:rsid w:val="000D1C95"/>
    <w:pPr>
      <w:ind w:left="720"/>
      <w:contextualSpacing/>
    </w:pPr>
  </w:style>
  <w:style w:type="paragraph" w:customStyle="1" w:styleId="scbillheader">
    <w:name w:val="sc_bill_header"/>
    <w:qFormat/>
    <w:rsid w:val="000D1C95"/>
    <w:pPr>
      <w:widowControl w:val="0"/>
      <w:suppressAutoHyphens/>
      <w:spacing w:after="0" w:line="240" w:lineRule="auto"/>
      <w:jc w:val="center"/>
    </w:pPr>
    <w:rPr>
      <w:b/>
      <w:caps/>
      <w:sz w:val="30"/>
    </w:rPr>
  </w:style>
  <w:style w:type="paragraph" w:customStyle="1" w:styleId="schouseresolutionbythis">
    <w:name w:val="sc_house_resolution_by_this"/>
    <w:qFormat/>
    <w:rsid w:val="000D1C95"/>
    <w:pPr>
      <w:widowControl w:val="0"/>
      <w:suppressAutoHyphens/>
      <w:spacing w:after="0" w:line="240" w:lineRule="auto"/>
      <w:jc w:val="both"/>
    </w:pPr>
  </w:style>
  <w:style w:type="paragraph" w:customStyle="1" w:styleId="schouseresolutionclippageattorney">
    <w:name w:val="sc_house_resolution_clip_page_attorney"/>
    <w:qFormat/>
    <w:rsid w:val="000D1C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D1C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D1C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D1C9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D1C9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D1C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D1C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D1C9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D1C95"/>
    <w:pPr>
      <w:widowControl w:val="0"/>
      <w:suppressAutoHyphens/>
      <w:spacing w:after="0" w:line="240" w:lineRule="auto"/>
      <w:jc w:val="both"/>
    </w:pPr>
    <w:rPr>
      <w:caps/>
    </w:rPr>
  </w:style>
  <w:style w:type="paragraph" w:customStyle="1" w:styleId="schouseresolutionemptyline">
    <w:name w:val="sc_house_resolution_empty_line"/>
    <w:qFormat/>
    <w:rsid w:val="000D1C95"/>
    <w:pPr>
      <w:widowControl w:val="0"/>
      <w:suppressAutoHyphens/>
      <w:spacing w:after="0" w:line="240" w:lineRule="auto"/>
      <w:jc w:val="both"/>
    </w:pPr>
  </w:style>
  <w:style w:type="paragraph" w:customStyle="1" w:styleId="schouseresolutionfurtherresolved">
    <w:name w:val="sc_house_resolution_further_resolved"/>
    <w:qFormat/>
    <w:rsid w:val="000D1C95"/>
    <w:pPr>
      <w:widowControl w:val="0"/>
      <w:suppressAutoHyphens/>
      <w:spacing w:after="0" w:line="240" w:lineRule="auto"/>
      <w:jc w:val="both"/>
    </w:pPr>
  </w:style>
  <w:style w:type="paragraph" w:customStyle="1" w:styleId="schouseresolutionheader">
    <w:name w:val="sc_house_resolution_header"/>
    <w:qFormat/>
    <w:rsid w:val="000D1C9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D1C9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D1C9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D1C95"/>
    <w:pPr>
      <w:widowControl w:val="0"/>
      <w:suppressLineNumbers/>
      <w:suppressAutoHyphens/>
      <w:jc w:val="left"/>
    </w:pPr>
    <w:rPr>
      <w:b/>
    </w:rPr>
  </w:style>
  <w:style w:type="paragraph" w:customStyle="1" w:styleId="schouseresolutionjackettitle">
    <w:name w:val="sc_house_resolution_jacket_title"/>
    <w:qFormat/>
    <w:rsid w:val="000D1C9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D1C95"/>
    <w:pPr>
      <w:widowControl w:val="0"/>
      <w:suppressAutoHyphens/>
      <w:spacing w:after="0" w:line="360" w:lineRule="auto"/>
      <w:jc w:val="both"/>
    </w:pPr>
  </w:style>
  <w:style w:type="paragraph" w:customStyle="1" w:styleId="scresolutionwhereas">
    <w:name w:val="sc_resolution_whereas"/>
    <w:qFormat/>
    <w:rsid w:val="000D1C95"/>
    <w:pPr>
      <w:widowControl w:val="0"/>
      <w:suppressAutoHyphens/>
      <w:spacing w:after="0" w:line="360" w:lineRule="auto"/>
      <w:jc w:val="both"/>
    </w:pPr>
  </w:style>
  <w:style w:type="paragraph" w:customStyle="1" w:styleId="schouseresolutionxx">
    <w:name w:val="sc_house_resolution_xx"/>
    <w:qFormat/>
    <w:rsid w:val="000D1C95"/>
    <w:pPr>
      <w:widowControl w:val="0"/>
      <w:suppressAutoHyphens/>
      <w:spacing w:after="0" w:line="240" w:lineRule="auto"/>
      <w:jc w:val="center"/>
    </w:pPr>
  </w:style>
  <w:style w:type="paragraph" w:customStyle="1" w:styleId="BillDots0">
    <w:name w:val="BillDots"/>
    <w:basedOn w:val="Normal"/>
    <w:autoRedefine/>
    <w:qFormat/>
    <w:rsid w:val="000D1C9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D1C95"/>
    <w:rPr>
      <w:color w:val="0000FF" w:themeColor="hyperlink"/>
      <w:u w:val="single"/>
    </w:rPr>
  </w:style>
  <w:style w:type="paragraph" w:customStyle="1" w:styleId="Numbers">
    <w:name w:val="Numbers"/>
    <w:basedOn w:val="BillDots0"/>
    <w:qFormat/>
    <w:rsid w:val="000D1C95"/>
    <w:pPr>
      <w:tabs>
        <w:tab w:val="right" w:pos="5904"/>
      </w:tabs>
    </w:pPr>
  </w:style>
  <w:style w:type="character" w:customStyle="1" w:styleId="scclippagepath">
    <w:name w:val="sc_clip_page_path"/>
    <w:uiPriority w:val="1"/>
    <w:qFormat/>
    <w:rsid w:val="000D1C95"/>
    <w:rPr>
      <w:rFonts w:ascii="Times New Roman" w:hAnsi="Times New Roman"/>
      <w:caps/>
      <w:smallCaps w:val="0"/>
      <w:sz w:val="22"/>
    </w:rPr>
  </w:style>
  <w:style w:type="paragraph" w:customStyle="1" w:styleId="scconresoattyda">
    <w:name w:val="sc_con_reso_atty_da"/>
    <w:qFormat/>
    <w:rsid w:val="000D1C9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D1C9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D1C9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D1C9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D1C95"/>
    <w:pPr>
      <w:widowControl w:val="0"/>
      <w:suppressAutoHyphens/>
      <w:spacing w:after="0" w:line="240" w:lineRule="auto"/>
      <w:jc w:val="both"/>
    </w:pPr>
  </w:style>
  <w:style w:type="paragraph" w:customStyle="1" w:styleId="scjrregattydadocno">
    <w:name w:val="sc_jrreg_atty_da_docno"/>
    <w:basedOn w:val="Normal"/>
    <w:qFormat/>
    <w:rsid w:val="000D1C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D1C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D1C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D1C95"/>
    <w:rPr>
      <w:rFonts w:ascii="Times New Roman" w:hAnsi="Times New Roman"/>
      <w:b/>
      <w:caps/>
      <w:smallCaps w:val="0"/>
      <w:sz w:val="24"/>
    </w:rPr>
  </w:style>
  <w:style w:type="paragraph" w:customStyle="1" w:styleId="scjrregfooter">
    <w:name w:val="sc_jrreg_footer"/>
    <w:qFormat/>
    <w:rsid w:val="000D1C9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D1C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D1C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D1C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D1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D1C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D1C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D1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D1C95"/>
    <w:pPr>
      <w:widowControl w:val="0"/>
      <w:suppressAutoHyphens/>
      <w:spacing w:after="0" w:line="360" w:lineRule="auto"/>
      <w:jc w:val="both"/>
    </w:pPr>
  </w:style>
  <w:style w:type="paragraph" w:customStyle="1" w:styleId="scresolutionbody">
    <w:name w:val="sc_resolution_body"/>
    <w:qFormat/>
    <w:rsid w:val="000D1C95"/>
    <w:pPr>
      <w:widowControl w:val="0"/>
      <w:suppressAutoHyphens/>
      <w:spacing w:after="0" w:line="360" w:lineRule="auto"/>
      <w:jc w:val="both"/>
    </w:pPr>
  </w:style>
  <w:style w:type="paragraph" w:customStyle="1" w:styleId="scresolutionclippagebottom">
    <w:name w:val="sc_resolution_clip_page_bottom"/>
    <w:qFormat/>
    <w:rsid w:val="000D1C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D1C95"/>
    <w:pPr>
      <w:widowControl w:val="0"/>
      <w:suppressAutoHyphens/>
      <w:spacing w:after="0" w:line="240" w:lineRule="auto"/>
      <w:jc w:val="both"/>
    </w:pPr>
  </w:style>
  <w:style w:type="paragraph" w:customStyle="1" w:styleId="scresolutionfooter">
    <w:name w:val="sc_resolution_footer"/>
    <w:link w:val="scresolutionfooterChar"/>
    <w:qFormat/>
    <w:rsid w:val="000D1C9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D1C95"/>
    <w:rPr>
      <w:rFonts w:eastAsia="Times New Roman" w:cs="Times New Roman"/>
      <w:szCs w:val="20"/>
    </w:rPr>
  </w:style>
  <w:style w:type="paragraph" w:customStyle="1" w:styleId="scresolutionheader">
    <w:name w:val="sc_resolution_header"/>
    <w:qFormat/>
    <w:rsid w:val="000D1C95"/>
    <w:pPr>
      <w:widowControl w:val="0"/>
      <w:suppressAutoHyphens/>
      <w:spacing w:after="0" w:line="240" w:lineRule="auto"/>
      <w:jc w:val="center"/>
    </w:pPr>
    <w:rPr>
      <w:b/>
      <w:caps/>
      <w:sz w:val="30"/>
    </w:rPr>
  </w:style>
  <w:style w:type="paragraph" w:customStyle="1" w:styleId="scresolutiontitle">
    <w:name w:val="sc_resolution_title"/>
    <w:qFormat/>
    <w:rsid w:val="000D1C95"/>
    <w:pPr>
      <w:widowControl w:val="0"/>
      <w:suppressAutoHyphens/>
      <w:spacing w:after="0" w:line="240" w:lineRule="auto"/>
      <w:jc w:val="both"/>
    </w:pPr>
    <w:rPr>
      <w:caps/>
    </w:rPr>
  </w:style>
  <w:style w:type="paragraph" w:customStyle="1" w:styleId="scresolutionxx">
    <w:name w:val="sc_resolution_xx"/>
    <w:qFormat/>
    <w:rsid w:val="000D1C95"/>
    <w:pPr>
      <w:widowControl w:val="0"/>
      <w:suppressAutoHyphens/>
      <w:spacing w:after="0" w:line="240" w:lineRule="auto"/>
      <w:jc w:val="center"/>
    </w:pPr>
  </w:style>
  <w:style w:type="character" w:customStyle="1" w:styleId="scSECTIONS">
    <w:name w:val="sc_SECTIONS"/>
    <w:uiPriority w:val="1"/>
    <w:qFormat/>
    <w:rsid w:val="000D1C95"/>
    <w:rPr>
      <w:rFonts w:ascii="Times New Roman" w:hAnsi="Times New Roman"/>
      <w:b w:val="0"/>
      <w:i w:val="0"/>
      <w:caps/>
      <w:smallCaps w:val="0"/>
      <w:color w:val="auto"/>
      <w:sz w:val="22"/>
    </w:rPr>
  </w:style>
  <w:style w:type="character" w:customStyle="1" w:styleId="scsenateclippagepath">
    <w:name w:val="sc_senate_clip_page_path"/>
    <w:uiPriority w:val="1"/>
    <w:qFormat/>
    <w:rsid w:val="000D1C95"/>
    <w:rPr>
      <w:rFonts w:ascii="Times New Roman" w:hAnsi="Times New Roman"/>
      <w:caps/>
      <w:smallCaps w:val="0"/>
      <w:sz w:val="22"/>
    </w:rPr>
  </w:style>
  <w:style w:type="paragraph" w:customStyle="1" w:styleId="scsenateresolutionbody">
    <w:name w:val="sc_senate_resolution_body"/>
    <w:qFormat/>
    <w:rsid w:val="000D1C95"/>
    <w:pPr>
      <w:widowControl w:val="0"/>
      <w:suppressAutoHyphens/>
      <w:spacing w:after="0" w:line="360" w:lineRule="auto"/>
      <w:jc w:val="both"/>
    </w:pPr>
  </w:style>
  <w:style w:type="paragraph" w:customStyle="1" w:styleId="scsenateresolutionclippagebottom">
    <w:name w:val="sc_senate_resolution_clip_page_bottom"/>
    <w:qFormat/>
    <w:rsid w:val="000D1C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D1C95"/>
    <w:pPr>
      <w:widowControl w:val="0"/>
      <w:suppressLineNumbers/>
      <w:suppressAutoHyphens/>
    </w:pPr>
  </w:style>
  <w:style w:type="paragraph" w:customStyle="1" w:styleId="scsenateresolutionclippagerepdocumentname">
    <w:name w:val="sc_senate_resolution_clip_page_rep_document_name"/>
    <w:qFormat/>
    <w:rsid w:val="000D1C9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D1C9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D1C9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D1C95"/>
    <w:rPr>
      <w:color w:val="808080"/>
    </w:rPr>
  </w:style>
  <w:style w:type="paragraph" w:customStyle="1" w:styleId="sctablecodifiedsection">
    <w:name w:val="sc_table_codified_section"/>
    <w:qFormat/>
    <w:rsid w:val="000D1C95"/>
    <w:pPr>
      <w:widowControl w:val="0"/>
      <w:suppressAutoHyphens/>
      <w:spacing w:after="0" w:line="360" w:lineRule="auto"/>
    </w:pPr>
  </w:style>
  <w:style w:type="paragraph" w:customStyle="1" w:styleId="sctableln">
    <w:name w:val="sc_table_ln"/>
    <w:qFormat/>
    <w:rsid w:val="000D1C95"/>
    <w:pPr>
      <w:widowControl w:val="0"/>
      <w:suppressAutoHyphens/>
      <w:spacing w:after="0" w:line="360" w:lineRule="auto"/>
      <w:jc w:val="right"/>
    </w:pPr>
  </w:style>
  <w:style w:type="paragraph" w:customStyle="1" w:styleId="sctablenoncodifiedsection">
    <w:name w:val="sc_table_non_codified_section"/>
    <w:qFormat/>
    <w:rsid w:val="000D1C95"/>
    <w:pPr>
      <w:widowControl w:val="0"/>
      <w:suppressAutoHyphens/>
      <w:spacing w:after="0" w:line="360" w:lineRule="auto"/>
    </w:pPr>
  </w:style>
  <w:style w:type="paragraph" w:customStyle="1" w:styleId="scresolutionmembers">
    <w:name w:val="sc_resolution_members"/>
    <w:qFormat/>
    <w:rsid w:val="000D1C95"/>
    <w:pPr>
      <w:widowControl w:val="0"/>
      <w:suppressAutoHyphens/>
      <w:spacing w:after="0" w:line="360" w:lineRule="auto"/>
      <w:jc w:val="both"/>
    </w:pPr>
  </w:style>
  <w:style w:type="paragraph" w:customStyle="1" w:styleId="scdraftheader">
    <w:name w:val="sc_draft_header"/>
    <w:qFormat/>
    <w:rsid w:val="000D1C95"/>
    <w:pPr>
      <w:widowControl w:val="0"/>
      <w:suppressAutoHyphens/>
      <w:spacing w:after="0" w:line="240" w:lineRule="auto"/>
    </w:pPr>
  </w:style>
  <w:style w:type="paragraph" w:customStyle="1" w:styleId="scemptyline">
    <w:name w:val="sc_empty_line"/>
    <w:qFormat/>
    <w:rsid w:val="000D1C95"/>
    <w:pPr>
      <w:widowControl w:val="0"/>
      <w:suppressAutoHyphens/>
      <w:spacing w:after="0" w:line="360" w:lineRule="auto"/>
      <w:jc w:val="both"/>
    </w:pPr>
  </w:style>
  <w:style w:type="paragraph" w:customStyle="1" w:styleId="scemptylineheader">
    <w:name w:val="sc_emptyline_header"/>
    <w:qFormat/>
    <w:rsid w:val="000D1C95"/>
    <w:pPr>
      <w:widowControl w:val="0"/>
      <w:suppressAutoHyphens/>
      <w:spacing w:after="0" w:line="240" w:lineRule="auto"/>
      <w:jc w:val="both"/>
    </w:pPr>
  </w:style>
  <w:style w:type="character" w:customStyle="1" w:styleId="scinsert">
    <w:name w:val="sc_insert"/>
    <w:uiPriority w:val="1"/>
    <w:qFormat/>
    <w:rsid w:val="000D1C95"/>
    <w:rPr>
      <w:caps w:val="0"/>
      <w:smallCaps w:val="0"/>
      <w:strike w:val="0"/>
      <w:dstrike w:val="0"/>
      <w:vanish w:val="0"/>
      <w:u w:val="single"/>
      <w:vertAlign w:val="baseline"/>
    </w:rPr>
  </w:style>
  <w:style w:type="character" w:customStyle="1" w:styleId="scinsertblue">
    <w:name w:val="sc_insert_blue"/>
    <w:uiPriority w:val="1"/>
    <w:qFormat/>
    <w:rsid w:val="000D1C9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D1C95"/>
    <w:rPr>
      <w:caps w:val="0"/>
      <w:smallCaps w:val="0"/>
      <w:strike w:val="0"/>
      <w:dstrike w:val="0"/>
      <w:vanish w:val="0"/>
      <w:color w:val="0070C0"/>
      <w:u w:val="none"/>
      <w:vertAlign w:val="baseline"/>
    </w:rPr>
  </w:style>
  <w:style w:type="character" w:customStyle="1" w:styleId="scinsertred">
    <w:name w:val="sc_insert_red"/>
    <w:uiPriority w:val="1"/>
    <w:qFormat/>
    <w:rsid w:val="000D1C9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D1C95"/>
    <w:rPr>
      <w:caps w:val="0"/>
      <w:smallCaps w:val="0"/>
      <w:strike w:val="0"/>
      <w:dstrike w:val="0"/>
      <w:vanish w:val="0"/>
      <w:color w:val="FF0000"/>
      <w:u w:val="none"/>
      <w:vertAlign w:val="baseline"/>
    </w:rPr>
  </w:style>
  <w:style w:type="character" w:customStyle="1" w:styleId="scstrike">
    <w:name w:val="sc_strike"/>
    <w:uiPriority w:val="1"/>
    <w:qFormat/>
    <w:rsid w:val="000D1C95"/>
    <w:rPr>
      <w:strike/>
      <w:dstrike w:val="0"/>
    </w:rPr>
  </w:style>
  <w:style w:type="character" w:customStyle="1" w:styleId="scstrikeblue">
    <w:name w:val="sc_strike_blue"/>
    <w:uiPriority w:val="1"/>
    <w:qFormat/>
    <w:rsid w:val="000D1C95"/>
    <w:rPr>
      <w:strike/>
      <w:dstrike w:val="0"/>
      <w:color w:val="0070C0"/>
    </w:rPr>
  </w:style>
  <w:style w:type="character" w:customStyle="1" w:styleId="scstrikered">
    <w:name w:val="sc_strike_red"/>
    <w:uiPriority w:val="1"/>
    <w:qFormat/>
    <w:rsid w:val="000D1C95"/>
    <w:rPr>
      <w:strike/>
      <w:dstrike w:val="0"/>
      <w:color w:val="FF0000"/>
    </w:rPr>
  </w:style>
  <w:style w:type="character" w:customStyle="1" w:styleId="scstrikebluenoncodified">
    <w:name w:val="sc_strike_blue_non_codified"/>
    <w:uiPriority w:val="1"/>
    <w:qFormat/>
    <w:rsid w:val="000D1C95"/>
    <w:rPr>
      <w:strike/>
      <w:dstrike w:val="0"/>
      <w:color w:val="0070C0"/>
      <w:lang w:val="en-US"/>
    </w:rPr>
  </w:style>
  <w:style w:type="character" w:customStyle="1" w:styleId="scstrikerednoncodified">
    <w:name w:val="sc_strike_red_non_codified"/>
    <w:uiPriority w:val="1"/>
    <w:qFormat/>
    <w:rsid w:val="000D1C95"/>
    <w:rPr>
      <w:strike/>
      <w:dstrike w:val="0"/>
      <w:color w:val="FF0000"/>
    </w:rPr>
  </w:style>
  <w:style w:type="paragraph" w:customStyle="1" w:styleId="scnowthereforebold">
    <w:name w:val="sc_now_therefore_bold"/>
    <w:uiPriority w:val="1"/>
    <w:qFormat/>
    <w:rsid w:val="000D1C95"/>
    <w:pPr>
      <w:widowControl w:val="0"/>
      <w:suppressAutoHyphens/>
      <w:spacing w:after="0" w:line="480" w:lineRule="auto"/>
    </w:pPr>
    <w:rPr>
      <w:rFonts w:eastAsia="Calibri" w:cs="Times New Roman"/>
    </w:rPr>
  </w:style>
  <w:style w:type="paragraph" w:customStyle="1" w:styleId="scbillsiglines">
    <w:name w:val="sc_bill_sig_lines"/>
    <w:qFormat/>
    <w:rsid w:val="000D1C9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D1C95"/>
  </w:style>
  <w:style w:type="paragraph" w:customStyle="1" w:styleId="scbillendxx">
    <w:name w:val="sc_bill_end_xx"/>
    <w:qFormat/>
    <w:rsid w:val="000D1C95"/>
    <w:pPr>
      <w:widowControl w:val="0"/>
      <w:suppressAutoHyphens/>
      <w:spacing w:after="0" w:line="240" w:lineRule="auto"/>
      <w:jc w:val="center"/>
    </w:pPr>
  </w:style>
  <w:style w:type="character" w:customStyle="1" w:styleId="scbillheader1">
    <w:name w:val="sc_bill_header1"/>
    <w:uiPriority w:val="1"/>
    <w:qFormat/>
    <w:rsid w:val="000D1C95"/>
  </w:style>
  <w:style w:type="character" w:customStyle="1" w:styleId="scresolutionbody1">
    <w:name w:val="sc_resolution_body1"/>
    <w:uiPriority w:val="1"/>
    <w:qFormat/>
    <w:rsid w:val="000D1C95"/>
  </w:style>
  <w:style w:type="character" w:styleId="Strong">
    <w:name w:val="Strong"/>
    <w:basedOn w:val="DefaultParagraphFont"/>
    <w:uiPriority w:val="22"/>
    <w:qFormat/>
    <w:rsid w:val="000D1C95"/>
    <w:rPr>
      <w:b/>
      <w:bCs/>
    </w:rPr>
  </w:style>
  <w:style w:type="character" w:customStyle="1" w:styleId="scamendhouse">
    <w:name w:val="sc_amend_house"/>
    <w:uiPriority w:val="1"/>
    <w:qFormat/>
    <w:rsid w:val="000D1C95"/>
    <w:rPr>
      <w:bdr w:val="none" w:sz="0" w:space="0" w:color="auto"/>
      <w:shd w:val="clear" w:color="auto" w:fill="FDE9D9" w:themeFill="accent6" w:themeFillTint="33"/>
    </w:rPr>
  </w:style>
  <w:style w:type="character" w:customStyle="1" w:styleId="scamendsenate">
    <w:name w:val="sc_amend_senate"/>
    <w:uiPriority w:val="1"/>
    <w:qFormat/>
    <w:rsid w:val="000D1C95"/>
    <w:rPr>
      <w:bdr w:val="none" w:sz="0" w:space="0" w:color="auto"/>
      <w:shd w:val="clear" w:color="auto" w:fill="E5DFEC" w:themeFill="accent4" w:themeFillTint="33"/>
    </w:rPr>
  </w:style>
  <w:style w:type="paragraph" w:styleId="Revision">
    <w:name w:val="Revision"/>
    <w:hidden/>
    <w:uiPriority w:val="99"/>
    <w:semiHidden/>
    <w:rsid w:val="000D1C9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D1C95"/>
    <w:pPr>
      <w:spacing w:after="0" w:line="240" w:lineRule="auto"/>
    </w:pPr>
    <w:rPr>
      <w:i/>
    </w:rPr>
  </w:style>
  <w:style w:type="paragraph" w:customStyle="1" w:styleId="sccoversheetsenate">
    <w:name w:val="sc_coversheet_senate"/>
    <w:qFormat/>
    <w:rsid w:val="000D1C95"/>
    <w:pPr>
      <w:spacing w:after="0" w:line="240" w:lineRule="auto"/>
    </w:pPr>
    <w:rPr>
      <w:b/>
    </w:rPr>
  </w:style>
  <w:style w:type="character" w:styleId="FollowedHyperlink">
    <w:name w:val="FollowedHyperlink"/>
    <w:basedOn w:val="DefaultParagraphFont"/>
    <w:uiPriority w:val="99"/>
    <w:semiHidden/>
    <w:unhideWhenUsed/>
    <w:rsid w:val="005206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86&amp;session=126&amp;summary=B" TargetMode="External" Id="R007daf2e4d1d4346" /><Relationship Type="http://schemas.openxmlformats.org/officeDocument/2006/relationships/hyperlink" Target="https://www.scstatehouse.gov/sess126_2025-2026/prever/1186_20260507.docx" TargetMode="External" Id="R5239bf37188e47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8396B"/>
    <w:rsid w:val="0072205F"/>
    <w:rsid w:val="00804B1A"/>
    <w:rsid w:val="008228BC"/>
    <w:rsid w:val="008E0E8D"/>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a146cb48-0266-4afe-932a-8bf1e26e0611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2026-05-07T00:00:00-04:00</T_BILL_DT_VERSION>
  <T_BILL_D_INTRODATE>2026-05-07</T_BILL_D_INTRODATE>
  <T_BILL_D_SENATEINTRODATE>2026-05-07</T_BILL_D_SENATEINTRODATE>
  <T_BILL_N_INTERNALVERSIONNUMBER>1</T_BILL_N_INTERNALVERSIONNUMBER>
  <T_BILL_N_SESSION>126</T_BILL_N_SESSION>
  <T_BILL_N_VERSIONNUMBER>1</T_BILL_N_VERSIONNUMBER>
  <T_BILL_N_YEAR>2026</T_BILL_N_YEAR>
  <T_BILL_REQUEST_REQUEST>be57592d-222a-4297-a162-50310eb4065e</T_BILL_REQUEST_REQUEST>
  <T_BILL_R_ORIGINALDRAFT>49c68feb-454c-4c59-a038-93326b3228bf</T_BILL_R_ORIGINALDRAFT>
  <T_BILL_SPONSOR_SPONSOR>dcab33b2-c61b-4699-ae36-8c9d068ee61f</T_BILL_SPONSOR_SPONSOR>
  <T_BILL_T_BILLNAME>[1186]</T_BILL_T_BILLNAME>
  <T_BILL_T_BILLNUMBER>1186</T_BILL_T_BILLNUMBER>
  <T_BILL_T_BILLTITLE>TO COMMEND AND HONOR THERESA P. FOGLE FOR FIFTY YEARS OF OUTSTANDING SERVICE AND DEDICATION AS AN EDUCATOR IN FLORIDA AND SOUTH CAROLINA.</T_BILL_T_BILLTITLE>
  <T_BILL_T_CHAMBER>senate</T_BILL_T_CHAMBER>
  <T_BILL_T_FILENAME> </T_BILL_T_FILENAME>
  <T_BILL_T_LEGTYPE>resolution</T_BILL_T_LEGTYPE>
  <T_BILL_T_RATNUMBERSTRING>SNone</T_BILL_T_RATNUMBERSTRING>
  <T_BILL_T_SUBJECT>Theresa P. Fogle,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0DD60-AA1D-4225-B1B1-B28031BB06B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1567</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2026-05-07T18:02:00Z</cp:lastPrinted>
  <dcterms:created xsi:type="dcterms:W3CDTF">2026-05-07T18:44:00Z</dcterms:created>
  <dcterms:modified xsi:type="dcterms:W3CDTF">2026-05-07T18:44:00Z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