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SR-0664KM-VC26.docx</w:t>
      </w:r>
    </w:p>
    <w:p>
      <w:pPr>
        <w:widowControl w:val="false"/>
        <w:spacing w:after="0"/>
        <w:jc w:val="left"/>
      </w:pPr>
    </w:p>
    <w:p>
      <w:pPr>
        <w:widowControl w:val="false"/>
        <w:spacing w:after="0"/>
        <w:jc w:val="left"/>
      </w:pPr>
      <w:r>
        <w:rPr>
          <w:rFonts w:ascii="Times New Roman"/>
          <w:sz w:val="22"/>
        </w:rPr>
        <w:t xml:space="preserve">Introduced in the Senate on May 14, 2026</w:t>
      </w:r>
    </w:p>
    <w:p>
      <w:pPr>
        <w:widowControl w:val="false"/>
        <w:spacing w:after="0"/>
        <w:jc w:val="left"/>
      </w:pPr>
      <w:r>
        <w:rPr>
          <w:rFonts w:ascii="Times New Roman"/>
          <w:sz w:val="22"/>
        </w:rPr>
        <w:t xml:space="preserve">Adopted by the Senate on May 14, 2026</w:t>
      </w:r>
    </w:p>
    <w:p>
      <w:pPr>
        <w:widowControl w:val="false"/>
        <w:spacing w:after="0"/>
        <w:jc w:val="left"/>
      </w:pPr>
    </w:p>
    <w:p>
      <w:pPr>
        <w:widowControl w:val="false"/>
        <w:spacing w:after="0"/>
        <w:jc w:val="left"/>
      </w:pPr>
      <w:r>
        <w:rPr>
          <w:rFonts w:ascii="Times New Roman"/>
          <w:sz w:val="22"/>
        </w:rPr>
        <w:t xml:space="preserve">Summary: Henry Turner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5/14/2026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6efa25e496a14b7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e51af50bab74f87">
        <w:r>
          <w:rPr>
            <w:rStyle w:val="Hyperlink"/>
            <w:u w:val="single"/>
          </w:rPr>
          <w:t>05/14/2026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F67F54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F3AD2">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310EA" w14:paraId="48DB32D0" w14:textId="13F3BCA8">
          <w:pPr>
            <w:pStyle w:val="scresolutiontitle"/>
          </w:pPr>
          <w:r w:rsidRPr="00A310EA">
            <w:t>TO CONGRATULATE Henry Turner</w:t>
          </w:r>
          <w:r>
            <w:t xml:space="preserve"> </w:t>
          </w:r>
          <w:r w:rsidRPr="00A310EA">
            <w:t xml:space="preserve">UPON THE OCCASION OF HIS RETIREMENT, TO COMMEND HIM FOR HIS </w:t>
          </w:r>
          <w:r>
            <w:t>many</w:t>
          </w:r>
          <w:r w:rsidRPr="00A310EA">
            <w:t xml:space="preserve"> YEARS OF DEDICATED SERVICE, AND TO WISH HIM MUCH HAPPINESS AND FULFILLMENT IN THE YEARS AHEAD.</w:t>
          </w:r>
        </w:p>
      </w:sdtContent>
    </w:sdt>
    <w:p w:rsidR="0010776B" w:rsidP="00091FD9" w:rsidRDefault="0010776B" w14:paraId="48DB32D1" w14:textId="56627158">
      <w:pPr>
        <w:pStyle w:val="scresolutiontitle"/>
      </w:pPr>
    </w:p>
    <w:p w:rsidR="006E38E2" w:rsidP="006E38E2" w:rsidRDefault="006E38E2" w14:paraId="7F2BFD98" w14:textId="0377AAC9">
      <w:pPr>
        <w:pStyle w:val="scresolutionwhereas"/>
      </w:pPr>
      <w:bookmarkStart w:name="wa_6762b530f" w:id="1"/>
      <w:r>
        <w:t>W</w:t>
      </w:r>
      <w:bookmarkEnd w:id="1"/>
      <w:r>
        <w:t xml:space="preserve">hereas, the members of the South Carolina </w:t>
      </w:r>
      <w:r w:rsidR="00A310EA">
        <w:t>Senate</w:t>
      </w:r>
      <w:r>
        <w:t xml:space="preserve"> are pleased to recognize </w:t>
      </w:r>
      <w:r w:rsidRPr="00A310EA" w:rsidR="00A310EA">
        <w:t>Henry Turner</w:t>
      </w:r>
      <w:r>
        <w:t xml:space="preserve"> upon the occasion of his retirement from </w:t>
      </w:r>
      <w:r w:rsidRPr="00155C3C" w:rsidR="00155C3C">
        <w:t>Altria Client Services LLC</w:t>
      </w:r>
      <w:r>
        <w:t xml:space="preserve"> on </w:t>
      </w:r>
      <w:r w:rsidRPr="000151FE" w:rsidR="000151FE">
        <w:t>April 30, 2026</w:t>
      </w:r>
      <w:r>
        <w:t>; and</w:t>
      </w:r>
    </w:p>
    <w:p w:rsidR="006E38E2" w:rsidP="006E38E2" w:rsidRDefault="006E38E2" w14:paraId="55ACAE2C" w14:textId="77777777">
      <w:pPr>
        <w:pStyle w:val="scresolutionwhereas"/>
      </w:pPr>
    </w:p>
    <w:p w:rsidR="006E38E2" w:rsidP="006E38E2" w:rsidRDefault="006E38E2" w14:paraId="5CA2B4DC" w14:textId="3C358182">
      <w:pPr>
        <w:pStyle w:val="scresolutionwhereas"/>
      </w:pPr>
      <w:bookmarkStart w:name="wa_6dbf0fd02" w:id="2"/>
      <w:r>
        <w:t>W</w:t>
      </w:r>
      <w:bookmarkEnd w:id="2"/>
      <w:r>
        <w:t xml:space="preserve">hereas, </w:t>
      </w:r>
      <w:r w:rsidR="00155C3C">
        <w:t xml:space="preserve">a native of </w:t>
      </w:r>
      <w:r w:rsidRPr="00155C3C" w:rsidR="00155C3C">
        <w:t>Augusta, Georgia</w:t>
      </w:r>
      <w:r w:rsidR="00155C3C">
        <w:t>,</w:t>
      </w:r>
      <w:r w:rsidRPr="00155C3C" w:rsidR="00155C3C">
        <w:t xml:space="preserve"> </w:t>
      </w:r>
      <w:r w:rsidR="00951071">
        <w:t xml:space="preserve">Mr. Turner </w:t>
      </w:r>
      <w:r>
        <w:t xml:space="preserve">is an alumnus of </w:t>
      </w:r>
      <w:r w:rsidR="00951071">
        <w:t xml:space="preserve">the </w:t>
      </w:r>
      <w:r w:rsidRPr="00951071" w:rsidR="00951071">
        <w:t>University of Georgia</w:t>
      </w:r>
      <w:r w:rsidR="00951071">
        <w:t xml:space="preserve">, where he earned a </w:t>
      </w:r>
      <w:r w:rsidRPr="00951071" w:rsidR="00951071">
        <w:t xml:space="preserve">bachelor’s degree in </w:t>
      </w:r>
      <w:r w:rsidR="00951071">
        <w:t>p</w:t>
      </w:r>
      <w:r w:rsidRPr="00951071" w:rsidR="00951071">
        <w:t xml:space="preserve">olitical </w:t>
      </w:r>
      <w:r w:rsidR="00951071">
        <w:t>s</w:t>
      </w:r>
      <w:r w:rsidRPr="00951071" w:rsidR="00951071">
        <w:t>cience</w:t>
      </w:r>
      <w:r>
        <w:t>; and</w:t>
      </w:r>
    </w:p>
    <w:p w:rsidR="006E38E2" w:rsidP="006E38E2" w:rsidRDefault="006E38E2" w14:paraId="690144D2" w14:textId="77777777">
      <w:pPr>
        <w:pStyle w:val="scresolutionwhereas"/>
      </w:pPr>
    </w:p>
    <w:p w:rsidR="006E38E2" w:rsidP="006E38E2" w:rsidRDefault="006E38E2" w14:paraId="70BA1184" w14:textId="5856A8DC">
      <w:pPr>
        <w:pStyle w:val="scresolutionwhereas"/>
      </w:pPr>
      <w:bookmarkStart w:name="wa_2a3847cf5" w:id="3"/>
      <w:r>
        <w:t>W</w:t>
      </w:r>
      <w:bookmarkEnd w:id="3"/>
      <w:r>
        <w:t>hereas</w:t>
      </w:r>
      <w:r w:rsidR="000151FE">
        <w:t>,</w:t>
      </w:r>
      <w:r w:rsidRPr="000151FE" w:rsidR="000151FE">
        <w:t xml:space="preserve"> </w:t>
      </w:r>
      <w:r w:rsidR="000151FE">
        <w:t>u</w:t>
      </w:r>
      <w:r w:rsidRPr="000151FE" w:rsidR="000151FE">
        <w:t xml:space="preserve">pon graduation from the University of Georgia, </w:t>
      </w:r>
      <w:r w:rsidR="000151FE">
        <w:t>Mr. Turner</w:t>
      </w:r>
      <w:r w:rsidRPr="000151FE" w:rsidR="000151FE">
        <w:t xml:space="preserve"> served as </w:t>
      </w:r>
      <w:r w:rsidR="000151FE">
        <w:t>the d</w:t>
      </w:r>
      <w:r w:rsidRPr="000151FE" w:rsidR="000151FE">
        <w:t>irector of South Georgia operations for Senator Herman E. Talmadge</w:t>
      </w:r>
      <w:r w:rsidR="000151FE">
        <w:t>.</w:t>
      </w:r>
      <w:r w:rsidRPr="000151FE" w:rsidR="000151FE">
        <w:t xml:space="preserve"> </w:t>
      </w:r>
      <w:r w:rsidR="000151FE">
        <w:t>H</w:t>
      </w:r>
      <w:r w:rsidRPr="000151FE" w:rsidR="000151FE">
        <w:t xml:space="preserve">e </w:t>
      </w:r>
      <w:r w:rsidR="000151FE">
        <w:t xml:space="preserve">then </w:t>
      </w:r>
      <w:r w:rsidRPr="000151FE" w:rsidR="000151FE">
        <w:t>served as chief deputy clerk of court for the U.S. District Court Middle District of Georgia</w:t>
      </w:r>
      <w:r>
        <w:t>; and</w:t>
      </w:r>
    </w:p>
    <w:p w:rsidR="006E38E2" w:rsidP="006E38E2" w:rsidRDefault="006E38E2" w14:paraId="2D3EDE01" w14:textId="77777777">
      <w:pPr>
        <w:pStyle w:val="scresolutionwhereas"/>
      </w:pPr>
    </w:p>
    <w:p w:rsidR="006E38E2" w:rsidP="006E38E2" w:rsidRDefault="006E38E2" w14:paraId="5FD79950" w14:textId="0B0ABE43">
      <w:pPr>
        <w:pStyle w:val="scresolutionwhereas"/>
      </w:pPr>
      <w:bookmarkStart w:name="wa_ef9eb752f" w:id="4"/>
      <w:r>
        <w:t>W</w:t>
      </w:r>
      <w:bookmarkEnd w:id="4"/>
      <w:r>
        <w:t xml:space="preserve">hereas, </w:t>
      </w:r>
      <w:r w:rsidR="00DB6B19">
        <w:t>Mr. Turner</w:t>
      </w:r>
      <w:r w:rsidRPr="000151FE" w:rsidR="00DB6B19">
        <w:t xml:space="preserve"> </w:t>
      </w:r>
      <w:r w:rsidRPr="00DB6B19" w:rsidR="00DB6B19">
        <w:t xml:space="preserve">served as a campaign manager for Congressman Richard Ray and Georgia </w:t>
      </w:r>
      <w:r w:rsidR="00BE71B1">
        <w:t>c</w:t>
      </w:r>
      <w:r w:rsidRPr="00DB6B19" w:rsidR="00DB6B19">
        <w:t xml:space="preserve">ampaign </w:t>
      </w:r>
      <w:r w:rsidR="00BE71B1">
        <w:t>d</w:t>
      </w:r>
      <w:r w:rsidRPr="00DB6B19" w:rsidR="00DB6B19">
        <w:t>irector for Senator Ernest F. Hollings</w:t>
      </w:r>
      <w:r w:rsidR="00DB6B19">
        <w:t>’</w:t>
      </w:r>
      <w:r w:rsidRPr="00DB6B19" w:rsidR="00DB6B19">
        <w:t xml:space="preserve"> </w:t>
      </w:r>
      <w:r w:rsidR="00DB6B19">
        <w:t>c</w:t>
      </w:r>
      <w:r w:rsidRPr="00DB6B19" w:rsidR="00DB6B19">
        <w:t xml:space="preserve">ampaign for </w:t>
      </w:r>
      <w:r w:rsidR="00DB6B19">
        <w:t>p</w:t>
      </w:r>
      <w:r w:rsidRPr="00DB6B19" w:rsidR="00DB6B19">
        <w:t>resident in 1984</w:t>
      </w:r>
      <w:r>
        <w:t>; and</w:t>
      </w:r>
    </w:p>
    <w:p w:rsidR="006E38E2" w:rsidP="006E38E2" w:rsidRDefault="006E38E2" w14:paraId="6D2180CE" w14:textId="77777777">
      <w:pPr>
        <w:pStyle w:val="scresolutionwhereas"/>
      </w:pPr>
    </w:p>
    <w:p w:rsidR="006E38E2" w:rsidP="006E38E2" w:rsidRDefault="006E38E2" w14:paraId="39574A82" w14:textId="27B3DB8A">
      <w:pPr>
        <w:pStyle w:val="scresolutionwhereas"/>
      </w:pPr>
      <w:bookmarkStart w:name="wa_7ccfabd17" w:id="5"/>
      <w:r>
        <w:t>W</w:t>
      </w:r>
      <w:bookmarkEnd w:id="5"/>
      <w:r>
        <w:t xml:space="preserve">hereas, </w:t>
      </w:r>
      <w:r w:rsidR="00BE71B1">
        <w:t>Mr. Turner</w:t>
      </w:r>
      <w:r w:rsidRPr="000151FE" w:rsidR="00BE71B1">
        <w:t xml:space="preserve"> </w:t>
      </w:r>
      <w:r w:rsidR="00DB6B19">
        <w:t xml:space="preserve">also </w:t>
      </w:r>
      <w:r w:rsidRPr="00DB6B19" w:rsidR="00DB6B19">
        <w:t>worked for U.S. Sprint Communications in Atlanta as regional director of government affairs</w:t>
      </w:r>
      <w:r>
        <w:t>; and</w:t>
      </w:r>
    </w:p>
    <w:p w:rsidR="006E38E2" w:rsidP="006E38E2" w:rsidRDefault="006E38E2" w14:paraId="64D237D0" w14:textId="77777777">
      <w:pPr>
        <w:pStyle w:val="scresolutionwhereas"/>
      </w:pPr>
    </w:p>
    <w:p w:rsidR="006E38E2" w:rsidP="00E630E9" w:rsidRDefault="00A028AC" w14:paraId="6FB4178D" w14:textId="0F243409">
      <w:pPr>
        <w:pStyle w:val="scresolutionwhereas"/>
      </w:pPr>
      <w:bookmarkStart w:name="wa_1837f12a5" w:id="6"/>
      <w:r w:rsidRPr="00A028AC">
        <w:t>W</w:t>
      </w:r>
      <w:bookmarkEnd w:id="6"/>
      <w:r w:rsidRPr="00A028AC">
        <w:t>hereas, in 1989, Mr. Turner began his career with Philip Morris Companies, Inc., which later became Altria Group, Inc., where he served as vice president of state government affairs for Altria Client Services LLC</w:t>
      </w:r>
      <w:r w:rsidR="006E38E2">
        <w:t>; and</w:t>
      </w:r>
    </w:p>
    <w:p w:rsidR="006E38E2" w:rsidP="006E38E2" w:rsidRDefault="006E38E2" w14:paraId="6AF87920" w14:textId="77777777">
      <w:pPr>
        <w:pStyle w:val="scresolutionwhereas"/>
      </w:pPr>
    </w:p>
    <w:p w:rsidR="008A7625" w:rsidP="006E38E2" w:rsidRDefault="006E38E2" w14:paraId="44F28955" w14:textId="7FB57EF8">
      <w:pPr>
        <w:pStyle w:val="scresolutionwhereas"/>
      </w:pPr>
      <w:bookmarkStart w:name="wa_c9c1ad2f8" w:id="7"/>
      <w:r>
        <w:t>W</w:t>
      </w:r>
      <w:bookmarkEnd w:id="7"/>
      <w:r>
        <w:t xml:space="preserve">hereas, the members of the South Carolina </w:t>
      </w:r>
      <w:r w:rsidR="00E630E9">
        <w:t>Senate</w:t>
      </w:r>
      <w:r>
        <w:t xml:space="preserve"> appreciate the passion and dedication that </w:t>
      </w:r>
      <w:r w:rsidR="00E630E9">
        <w:t>Henry Turner</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170960F7">
      <w:pPr>
        <w:pStyle w:val="scresolutionbody"/>
      </w:pPr>
      <w:bookmarkStart w:name="up_0d5400cef"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F3AD2">
            <w:rPr>
              <w:rStyle w:val="scresolutionbody1"/>
            </w:rPr>
            <w:t>Senate</w:t>
          </w:r>
        </w:sdtContent>
      </w:sdt>
      <w:r w:rsidRPr="00040E43">
        <w:t>:</w:t>
      </w:r>
    </w:p>
    <w:p w:rsidRPr="00040E43" w:rsidR="00B9052D" w:rsidP="00B703CB" w:rsidRDefault="00B9052D" w14:paraId="48DB32E5" w14:textId="77777777">
      <w:pPr>
        <w:pStyle w:val="scresolutionbody"/>
      </w:pPr>
    </w:p>
    <w:p w:rsidR="006E38E2" w:rsidP="006E38E2" w:rsidRDefault="00007116" w14:paraId="2C4BEBB5" w14:textId="3DF33AAB">
      <w:pPr>
        <w:pStyle w:val="scresolutionmembers"/>
      </w:pPr>
      <w:bookmarkStart w:name="up_6e7ff7db4"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F3AD2">
            <w:rPr>
              <w:rStyle w:val="scresolutionbody1"/>
            </w:rPr>
            <w:t>Senate</w:t>
          </w:r>
        </w:sdtContent>
      </w:sdt>
      <w:r w:rsidRPr="00040E43">
        <w:t xml:space="preserve">, by this resolution, </w:t>
      </w:r>
      <w:r w:rsidRPr="001A256D" w:rsidR="006E38E2">
        <w:t xml:space="preserve">congratulate </w:t>
      </w:r>
      <w:r w:rsidRPr="00A310EA" w:rsidR="00A310EA">
        <w:t>Henry Turner</w:t>
      </w:r>
      <w:r w:rsidR="006E38E2">
        <w:t xml:space="preserve"> </w:t>
      </w:r>
      <w:r w:rsidRPr="001A256D" w:rsidR="006E38E2">
        <w:t xml:space="preserve">upon the occasion of his retirement, commend him for his </w:t>
      </w:r>
      <w:r w:rsidR="00A310EA">
        <w:t>many</w:t>
      </w:r>
      <w:r w:rsidR="006E38E2">
        <w:t xml:space="preserve"> </w:t>
      </w:r>
      <w:r w:rsidRPr="001A256D" w:rsidR="006E38E2">
        <w:t xml:space="preserve">years of dedicated service, and wish him much </w:t>
      </w:r>
      <w:r w:rsidRPr="001A256D" w:rsidR="006E38E2">
        <w:lastRenderedPageBreak/>
        <w:t>happiness and fulfillment in the years ahead.</w:t>
      </w:r>
    </w:p>
    <w:p w:rsidR="006E38E2" w:rsidP="006E38E2" w:rsidRDefault="006E38E2" w14:paraId="779E4B8D" w14:textId="77777777">
      <w:pPr>
        <w:pStyle w:val="scresolutionmembers"/>
      </w:pPr>
    </w:p>
    <w:p w:rsidRPr="00040E43" w:rsidR="00B9052D" w:rsidP="006E38E2" w:rsidRDefault="006E38E2" w14:paraId="48DB32E8" w14:textId="54E27FB5">
      <w:pPr>
        <w:pStyle w:val="scresolutionmembers"/>
      </w:pPr>
      <w:bookmarkStart w:name="up_62fa36f74" w:id="10"/>
      <w:r>
        <w:t>B</w:t>
      </w:r>
      <w:bookmarkEnd w:id="10"/>
      <w:r>
        <w:t xml:space="preserve">e it further resolved that a copy of this resolution be presented to </w:t>
      </w:r>
      <w:r w:rsidRPr="00A310EA" w:rsidR="00A310EA">
        <w:t>Henry Turner</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D469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FBC610E" w:rsidR="007003E1" w:rsidRDefault="009D5F2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F3AD2">
              <w:rPr>
                <w:noProof/>
              </w:rPr>
              <w:t>SR-0664KM-VC26.docx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0EBC"/>
    <w:rsid w:val="00007116"/>
    <w:rsid w:val="00011869"/>
    <w:rsid w:val="000151FE"/>
    <w:rsid w:val="00015CD6"/>
    <w:rsid w:val="00032E29"/>
    <w:rsid w:val="00032E86"/>
    <w:rsid w:val="00040E43"/>
    <w:rsid w:val="0006489A"/>
    <w:rsid w:val="0008202C"/>
    <w:rsid w:val="000843D7"/>
    <w:rsid w:val="00084D53"/>
    <w:rsid w:val="00091FD9"/>
    <w:rsid w:val="0009711F"/>
    <w:rsid w:val="00097234"/>
    <w:rsid w:val="00097C23"/>
    <w:rsid w:val="000C5BE4"/>
    <w:rsid w:val="000E0100"/>
    <w:rsid w:val="000E1785"/>
    <w:rsid w:val="000E546A"/>
    <w:rsid w:val="000E66EB"/>
    <w:rsid w:val="000F1901"/>
    <w:rsid w:val="000F2E49"/>
    <w:rsid w:val="000F40FA"/>
    <w:rsid w:val="001035F1"/>
    <w:rsid w:val="0010776B"/>
    <w:rsid w:val="0011228C"/>
    <w:rsid w:val="00133E66"/>
    <w:rsid w:val="001347EE"/>
    <w:rsid w:val="00136B38"/>
    <w:rsid w:val="001373F6"/>
    <w:rsid w:val="001435A3"/>
    <w:rsid w:val="00146ED3"/>
    <w:rsid w:val="00151044"/>
    <w:rsid w:val="0015527D"/>
    <w:rsid w:val="00155C3C"/>
    <w:rsid w:val="001560D3"/>
    <w:rsid w:val="00177296"/>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401F"/>
    <w:rsid w:val="002321B6"/>
    <w:rsid w:val="00232912"/>
    <w:rsid w:val="0025001F"/>
    <w:rsid w:val="00250967"/>
    <w:rsid w:val="002543C8"/>
    <w:rsid w:val="0025541D"/>
    <w:rsid w:val="002635C9"/>
    <w:rsid w:val="00284AAE"/>
    <w:rsid w:val="002A5379"/>
    <w:rsid w:val="002B451A"/>
    <w:rsid w:val="002D55D2"/>
    <w:rsid w:val="002E5912"/>
    <w:rsid w:val="002F4473"/>
    <w:rsid w:val="00301794"/>
    <w:rsid w:val="00301B21"/>
    <w:rsid w:val="00325348"/>
    <w:rsid w:val="0032732C"/>
    <w:rsid w:val="003321E4"/>
    <w:rsid w:val="00336AD0"/>
    <w:rsid w:val="0036008C"/>
    <w:rsid w:val="0037079A"/>
    <w:rsid w:val="00385E1F"/>
    <w:rsid w:val="003A4360"/>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95BAF"/>
    <w:rsid w:val="004B7339"/>
    <w:rsid w:val="004D4693"/>
    <w:rsid w:val="004E581D"/>
    <w:rsid w:val="004E7D54"/>
    <w:rsid w:val="005056B0"/>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7728"/>
    <w:rsid w:val="005A62FE"/>
    <w:rsid w:val="005B4337"/>
    <w:rsid w:val="005C2FE2"/>
    <w:rsid w:val="005E2BC9"/>
    <w:rsid w:val="005F387D"/>
    <w:rsid w:val="00600CDC"/>
    <w:rsid w:val="00605102"/>
    <w:rsid w:val="006053F5"/>
    <w:rsid w:val="00611909"/>
    <w:rsid w:val="006215AA"/>
    <w:rsid w:val="00627DCA"/>
    <w:rsid w:val="00666E48"/>
    <w:rsid w:val="00670F2F"/>
    <w:rsid w:val="006913C9"/>
    <w:rsid w:val="0069470D"/>
    <w:rsid w:val="006B1590"/>
    <w:rsid w:val="006D58AA"/>
    <w:rsid w:val="006E38E2"/>
    <w:rsid w:val="006E4451"/>
    <w:rsid w:val="006E655C"/>
    <w:rsid w:val="006E69E6"/>
    <w:rsid w:val="007003E1"/>
    <w:rsid w:val="007070AD"/>
    <w:rsid w:val="00733210"/>
    <w:rsid w:val="00734F00"/>
    <w:rsid w:val="007352A5"/>
    <w:rsid w:val="0073631E"/>
    <w:rsid w:val="00736959"/>
    <w:rsid w:val="00743457"/>
    <w:rsid w:val="0074375C"/>
    <w:rsid w:val="00746A58"/>
    <w:rsid w:val="007720AC"/>
    <w:rsid w:val="00781DF8"/>
    <w:rsid w:val="00782DC6"/>
    <w:rsid w:val="007836CC"/>
    <w:rsid w:val="00787728"/>
    <w:rsid w:val="007917CE"/>
    <w:rsid w:val="00794730"/>
    <w:rsid w:val="007959D3"/>
    <w:rsid w:val="007A70AE"/>
    <w:rsid w:val="007B3F9B"/>
    <w:rsid w:val="007C090D"/>
    <w:rsid w:val="007C0EE1"/>
    <w:rsid w:val="007C69B6"/>
    <w:rsid w:val="007C72ED"/>
    <w:rsid w:val="007E01B6"/>
    <w:rsid w:val="007F3C86"/>
    <w:rsid w:val="007F55E6"/>
    <w:rsid w:val="007F6D64"/>
    <w:rsid w:val="00810471"/>
    <w:rsid w:val="00822561"/>
    <w:rsid w:val="008246AE"/>
    <w:rsid w:val="008362E8"/>
    <w:rsid w:val="008410D3"/>
    <w:rsid w:val="00843D27"/>
    <w:rsid w:val="00846FE5"/>
    <w:rsid w:val="0085786E"/>
    <w:rsid w:val="00870570"/>
    <w:rsid w:val="008905D2"/>
    <w:rsid w:val="00893F66"/>
    <w:rsid w:val="008A1768"/>
    <w:rsid w:val="008A489F"/>
    <w:rsid w:val="008A7625"/>
    <w:rsid w:val="008B4AC4"/>
    <w:rsid w:val="008C3A19"/>
    <w:rsid w:val="008D05D1"/>
    <w:rsid w:val="008E1DCA"/>
    <w:rsid w:val="008F0F33"/>
    <w:rsid w:val="008F4429"/>
    <w:rsid w:val="009059FF"/>
    <w:rsid w:val="009102C4"/>
    <w:rsid w:val="0092634F"/>
    <w:rsid w:val="009270BA"/>
    <w:rsid w:val="00933E7B"/>
    <w:rsid w:val="0094021A"/>
    <w:rsid w:val="00951071"/>
    <w:rsid w:val="00953783"/>
    <w:rsid w:val="0096528D"/>
    <w:rsid w:val="00965B3F"/>
    <w:rsid w:val="0097308E"/>
    <w:rsid w:val="009A3AE0"/>
    <w:rsid w:val="009B44AF"/>
    <w:rsid w:val="009C6A0B"/>
    <w:rsid w:val="009C7F19"/>
    <w:rsid w:val="009E2BE4"/>
    <w:rsid w:val="009F0C77"/>
    <w:rsid w:val="009F3AD2"/>
    <w:rsid w:val="009F4AFF"/>
    <w:rsid w:val="009F4DD1"/>
    <w:rsid w:val="009F7B81"/>
    <w:rsid w:val="00A02543"/>
    <w:rsid w:val="00A028AC"/>
    <w:rsid w:val="00A310EA"/>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23A1"/>
    <w:rsid w:val="00AD4B17"/>
    <w:rsid w:val="00AF0102"/>
    <w:rsid w:val="00AF1A81"/>
    <w:rsid w:val="00AF69EE"/>
    <w:rsid w:val="00B00C4F"/>
    <w:rsid w:val="00B10EA5"/>
    <w:rsid w:val="00B128F5"/>
    <w:rsid w:val="00B31DA6"/>
    <w:rsid w:val="00B3602C"/>
    <w:rsid w:val="00B412D4"/>
    <w:rsid w:val="00B4588A"/>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E71B1"/>
    <w:rsid w:val="00C02C1B"/>
    <w:rsid w:val="00C0345E"/>
    <w:rsid w:val="00C21775"/>
    <w:rsid w:val="00C21ABE"/>
    <w:rsid w:val="00C31C95"/>
    <w:rsid w:val="00C3483A"/>
    <w:rsid w:val="00C41EB9"/>
    <w:rsid w:val="00C433D3"/>
    <w:rsid w:val="00C63EB8"/>
    <w:rsid w:val="00C664FC"/>
    <w:rsid w:val="00C7322B"/>
    <w:rsid w:val="00C73AFC"/>
    <w:rsid w:val="00C74E9D"/>
    <w:rsid w:val="00C826DD"/>
    <w:rsid w:val="00C82FD3"/>
    <w:rsid w:val="00C8709B"/>
    <w:rsid w:val="00C92819"/>
    <w:rsid w:val="00C93C2C"/>
    <w:rsid w:val="00CA3BCF"/>
    <w:rsid w:val="00CA43C5"/>
    <w:rsid w:val="00CC6B7B"/>
    <w:rsid w:val="00CD2089"/>
    <w:rsid w:val="00CE4EE6"/>
    <w:rsid w:val="00CF1815"/>
    <w:rsid w:val="00CF44FA"/>
    <w:rsid w:val="00CF7F66"/>
    <w:rsid w:val="00D1567E"/>
    <w:rsid w:val="00D31310"/>
    <w:rsid w:val="00D37AF8"/>
    <w:rsid w:val="00D55053"/>
    <w:rsid w:val="00D66B80"/>
    <w:rsid w:val="00D73A67"/>
    <w:rsid w:val="00D8028D"/>
    <w:rsid w:val="00D970A9"/>
    <w:rsid w:val="00D9763A"/>
    <w:rsid w:val="00DB1F5E"/>
    <w:rsid w:val="00DB5CE9"/>
    <w:rsid w:val="00DB6B19"/>
    <w:rsid w:val="00DC47B1"/>
    <w:rsid w:val="00DF3845"/>
    <w:rsid w:val="00E071A0"/>
    <w:rsid w:val="00E310DF"/>
    <w:rsid w:val="00E31202"/>
    <w:rsid w:val="00E32D96"/>
    <w:rsid w:val="00E36BA8"/>
    <w:rsid w:val="00E41911"/>
    <w:rsid w:val="00E43CF4"/>
    <w:rsid w:val="00E44B57"/>
    <w:rsid w:val="00E630E9"/>
    <w:rsid w:val="00E658FD"/>
    <w:rsid w:val="00E92EEF"/>
    <w:rsid w:val="00E95B4E"/>
    <w:rsid w:val="00E97AB4"/>
    <w:rsid w:val="00EA150E"/>
    <w:rsid w:val="00EB0F12"/>
    <w:rsid w:val="00EF2368"/>
    <w:rsid w:val="00EF3015"/>
    <w:rsid w:val="00EF5F4D"/>
    <w:rsid w:val="00F02C5C"/>
    <w:rsid w:val="00F04BCD"/>
    <w:rsid w:val="00F11EFE"/>
    <w:rsid w:val="00F12835"/>
    <w:rsid w:val="00F24442"/>
    <w:rsid w:val="00F42BA9"/>
    <w:rsid w:val="00F477DA"/>
    <w:rsid w:val="00F50AE3"/>
    <w:rsid w:val="00F655B7"/>
    <w:rsid w:val="00F656BA"/>
    <w:rsid w:val="00F67CF1"/>
    <w:rsid w:val="00F7053B"/>
    <w:rsid w:val="00F728AA"/>
    <w:rsid w:val="00F840F0"/>
    <w:rsid w:val="00F91CB4"/>
    <w:rsid w:val="00F9348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36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A436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360"/>
    <w:rPr>
      <w:rFonts w:eastAsia="Times New Roman" w:cs="Times New Roman"/>
      <w:b/>
      <w:sz w:val="30"/>
      <w:szCs w:val="20"/>
    </w:rPr>
  </w:style>
  <w:style w:type="paragraph" w:styleId="Header">
    <w:name w:val="header"/>
    <w:basedOn w:val="Normal"/>
    <w:link w:val="HeaderChar"/>
    <w:uiPriority w:val="99"/>
    <w:unhideWhenUsed/>
    <w:rsid w:val="003A4360"/>
    <w:pPr>
      <w:tabs>
        <w:tab w:val="center" w:pos="4680"/>
        <w:tab w:val="right" w:pos="9360"/>
      </w:tabs>
    </w:pPr>
  </w:style>
  <w:style w:type="character" w:customStyle="1" w:styleId="HeaderChar">
    <w:name w:val="Header Char"/>
    <w:basedOn w:val="DefaultParagraphFont"/>
    <w:link w:val="Header"/>
    <w:uiPriority w:val="99"/>
    <w:rsid w:val="003A4360"/>
    <w:rPr>
      <w:rFonts w:eastAsia="Times New Roman" w:cs="Times New Roman"/>
      <w:szCs w:val="20"/>
    </w:rPr>
  </w:style>
  <w:style w:type="paragraph" w:styleId="Footer">
    <w:name w:val="footer"/>
    <w:basedOn w:val="Normal"/>
    <w:link w:val="FooterChar"/>
    <w:uiPriority w:val="99"/>
    <w:unhideWhenUsed/>
    <w:rsid w:val="003A4360"/>
    <w:pPr>
      <w:tabs>
        <w:tab w:val="center" w:pos="4680"/>
        <w:tab w:val="right" w:pos="9360"/>
      </w:tabs>
    </w:pPr>
  </w:style>
  <w:style w:type="character" w:customStyle="1" w:styleId="FooterChar">
    <w:name w:val="Footer Char"/>
    <w:basedOn w:val="DefaultParagraphFont"/>
    <w:link w:val="Footer"/>
    <w:uiPriority w:val="99"/>
    <w:rsid w:val="003A4360"/>
    <w:rPr>
      <w:rFonts w:eastAsia="Times New Roman" w:cs="Times New Roman"/>
      <w:szCs w:val="20"/>
    </w:rPr>
  </w:style>
  <w:style w:type="character" w:styleId="PageNumber">
    <w:name w:val="page number"/>
    <w:basedOn w:val="DefaultParagraphFont"/>
    <w:uiPriority w:val="99"/>
    <w:semiHidden/>
    <w:unhideWhenUsed/>
    <w:rsid w:val="003A4360"/>
  </w:style>
  <w:style w:type="character" w:styleId="LineNumber">
    <w:name w:val="line number"/>
    <w:basedOn w:val="DefaultParagraphFont"/>
    <w:uiPriority w:val="99"/>
    <w:semiHidden/>
    <w:unhideWhenUsed/>
    <w:rsid w:val="003A4360"/>
  </w:style>
  <w:style w:type="paragraph" w:customStyle="1" w:styleId="BillDots">
    <w:name w:val="Bill Dots"/>
    <w:basedOn w:val="Normal"/>
    <w:qFormat/>
    <w:rsid w:val="003A436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A4360"/>
    <w:pPr>
      <w:tabs>
        <w:tab w:val="right" w:pos="5904"/>
      </w:tabs>
    </w:pPr>
  </w:style>
  <w:style w:type="paragraph" w:styleId="BalloonText">
    <w:name w:val="Balloon Text"/>
    <w:basedOn w:val="Normal"/>
    <w:link w:val="BalloonTextChar"/>
    <w:uiPriority w:val="99"/>
    <w:semiHidden/>
    <w:unhideWhenUsed/>
    <w:rsid w:val="003A43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360"/>
    <w:rPr>
      <w:rFonts w:ascii="Segoe UI" w:eastAsia="Times New Roman" w:hAnsi="Segoe UI" w:cs="Segoe UI"/>
      <w:sz w:val="18"/>
      <w:szCs w:val="18"/>
    </w:rPr>
  </w:style>
  <w:style w:type="paragraph" w:styleId="ListParagraph">
    <w:name w:val="List Paragraph"/>
    <w:basedOn w:val="Normal"/>
    <w:uiPriority w:val="34"/>
    <w:qFormat/>
    <w:rsid w:val="003A4360"/>
    <w:pPr>
      <w:ind w:left="720"/>
      <w:contextualSpacing/>
    </w:pPr>
  </w:style>
  <w:style w:type="paragraph" w:customStyle="1" w:styleId="scbillheader">
    <w:name w:val="sc_bill_header"/>
    <w:qFormat/>
    <w:rsid w:val="003A4360"/>
    <w:pPr>
      <w:widowControl w:val="0"/>
      <w:suppressAutoHyphens/>
      <w:spacing w:after="0" w:line="240" w:lineRule="auto"/>
      <w:jc w:val="center"/>
    </w:pPr>
    <w:rPr>
      <w:b/>
      <w:caps/>
      <w:sz w:val="30"/>
    </w:rPr>
  </w:style>
  <w:style w:type="paragraph" w:customStyle="1" w:styleId="schouseresolutionbythis">
    <w:name w:val="sc_house_resolution_by_this"/>
    <w:qFormat/>
    <w:rsid w:val="003A4360"/>
    <w:pPr>
      <w:widowControl w:val="0"/>
      <w:suppressAutoHyphens/>
      <w:spacing w:after="0" w:line="240" w:lineRule="auto"/>
      <w:jc w:val="both"/>
    </w:pPr>
  </w:style>
  <w:style w:type="paragraph" w:customStyle="1" w:styleId="schouseresolutionclippageattorney">
    <w:name w:val="sc_house_resolution_clip_page_attorney"/>
    <w:qFormat/>
    <w:rsid w:val="003A436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A436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A436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A436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A436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A436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A436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A436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A4360"/>
    <w:pPr>
      <w:widowControl w:val="0"/>
      <w:suppressAutoHyphens/>
      <w:spacing w:after="0" w:line="240" w:lineRule="auto"/>
      <w:jc w:val="both"/>
    </w:pPr>
    <w:rPr>
      <w:caps/>
    </w:rPr>
  </w:style>
  <w:style w:type="paragraph" w:customStyle="1" w:styleId="schouseresolutionemptyline">
    <w:name w:val="sc_house_resolution_empty_line"/>
    <w:qFormat/>
    <w:rsid w:val="003A4360"/>
    <w:pPr>
      <w:widowControl w:val="0"/>
      <w:suppressAutoHyphens/>
      <w:spacing w:after="0" w:line="240" w:lineRule="auto"/>
      <w:jc w:val="both"/>
    </w:pPr>
  </w:style>
  <w:style w:type="paragraph" w:customStyle="1" w:styleId="schouseresolutionfurtherresolved">
    <w:name w:val="sc_house_resolution_further_resolved"/>
    <w:qFormat/>
    <w:rsid w:val="003A4360"/>
    <w:pPr>
      <w:widowControl w:val="0"/>
      <w:suppressAutoHyphens/>
      <w:spacing w:after="0" w:line="240" w:lineRule="auto"/>
      <w:jc w:val="both"/>
    </w:pPr>
  </w:style>
  <w:style w:type="paragraph" w:customStyle="1" w:styleId="schouseresolutionheader">
    <w:name w:val="sc_house_resolution_header"/>
    <w:qFormat/>
    <w:rsid w:val="003A436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A436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A436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A4360"/>
    <w:pPr>
      <w:widowControl w:val="0"/>
      <w:suppressLineNumbers/>
      <w:suppressAutoHyphens/>
      <w:jc w:val="left"/>
    </w:pPr>
    <w:rPr>
      <w:b/>
    </w:rPr>
  </w:style>
  <w:style w:type="paragraph" w:customStyle="1" w:styleId="schouseresolutionjackettitle">
    <w:name w:val="sc_house_resolution_jacket_title"/>
    <w:qFormat/>
    <w:rsid w:val="003A436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A4360"/>
    <w:pPr>
      <w:widowControl w:val="0"/>
      <w:suppressAutoHyphens/>
      <w:spacing w:after="0" w:line="360" w:lineRule="auto"/>
      <w:jc w:val="both"/>
    </w:pPr>
  </w:style>
  <w:style w:type="paragraph" w:customStyle="1" w:styleId="scresolutionwhereas">
    <w:name w:val="sc_resolution_whereas"/>
    <w:qFormat/>
    <w:rsid w:val="003A4360"/>
    <w:pPr>
      <w:widowControl w:val="0"/>
      <w:suppressAutoHyphens/>
      <w:spacing w:after="0" w:line="360" w:lineRule="auto"/>
      <w:jc w:val="both"/>
    </w:pPr>
  </w:style>
  <w:style w:type="paragraph" w:customStyle="1" w:styleId="schouseresolutionxx">
    <w:name w:val="sc_house_resolution_xx"/>
    <w:qFormat/>
    <w:rsid w:val="003A4360"/>
    <w:pPr>
      <w:widowControl w:val="0"/>
      <w:suppressAutoHyphens/>
      <w:spacing w:after="0" w:line="240" w:lineRule="auto"/>
      <w:jc w:val="center"/>
    </w:pPr>
  </w:style>
  <w:style w:type="paragraph" w:customStyle="1" w:styleId="BillDots0">
    <w:name w:val="BillDots"/>
    <w:basedOn w:val="Normal"/>
    <w:autoRedefine/>
    <w:qFormat/>
    <w:rsid w:val="003A436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A4360"/>
    <w:rPr>
      <w:color w:val="0000FF" w:themeColor="hyperlink"/>
      <w:u w:val="single"/>
    </w:rPr>
  </w:style>
  <w:style w:type="paragraph" w:customStyle="1" w:styleId="Numbers">
    <w:name w:val="Numbers"/>
    <w:basedOn w:val="BillDots0"/>
    <w:qFormat/>
    <w:rsid w:val="003A4360"/>
    <w:pPr>
      <w:tabs>
        <w:tab w:val="right" w:pos="5904"/>
      </w:tabs>
    </w:pPr>
  </w:style>
  <w:style w:type="character" w:customStyle="1" w:styleId="scclippagepath">
    <w:name w:val="sc_clip_page_path"/>
    <w:uiPriority w:val="1"/>
    <w:qFormat/>
    <w:rsid w:val="003A4360"/>
    <w:rPr>
      <w:rFonts w:ascii="Times New Roman" w:hAnsi="Times New Roman"/>
      <w:caps/>
      <w:smallCaps w:val="0"/>
      <w:sz w:val="22"/>
    </w:rPr>
  </w:style>
  <w:style w:type="paragraph" w:customStyle="1" w:styleId="scconresoattyda">
    <w:name w:val="sc_con_reso_atty_da"/>
    <w:qFormat/>
    <w:rsid w:val="003A436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A436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A436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A436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A4360"/>
    <w:pPr>
      <w:widowControl w:val="0"/>
      <w:suppressAutoHyphens/>
      <w:spacing w:after="0" w:line="240" w:lineRule="auto"/>
      <w:jc w:val="both"/>
    </w:pPr>
  </w:style>
  <w:style w:type="paragraph" w:customStyle="1" w:styleId="scjrregattydadocno">
    <w:name w:val="sc_jrreg_atty_da_docno"/>
    <w:basedOn w:val="Normal"/>
    <w:qFormat/>
    <w:rsid w:val="003A436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A436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A436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A4360"/>
    <w:rPr>
      <w:rFonts w:ascii="Times New Roman" w:hAnsi="Times New Roman"/>
      <w:b/>
      <w:caps/>
      <w:smallCaps w:val="0"/>
      <w:sz w:val="24"/>
    </w:rPr>
  </w:style>
  <w:style w:type="paragraph" w:customStyle="1" w:styleId="scjrregfooter">
    <w:name w:val="sc_jrreg_footer"/>
    <w:qFormat/>
    <w:rsid w:val="003A436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A436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A436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A436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A43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A436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A436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A43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A4360"/>
    <w:pPr>
      <w:widowControl w:val="0"/>
      <w:suppressAutoHyphens/>
      <w:spacing w:after="0" w:line="360" w:lineRule="auto"/>
      <w:jc w:val="both"/>
    </w:pPr>
  </w:style>
  <w:style w:type="paragraph" w:customStyle="1" w:styleId="scresolutionbody">
    <w:name w:val="sc_resolution_body"/>
    <w:qFormat/>
    <w:rsid w:val="003A4360"/>
    <w:pPr>
      <w:widowControl w:val="0"/>
      <w:suppressAutoHyphens/>
      <w:spacing w:after="0" w:line="360" w:lineRule="auto"/>
      <w:jc w:val="both"/>
    </w:pPr>
  </w:style>
  <w:style w:type="paragraph" w:customStyle="1" w:styleId="scresolutionclippagebottom">
    <w:name w:val="sc_resolution_clip_page_bottom"/>
    <w:qFormat/>
    <w:rsid w:val="003A436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A4360"/>
    <w:pPr>
      <w:widowControl w:val="0"/>
      <w:suppressAutoHyphens/>
      <w:spacing w:after="0" w:line="240" w:lineRule="auto"/>
      <w:jc w:val="both"/>
    </w:pPr>
  </w:style>
  <w:style w:type="paragraph" w:customStyle="1" w:styleId="scresolutionfooter">
    <w:name w:val="sc_resolution_footer"/>
    <w:link w:val="scresolutionfooterChar"/>
    <w:qFormat/>
    <w:rsid w:val="003A436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A4360"/>
    <w:rPr>
      <w:rFonts w:eastAsia="Times New Roman" w:cs="Times New Roman"/>
      <w:szCs w:val="20"/>
    </w:rPr>
  </w:style>
  <w:style w:type="paragraph" w:customStyle="1" w:styleId="scresolutionheader">
    <w:name w:val="sc_resolution_header"/>
    <w:qFormat/>
    <w:rsid w:val="003A4360"/>
    <w:pPr>
      <w:widowControl w:val="0"/>
      <w:suppressAutoHyphens/>
      <w:spacing w:after="0" w:line="240" w:lineRule="auto"/>
      <w:jc w:val="center"/>
    </w:pPr>
    <w:rPr>
      <w:b/>
      <w:caps/>
      <w:sz w:val="30"/>
    </w:rPr>
  </w:style>
  <w:style w:type="paragraph" w:customStyle="1" w:styleId="scresolutiontitle">
    <w:name w:val="sc_resolution_title"/>
    <w:qFormat/>
    <w:rsid w:val="003A4360"/>
    <w:pPr>
      <w:widowControl w:val="0"/>
      <w:suppressAutoHyphens/>
      <w:spacing w:after="0" w:line="240" w:lineRule="auto"/>
      <w:jc w:val="both"/>
    </w:pPr>
    <w:rPr>
      <w:caps/>
    </w:rPr>
  </w:style>
  <w:style w:type="paragraph" w:customStyle="1" w:styleId="scresolutionxx">
    <w:name w:val="sc_resolution_xx"/>
    <w:qFormat/>
    <w:rsid w:val="003A4360"/>
    <w:pPr>
      <w:widowControl w:val="0"/>
      <w:suppressAutoHyphens/>
      <w:spacing w:after="0" w:line="240" w:lineRule="auto"/>
      <w:jc w:val="center"/>
    </w:pPr>
  </w:style>
  <w:style w:type="character" w:customStyle="1" w:styleId="scSECTIONS">
    <w:name w:val="sc_SECTIONS"/>
    <w:uiPriority w:val="1"/>
    <w:qFormat/>
    <w:rsid w:val="003A4360"/>
    <w:rPr>
      <w:rFonts w:ascii="Times New Roman" w:hAnsi="Times New Roman"/>
      <w:b w:val="0"/>
      <w:i w:val="0"/>
      <w:caps/>
      <w:smallCaps w:val="0"/>
      <w:color w:val="auto"/>
      <w:sz w:val="22"/>
    </w:rPr>
  </w:style>
  <w:style w:type="character" w:customStyle="1" w:styleId="scsenateclippagepath">
    <w:name w:val="sc_senate_clip_page_path"/>
    <w:uiPriority w:val="1"/>
    <w:qFormat/>
    <w:rsid w:val="003A4360"/>
    <w:rPr>
      <w:rFonts w:ascii="Times New Roman" w:hAnsi="Times New Roman"/>
      <w:caps/>
      <w:smallCaps w:val="0"/>
      <w:sz w:val="22"/>
    </w:rPr>
  </w:style>
  <w:style w:type="paragraph" w:customStyle="1" w:styleId="scsenateresolutionbody">
    <w:name w:val="sc_senate_resolution_body"/>
    <w:qFormat/>
    <w:rsid w:val="003A4360"/>
    <w:pPr>
      <w:widowControl w:val="0"/>
      <w:suppressAutoHyphens/>
      <w:spacing w:after="0" w:line="360" w:lineRule="auto"/>
      <w:jc w:val="both"/>
    </w:pPr>
  </w:style>
  <w:style w:type="paragraph" w:customStyle="1" w:styleId="scsenateresolutionclippagebottom">
    <w:name w:val="sc_senate_resolution_clip_page_bottom"/>
    <w:qFormat/>
    <w:rsid w:val="003A436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A4360"/>
    <w:pPr>
      <w:widowControl w:val="0"/>
      <w:suppressLineNumbers/>
      <w:suppressAutoHyphens/>
    </w:pPr>
  </w:style>
  <w:style w:type="paragraph" w:customStyle="1" w:styleId="scsenateresolutionclippagerepdocumentname">
    <w:name w:val="sc_senate_resolution_clip_page_rep_document_name"/>
    <w:qFormat/>
    <w:rsid w:val="003A436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A436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A436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A4360"/>
    <w:rPr>
      <w:color w:val="808080"/>
    </w:rPr>
  </w:style>
  <w:style w:type="paragraph" w:customStyle="1" w:styleId="sctablecodifiedsection">
    <w:name w:val="sc_table_codified_section"/>
    <w:qFormat/>
    <w:rsid w:val="003A4360"/>
    <w:pPr>
      <w:widowControl w:val="0"/>
      <w:suppressAutoHyphens/>
      <w:spacing w:after="0" w:line="360" w:lineRule="auto"/>
    </w:pPr>
  </w:style>
  <w:style w:type="paragraph" w:customStyle="1" w:styleId="sctableln">
    <w:name w:val="sc_table_ln"/>
    <w:qFormat/>
    <w:rsid w:val="003A4360"/>
    <w:pPr>
      <w:widowControl w:val="0"/>
      <w:suppressAutoHyphens/>
      <w:spacing w:after="0" w:line="360" w:lineRule="auto"/>
      <w:jc w:val="right"/>
    </w:pPr>
  </w:style>
  <w:style w:type="paragraph" w:customStyle="1" w:styleId="sctablenoncodifiedsection">
    <w:name w:val="sc_table_non_codified_section"/>
    <w:qFormat/>
    <w:rsid w:val="003A4360"/>
    <w:pPr>
      <w:widowControl w:val="0"/>
      <w:suppressAutoHyphens/>
      <w:spacing w:after="0" w:line="360" w:lineRule="auto"/>
    </w:pPr>
  </w:style>
  <w:style w:type="paragraph" w:customStyle="1" w:styleId="scresolutionmembers">
    <w:name w:val="sc_resolution_members"/>
    <w:qFormat/>
    <w:rsid w:val="003A4360"/>
    <w:pPr>
      <w:widowControl w:val="0"/>
      <w:suppressAutoHyphens/>
      <w:spacing w:after="0" w:line="360" w:lineRule="auto"/>
      <w:jc w:val="both"/>
    </w:pPr>
  </w:style>
  <w:style w:type="paragraph" w:customStyle="1" w:styleId="scdraftheader">
    <w:name w:val="sc_draft_header"/>
    <w:qFormat/>
    <w:rsid w:val="003A4360"/>
    <w:pPr>
      <w:widowControl w:val="0"/>
      <w:suppressAutoHyphens/>
      <w:spacing w:after="0" w:line="240" w:lineRule="auto"/>
    </w:pPr>
  </w:style>
  <w:style w:type="paragraph" w:customStyle="1" w:styleId="scemptyline">
    <w:name w:val="sc_empty_line"/>
    <w:qFormat/>
    <w:rsid w:val="003A4360"/>
    <w:pPr>
      <w:widowControl w:val="0"/>
      <w:suppressAutoHyphens/>
      <w:spacing w:after="0" w:line="360" w:lineRule="auto"/>
      <w:jc w:val="both"/>
    </w:pPr>
  </w:style>
  <w:style w:type="paragraph" w:customStyle="1" w:styleId="scemptylineheader">
    <w:name w:val="sc_emptyline_header"/>
    <w:qFormat/>
    <w:rsid w:val="003A4360"/>
    <w:pPr>
      <w:widowControl w:val="0"/>
      <w:suppressAutoHyphens/>
      <w:spacing w:after="0" w:line="240" w:lineRule="auto"/>
      <w:jc w:val="both"/>
    </w:pPr>
  </w:style>
  <w:style w:type="character" w:customStyle="1" w:styleId="scinsert">
    <w:name w:val="sc_insert"/>
    <w:uiPriority w:val="1"/>
    <w:qFormat/>
    <w:rsid w:val="003A4360"/>
    <w:rPr>
      <w:caps w:val="0"/>
      <w:smallCaps w:val="0"/>
      <w:strike w:val="0"/>
      <w:dstrike w:val="0"/>
      <w:vanish w:val="0"/>
      <w:u w:val="single"/>
      <w:vertAlign w:val="baseline"/>
    </w:rPr>
  </w:style>
  <w:style w:type="character" w:customStyle="1" w:styleId="scinsertblue">
    <w:name w:val="sc_insert_blue"/>
    <w:uiPriority w:val="1"/>
    <w:qFormat/>
    <w:rsid w:val="003A436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A4360"/>
    <w:rPr>
      <w:caps w:val="0"/>
      <w:smallCaps w:val="0"/>
      <w:strike w:val="0"/>
      <w:dstrike w:val="0"/>
      <w:vanish w:val="0"/>
      <w:color w:val="0070C0"/>
      <w:u w:val="none"/>
      <w:vertAlign w:val="baseline"/>
    </w:rPr>
  </w:style>
  <w:style w:type="character" w:customStyle="1" w:styleId="scinsertred">
    <w:name w:val="sc_insert_red"/>
    <w:uiPriority w:val="1"/>
    <w:qFormat/>
    <w:rsid w:val="003A436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A4360"/>
    <w:rPr>
      <w:caps w:val="0"/>
      <w:smallCaps w:val="0"/>
      <w:strike w:val="0"/>
      <w:dstrike w:val="0"/>
      <w:vanish w:val="0"/>
      <w:color w:val="FF0000"/>
      <w:u w:val="none"/>
      <w:vertAlign w:val="baseline"/>
    </w:rPr>
  </w:style>
  <w:style w:type="character" w:customStyle="1" w:styleId="scstrike">
    <w:name w:val="sc_strike"/>
    <w:uiPriority w:val="1"/>
    <w:qFormat/>
    <w:rsid w:val="003A4360"/>
    <w:rPr>
      <w:strike/>
      <w:dstrike w:val="0"/>
    </w:rPr>
  </w:style>
  <w:style w:type="character" w:customStyle="1" w:styleId="scstrikeblue">
    <w:name w:val="sc_strike_blue"/>
    <w:uiPriority w:val="1"/>
    <w:qFormat/>
    <w:rsid w:val="003A4360"/>
    <w:rPr>
      <w:strike/>
      <w:dstrike w:val="0"/>
      <w:color w:val="0070C0"/>
    </w:rPr>
  </w:style>
  <w:style w:type="character" w:customStyle="1" w:styleId="scstrikered">
    <w:name w:val="sc_strike_red"/>
    <w:uiPriority w:val="1"/>
    <w:qFormat/>
    <w:rsid w:val="003A4360"/>
    <w:rPr>
      <w:strike/>
      <w:dstrike w:val="0"/>
      <w:color w:val="FF0000"/>
    </w:rPr>
  </w:style>
  <w:style w:type="character" w:customStyle="1" w:styleId="scstrikebluenoncodified">
    <w:name w:val="sc_strike_blue_non_codified"/>
    <w:uiPriority w:val="1"/>
    <w:qFormat/>
    <w:rsid w:val="003A4360"/>
    <w:rPr>
      <w:strike/>
      <w:dstrike w:val="0"/>
      <w:color w:val="0070C0"/>
      <w:lang w:val="en-US"/>
    </w:rPr>
  </w:style>
  <w:style w:type="character" w:customStyle="1" w:styleId="scstrikerednoncodified">
    <w:name w:val="sc_strike_red_non_codified"/>
    <w:uiPriority w:val="1"/>
    <w:qFormat/>
    <w:rsid w:val="003A4360"/>
    <w:rPr>
      <w:strike/>
      <w:dstrike w:val="0"/>
      <w:color w:val="FF0000"/>
    </w:rPr>
  </w:style>
  <w:style w:type="paragraph" w:customStyle="1" w:styleId="scnowthereforebold">
    <w:name w:val="sc_now_therefore_bold"/>
    <w:uiPriority w:val="1"/>
    <w:qFormat/>
    <w:rsid w:val="003A4360"/>
    <w:pPr>
      <w:widowControl w:val="0"/>
      <w:suppressAutoHyphens/>
      <w:spacing w:after="0" w:line="480" w:lineRule="auto"/>
    </w:pPr>
    <w:rPr>
      <w:rFonts w:eastAsia="Calibri" w:cs="Times New Roman"/>
    </w:rPr>
  </w:style>
  <w:style w:type="paragraph" w:customStyle="1" w:styleId="scbillsiglines">
    <w:name w:val="sc_bill_sig_lines"/>
    <w:qFormat/>
    <w:rsid w:val="003A436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A4360"/>
  </w:style>
  <w:style w:type="paragraph" w:customStyle="1" w:styleId="scbillendxx">
    <w:name w:val="sc_bill_end_xx"/>
    <w:qFormat/>
    <w:rsid w:val="003A4360"/>
    <w:pPr>
      <w:widowControl w:val="0"/>
      <w:suppressAutoHyphens/>
      <w:spacing w:after="0" w:line="240" w:lineRule="auto"/>
      <w:jc w:val="center"/>
    </w:pPr>
  </w:style>
  <w:style w:type="character" w:customStyle="1" w:styleId="scbillheader1">
    <w:name w:val="sc_bill_header1"/>
    <w:uiPriority w:val="1"/>
    <w:qFormat/>
    <w:rsid w:val="003A4360"/>
  </w:style>
  <w:style w:type="character" w:customStyle="1" w:styleId="scresolutionbody1">
    <w:name w:val="sc_resolution_body1"/>
    <w:uiPriority w:val="1"/>
    <w:qFormat/>
    <w:rsid w:val="003A4360"/>
  </w:style>
  <w:style w:type="character" w:styleId="Strong">
    <w:name w:val="Strong"/>
    <w:basedOn w:val="DefaultParagraphFont"/>
    <w:uiPriority w:val="22"/>
    <w:qFormat/>
    <w:rsid w:val="003A4360"/>
    <w:rPr>
      <w:b/>
      <w:bCs/>
    </w:rPr>
  </w:style>
  <w:style w:type="character" w:customStyle="1" w:styleId="scamendhouse">
    <w:name w:val="sc_amend_house"/>
    <w:uiPriority w:val="1"/>
    <w:qFormat/>
    <w:rsid w:val="003A4360"/>
    <w:rPr>
      <w:bdr w:val="none" w:sz="0" w:space="0" w:color="auto"/>
      <w:shd w:val="clear" w:color="auto" w:fill="FDE9D9" w:themeFill="accent6" w:themeFillTint="33"/>
    </w:rPr>
  </w:style>
  <w:style w:type="character" w:customStyle="1" w:styleId="scamendsenate">
    <w:name w:val="sc_amend_senate"/>
    <w:uiPriority w:val="1"/>
    <w:qFormat/>
    <w:rsid w:val="003A4360"/>
    <w:rPr>
      <w:bdr w:val="none" w:sz="0" w:space="0" w:color="auto"/>
      <w:shd w:val="clear" w:color="auto" w:fill="E5DFEC" w:themeFill="accent4" w:themeFillTint="33"/>
    </w:rPr>
  </w:style>
  <w:style w:type="paragraph" w:styleId="Revision">
    <w:name w:val="Revision"/>
    <w:hidden/>
    <w:uiPriority w:val="99"/>
    <w:semiHidden/>
    <w:rsid w:val="003A436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A4360"/>
    <w:pPr>
      <w:spacing w:after="0" w:line="240" w:lineRule="auto"/>
    </w:pPr>
    <w:rPr>
      <w:i/>
    </w:rPr>
  </w:style>
  <w:style w:type="paragraph" w:customStyle="1" w:styleId="sccoversheetsenate">
    <w:name w:val="sc_coversheet_senate"/>
    <w:qFormat/>
    <w:rsid w:val="003A4360"/>
    <w:pPr>
      <w:spacing w:after="0" w:line="240" w:lineRule="auto"/>
    </w:pPr>
    <w:rPr>
      <w:b/>
    </w:rPr>
  </w:style>
  <w:style w:type="character" w:styleId="FollowedHyperlink">
    <w:name w:val="FollowedHyperlink"/>
    <w:basedOn w:val="DefaultParagraphFont"/>
    <w:uiPriority w:val="99"/>
    <w:semiHidden/>
    <w:unhideWhenUsed/>
    <w:rsid w:val="007C090D"/>
    <w:rPr>
      <w:color w:val="800080" w:themeColor="followedHyperlink"/>
      <w:u w:val="single"/>
    </w:rPr>
  </w:style>
  <w:style w:type="paragraph" w:customStyle="1" w:styleId="schouseresolutionwhereas">
    <w:name w:val="sc_house_resolution_whereas"/>
    <w:qFormat/>
    <w:rsid w:val="006E38E2"/>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94&amp;session=126&amp;summary=B" TargetMode="External" Id="R6efa25e496a14b74" /><Relationship Type="http://schemas.openxmlformats.org/officeDocument/2006/relationships/hyperlink" Target="https://www.scstatehouse.gov/sess126_2025-2026/prever/1194_20260514.docx" TargetMode="External" Id="Rae51af50bab74f8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5B4337"/>
    <w:rsid w:val="0072205F"/>
    <w:rsid w:val="00804B1A"/>
    <w:rsid w:val="008228BC"/>
    <w:rsid w:val="009102C4"/>
    <w:rsid w:val="009F4AFF"/>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Senate</CHAMBER_DISPLAY>
  <DOCUMENT_TYPE>Bill</DOCUMENT_TYPE>
  <FILENAME>&lt;&lt;filename&gt;&gt;</FILENAME>
  <ID>cdc6c56e-34cc-4aa9-97ab-4e84e6568ddb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2026-05-14T00:00:00-04:00</T_BILL_DT_VERSION>
  <T_BILL_D_INTRODATE>2026-05-14</T_BILL_D_INTRODATE>
  <T_BILL_D_SENATEINTRODATE>2026-05-14</T_BILL_D_SENATEINTRODATE>
  <T_BILL_N_INTERNALVERSIONNUMBER>1</T_BILL_N_INTERNALVERSIONNUMBER>
  <T_BILL_N_SESSION>126</T_BILL_N_SESSION>
  <T_BILL_N_VERSIONNUMBER>1</T_BILL_N_VERSIONNUMBER>
  <T_BILL_N_YEAR>2026</T_BILL_N_YEAR>
  <T_BILL_REQUEST_REQUEST>9a8c908f-e97e-452f-b828-3cc37c4bfc03</T_BILL_REQUEST_REQUEST>
  <T_BILL_R_ORIGINALDRAFT>7d28d618-7862-48f4-b179-06eee90353d7</T_BILL_R_ORIGINALDRAFT>
  <T_BILL_SPONSOR_SPONSOR>cf793dbb-d3c2-4d58-8219-a13a939f3d81</T_BILL_SPONSOR_SPONSOR>
  <T_BILL_T_BILLNAME>[1194]</T_BILL_T_BILLNAME>
  <T_BILL_T_BILLNUMBER>1194</T_BILL_T_BILLNUMBER>
  <T_BILL_T_BILLTITLE>TO CONGRATULATE Henry Turner UPON THE OCCASION OF HIS RETIREMENT, TO COMMEND HIM FOR HIS many YEARS OF DEDICATED SERVICE, AND TO WISH HIM MUCH HAPPINESS AND FULFILLMENT IN THE YEARS AHEAD.</T_BILL_T_BILLTITLE>
  <T_BILL_T_CHAMBER>senate</T_BILL_T_CHAMBER>
  <T_BILL_T_FILENAME> </T_BILL_T_FILENAME>
  <T_BILL_T_LEGTYPE>resolution</T_BILL_T_LEGTYPE>
  <T_BILL_T_RATNUMBERSTRING>SNone</T_BILL_T_RATNUMBERSTRING>
  <T_BILL_T_SUBJECT>Henry Turner</T_BILL_T_SUBJECT>
  <T_BILL_UR_DRAFTER>kenmoffitt@scsenate.gov</T_BILL_UR_DRAFTER>
  <T_BILL_UR_DRAFTINGASSISTANT>victoriachandler@scsenate.gov</T_BILL_UR_DRAFTINGASSISTANT>
  <T_BILL_UR_RESOLUTIONWRITER>victoriachandler@scsenate.gov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1594</Characters>
  <Application>Microsoft Office Word</Application>
  <DocSecurity>0</DocSecurity>
  <Lines>46</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Bishop</cp:lastModifiedBy>
  <cp:revision>4</cp:revision>
  <cp:lastPrinted>2021-01-26T15:56:00Z</cp:lastPrinted>
  <dcterms:created xsi:type="dcterms:W3CDTF">2026-05-06T13:46:00Z</dcterms:created>
  <dcterms:modified xsi:type="dcterms:W3CDTF">2026-05-06T13:46:00Z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