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SR-0684KM-AMB26.docx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21,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Chief Paul Shirer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5/21/2026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e70b3839c043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8eae5045c648c9">
        <w:r>
          <w:rPr>
            <w:rStyle w:val="Hyperlink"/>
            <w:u w:val="single"/>
          </w:rPr>
          <w:t>05/21/2026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AF9FE7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85BA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04A59" w14:paraId="48DB32D0" w14:textId="1E11D3FE">
          <w:pPr>
            <w:pStyle w:val="scresolutiontitle"/>
          </w:pPr>
          <w:r>
            <w:t>TO CONGRATULATE Chief Paul “Lin” Shirer UPON THE OCCASION OF HIS RETIREMENT, TO COMMEND HIM FOR HIS THIRTY-FOUR YEARS OF DEDICATED SERVICE, AND TO WISH HIM MUCH HAPPINESS AND FULFILLMENT IN THE YEARS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F713F" w:rsidP="00DF713F" w:rsidRDefault="00DF713F" w14:paraId="486F957F" w14:textId="4B6499D9">
      <w:pPr>
        <w:pStyle w:val="scresolutionwhereas"/>
      </w:pPr>
      <w:bookmarkStart w:name="wa_e560ada22" w:id="1"/>
      <w:r>
        <w:t>W</w:t>
      </w:r>
      <w:bookmarkEnd w:id="1"/>
      <w:r>
        <w:t xml:space="preserve">hereas, the members of the South Carolina </w:t>
      </w:r>
      <w:r w:rsidR="00F5337A">
        <w:t>Senate</w:t>
      </w:r>
      <w:r>
        <w:t xml:space="preserve"> are pleased to recognize </w:t>
      </w:r>
      <w:r w:rsidRPr="00F5337A" w:rsidR="00F5337A">
        <w:t>Chief Shirer</w:t>
      </w:r>
      <w:r>
        <w:t xml:space="preserve"> upon the occasion of hi</w:t>
      </w:r>
      <w:r w:rsidR="00F5337A">
        <w:t>s</w:t>
      </w:r>
      <w:r>
        <w:t xml:space="preserve"> retirement from </w:t>
      </w:r>
      <w:r w:rsidR="00F5337A">
        <w:t>the Town of North Police Department</w:t>
      </w:r>
      <w:r>
        <w:t xml:space="preserve"> on </w:t>
      </w:r>
      <w:r w:rsidR="00EC4E39">
        <w:t xml:space="preserve">May </w:t>
      </w:r>
      <w:r w:rsidR="00FF6109">
        <w:t>22</w:t>
      </w:r>
      <w:r>
        <w:t>, 20</w:t>
      </w:r>
      <w:r w:rsidR="00EC4E39">
        <w:t>26</w:t>
      </w:r>
      <w:r>
        <w:t>; and</w:t>
      </w:r>
    </w:p>
    <w:p w:rsidR="00DF713F" w:rsidP="00DF713F" w:rsidRDefault="00DF713F" w14:paraId="7BC707EB" w14:textId="77777777">
      <w:pPr>
        <w:pStyle w:val="scresolutionwhereas"/>
      </w:pPr>
    </w:p>
    <w:p w:rsidR="00DF713F" w:rsidP="00DF713F" w:rsidRDefault="00DF713F" w14:paraId="1D87B9F6" w14:textId="39BDDF31">
      <w:pPr>
        <w:pStyle w:val="scresolutionwhereas"/>
      </w:pPr>
      <w:bookmarkStart w:name="wa_9e27e185c" w:id="2"/>
      <w:r>
        <w:t>W</w:t>
      </w:r>
      <w:bookmarkEnd w:id="2"/>
      <w:r>
        <w:t xml:space="preserve">hereas, </w:t>
      </w:r>
      <w:r w:rsidR="003E0BC6">
        <w:t xml:space="preserve">a </w:t>
      </w:r>
      <w:r w:rsidR="004A4D35">
        <w:t xml:space="preserve">life‑long resident </w:t>
      </w:r>
      <w:r>
        <w:t xml:space="preserve">of </w:t>
      </w:r>
      <w:r w:rsidR="004A4D35">
        <w:t>Calhoun County</w:t>
      </w:r>
      <w:r>
        <w:t>,</w:t>
      </w:r>
      <w:r w:rsidR="004A4D35">
        <w:t xml:space="preserve"> Chief Shirer i</w:t>
      </w:r>
      <w:r>
        <w:t>s a</w:t>
      </w:r>
      <w:r w:rsidR="00F5337A">
        <w:t xml:space="preserve"> 1992</w:t>
      </w:r>
      <w:r>
        <w:t xml:space="preserve"> </w:t>
      </w:r>
      <w:r w:rsidR="00F5337A">
        <w:t xml:space="preserve">graduate </w:t>
      </w:r>
      <w:r>
        <w:t xml:space="preserve">of </w:t>
      </w:r>
      <w:r w:rsidR="00F5337A">
        <w:t>Calhoun Academy and a 1995 graduate of the South Carolina Criminal Justice Academy</w:t>
      </w:r>
      <w:r>
        <w:t>; and</w:t>
      </w:r>
    </w:p>
    <w:p w:rsidR="00DF713F" w:rsidP="00DF713F" w:rsidRDefault="00DF713F" w14:paraId="41B7D94E" w14:textId="77777777">
      <w:pPr>
        <w:pStyle w:val="scresolutionwhereas"/>
      </w:pPr>
    </w:p>
    <w:p w:rsidR="001F6C44" w:rsidP="004C5FE3" w:rsidRDefault="00DF713F" w14:paraId="2999CD48" w14:textId="59975A3C">
      <w:pPr>
        <w:pStyle w:val="scresolutionwhereas"/>
      </w:pPr>
      <w:bookmarkStart w:name="wa_fb01662ad" w:id="3"/>
      <w:r>
        <w:t>W</w:t>
      </w:r>
      <w:bookmarkEnd w:id="3"/>
      <w:r>
        <w:t xml:space="preserve">hereas, </w:t>
      </w:r>
      <w:r w:rsidRPr="004C5FE3" w:rsidR="004C5FE3">
        <w:t>Chief Shirer began his career in law enforcement with the Calhoun County Sheriff’s Department and joined the Orangeburg County Sheriff’s Department in 2000, the Lexington County Sheriff’s Department in 20</w:t>
      </w:r>
      <w:r w:rsidR="004C5FE3">
        <w:t>0</w:t>
      </w:r>
      <w:r w:rsidRPr="004C5FE3" w:rsidR="004C5FE3">
        <w:t>4, the Elloree Police Department</w:t>
      </w:r>
      <w:r w:rsidR="004C5FE3">
        <w:t xml:space="preserve"> in 2006</w:t>
      </w:r>
      <w:r w:rsidRPr="004C5FE3" w:rsidR="004C5FE3">
        <w:t>, and became Chief of Police for the Town of North in 2016. He was involved in numerous high‑level narcotics investigations and participated in multiple federal arrests of drug traffickers</w:t>
      </w:r>
      <w:r w:rsidR="001F6C44">
        <w:t>; and</w:t>
      </w:r>
    </w:p>
    <w:p w:rsidR="00DF713F" w:rsidP="00DF713F" w:rsidRDefault="00DF713F" w14:paraId="30C92FB5" w14:textId="77777777">
      <w:pPr>
        <w:pStyle w:val="scresolutionwhereas"/>
      </w:pPr>
    </w:p>
    <w:p w:rsidR="00DF713F" w:rsidP="00DF713F" w:rsidRDefault="00DF713F" w14:paraId="6109D6C7" w14:textId="33136C39">
      <w:pPr>
        <w:pStyle w:val="scresolutionwhereas"/>
      </w:pPr>
      <w:bookmarkStart w:name="wa_28877cb95" w:id="4"/>
      <w:r>
        <w:t>W</w:t>
      </w:r>
      <w:bookmarkEnd w:id="4"/>
      <w:r>
        <w:t xml:space="preserve">hereas, </w:t>
      </w:r>
      <w:r w:rsidRPr="00F5337A" w:rsidR="00F5337A">
        <w:t xml:space="preserve">Chief Shirer </w:t>
      </w:r>
      <w:r>
        <w:t xml:space="preserve">is married to </w:t>
      </w:r>
      <w:r w:rsidR="00F5337A">
        <w:t>his wife Christy</w:t>
      </w:r>
      <w:r>
        <w:t xml:space="preserve">, and together, they have </w:t>
      </w:r>
      <w:r w:rsidR="00F5337A">
        <w:t>one</w:t>
      </w:r>
      <w:r>
        <w:t xml:space="preserve"> </w:t>
      </w:r>
      <w:r w:rsidR="00F5337A">
        <w:t>daughter, Cailin</w:t>
      </w:r>
      <w:r w:rsidR="00B245D1">
        <w:t xml:space="preserve">. </w:t>
      </w:r>
      <w:r w:rsidR="00D31D2A">
        <w:t>H</w:t>
      </w:r>
      <w:r>
        <w:t xml:space="preserve">e enjoys </w:t>
      </w:r>
      <w:r w:rsidR="00EC4E39">
        <w:t xml:space="preserve">fishing, coaching Cailin’s softball team, and </w:t>
      </w:r>
      <w:r w:rsidR="00D31D2A">
        <w:t xml:space="preserve">rooting for </w:t>
      </w:r>
      <w:r w:rsidR="00EC4E39">
        <w:t>the Clemson Tigers</w:t>
      </w:r>
      <w:r>
        <w:t>; and</w:t>
      </w:r>
    </w:p>
    <w:p w:rsidR="00DF713F" w:rsidP="00DF713F" w:rsidRDefault="00DF713F" w14:paraId="51816E67" w14:textId="77777777">
      <w:pPr>
        <w:pStyle w:val="scresolutionwhereas"/>
      </w:pPr>
    </w:p>
    <w:p w:rsidR="008A7625" w:rsidP="00DF713F" w:rsidRDefault="00DF713F" w14:paraId="44F28955" w14:textId="0FCF8F51">
      <w:pPr>
        <w:pStyle w:val="scresolutionwhereas"/>
      </w:pPr>
      <w:bookmarkStart w:name="wa_4c3e9909d" w:id="5"/>
      <w:r>
        <w:t>W</w:t>
      </w:r>
      <w:bookmarkEnd w:id="5"/>
      <w:r>
        <w:t xml:space="preserve">hereas, the members of the South Carolina </w:t>
      </w:r>
      <w:r w:rsidR="00F5337A">
        <w:t>Senate</w:t>
      </w:r>
      <w:r>
        <w:t xml:space="preserve"> appreciate the passion and dedication that </w:t>
      </w:r>
      <w:r w:rsidRPr="00F5337A" w:rsidR="00F5337A">
        <w:t>Chief Shirer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C872A3">
      <w:pPr>
        <w:pStyle w:val="scresolutionbody"/>
      </w:pPr>
      <w:bookmarkStart w:name="up_4d4c3fc79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5BA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F713F" w:rsidP="00DF713F" w:rsidRDefault="00007116" w14:paraId="7E663E8D" w14:textId="4C4F2ED1">
      <w:pPr>
        <w:pStyle w:val="scresolutionmembers"/>
      </w:pPr>
      <w:bookmarkStart w:name="up_88a9c8c15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5BA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DF713F">
        <w:t xml:space="preserve">congratulate </w:t>
      </w:r>
      <w:r w:rsidRPr="00F5337A" w:rsidR="00F5337A">
        <w:t xml:space="preserve">Chief </w:t>
      </w:r>
      <w:r w:rsidR="00F5337A">
        <w:t xml:space="preserve">Paul “Lin” </w:t>
      </w:r>
      <w:r w:rsidRPr="00F5337A" w:rsidR="00F5337A">
        <w:t>Shirer</w:t>
      </w:r>
      <w:r w:rsidR="00DF713F">
        <w:t xml:space="preserve"> </w:t>
      </w:r>
      <w:r w:rsidRPr="001A256D" w:rsidR="00DF713F">
        <w:t xml:space="preserve">upon the occasion of his retirement, commend him for his </w:t>
      </w:r>
      <w:r w:rsidR="004A4D35">
        <w:t>thirty‑four</w:t>
      </w:r>
      <w:r w:rsidR="00DF713F">
        <w:t xml:space="preserve"> </w:t>
      </w:r>
      <w:r w:rsidRPr="001A256D" w:rsidR="00DF713F">
        <w:t>years of dedicated service, and wish him</w:t>
      </w:r>
      <w:r w:rsidR="00F5337A">
        <w:t xml:space="preserve"> </w:t>
      </w:r>
      <w:r w:rsidRPr="001A256D" w:rsidR="00DF713F">
        <w:t>much happiness and fulfillment in the years ahead.</w:t>
      </w:r>
    </w:p>
    <w:p w:rsidR="00DF713F" w:rsidP="00DF713F" w:rsidRDefault="00DF713F" w14:paraId="337AADDF" w14:textId="77777777">
      <w:pPr>
        <w:pStyle w:val="scresolutionmembers"/>
      </w:pPr>
    </w:p>
    <w:p w:rsidRPr="00040E43" w:rsidR="00B9052D" w:rsidP="00DF713F" w:rsidRDefault="00DF713F" w14:paraId="48DB32E8" w14:textId="52852D34">
      <w:pPr>
        <w:pStyle w:val="scresolutionmembers"/>
      </w:pPr>
      <w:bookmarkStart w:name="up_226fea640" w:id="8"/>
      <w:r>
        <w:t>B</w:t>
      </w:r>
      <w:bookmarkEnd w:id="8"/>
      <w:r>
        <w:t xml:space="preserve">e it further resolved that a copy of this resolution be presented to </w:t>
      </w:r>
      <w:r w:rsidRPr="00F5337A" w:rsidR="00F5337A">
        <w:t xml:space="preserve">Chief </w:t>
      </w:r>
      <w:r w:rsidR="00EC4E39">
        <w:t xml:space="preserve">Paul “Lin” </w:t>
      </w:r>
      <w:r w:rsidRPr="00F5337A" w:rsidR="00F5337A">
        <w:t>Shirer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436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281CF1" w:rsidR="007003E1" w:rsidRDefault="00D707C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5BAB">
              <w:rPr>
                <w:noProof/>
              </w:rPr>
              <w:t>SR-0684KM-AMB26.docx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930"/>
    <w:rsid w:val="00007116"/>
    <w:rsid w:val="00011869"/>
    <w:rsid w:val="00015CD6"/>
    <w:rsid w:val="00032E86"/>
    <w:rsid w:val="00032EC7"/>
    <w:rsid w:val="00040E43"/>
    <w:rsid w:val="0008202C"/>
    <w:rsid w:val="00082219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7F5"/>
    <w:rsid w:val="00151044"/>
    <w:rsid w:val="00172D60"/>
    <w:rsid w:val="00187057"/>
    <w:rsid w:val="001A022F"/>
    <w:rsid w:val="001A2C0B"/>
    <w:rsid w:val="001A72A6"/>
    <w:rsid w:val="001B428E"/>
    <w:rsid w:val="001C4F58"/>
    <w:rsid w:val="001D08F2"/>
    <w:rsid w:val="001D2A16"/>
    <w:rsid w:val="001D3A58"/>
    <w:rsid w:val="001D525B"/>
    <w:rsid w:val="001D68D8"/>
    <w:rsid w:val="001D7F4F"/>
    <w:rsid w:val="001E056B"/>
    <w:rsid w:val="001F6C44"/>
    <w:rsid w:val="001F75F9"/>
    <w:rsid w:val="002017E6"/>
    <w:rsid w:val="00201C52"/>
    <w:rsid w:val="00205238"/>
    <w:rsid w:val="00211B4F"/>
    <w:rsid w:val="002321B6"/>
    <w:rsid w:val="00232912"/>
    <w:rsid w:val="00237F00"/>
    <w:rsid w:val="0025001F"/>
    <w:rsid w:val="00250967"/>
    <w:rsid w:val="002543C8"/>
    <w:rsid w:val="0025541D"/>
    <w:rsid w:val="002635C9"/>
    <w:rsid w:val="00284AAE"/>
    <w:rsid w:val="002B3AC7"/>
    <w:rsid w:val="002B451A"/>
    <w:rsid w:val="002D55D2"/>
    <w:rsid w:val="002E5912"/>
    <w:rsid w:val="002F4473"/>
    <w:rsid w:val="00301B21"/>
    <w:rsid w:val="00323923"/>
    <w:rsid w:val="00325348"/>
    <w:rsid w:val="0032732C"/>
    <w:rsid w:val="003321E4"/>
    <w:rsid w:val="00336AD0"/>
    <w:rsid w:val="00350D2B"/>
    <w:rsid w:val="0036008C"/>
    <w:rsid w:val="0037079A"/>
    <w:rsid w:val="00385E1F"/>
    <w:rsid w:val="00394FFC"/>
    <w:rsid w:val="003A4798"/>
    <w:rsid w:val="003A4F41"/>
    <w:rsid w:val="003C4DAB"/>
    <w:rsid w:val="003D01E8"/>
    <w:rsid w:val="003D0BC2"/>
    <w:rsid w:val="003D341B"/>
    <w:rsid w:val="003D5AC2"/>
    <w:rsid w:val="003E0BC6"/>
    <w:rsid w:val="003E5288"/>
    <w:rsid w:val="003F6D79"/>
    <w:rsid w:val="003F6E8C"/>
    <w:rsid w:val="0040692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4D35"/>
    <w:rsid w:val="004B7339"/>
    <w:rsid w:val="004C5FE3"/>
    <w:rsid w:val="004D50D2"/>
    <w:rsid w:val="004E7D54"/>
    <w:rsid w:val="00511974"/>
    <w:rsid w:val="0052116B"/>
    <w:rsid w:val="005273C6"/>
    <w:rsid w:val="005275A2"/>
    <w:rsid w:val="00530A69"/>
    <w:rsid w:val="005403D7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0F26"/>
    <w:rsid w:val="005E2BC9"/>
    <w:rsid w:val="00605102"/>
    <w:rsid w:val="006053F5"/>
    <w:rsid w:val="00611909"/>
    <w:rsid w:val="00620435"/>
    <w:rsid w:val="006215AA"/>
    <w:rsid w:val="0062513A"/>
    <w:rsid w:val="00627DCA"/>
    <w:rsid w:val="00643408"/>
    <w:rsid w:val="0066424D"/>
    <w:rsid w:val="00665D1A"/>
    <w:rsid w:val="00666E48"/>
    <w:rsid w:val="00670F2F"/>
    <w:rsid w:val="006913C9"/>
    <w:rsid w:val="0069470D"/>
    <w:rsid w:val="006B1590"/>
    <w:rsid w:val="006C7047"/>
    <w:rsid w:val="006D58AA"/>
    <w:rsid w:val="006E4451"/>
    <w:rsid w:val="006E4DB5"/>
    <w:rsid w:val="006E655C"/>
    <w:rsid w:val="006E69E6"/>
    <w:rsid w:val="007003E1"/>
    <w:rsid w:val="00700D12"/>
    <w:rsid w:val="007070AD"/>
    <w:rsid w:val="00711044"/>
    <w:rsid w:val="007161A0"/>
    <w:rsid w:val="00725DF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44A5"/>
    <w:rsid w:val="007A70AE"/>
    <w:rsid w:val="007C0EE1"/>
    <w:rsid w:val="007C69B6"/>
    <w:rsid w:val="007C72ED"/>
    <w:rsid w:val="007E01B6"/>
    <w:rsid w:val="007E06E5"/>
    <w:rsid w:val="007E655E"/>
    <w:rsid w:val="007F3C86"/>
    <w:rsid w:val="007F6D64"/>
    <w:rsid w:val="00810471"/>
    <w:rsid w:val="00811797"/>
    <w:rsid w:val="008362E8"/>
    <w:rsid w:val="008410D3"/>
    <w:rsid w:val="00843D27"/>
    <w:rsid w:val="00846FE5"/>
    <w:rsid w:val="008577AA"/>
    <w:rsid w:val="0085786E"/>
    <w:rsid w:val="00861F9F"/>
    <w:rsid w:val="00867FD9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2D92"/>
    <w:rsid w:val="008F0F33"/>
    <w:rsid w:val="008F4429"/>
    <w:rsid w:val="009059FF"/>
    <w:rsid w:val="00915CEF"/>
    <w:rsid w:val="00922BE8"/>
    <w:rsid w:val="0092634F"/>
    <w:rsid w:val="009270BA"/>
    <w:rsid w:val="0094021A"/>
    <w:rsid w:val="00953783"/>
    <w:rsid w:val="00964F09"/>
    <w:rsid w:val="0096528D"/>
    <w:rsid w:val="00965B3F"/>
    <w:rsid w:val="00974D81"/>
    <w:rsid w:val="00991A25"/>
    <w:rsid w:val="0099332E"/>
    <w:rsid w:val="009B44AF"/>
    <w:rsid w:val="009C6A0B"/>
    <w:rsid w:val="009C7F19"/>
    <w:rsid w:val="009E2BE4"/>
    <w:rsid w:val="009F0C77"/>
    <w:rsid w:val="009F4DD1"/>
    <w:rsid w:val="009F7B81"/>
    <w:rsid w:val="00A02543"/>
    <w:rsid w:val="00A34AC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6AFA"/>
    <w:rsid w:val="00AF0102"/>
    <w:rsid w:val="00AF1A81"/>
    <w:rsid w:val="00AF69EE"/>
    <w:rsid w:val="00B00C4F"/>
    <w:rsid w:val="00B128F5"/>
    <w:rsid w:val="00B245D1"/>
    <w:rsid w:val="00B31DA6"/>
    <w:rsid w:val="00B3602C"/>
    <w:rsid w:val="00B412D4"/>
    <w:rsid w:val="00B519D6"/>
    <w:rsid w:val="00B61159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3A81"/>
    <w:rsid w:val="00C02C1B"/>
    <w:rsid w:val="00C0345E"/>
    <w:rsid w:val="00C03611"/>
    <w:rsid w:val="00C04A59"/>
    <w:rsid w:val="00C21775"/>
    <w:rsid w:val="00C21ABE"/>
    <w:rsid w:val="00C31BF2"/>
    <w:rsid w:val="00C31C95"/>
    <w:rsid w:val="00C3483A"/>
    <w:rsid w:val="00C36FDA"/>
    <w:rsid w:val="00C41EB9"/>
    <w:rsid w:val="00C433D3"/>
    <w:rsid w:val="00C664FC"/>
    <w:rsid w:val="00C7322B"/>
    <w:rsid w:val="00C73AFC"/>
    <w:rsid w:val="00C74E9D"/>
    <w:rsid w:val="00C826DD"/>
    <w:rsid w:val="00C82F5B"/>
    <w:rsid w:val="00C82FD3"/>
    <w:rsid w:val="00C92819"/>
    <w:rsid w:val="00C93C2C"/>
    <w:rsid w:val="00CA3BCF"/>
    <w:rsid w:val="00CB08CB"/>
    <w:rsid w:val="00CC6B7B"/>
    <w:rsid w:val="00CD2089"/>
    <w:rsid w:val="00CE4EE6"/>
    <w:rsid w:val="00CF44FA"/>
    <w:rsid w:val="00D1125A"/>
    <w:rsid w:val="00D1567E"/>
    <w:rsid w:val="00D31310"/>
    <w:rsid w:val="00D31D2A"/>
    <w:rsid w:val="00D344DD"/>
    <w:rsid w:val="00D37AF8"/>
    <w:rsid w:val="00D43675"/>
    <w:rsid w:val="00D55053"/>
    <w:rsid w:val="00D66B80"/>
    <w:rsid w:val="00D73A67"/>
    <w:rsid w:val="00D8028D"/>
    <w:rsid w:val="00D82371"/>
    <w:rsid w:val="00D90304"/>
    <w:rsid w:val="00D970A9"/>
    <w:rsid w:val="00DB1F5E"/>
    <w:rsid w:val="00DC47B1"/>
    <w:rsid w:val="00DF3845"/>
    <w:rsid w:val="00DF713F"/>
    <w:rsid w:val="00E034BD"/>
    <w:rsid w:val="00E071A0"/>
    <w:rsid w:val="00E32D96"/>
    <w:rsid w:val="00E41911"/>
    <w:rsid w:val="00E44B57"/>
    <w:rsid w:val="00E4661B"/>
    <w:rsid w:val="00E658FD"/>
    <w:rsid w:val="00E85BAB"/>
    <w:rsid w:val="00E92EEF"/>
    <w:rsid w:val="00E95B4E"/>
    <w:rsid w:val="00E97AB4"/>
    <w:rsid w:val="00EA150E"/>
    <w:rsid w:val="00EB0F12"/>
    <w:rsid w:val="00EC082F"/>
    <w:rsid w:val="00EC4E39"/>
    <w:rsid w:val="00EF2368"/>
    <w:rsid w:val="00EF2AF7"/>
    <w:rsid w:val="00EF3015"/>
    <w:rsid w:val="00EF5F4D"/>
    <w:rsid w:val="00EF7B28"/>
    <w:rsid w:val="00F02C5C"/>
    <w:rsid w:val="00F24442"/>
    <w:rsid w:val="00F42BA9"/>
    <w:rsid w:val="00F46948"/>
    <w:rsid w:val="00F477DA"/>
    <w:rsid w:val="00F50AE3"/>
    <w:rsid w:val="00F5337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47B"/>
    <w:rsid w:val="00FF2AE4"/>
    <w:rsid w:val="00FF4FE7"/>
    <w:rsid w:val="00FF6109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7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47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7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47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F2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47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F247B"/>
  </w:style>
  <w:style w:type="character" w:styleId="LineNumber">
    <w:name w:val="line number"/>
    <w:basedOn w:val="DefaultParagraphFont"/>
    <w:uiPriority w:val="99"/>
    <w:semiHidden/>
    <w:unhideWhenUsed/>
    <w:rsid w:val="00FF247B"/>
  </w:style>
  <w:style w:type="paragraph" w:customStyle="1" w:styleId="BillDots">
    <w:name w:val="Bill Dots"/>
    <w:basedOn w:val="Normal"/>
    <w:qFormat/>
    <w:rsid w:val="00FF247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F247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4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247B"/>
    <w:pPr>
      <w:ind w:left="720"/>
      <w:contextualSpacing/>
    </w:pPr>
  </w:style>
  <w:style w:type="paragraph" w:customStyle="1" w:styleId="scbillheader">
    <w:name w:val="sc_bill_header"/>
    <w:qFormat/>
    <w:rsid w:val="00FF247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F247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F24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F24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F24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F247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F247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F247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F247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F247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F247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F247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F247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F247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F247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F247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F247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F247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F247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F247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F24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F247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F247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F24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F24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F247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F247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F24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F24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F24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F247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F247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F247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F247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F247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F247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F247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F247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F247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F247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F247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F247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F247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F247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F247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F247B"/>
    <w:rPr>
      <w:color w:val="808080"/>
    </w:rPr>
  </w:style>
  <w:style w:type="paragraph" w:customStyle="1" w:styleId="sctablecodifiedsection">
    <w:name w:val="sc_table_codified_section"/>
    <w:qFormat/>
    <w:rsid w:val="00FF247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F247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F247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F247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F247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F247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F247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F247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F247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F247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F247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F247B"/>
    <w:rPr>
      <w:strike/>
      <w:dstrike w:val="0"/>
    </w:rPr>
  </w:style>
  <w:style w:type="character" w:customStyle="1" w:styleId="scstrikeblue">
    <w:name w:val="sc_strike_blue"/>
    <w:uiPriority w:val="1"/>
    <w:qFormat/>
    <w:rsid w:val="00FF247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F247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F247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F247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F247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F247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F247B"/>
  </w:style>
  <w:style w:type="paragraph" w:customStyle="1" w:styleId="scbillendxx">
    <w:name w:val="sc_bill_end_xx"/>
    <w:qFormat/>
    <w:rsid w:val="00FF247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F247B"/>
  </w:style>
  <w:style w:type="character" w:customStyle="1" w:styleId="scresolutionbody1">
    <w:name w:val="sc_resolution_body1"/>
    <w:uiPriority w:val="1"/>
    <w:qFormat/>
    <w:rsid w:val="00FF247B"/>
  </w:style>
  <w:style w:type="character" w:styleId="Strong">
    <w:name w:val="Strong"/>
    <w:basedOn w:val="DefaultParagraphFont"/>
    <w:uiPriority w:val="22"/>
    <w:qFormat/>
    <w:rsid w:val="00FF247B"/>
    <w:rPr>
      <w:b/>
      <w:bCs/>
    </w:rPr>
  </w:style>
  <w:style w:type="character" w:customStyle="1" w:styleId="scamendhouse">
    <w:name w:val="sc_amend_house"/>
    <w:uiPriority w:val="1"/>
    <w:qFormat/>
    <w:rsid w:val="00FF247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F247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F247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F247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F247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50D2B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DF713F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99&amp;session=126&amp;summary=B" TargetMode="External" Id="R92e70b3839c04354" /><Relationship Type="http://schemas.openxmlformats.org/officeDocument/2006/relationships/hyperlink" Target="https://www.scstatehouse.gov/sess126_2025-2026/prever/1199_20260521.docx" TargetMode="External" Id="R978eae5045c648c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20435"/>
    <w:rsid w:val="007161A0"/>
    <w:rsid w:val="0072205F"/>
    <w:rsid w:val="00804B1A"/>
    <w:rsid w:val="008228BC"/>
    <w:rsid w:val="00861F9F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b87e0fe1-e3b2-4dae-8866-746bcc75af65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2026-05-21T00:00:00-04:00</T_BILL_DT_VERSION>
  <T_BILL_D_INTRODATE>2026-05-21</T_BILL_D_INTRODATE>
  <T_BILL_D_SENATEINTRODATE>2026-05-21</T_BILL_D_SENATEINTRODATE>
  <T_BILL_N_INTERNALVERSIONNUMBER>1</T_BILL_N_INTERNALVERSIONNUMBER>
  <T_BILL_N_SESSION>126</T_BILL_N_SESSION>
  <T_BILL_N_VERSIONNUMBER>1</T_BILL_N_VERSIONNUMBER>
  <T_BILL_N_YEAR>2026</T_BILL_N_YEAR>
  <T_BILL_REQUEST_REQUEST>73b453ad-124e-49ad-8200-7919f4368136</T_BILL_REQUEST_REQUEST>
  <T_BILL_R_ORIGINALDRAFT>84b179bb-63ec-4518-9370-220325b70af7</T_BILL_R_ORIGINALDRAFT>
  <T_BILL_SPONSOR_SPONSOR>1be17325-8d49-4376-8649-ac0543eaa52a</T_BILL_SPONSOR_SPONSOR>
  <T_BILL_T_BILLNAME>[1199]</T_BILL_T_BILLNAME>
  <T_BILL_T_BILLNUMBER>1199</T_BILL_T_BILLNUMBER>
  <T_BILL_T_BILLTITLE>TO CONGRATULATE Chief Paul “Lin” Shirer UPON THE OCCASION OF HIS RETIREMENT, TO COMMEND HIM FOR HIS THIRTY-FOUR YEARS OF DEDICATED SERVICE, AND TO WISH HIM MUCH HAPPINESS AND FULFILLMENT IN THE YEARS AHEAD.</T_BILL_T_BILLTITLE>
  <T_BILL_T_CHAMBER>senate</T_BILL_T_CHAMBER>
  <T_BILL_T_FILENAME> </T_BILL_T_FILENAME>
  <T_BILL_T_LEGTYPE>resolution</T_BILL_T_LEGTYPE>
  <T_BILL_T_RATNUMBERSTRING>SNone</T_BILL_T_RATNUMBERSTRING>
  <T_BILL_T_SUBJECT>Chief Paul Shirer Retirement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1544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2026-05-19T20:13:00Z</dcterms:created>
  <dcterms:modified xsi:type="dcterms:W3CDTF">2026-05-19T20:13:00Z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