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S. 1229</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Senate Resolution</w:t>
      </w:r>
    </w:p>
    <w:p>
      <w:pPr>
        <w:widowControl w:val="false"/>
        <w:spacing w:after="0"/>
        <w:jc w:val="left"/>
      </w:pPr>
      <w:r>
        <w:rPr>
          <w:rFonts w:ascii="Times New Roman"/>
          <w:sz w:val="22"/>
        </w:rPr>
        <w:t xml:space="preserve">Sponsors: Senator Allen</w:t>
      </w:r>
    </w:p>
    <w:p>
      <w:pPr>
        <w:widowControl w:val="false"/>
        <w:spacing w:after="0"/>
        <w:jc w:val="left"/>
      </w:pPr>
      <w:r>
        <w:rPr>
          <w:rFonts w:ascii="Times New Roman"/>
          <w:sz w:val="22"/>
        </w:rPr>
        <w:t xml:space="preserve">Document Path: SR-0699KM-AMB26.docx</w:t>
      </w:r>
    </w:p>
    <w:p>
      <w:pPr>
        <w:widowControl w:val="false"/>
        <w:spacing w:after="0"/>
        <w:jc w:val="left"/>
      </w:pPr>
    </w:p>
    <w:p>
      <w:pPr>
        <w:widowControl w:val="false"/>
        <w:spacing w:after="0"/>
        <w:jc w:val="left"/>
      </w:pPr>
      <w:r>
        <w:rPr>
          <w:rFonts w:ascii="Times New Roman"/>
          <w:sz w:val="22"/>
        </w:rPr>
        <w:t xml:space="preserve">Introduced in the Senate on August 11, 2026</w:t>
      </w:r>
    </w:p>
    <w:p>
      <w:pPr>
        <w:widowControl w:val="false"/>
        <w:spacing w:after="0"/>
        <w:jc w:val="left"/>
      </w:pPr>
      <w:r>
        <w:rPr>
          <w:rFonts w:ascii="Times New Roman"/>
          <w:sz w:val="22"/>
        </w:rPr>
        <w:t xml:space="preserve">Adopted by the Senate on August 11, 2026</w:t>
      </w:r>
    </w:p>
    <w:p>
      <w:pPr>
        <w:widowControl w:val="false"/>
        <w:spacing w:after="0"/>
        <w:jc w:val="left"/>
      </w:pPr>
    </w:p>
    <w:p>
      <w:pPr>
        <w:widowControl w:val="false"/>
        <w:spacing w:after="0"/>
        <w:jc w:val="left"/>
      </w:pPr>
      <w:r>
        <w:rPr>
          <w:rFonts w:ascii="Times New Roman"/>
          <w:sz w:val="22"/>
        </w:rPr>
        <w:t xml:space="preserve">Summary: Felicia Douglas Littlejohn</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Senate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8a0e8aeb49724feb">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8beb62a035744bc8">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4BD39AEC">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0E0B70">
            <w:rPr>
              <w:rStyle w:val="scbillheader1"/>
            </w:rPr>
            <w:t>senate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7407CC" w14:paraId="48DB32D0" w14:textId="4680360E">
          <w:pPr>
            <w:pStyle w:val="scresolutiontitle"/>
          </w:pPr>
          <w:r>
            <w:t>TO RECOGNIZE August 13, 2026, AS “Mrs. Felicia Douglas Littlejohn DAY” IN SOUTH CAROLINA and to commend Mrs. littlejohn for her extraordinary TWENTY-FIVE-year career promoting financial literacy, economic empowerment, civic leadership, and the well-being of the Greenville community.</w:t>
          </w:r>
        </w:p>
      </w:sdtContent>
    </w:sdt>
    <w:p w:rsidR="0010776B" w:rsidP="00091FD9" w:rsidRDefault="0010776B" w14:paraId="48DB32D1" w14:textId="56627158">
      <w:pPr>
        <w:pStyle w:val="scresolutiontitle"/>
      </w:pPr>
    </w:p>
    <w:p w:rsidR="00D4703D" w:rsidP="00D4703D" w:rsidRDefault="00D4703D" w14:paraId="552170AE" w14:textId="201746E0">
      <w:pPr>
        <w:pStyle w:val="scresolutionwhereas"/>
      </w:pPr>
      <w:bookmarkStart w:name="wa_2d4e8781b" w:id="1"/>
      <w:r>
        <w:t>W</w:t>
      </w:r>
      <w:bookmarkEnd w:id="1"/>
      <w:r>
        <w:t xml:space="preserve">hereas, </w:t>
      </w:r>
      <w:r w:rsidRPr="00DF4EDB" w:rsidR="00DF4EDB">
        <w:t>M</w:t>
      </w:r>
      <w:r w:rsidR="00E2504D">
        <w:t>rs</w:t>
      </w:r>
      <w:r w:rsidRPr="00DF4EDB" w:rsidR="00DF4EDB">
        <w:t xml:space="preserve">. Felicia Douglas Littlejohn </w:t>
      </w:r>
      <w:r w:rsidR="006C07FF">
        <w:t xml:space="preserve">is an </w:t>
      </w:r>
      <w:r w:rsidRPr="00DF4EDB" w:rsidR="00E2504D">
        <w:t xml:space="preserve">investment advisor representative, </w:t>
      </w:r>
      <w:r w:rsidR="00E2504D">
        <w:t xml:space="preserve">a </w:t>
      </w:r>
      <w:r w:rsidRPr="00DF4EDB" w:rsidR="00E2504D">
        <w:t xml:space="preserve">national social security advisor designee, </w:t>
      </w:r>
      <w:r w:rsidR="00E2504D">
        <w:t>and the</w:t>
      </w:r>
      <w:r w:rsidRPr="00DF4EDB" w:rsidR="00E2504D">
        <w:t xml:space="preserve"> principal</w:t>
      </w:r>
      <w:r w:rsidRPr="00DF4EDB" w:rsidR="00DF4EDB">
        <w:t xml:space="preserve"> and CEO of Legacy Financial Advisors, </w:t>
      </w:r>
      <w:r w:rsidR="006C07FF">
        <w:t xml:space="preserve">a financial services firm </w:t>
      </w:r>
      <w:r w:rsidRPr="00DF4EDB" w:rsidR="00DF4EDB">
        <w:t>headquartered in Greenville</w:t>
      </w:r>
      <w:r>
        <w:t>; and</w:t>
      </w:r>
    </w:p>
    <w:p w:rsidR="00DF4EDB" w:rsidP="00D4703D" w:rsidRDefault="00DF4EDB" w14:paraId="70B0C5A1" w14:textId="77777777">
      <w:pPr>
        <w:pStyle w:val="scresolutionwhereas"/>
      </w:pPr>
    </w:p>
    <w:p w:rsidR="00DF4EDB" w:rsidP="00D4703D" w:rsidRDefault="00DF4EDB" w14:paraId="706F4480" w14:textId="1442474E">
      <w:pPr>
        <w:pStyle w:val="scresolutionwhereas"/>
      </w:pPr>
      <w:bookmarkStart w:name="wa_048feeab7" w:id="2"/>
      <w:r>
        <w:t>W</w:t>
      </w:r>
      <w:bookmarkEnd w:id="2"/>
      <w:r>
        <w:t xml:space="preserve">hereas, </w:t>
      </w:r>
      <w:r w:rsidRPr="00DF4EDB">
        <w:t>Mrs. Littlejohn has spent more than two decades educating and empowering individuals and families across South Carolina, North Carolina, and Georgia. She began her financial education work through her local church and faith‑based community and has grown Legacy Financial Advisors into a trusted multi‑state practice</w:t>
      </w:r>
      <w:r>
        <w:t>; and</w:t>
      </w:r>
    </w:p>
    <w:p w:rsidR="00DF4EDB" w:rsidP="00D4703D" w:rsidRDefault="00DF4EDB" w14:paraId="4B42F7E1" w14:textId="77777777">
      <w:pPr>
        <w:pStyle w:val="scresolutionwhereas"/>
      </w:pPr>
    </w:p>
    <w:p w:rsidR="00DF4EDB" w:rsidP="00DF4EDB" w:rsidRDefault="00DF4EDB" w14:paraId="1A9CB781" w14:textId="21858222">
      <w:pPr>
        <w:pStyle w:val="scresolutionwhereas"/>
      </w:pPr>
      <w:bookmarkStart w:name="wa_ca004c3e2" w:id="3"/>
      <w:r>
        <w:t>W</w:t>
      </w:r>
      <w:bookmarkEnd w:id="3"/>
      <w:r>
        <w:t xml:space="preserve">hereas, </w:t>
      </w:r>
      <w:r w:rsidR="0078758A">
        <w:t xml:space="preserve">over the years, </w:t>
      </w:r>
      <w:r>
        <w:t xml:space="preserve">Mrs. Littlejohn has </w:t>
      </w:r>
      <w:r w:rsidR="0078758A">
        <w:t>received many awards</w:t>
      </w:r>
      <w:r w:rsidR="002F2FA1">
        <w:t xml:space="preserve"> and achieved many milestones</w:t>
      </w:r>
      <w:r w:rsidR="0078758A">
        <w:t>, including being</w:t>
      </w:r>
      <w:r w:rsidR="006C07FF">
        <w:t xml:space="preserve"> recognized </w:t>
      </w:r>
      <w:r>
        <w:t xml:space="preserve">as a 2026 Women History Maker, 2023 National Top Advisor, 2020 Women Business Leader in Wealth Management, and has been featured in Forbes Advisors Advocates, television segments, and regional radio. </w:t>
      </w:r>
      <w:r w:rsidR="006C07FF">
        <w:t xml:space="preserve">She is </w:t>
      </w:r>
      <w:r>
        <w:t>one of the first women and women of color to become a member of the Million Dollar Roundtable, a premier organization of financial assistance and life insurance professionals; and</w:t>
      </w:r>
    </w:p>
    <w:p w:rsidR="00DF4EDB" w:rsidP="00D4703D" w:rsidRDefault="00DF4EDB" w14:paraId="52F80C81" w14:textId="77777777">
      <w:pPr>
        <w:pStyle w:val="scresolutionwhereas"/>
      </w:pPr>
    </w:p>
    <w:p w:rsidR="008A7625" w:rsidP="00D4703D" w:rsidRDefault="00DF4EDB" w14:paraId="44F28955" w14:textId="5E657776">
      <w:pPr>
        <w:pStyle w:val="scresolutionwhereas"/>
      </w:pPr>
      <w:bookmarkStart w:name="wa_42eb6e5db" w:id="4"/>
      <w:r>
        <w:t>W</w:t>
      </w:r>
      <w:bookmarkEnd w:id="4"/>
      <w:r>
        <w:t xml:space="preserve">hereas, </w:t>
      </w:r>
      <w:r w:rsidR="00FF2C8F">
        <w:t>o</w:t>
      </w:r>
      <w:r w:rsidRPr="00DF4EDB">
        <w:t xml:space="preserve">n August 13, 2026, </w:t>
      </w:r>
      <w:r>
        <w:t xml:space="preserve">Mrs. Littlejohn </w:t>
      </w:r>
      <w:r w:rsidRPr="00DF4EDB">
        <w:t xml:space="preserve">will be celebrated at a milestone event honoring </w:t>
      </w:r>
      <w:r>
        <w:t>twenty‑five</w:t>
      </w:r>
      <w:r w:rsidRPr="00DF4EDB">
        <w:t xml:space="preserve"> years of financial service to the community and </w:t>
      </w:r>
      <w:r w:rsidR="00FF2C8F">
        <w:t xml:space="preserve">celebrating </w:t>
      </w:r>
      <w:r w:rsidRPr="00DF4EDB">
        <w:t xml:space="preserve">the global publication of her debut book, </w:t>
      </w:r>
      <w:r w:rsidRPr="00DF4EDB">
        <w:rPr>
          <w:i/>
          <w:iCs/>
        </w:rPr>
        <w:t>The Season of Yes: A Guide to Embracing the Journey to Retirement Joy, Purpose, and Prosperity</w:t>
      </w:r>
      <w:r w:rsidRPr="00DF4EDB">
        <w:t xml:space="preserve">. The event, </w:t>
      </w:r>
      <w:r w:rsidR="009A467E">
        <w:t xml:space="preserve">which is </w:t>
      </w:r>
      <w:r w:rsidRPr="00DF4EDB">
        <w:t xml:space="preserve">themed </w:t>
      </w:r>
      <w:r w:rsidR="009A467E">
        <w:t>Twenty‑five</w:t>
      </w:r>
      <w:r w:rsidRPr="00DF4EDB">
        <w:t xml:space="preserve"> Years of Yes, will bring together clients, community leaders, business partners, and families from across the Upstate</w:t>
      </w:r>
      <w:r w:rsidR="00D4703D">
        <w:t>.  Now, therefore,</w:t>
      </w:r>
    </w:p>
    <w:p w:rsidRPr="00040E43" w:rsidR="008A7625" w:rsidP="006B1590" w:rsidRDefault="008A7625" w14:paraId="24BB5989" w14:textId="77777777">
      <w:pPr>
        <w:pStyle w:val="scresolutionbody"/>
      </w:pPr>
    </w:p>
    <w:p w:rsidRPr="00040E43" w:rsidR="00B9052D" w:rsidP="00FA0B1D" w:rsidRDefault="00B9052D" w14:paraId="48DB32E4" w14:textId="5AE0CF87">
      <w:pPr>
        <w:pStyle w:val="scresolutionbody"/>
      </w:pPr>
      <w:bookmarkStart w:name="up_100b9a24f" w:id="5"/>
      <w:r w:rsidRPr="00040E43">
        <w:t>B</w:t>
      </w:r>
      <w:bookmarkEnd w:id="5"/>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0E0B70">
            <w:rPr>
              <w:rStyle w:val="scresolutionbody1"/>
            </w:rPr>
            <w:t>Senate</w:t>
          </w:r>
        </w:sdtContent>
      </w:sdt>
      <w:r w:rsidRPr="00040E43">
        <w:t>:</w:t>
      </w:r>
    </w:p>
    <w:p w:rsidRPr="00040E43" w:rsidR="00B9052D" w:rsidP="00B703CB" w:rsidRDefault="00B9052D" w14:paraId="48DB32E5" w14:textId="77777777">
      <w:pPr>
        <w:pStyle w:val="scresolutionbody"/>
      </w:pPr>
    </w:p>
    <w:p w:rsidR="00B9052D" w:rsidP="00D4703D" w:rsidRDefault="00007116" w14:paraId="48DB32E8" w14:textId="3CBF503A">
      <w:pPr>
        <w:pStyle w:val="scresolutionmembers"/>
      </w:pPr>
      <w:bookmarkStart w:name="up_246f340fe" w:id="6"/>
      <w:r w:rsidRPr="00040E43">
        <w:t>T</w:t>
      </w:r>
      <w:bookmarkEnd w:id="6"/>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0E0B70">
            <w:rPr>
              <w:rStyle w:val="scresolutionbody1"/>
            </w:rPr>
            <w:t>Senate</w:t>
          </w:r>
        </w:sdtContent>
      </w:sdt>
      <w:r w:rsidRPr="00040E43">
        <w:t xml:space="preserve">, by this resolution, </w:t>
      </w:r>
      <w:r w:rsidRPr="00EF7527" w:rsidR="00D4703D">
        <w:t xml:space="preserve">recognize </w:t>
      </w:r>
      <w:r w:rsidR="00DF4EDB">
        <w:t>August 13</w:t>
      </w:r>
      <w:r w:rsidR="005E44C2">
        <w:t>,</w:t>
      </w:r>
      <w:r w:rsidR="00D4703D">
        <w:t xml:space="preserve"> </w:t>
      </w:r>
      <w:r w:rsidRPr="00EF7527" w:rsidR="00D4703D">
        <w:t>20</w:t>
      </w:r>
      <w:r w:rsidR="00DF4EDB">
        <w:t>26</w:t>
      </w:r>
      <w:r w:rsidR="00FF2C8F">
        <w:t>,</w:t>
      </w:r>
      <w:r w:rsidR="00D4703D">
        <w:t xml:space="preserve"> </w:t>
      </w:r>
      <w:r w:rsidRPr="00EF7527" w:rsidR="00D4703D">
        <w:t>as “</w:t>
      </w:r>
      <w:r w:rsidRPr="00DF4EDB" w:rsidR="00DF4EDB">
        <w:t>M</w:t>
      </w:r>
      <w:r w:rsidR="00FF2C8F">
        <w:t>rs</w:t>
      </w:r>
      <w:r w:rsidRPr="00DF4EDB" w:rsidR="00DF4EDB">
        <w:t xml:space="preserve">. </w:t>
      </w:r>
      <w:r w:rsidRPr="00DF4EDB" w:rsidR="00DF4EDB">
        <w:lastRenderedPageBreak/>
        <w:t>Felicia Douglas Littlejohn</w:t>
      </w:r>
      <w:r w:rsidR="00D4703D">
        <w:t xml:space="preserve"> </w:t>
      </w:r>
      <w:r w:rsidRPr="00EF7527" w:rsidR="00D4703D">
        <w:t>Day” in South Carolina</w:t>
      </w:r>
      <w:r w:rsidR="00805E4F">
        <w:t xml:space="preserve"> and commend Mrs. Littlejohn for her extraordinary </w:t>
      </w:r>
      <w:r w:rsidR="00D22647">
        <w:t>twenty‑five</w:t>
      </w:r>
      <w:r w:rsidR="00FF2C8F">
        <w:t>‑</w:t>
      </w:r>
      <w:r w:rsidR="00D22647">
        <w:t xml:space="preserve">year career promoting </w:t>
      </w:r>
      <w:r w:rsidR="00805E4F">
        <w:t>financial literacy, economic empowerment, civic leadership, and the well‑being of the Greenville community</w:t>
      </w:r>
      <w:r w:rsidRPr="00EF7527" w:rsidR="00D4703D">
        <w:t>.</w:t>
      </w:r>
    </w:p>
    <w:p w:rsidR="00DF4EDB" w:rsidP="00D4703D" w:rsidRDefault="00DF4EDB" w14:paraId="446ECDB9" w14:textId="77777777">
      <w:pPr>
        <w:pStyle w:val="scresolutionmembers"/>
      </w:pPr>
    </w:p>
    <w:p w:rsidRPr="00040E43" w:rsidR="00DF4EDB" w:rsidP="00D4703D" w:rsidRDefault="00DF4EDB" w14:paraId="79A31C3F" w14:textId="66807E7D">
      <w:pPr>
        <w:pStyle w:val="scresolutionmembers"/>
      </w:pPr>
      <w:bookmarkStart w:name="up_651f8e182" w:id="7"/>
      <w:r>
        <w:t>B</w:t>
      </w:r>
      <w:bookmarkEnd w:id="7"/>
      <w:r>
        <w:t xml:space="preserve">e it further resolved that a copy of this resolution be presented to </w:t>
      </w:r>
      <w:r w:rsidRPr="00DF4EDB">
        <w:t>M</w:t>
      </w:r>
      <w:r w:rsidR="00FF2C8F">
        <w:t>rs</w:t>
      </w:r>
      <w:r w:rsidRPr="00DF4EDB">
        <w:t>. Felicia Douglas Littlejohn</w:t>
      </w:r>
      <w:r w:rsidR="0078758A">
        <w:t>.</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1004A0">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43843" w14:textId="77777777" w:rsidR="005E3F7D" w:rsidRDefault="005E3F7D" w:rsidP="009F0C77">
      <w:r>
        <w:separator/>
      </w:r>
    </w:p>
  </w:endnote>
  <w:endnote w:type="continuationSeparator" w:id="0">
    <w:p w14:paraId="53F69942" w14:textId="77777777" w:rsidR="005E3F7D" w:rsidRDefault="005E3F7D" w:rsidP="009F0C77">
      <w:r>
        <w:continuationSeparator/>
      </w:r>
    </w:p>
  </w:endnote>
  <w:endnote w:type="continuationNotice" w:id="1">
    <w:p w14:paraId="7412F8FA" w14:textId="77777777" w:rsidR="005E3F7D" w:rsidRDefault="005E3F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4D057CAF" w:rsidR="007003E1" w:rsidRDefault="005E3F7D"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0E0B70">
              <w:rPr>
                <w:noProof/>
              </w:rPr>
              <w:t>SR-0699KM-AMB26.docx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BC1CF" w14:textId="77777777" w:rsidR="005E3F7D" w:rsidRDefault="005E3F7D" w:rsidP="009F0C77">
      <w:r>
        <w:separator/>
      </w:r>
    </w:p>
  </w:footnote>
  <w:footnote w:type="continuationSeparator" w:id="0">
    <w:p w14:paraId="4179EBE7" w14:textId="77777777" w:rsidR="005E3F7D" w:rsidRDefault="005E3F7D" w:rsidP="009F0C77">
      <w:r>
        <w:continuationSeparator/>
      </w:r>
    </w:p>
  </w:footnote>
  <w:footnote w:type="continuationNotice" w:id="1">
    <w:p w14:paraId="4705A541" w14:textId="77777777" w:rsidR="005E3F7D" w:rsidRDefault="005E3F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2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6C89"/>
    <w:rsid w:val="00007116"/>
    <w:rsid w:val="00011869"/>
    <w:rsid w:val="00015CD6"/>
    <w:rsid w:val="00032E86"/>
    <w:rsid w:val="00040E43"/>
    <w:rsid w:val="0008202C"/>
    <w:rsid w:val="000843D7"/>
    <w:rsid w:val="00084D53"/>
    <w:rsid w:val="00091FD9"/>
    <w:rsid w:val="0009711F"/>
    <w:rsid w:val="00097234"/>
    <w:rsid w:val="00097C23"/>
    <w:rsid w:val="000C5BE4"/>
    <w:rsid w:val="000E0100"/>
    <w:rsid w:val="000E0B70"/>
    <w:rsid w:val="000E1785"/>
    <w:rsid w:val="000E546A"/>
    <w:rsid w:val="000F1901"/>
    <w:rsid w:val="000F2E49"/>
    <w:rsid w:val="000F40FA"/>
    <w:rsid w:val="001004A0"/>
    <w:rsid w:val="001035F1"/>
    <w:rsid w:val="0010776B"/>
    <w:rsid w:val="00124856"/>
    <w:rsid w:val="00133E66"/>
    <w:rsid w:val="001347EE"/>
    <w:rsid w:val="00136B38"/>
    <w:rsid w:val="001373F6"/>
    <w:rsid w:val="001435A3"/>
    <w:rsid w:val="00146ED3"/>
    <w:rsid w:val="00151044"/>
    <w:rsid w:val="00187057"/>
    <w:rsid w:val="001A022F"/>
    <w:rsid w:val="001A2C0B"/>
    <w:rsid w:val="001A72A6"/>
    <w:rsid w:val="001C4F58"/>
    <w:rsid w:val="001D08F2"/>
    <w:rsid w:val="001D2A16"/>
    <w:rsid w:val="001D3A58"/>
    <w:rsid w:val="001D525B"/>
    <w:rsid w:val="001D68D8"/>
    <w:rsid w:val="001D7F4F"/>
    <w:rsid w:val="001E1F7F"/>
    <w:rsid w:val="001F0B3E"/>
    <w:rsid w:val="001F422C"/>
    <w:rsid w:val="001F75F9"/>
    <w:rsid w:val="002017E6"/>
    <w:rsid w:val="00205238"/>
    <w:rsid w:val="00211B4F"/>
    <w:rsid w:val="002321B6"/>
    <w:rsid w:val="00232912"/>
    <w:rsid w:val="0025001F"/>
    <w:rsid w:val="00250967"/>
    <w:rsid w:val="002543C8"/>
    <w:rsid w:val="0025541D"/>
    <w:rsid w:val="002635C9"/>
    <w:rsid w:val="00284AAE"/>
    <w:rsid w:val="002B451A"/>
    <w:rsid w:val="002C2E62"/>
    <w:rsid w:val="002D55D2"/>
    <w:rsid w:val="002D5827"/>
    <w:rsid w:val="002E39E9"/>
    <w:rsid w:val="002E5912"/>
    <w:rsid w:val="002F2FA1"/>
    <w:rsid w:val="002F4473"/>
    <w:rsid w:val="00301B21"/>
    <w:rsid w:val="00325348"/>
    <w:rsid w:val="0032732C"/>
    <w:rsid w:val="003321E4"/>
    <w:rsid w:val="00336AD0"/>
    <w:rsid w:val="0036008C"/>
    <w:rsid w:val="0037079A"/>
    <w:rsid w:val="00385E1F"/>
    <w:rsid w:val="003A4798"/>
    <w:rsid w:val="003A4F41"/>
    <w:rsid w:val="003C4DAB"/>
    <w:rsid w:val="003D01E8"/>
    <w:rsid w:val="003D0BC2"/>
    <w:rsid w:val="003E5288"/>
    <w:rsid w:val="003F6D79"/>
    <w:rsid w:val="003F6E8C"/>
    <w:rsid w:val="0041760A"/>
    <w:rsid w:val="00417C01"/>
    <w:rsid w:val="004252D4"/>
    <w:rsid w:val="00427083"/>
    <w:rsid w:val="00436096"/>
    <w:rsid w:val="004403BD"/>
    <w:rsid w:val="00440469"/>
    <w:rsid w:val="00440617"/>
    <w:rsid w:val="00461441"/>
    <w:rsid w:val="004623E6"/>
    <w:rsid w:val="0046488E"/>
    <w:rsid w:val="0046685D"/>
    <w:rsid w:val="004669F5"/>
    <w:rsid w:val="004809EE"/>
    <w:rsid w:val="004B7339"/>
    <w:rsid w:val="004E7D54"/>
    <w:rsid w:val="00503361"/>
    <w:rsid w:val="00511974"/>
    <w:rsid w:val="0052116B"/>
    <w:rsid w:val="005273C6"/>
    <w:rsid w:val="005275A2"/>
    <w:rsid w:val="00530A69"/>
    <w:rsid w:val="005425DE"/>
    <w:rsid w:val="00543DF3"/>
    <w:rsid w:val="00544C6E"/>
    <w:rsid w:val="00545593"/>
    <w:rsid w:val="00545C09"/>
    <w:rsid w:val="00551C74"/>
    <w:rsid w:val="00556EBF"/>
    <w:rsid w:val="0055760A"/>
    <w:rsid w:val="0057560B"/>
    <w:rsid w:val="00577C6C"/>
    <w:rsid w:val="005834ED"/>
    <w:rsid w:val="005A62FE"/>
    <w:rsid w:val="005C2FE2"/>
    <w:rsid w:val="005D5661"/>
    <w:rsid w:val="005E2B04"/>
    <w:rsid w:val="005E2BC9"/>
    <w:rsid w:val="005E3F7D"/>
    <w:rsid w:val="005E44C2"/>
    <w:rsid w:val="00605102"/>
    <w:rsid w:val="006053F5"/>
    <w:rsid w:val="00611909"/>
    <w:rsid w:val="006215AA"/>
    <w:rsid w:val="00627DCA"/>
    <w:rsid w:val="006374B6"/>
    <w:rsid w:val="00644BC2"/>
    <w:rsid w:val="00666E48"/>
    <w:rsid w:val="00670F2F"/>
    <w:rsid w:val="006913C9"/>
    <w:rsid w:val="0069470D"/>
    <w:rsid w:val="006B1590"/>
    <w:rsid w:val="006C07FF"/>
    <w:rsid w:val="006C2335"/>
    <w:rsid w:val="006D0BF8"/>
    <w:rsid w:val="006D58AA"/>
    <w:rsid w:val="006E4451"/>
    <w:rsid w:val="006E655C"/>
    <w:rsid w:val="006E69E6"/>
    <w:rsid w:val="007003E1"/>
    <w:rsid w:val="007070AD"/>
    <w:rsid w:val="00714E96"/>
    <w:rsid w:val="00733210"/>
    <w:rsid w:val="00734F00"/>
    <w:rsid w:val="007352A5"/>
    <w:rsid w:val="0073631E"/>
    <w:rsid w:val="00736959"/>
    <w:rsid w:val="007407CC"/>
    <w:rsid w:val="0074375C"/>
    <w:rsid w:val="00746A58"/>
    <w:rsid w:val="007720AC"/>
    <w:rsid w:val="00781DF8"/>
    <w:rsid w:val="007836CC"/>
    <w:rsid w:val="0078758A"/>
    <w:rsid w:val="00787728"/>
    <w:rsid w:val="007917CE"/>
    <w:rsid w:val="007959D3"/>
    <w:rsid w:val="007A70AE"/>
    <w:rsid w:val="007C0EE1"/>
    <w:rsid w:val="007C69B6"/>
    <w:rsid w:val="007C72ED"/>
    <w:rsid w:val="007E01B6"/>
    <w:rsid w:val="007F3C86"/>
    <w:rsid w:val="007F6D64"/>
    <w:rsid w:val="00805E4F"/>
    <w:rsid w:val="00810471"/>
    <w:rsid w:val="008362E8"/>
    <w:rsid w:val="008410D3"/>
    <w:rsid w:val="00843D27"/>
    <w:rsid w:val="00846FE5"/>
    <w:rsid w:val="0084728F"/>
    <w:rsid w:val="0085786E"/>
    <w:rsid w:val="00870570"/>
    <w:rsid w:val="008811CA"/>
    <w:rsid w:val="008905D2"/>
    <w:rsid w:val="008A1768"/>
    <w:rsid w:val="008A489F"/>
    <w:rsid w:val="008A7625"/>
    <w:rsid w:val="008B4AC4"/>
    <w:rsid w:val="008C3A19"/>
    <w:rsid w:val="008D05D1"/>
    <w:rsid w:val="008E1DCA"/>
    <w:rsid w:val="008F0F33"/>
    <w:rsid w:val="008F4429"/>
    <w:rsid w:val="009059FF"/>
    <w:rsid w:val="00916D7F"/>
    <w:rsid w:val="0092634F"/>
    <w:rsid w:val="009270BA"/>
    <w:rsid w:val="0094021A"/>
    <w:rsid w:val="00953783"/>
    <w:rsid w:val="0096528D"/>
    <w:rsid w:val="00965B3F"/>
    <w:rsid w:val="009675FB"/>
    <w:rsid w:val="009A467E"/>
    <w:rsid w:val="009B44AF"/>
    <w:rsid w:val="009C0202"/>
    <w:rsid w:val="009C6A0B"/>
    <w:rsid w:val="009C7F19"/>
    <w:rsid w:val="009E0D30"/>
    <w:rsid w:val="009E2BE4"/>
    <w:rsid w:val="009F0C77"/>
    <w:rsid w:val="009F4DD1"/>
    <w:rsid w:val="009F7B81"/>
    <w:rsid w:val="00A02543"/>
    <w:rsid w:val="00A41684"/>
    <w:rsid w:val="00A64E80"/>
    <w:rsid w:val="00A66C6B"/>
    <w:rsid w:val="00A7261B"/>
    <w:rsid w:val="00A72BCD"/>
    <w:rsid w:val="00A74015"/>
    <w:rsid w:val="00A741D9"/>
    <w:rsid w:val="00A833AB"/>
    <w:rsid w:val="00A95560"/>
    <w:rsid w:val="00A9741D"/>
    <w:rsid w:val="00AB1254"/>
    <w:rsid w:val="00AB2CC0"/>
    <w:rsid w:val="00AC0EAE"/>
    <w:rsid w:val="00AC34A2"/>
    <w:rsid w:val="00AC74F4"/>
    <w:rsid w:val="00AD1C9A"/>
    <w:rsid w:val="00AD4B17"/>
    <w:rsid w:val="00AF0102"/>
    <w:rsid w:val="00AF1A81"/>
    <w:rsid w:val="00AF69EE"/>
    <w:rsid w:val="00B00C4F"/>
    <w:rsid w:val="00B128F5"/>
    <w:rsid w:val="00B31DA6"/>
    <w:rsid w:val="00B3602C"/>
    <w:rsid w:val="00B412D4"/>
    <w:rsid w:val="00B519D6"/>
    <w:rsid w:val="00B6480F"/>
    <w:rsid w:val="00B64FFF"/>
    <w:rsid w:val="00B703CB"/>
    <w:rsid w:val="00B7267F"/>
    <w:rsid w:val="00B879A5"/>
    <w:rsid w:val="00B9052D"/>
    <w:rsid w:val="00B9105E"/>
    <w:rsid w:val="00BC1E62"/>
    <w:rsid w:val="00BC695A"/>
    <w:rsid w:val="00BD086A"/>
    <w:rsid w:val="00BD3DED"/>
    <w:rsid w:val="00BD4498"/>
    <w:rsid w:val="00BE3C22"/>
    <w:rsid w:val="00BE46CD"/>
    <w:rsid w:val="00BF169F"/>
    <w:rsid w:val="00C02C1B"/>
    <w:rsid w:val="00C0345E"/>
    <w:rsid w:val="00C17026"/>
    <w:rsid w:val="00C21775"/>
    <w:rsid w:val="00C21ABE"/>
    <w:rsid w:val="00C31C95"/>
    <w:rsid w:val="00C3483A"/>
    <w:rsid w:val="00C41EB9"/>
    <w:rsid w:val="00C433D3"/>
    <w:rsid w:val="00C664FC"/>
    <w:rsid w:val="00C7322B"/>
    <w:rsid w:val="00C73AFC"/>
    <w:rsid w:val="00C74E9D"/>
    <w:rsid w:val="00C826DD"/>
    <w:rsid w:val="00C82FD3"/>
    <w:rsid w:val="00C92819"/>
    <w:rsid w:val="00C93C2C"/>
    <w:rsid w:val="00CA3BCF"/>
    <w:rsid w:val="00CC6B7B"/>
    <w:rsid w:val="00CD2089"/>
    <w:rsid w:val="00CE4EE6"/>
    <w:rsid w:val="00CF44FA"/>
    <w:rsid w:val="00D1567E"/>
    <w:rsid w:val="00D22647"/>
    <w:rsid w:val="00D31310"/>
    <w:rsid w:val="00D37AF8"/>
    <w:rsid w:val="00D4703D"/>
    <w:rsid w:val="00D55053"/>
    <w:rsid w:val="00D66B80"/>
    <w:rsid w:val="00D73A67"/>
    <w:rsid w:val="00D8028D"/>
    <w:rsid w:val="00D970A9"/>
    <w:rsid w:val="00DB1F5E"/>
    <w:rsid w:val="00DB7DDE"/>
    <w:rsid w:val="00DC47B1"/>
    <w:rsid w:val="00DF3845"/>
    <w:rsid w:val="00DF4EDB"/>
    <w:rsid w:val="00E071A0"/>
    <w:rsid w:val="00E2504D"/>
    <w:rsid w:val="00E32D96"/>
    <w:rsid w:val="00E41911"/>
    <w:rsid w:val="00E44B57"/>
    <w:rsid w:val="00E45CEB"/>
    <w:rsid w:val="00E5159B"/>
    <w:rsid w:val="00E658FD"/>
    <w:rsid w:val="00E66982"/>
    <w:rsid w:val="00E92EEF"/>
    <w:rsid w:val="00E95B4E"/>
    <w:rsid w:val="00E97AB4"/>
    <w:rsid w:val="00EA150E"/>
    <w:rsid w:val="00EB0F12"/>
    <w:rsid w:val="00EF2368"/>
    <w:rsid w:val="00EF3015"/>
    <w:rsid w:val="00EF4678"/>
    <w:rsid w:val="00EF5F4D"/>
    <w:rsid w:val="00F0153B"/>
    <w:rsid w:val="00F02C5C"/>
    <w:rsid w:val="00F24442"/>
    <w:rsid w:val="00F42BA9"/>
    <w:rsid w:val="00F477DA"/>
    <w:rsid w:val="00F50AE3"/>
    <w:rsid w:val="00F550EB"/>
    <w:rsid w:val="00F6054E"/>
    <w:rsid w:val="00F61F9D"/>
    <w:rsid w:val="00F655B7"/>
    <w:rsid w:val="00F656BA"/>
    <w:rsid w:val="00F67CF1"/>
    <w:rsid w:val="00F7053B"/>
    <w:rsid w:val="00F728AA"/>
    <w:rsid w:val="00F840F0"/>
    <w:rsid w:val="00F91CB4"/>
    <w:rsid w:val="00F935A0"/>
    <w:rsid w:val="00FA0B1D"/>
    <w:rsid w:val="00FB0D0D"/>
    <w:rsid w:val="00FB43B4"/>
    <w:rsid w:val="00FB6B0B"/>
    <w:rsid w:val="00FB6FC2"/>
    <w:rsid w:val="00FC39D8"/>
    <w:rsid w:val="00FE52B6"/>
    <w:rsid w:val="00FF12FD"/>
    <w:rsid w:val="00FF2AE4"/>
    <w:rsid w:val="00FF2C8F"/>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661"/>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5D5661"/>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5661"/>
    <w:rPr>
      <w:rFonts w:eastAsia="Times New Roman" w:cs="Times New Roman"/>
      <w:b/>
      <w:sz w:val="30"/>
      <w:szCs w:val="20"/>
    </w:rPr>
  </w:style>
  <w:style w:type="paragraph" w:styleId="Header">
    <w:name w:val="header"/>
    <w:basedOn w:val="Normal"/>
    <w:link w:val="HeaderChar"/>
    <w:uiPriority w:val="99"/>
    <w:unhideWhenUsed/>
    <w:rsid w:val="005D5661"/>
    <w:pPr>
      <w:tabs>
        <w:tab w:val="center" w:pos="4680"/>
        <w:tab w:val="right" w:pos="9360"/>
      </w:tabs>
    </w:pPr>
  </w:style>
  <w:style w:type="character" w:customStyle="1" w:styleId="HeaderChar">
    <w:name w:val="Header Char"/>
    <w:basedOn w:val="DefaultParagraphFont"/>
    <w:link w:val="Header"/>
    <w:uiPriority w:val="99"/>
    <w:rsid w:val="005D5661"/>
    <w:rPr>
      <w:rFonts w:eastAsia="Times New Roman" w:cs="Times New Roman"/>
      <w:szCs w:val="20"/>
    </w:rPr>
  </w:style>
  <w:style w:type="paragraph" w:styleId="Footer">
    <w:name w:val="footer"/>
    <w:basedOn w:val="Normal"/>
    <w:link w:val="FooterChar"/>
    <w:uiPriority w:val="99"/>
    <w:unhideWhenUsed/>
    <w:rsid w:val="005D5661"/>
    <w:pPr>
      <w:tabs>
        <w:tab w:val="center" w:pos="4680"/>
        <w:tab w:val="right" w:pos="9360"/>
      </w:tabs>
    </w:pPr>
  </w:style>
  <w:style w:type="character" w:customStyle="1" w:styleId="FooterChar">
    <w:name w:val="Footer Char"/>
    <w:basedOn w:val="DefaultParagraphFont"/>
    <w:link w:val="Footer"/>
    <w:uiPriority w:val="99"/>
    <w:rsid w:val="005D5661"/>
    <w:rPr>
      <w:rFonts w:eastAsia="Times New Roman" w:cs="Times New Roman"/>
      <w:szCs w:val="20"/>
    </w:rPr>
  </w:style>
  <w:style w:type="character" w:styleId="PageNumber">
    <w:name w:val="page number"/>
    <w:basedOn w:val="DefaultParagraphFont"/>
    <w:uiPriority w:val="99"/>
    <w:semiHidden/>
    <w:unhideWhenUsed/>
    <w:rsid w:val="005D5661"/>
  </w:style>
  <w:style w:type="character" w:styleId="LineNumber">
    <w:name w:val="line number"/>
    <w:basedOn w:val="DefaultParagraphFont"/>
    <w:uiPriority w:val="99"/>
    <w:semiHidden/>
    <w:unhideWhenUsed/>
    <w:rsid w:val="005D5661"/>
  </w:style>
  <w:style w:type="paragraph" w:customStyle="1" w:styleId="BillDots">
    <w:name w:val="Bill Dots"/>
    <w:basedOn w:val="Normal"/>
    <w:qFormat/>
    <w:rsid w:val="005D5661"/>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5D5661"/>
    <w:pPr>
      <w:tabs>
        <w:tab w:val="right" w:pos="5904"/>
      </w:tabs>
    </w:pPr>
  </w:style>
  <w:style w:type="paragraph" w:styleId="BalloonText">
    <w:name w:val="Balloon Text"/>
    <w:basedOn w:val="Normal"/>
    <w:link w:val="BalloonTextChar"/>
    <w:uiPriority w:val="99"/>
    <w:semiHidden/>
    <w:unhideWhenUsed/>
    <w:rsid w:val="005D56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5661"/>
    <w:rPr>
      <w:rFonts w:ascii="Segoe UI" w:eastAsia="Times New Roman" w:hAnsi="Segoe UI" w:cs="Segoe UI"/>
      <w:sz w:val="18"/>
      <w:szCs w:val="18"/>
    </w:rPr>
  </w:style>
  <w:style w:type="paragraph" w:styleId="ListParagraph">
    <w:name w:val="List Paragraph"/>
    <w:basedOn w:val="Normal"/>
    <w:uiPriority w:val="34"/>
    <w:qFormat/>
    <w:rsid w:val="005D5661"/>
    <w:pPr>
      <w:ind w:left="720"/>
      <w:contextualSpacing/>
    </w:pPr>
  </w:style>
  <w:style w:type="paragraph" w:customStyle="1" w:styleId="scbillheader">
    <w:name w:val="sc_bill_header"/>
    <w:qFormat/>
    <w:rsid w:val="005D5661"/>
    <w:pPr>
      <w:widowControl w:val="0"/>
      <w:suppressAutoHyphens/>
      <w:spacing w:after="0" w:line="240" w:lineRule="auto"/>
      <w:jc w:val="center"/>
    </w:pPr>
    <w:rPr>
      <w:b/>
      <w:caps/>
      <w:sz w:val="30"/>
    </w:rPr>
  </w:style>
  <w:style w:type="paragraph" w:customStyle="1" w:styleId="schouseresolutionbythis">
    <w:name w:val="sc_house_resolution_by_this"/>
    <w:qFormat/>
    <w:rsid w:val="005D5661"/>
    <w:pPr>
      <w:widowControl w:val="0"/>
      <w:suppressAutoHyphens/>
      <w:spacing w:after="0" w:line="240" w:lineRule="auto"/>
      <w:jc w:val="both"/>
    </w:pPr>
  </w:style>
  <w:style w:type="paragraph" w:customStyle="1" w:styleId="schouseresolutionclippageattorney">
    <w:name w:val="sc_house_resolution_clip_page_attorney"/>
    <w:qFormat/>
    <w:rsid w:val="005D5661"/>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5D5661"/>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5D5661"/>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5D5661"/>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5D5661"/>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5D5661"/>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5D5661"/>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5D5661"/>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5D5661"/>
    <w:pPr>
      <w:widowControl w:val="0"/>
      <w:suppressAutoHyphens/>
      <w:spacing w:after="0" w:line="240" w:lineRule="auto"/>
      <w:jc w:val="both"/>
    </w:pPr>
    <w:rPr>
      <w:caps/>
    </w:rPr>
  </w:style>
  <w:style w:type="paragraph" w:customStyle="1" w:styleId="schouseresolutionemptyline">
    <w:name w:val="sc_house_resolution_empty_line"/>
    <w:qFormat/>
    <w:rsid w:val="005D5661"/>
    <w:pPr>
      <w:widowControl w:val="0"/>
      <w:suppressAutoHyphens/>
      <w:spacing w:after="0" w:line="240" w:lineRule="auto"/>
      <w:jc w:val="both"/>
    </w:pPr>
  </w:style>
  <w:style w:type="paragraph" w:customStyle="1" w:styleId="schouseresolutionfurtherresolved">
    <w:name w:val="sc_house_resolution_further_resolved"/>
    <w:qFormat/>
    <w:rsid w:val="005D5661"/>
    <w:pPr>
      <w:widowControl w:val="0"/>
      <w:suppressAutoHyphens/>
      <w:spacing w:after="0" w:line="240" w:lineRule="auto"/>
      <w:jc w:val="both"/>
    </w:pPr>
  </w:style>
  <w:style w:type="paragraph" w:customStyle="1" w:styleId="schouseresolutionheader">
    <w:name w:val="sc_house_resolution_header"/>
    <w:qFormat/>
    <w:rsid w:val="005D5661"/>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5D5661"/>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5D5661"/>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5D5661"/>
    <w:pPr>
      <w:widowControl w:val="0"/>
      <w:suppressLineNumbers/>
      <w:suppressAutoHyphens/>
      <w:jc w:val="left"/>
    </w:pPr>
    <w:rPr>
      <w:b/>
    </w:rPr>
  </w:style>
  <w:style w:type="paragraph" w:customStyle="1" w:styleId="schouseresolutionjackettitle">
    <w:name w:val="sc_house_resolution_jacket_title"/>
    <w:qFormat/>
    <w:rsid w:val="005D5661"/>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5D5661"/>
    <w:pPr>
      <w:widowControl w:val="0"/>
      <w:suppressAutoHyphens/>
      <w:spacing w:after="0" w:line="360" w:lineRule="auto"/>
      <w:jc w:val="both"/>
    </w:pPr>
  </w:style>
  <w:style w:type="paragraph" w:customStyle="1" w:styleId="scresolutionwhereas">
    <w:name w:val="sc_resolution_whereas"/>
    <w:qFormat/>
    <w:rsid w:val="005D5661"/>
    <w:pPr>
      <w:widowControl w:val="0"/>
      <w:suppressAutoHyphens/>
      <w:spacing w:after="0" w:line="360" w:lineRule="auto"/>
      <w:jc w:val="both"/>
    </w:pPr>
  </w:style>
  <w:style w:type="paragraph" w:customStyle="1" w:styleId="schouseresolutionxx">
    <w:name w:val="sc_house_resolution_xx"/>
    <w:qFormat/>
    <w:rsid w:val="005D5661"/>
    <w:pPr>
      <w:widowControl w:val="0"/>
      <w:suppressAutoHyphens/>
      <w:spacing w:after="0" w:line="240" w:lineRule="auto"/>
      <w:jc w:val="center"/>
    </w:pPr>
  </w:style>
  <w:style w:type="paragraph" w:customStyle="1" w:styleId="BillDots0">
    <w:name w:val="BillDots"/>
    <w:basedOn w:val="Normal"/>
    <w:autoRedefine/>
    <w:qFormat/>
    <w:rsid w:val="005D5661"/>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5D5661"/>
    <w:rPr>
      <w:color w:val="0000FF" w:themeColor="hyperlink"/>
      <w:u w:val="single"/>
    </w:rPr>
  </w:style>
  <w:style w:type="paragraph" w:customStyle="1" w:styleId="Numbers">
    <w:name w:val="Numbers"/>
    <w:basedOn w:val="BillDots0"/>
    <w:qFormat/>
    <w:rsid w:val="005D5661"/>
    <w:pPr>
      <w:tabs>
        <w:tab w:val="right" w:pos="5904"/>
      </w:tabs>
    </w:pPr>
  </w:style>
  <w:style w:type="character" w:customStyle="1" w:styleId="scclippagepath">
    <w:name w:val="sc_clip_page_path"/>
    <w:uiPriority w:val="1"/>
    <w:qFormat/>
    <w:rsid w:val="005D5661"/>
    <w:rPr>
      <w:rFonts w:ascii="Times New Roman" w:hAnsi="Times New Roman"/>
      <w:caps/>
      <w:smallCaps w:val="0"/>
      <w:sz w:val="22"/>
    </w:rPr>
  </w:style>
  <w:style w:type="paragraph" w:customStyle="1" w:styleId="scconresoattyda">
    <w:name w:val="sc_con_reso_atty_da"/>
    <w:qFormat/>
    <w:rsid w:val="005D5661"/>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5D5661"/>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5D5661"/>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5D5661"/>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5D5661"/>
    <w:pPr>
      <w:widowControl w:val="0"/>
      <w:suppressAutoHyphens/>
      <w:spacing w:after="0" w:line="240" w:lineRule="auto"/>
      <w:jc w:val="both"/>
    </w:pPr>
  </w:style>
  <w:style w:type="paragraph" w:customStyle="1" w:styleId="scjrregattydadocno">
    <w:name w:val="sc_jrreg_atty_da_docno"/>
    <w:basedOn w:val="Normal"/>
    <w:qFormat/>
    <w:rsid w:val="005D5661"/>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5D5661"/>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5D5661"/>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5D5661"/>
    <w:rPr>
      <w:rFonts w:ascii="Times New Roman" w:hAnsi="Times New Roman"/>
      <w:b/>
      <w:caps/>
      <w:smallCaps w:val="0"/>
      <w:sz w:val="24"/>
    </w:rPr>
  </w:style>
  <w:style w:type="paragraph" w:customStyle="1" w:styleId="scjrregfooter">
    <w:name w:val="sc_jrreg_footer"/>
    <w:qFormat/>
    <w:rsid w:val="005D5661"/>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5D5661"/>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5D5661"/>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5D5661"/>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5D5661"/>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5D5661"/>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5D5661"/>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5D5661"/>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5D5661"/>
    <w:pPr>
      <w:widowControl w:val="0"/>
      <w:suppressAutoHyphens/>
      <w:spacing w:after="0" w:line="360" w:lineRule="auto"/>
      <w:jc w:val="both"/>
    </w:pPr>
  </w:style>
  <w:style w:type="paragraph" w:customStyle="1" w:styleId="scresolutionbody">
    <w:name w:val="sc_resolution_body"/>
    <w:qFormat/>
    <w:rsid w:val="005D5661"/>
    <w:pPr>
      <w:widowControl w:val="0"/>
      <w:suppressAutoHyphens/>
      <w:spacing w:after="0" w:line="360" w:lineRule="auto"/>
      <w:jc w:val="both"/>
    </w:pPr>
  </w:style>
  <w:style w:type="paragraph" w:customStyle="1" w:styleId="scresolutionclippagebottom">
    <w:name w:val="sc_resolution_clip_page_bottom"/>
    <w:qFormat/>
    <w:rsid w:val="005D5661"/>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5D5661"/>
    <w:pPr>
      <w:widowControl w:val="0"/>
      <w:suppressAutoHyphens/>
      <w:spacing w:after="0" w:line="240" w:lineRule="auto"/>
      <w:jc w:val="both"/>
    </w:pPr>
  </w:style>
  <w:style w:type="paragraph" w:customStyle="1" w:styleId="scresolutionfooter">
    <w:name w:val="sc_resolution_footer"/>
    <w:link w:val="scresolutionfooterChar"/>
    <w:qFormat/>
    <w:rsid w:val="005D5661"/>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5D5661"/>
    <w:rPr>
      <w:rFonts w:eastAsia="Times New Roman" w:cs="Times New Roman"/>
      <w:szCs w:val="20"/>
    </w:rPr>
  </w:style>
  <w:style w:type="paragraph" w:customStyle="1" w:styleId="scresolutionheader">
    <w:name w:val="sc_resolution_header"/>
    <w:qFormat/>
    <w:rsid w:val="005D5661"/>
    <w:pPr>
      <w:widowControl w:val="0"/>
      <w:suppressAutoHyphens/>
      <w:spacing w:after="0" w:line="240" w:lineRule="auto"/>
      <w:jc w:val="center"/>
    </w:pPr>
    <w:rPr>
      <w:b/>
      <w:caps/>
      <w:sz w:val="30"/>
    </w:rPr>
  </w:style>
  <w:style w:type="paragraph" w:customStyle="1" w:styleId="scresolutiontitle">
    <w:name w:val="sc_resolution_title"/>
    <w:qFormat/>
    <w:rsid w:val="005D5661"/>
    <w:pPr>
      <w:widowControl w:val="0"/>
      <w:suppressAutoHyphens/>
      <w:spacing w:after="0" w:line="240" w:lineRule="auto"/>
      <w:jc w:val="both"/>
    </w:pPr>
    <w:rPr>
      <w:caps/>
    </w:rPr>
  </w:style>
  <w:style w:type="paragraph" w:customStyle="1" w:styleId="scresolutionxx">
    <w:name w:val="sc_resolution_xx"/>
    <w:qFormat/>
    <w:rsid w:val="005D5661"/>
    <w:pPr>
      <w:widowControl w:val="0"/>
      <w:suppressAutoHyphens/>
      <w:spacing w:after="0" w:line="240" w:lineRule="auto"/>
      <w:jc w:val="center"/>
    </w:pPr>
  </w:style>
  <w:style w:type="character" w:customStyle="1" w:styleId="scSECTIONS">
    <w:name w:val="sc_SECTIONS"/>
    <w:uiPriority w:val="1"/>
    <w:qFormat/>
    <w:rsid w:val="005D5661"/>
    <w:rPr>
      <w:rFonts w:ascii="Times New Roman" w:hAnsi="Times New Roman"/>
      <w:b w:val="0"/>
      <w:i w:val="0"/>
      <w:caps/>
      <w:smallCaps w:val="0"/>
      <w:color w:val="auto"/>
      <w:sz w:val="22"/>
    </w:rPr>
  </w:style>
  <w:style w:type="character" w:customStyle="1" w:styleId="scsenateclippagepath">
    <w:name w:val="sc_senate_clip_page_path"/>
    <w:uiPriority w:val="1"/>
    <w:qFormat/>
    <w:rsid w:val="005D5661"/>
    <w:rPr>
      <w:rFonts w:ascii="Times New Roman" w:hAnsi="Times New Roman"/>
      <w:caps/>
      <w:smallCaps w:val="0"/>
      <w:sz w:val="22"/>
    </w:rPr>
  </w:style>
  <w:style w:type="paragraph" w:customStyle="1" w:styleId="scsenateresolutionbody">
    <w:name w:val="sc_senate_resolution_body"/>
    <w:qFormat/>
    <w:rsid w:val="005D5661"/>
    <w:pPr>
      <w:widowControl w:val="0"/>
      <w:suppressAutoHyphens/>
      <w:spacing w:after="0" w:line="360" w:lineRule="auto"/>
      <w:jc w:val="both"/>
    </w:pPr>
  </w:style>
  <w:style w:type="paragraph" w:customStyle="1" w:styleId="scsenateresolutionclippagebottom">
    <w:name w:val="sc_senate_resolution_clip_page_bottom"/>
    <w:qFormat/>
    <w:rsid w:val="005D5661"/>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5D5661"/>
    <w:pPr>
      <w:widowControl w:val="0"/>
      <w:suppressLineNumbers/>
      <w:suppressAutoHyphens/>
    </w:pPr>
  </w:style>
  <w:style w:type="paragraph" w:customStyle="1" w:styleId="scsenateresolutionclippagerepdocumentname">
    <w:name w:val="sc_senate_resolution_clip_page_rep_document_name"/>
    <w:qFormat/>
    <w:rsid w:val="005D5661"/>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5D5661"/>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5D5661"/>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5D5661"/>
    <w:rPr>
      <w:color w:val="808080"/>
    </w:rPr>
  </w:style>
  <w:style w:type="paragraph" w:customStyle="1" w:styleId="sctablecodifiedsection">
    <w:name w:val="sc_table_codified_section"/>
    <w:qFormat/>
    <w:rsid w:val="005D5661"/>
    <w:pPr>
      <w:widowControl w:val="0"/>
      <w:suppressAutoHyphens/>
      <w:spacing w:after="0" w:line="360" w:lineRule="auto"/>
    </w:pPr>
  </w:style>
  <w:style w:type="paragraph" w:customStyle="1" w:styleId="sctableln">
    <w:name w:val="sc_table_ln"/>
    <w:qFormat/>
    <w:rsid w:val="005D5661"/>
    <w:pPr>
      <w:widowControl w:val="0"/>
      <w:suppressAutoHyphens/>
      <w:spacing w:after="0" w:line="360" w:lineRule="auto"/>
      <w:jc w:val="right"/>
    </w:pPr>
  </w:style>
  <w:style w:type="paragraph" w:customStyle="1" w:styleId="sctablenoncodifiedsection">
    <w:name w:val="sc_table_non_codified_section"/>
    <w:qFormat/>
    <w:rsid w:val="005D5661"/>
    <w:pPr>
      <w:widowControl w:val="0"/>
      <w:suppressAutoHyphens/>
      <w:spacing w:after="0" w:line="360" w:lineRule="auto"/>
    </w:pPr>
  </w:style>
  <w:style w:type="paragraph" w:customStyle="1" w:styleId="scresolutionmembers">
    <w:name w:val="sc_resolution_members"/>
    <w:qFormat/>
    <w:rsid w:val="005D5661"/>
    <w:pPr>
      <w:widowControl w:val="0"/>
      <w:suppressAutoHyphens/>
      <w:spacing w:after="0" w:line="360" w:lineRule="auto"/>
      <w:jc w:val="both"/>
    </w:pPr>
  </w:style>
  <w:style w:type="paragraph" w:customStyle="1" w:styleId="scdraftheader">
    <w:name w:val="sc_draft_header"/>
    <w:qFormat/>
    <w:rsid w:val="005D5661"/>
    <w:pPr>
      <w:widowControl w:val="0"/>
      <w:suppressAutoHyphens/>
      <w:spacing w:after="0" w:line="240" w:lineRule="auto"/>
    </w:pPr>
  </w:style>
  <w:style w:type="paragraph" w:customStyle="1" w:styleId="scemptyline">
    <w:name w:val="sc_empty_line"/>
    <w:qFormat/>
    <w:rsid w:val="005D5661"/>
    <w:pPr>
      <w:widowControl w:val="0"/>
      <w:suppressAutoHyphens/>
      <w:spacing w:after="0" w:line="360" w:lineRule="auto"/>
      <w:jc w:val="both"/>
    </w:pPr>
  </w:style>
  <w:style w:type="paragraph" w:customStyle="1" w:styleId="scemptylineheader">
    <w:name w:val="sc_emptyline_header"/>
    <w:qFormat/>
    <w:rsid w:val="005D5661"/>
    <w:pPr>
      <w:widowControl w:val="0"/>
      <w:suppressAutoHyphens/>
      <w:spacing w:after="0" w:line="240" w:lineRule="auto"/>
      <w:jc w:val="both"/>
    </w:pPr>
  </w:style>
  <w:style w:type="character" w:customStyle="1" w:styleId="scinsert">
    <w:name w:val="sc_insert"/>
    <w:uiPriority w:val="1"/>
    <w:qFormat/>
    <w:rsid w:val="005D5661"/>
    <w:rPr>
      <w:caps w:val="0"/>
      <w:smallCaps w:val="0"/>
      <w:strike w:val="0"/>
      <w:dstrike w:val="0"/>
      <w:vanish w:val="0"/>
      <w:u w:val="single"/>
      <w:vertAlign w:val="baseline"/>
    </w:rPr>
  </w:style>
  <w:style w:type="character" w:customStyle="1" w:styleId="scinsertblue">
    <w:name w:val="sc_insert_blue"/>
    <w:uiPriority w:val="1"/>
    <w:qFormat/>
    <w:rsid w:val="005D5661"/>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5D5661"/>
    <w:rPr>
      <w:caps w:val="0"/>
      <w:smallCaps w:val="0"/>
      <w:strike w:val="0"/>
      <w:dstrike w:val="0"/>
      <w:vanish w:val="0"/>
      <w:color w:val="0070C0"/>
      <w:u w:val="none"/>
      <w:vertAlign w:val="baseline"/>
    </w:rPr>
  </w:style>
  <w:style w:type="character" w:customStyle="1" w:styleId="scinsertred">
    <w:name w:val="sc_insert_red"/>
    <w:uiPriority w:val="1"/>
    <w:qFormat/>
    <w:rsid w:val="005D5661"/>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5D5661"/>
    <w:rPr>
      <w:caps w:val="0"/>
      <w:smallCaps w:val="0"/>
      <w:strike w:val="0"/>
      <w:dstrike w:val="0"/>
      <w:vanish w:val="0"/>
      <w:color w:val="FF0000"/>
      <w:u w:val="none"/>
      <w:vertAlign w:val="baseline"/>
    </w:rPr>
  </w:style>
  <w:style w:type="character" w:customStyle="1" w:styleId="scstrike">
    <w:name w:val="sc_strike"/>
    <w:uiPriority w:val="1"/>
    <w:qFormat/>
    <w:rsid w:val="005D5661"/>
    <w:rPr>
      <w:strike/>
      <w:dstrike w:val="0"/>
    </w:rPr>
  </w:style>
  <w:style w:type="character" w:customStyle="1" w:styleId="scstrikeblue">
    <w:name w:val="sc_strike_blue"/>
    <w:uiPriority w:val="1"/>
    <w:qFormat/>
    <w:rsid w:val="005D5661"/>
    <w:rPr>
      <w:strike/>
      <w:dstrike w:val="0"/>
      <w:color w:val="0070C0"/>
    </w:rPr>
  </w:style>
  <w:style w:type="character" w:customStyle="1" w:styleId="scstrikered">
    <w:name w:val="sc_strike_red"/>
    <w:uiPriority w:val="1"/>
    <w:qFormat/>
    <w:rsid w:val="005D5661"/>
    <w:rPr>
      <w:strike/>
      <w:dstrike w:val="0"/>
      <w:color w:val="FF0000"/>
    </w:rPr>
  </w:style>
  <w:style w:type="character" w:customStyle="1" w:styleId="scstrikebluenoncodified">
    <w:name w:val="sc_strike_blue_non_codified"/>
    <w:uiPriority w:val="1"/>
    <w:qFormat/>
    <w:rsid w:val="005D5661"/>
    <w:rPr>
      <w:strike/>
      <w:dstrike w:val="0"/>
      <w:color w:val="0070C0"/>
      <w:lang w:val="en-US"/>
    </w:rPr>
  </w:style>
  <w:style w:type="character" w:customStyle="1" w:styleId="scstrikerednoncodified">
    <w:name w:val="sc_strike_red_non_codified"/>
    <w:uiPriority w:val="1"/>
    <w:qFormat/>
    <w:rsid w:val="005D5661"/>
    <w:rPr>
      <w:strike/>
      <w:dstrike w:val="0"/>
      <w:color w:val="FF0000"/>
    </w:rPr>
  </w:style>
  <w:style w:type="paragraph" w:customStyle="1" w:styleId="scnowthereforebold">
    <w:name w:val="sc_now_therefore_bold"/>
    <w:uiPriority w:val="1"/>
    <w:qFormat/>
    <w:rsid w:val="005D5661"/>
    <w:pPr>
      <w:widowControl w:val="0"/>
      <w:suppressAutoHyphens/>
      <w:spacing w:after="0" w:line="480" w:lineRule="auto"/>
    </w:pPr>
    <w:rPr>
      <w:rFonts w:eastAsia="Calibri" w:cs="Times New Roman"/>
    </w:rPr>
  </w:style>
  <w:style w:type="paragraph" w:customStyle="1" w:styleId="scbillsiglines">
    <w:name w:val="sc_bill_sig_lines"/>
    <w:qFormat/>
    <w:rsid w:val="005D5661"/>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5D5661"/>
  </w:style>
  <w:style w:type="paragraph" w:customStyle="1" w:styleId="scbillendxx">
    <w:name w:val="sc_bill_end_xx"/>
    <w:qFormat/>
    <w:rsid w:val="005D5661"/>
    <w:pPr>
      <w:widowControl w:val="0"/>
      <w:suppressAutoHyphens/>
      <w:spacing w:after="0" w:line="240" w:lineRule="auto"/>
      <w:jc w:val="center"/>
    </w:pPr>
  </w:style>
  <w:style w:type="character" w:customStyle="1" w:styleId="scbillheader1">
    <w:name w:val="sc_bill_header1"/>
    <w:uiPriority w:val="1"/>
    <w:qFormat/>
    <w:rsid w:val="005D5661"/>
  </w:style>
  <w:style w:type="character" w:customStyle="1" w:styleId="scresolutionbody1">
    <w:name w:val="sc_resolution_body1"/>
    <w:uiPriority w:val="1"/>
    <w:qFormat/>
    <w:rsid w:val="005D5661"/>
  </w:style>
  <w:style w:type="character" w:styleId="Strong">
    <w:name w:val="Strong"/>
    <w:basedOn w:val="DefaultParagraphFont"/>
    <w:uiPriority w:val="22"/>
    <w:qFormat/>
    <w:rsid w:val="005D5661"/>
    <w:rPr>
      <w:b/>
      <w:bCs/>
    </w:rPr>
  </w:style>
  <w:style w:type="character" w:customStyle="1" w:styleId="scamendhouse">
    <w:name w:val="sc_amend_house"/>
    <w:uiPriority w:val="1"/>
    <w:qFormat/>
    <w:rsid w:val="005D5661"/>
    <w:rPr>
      <w:bdr w:val="none" w:sz="0" w:space="0" w:color="auto"/>
      <w:shd w:val="clear" w:color="auto" w:fill="FDE9D9" w:themeFill="accent6" w:themeFillTint="33"/>
    </w:rPr>
  </w:style>
  <w:style w:type="character" w:customStyle="1" w:styleId="scamendsenate">
    <w:name w:val="sc_amend_senate"/>
    <w:uiPriority w:val="1"/>
    <w:qFormat/>
    <w:rsid w:val="005D5661"/>
    <w:rPr>
      <w:bdr w:val="none" w:sz="0" w:space="0" w:color="auto"/>
      <w:shd w:val="clear" w:color="auto" w:fill="E5DFEC" w:themeFill="accent4" w:themeFillTint="33"/>
    </w:rPr>
  </w:style>
  <w:style w:type="paragraph" w:styleId="Revision">
    <w:name w:val="Revision"/>
    <w:hidden/>
    <w:uiPriority w:val="99"/>
    <w:semiHidden/>
    <w:rsid w:val="005D5661"/>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5D5661"/>
    <w:pPr>
      <w:spacing w:after="0" w:line="240" w:lineRule="auto"/>
    </w:pPr>
    <w:rPr>
      <w:i/>
    </w:rPr>
  </w:style>
  <w:style w:type="paragraph" w:customStyle="1" w:styleId="sccoversheetsenate">
    <w:name w:val="sc_coversheet_senate"/>
    <w:qFormat/>
    <w:rsid w:val="005D5661"/>
    <w:pPr>
      <w:spacing w:after="0" w:line="240" w:lineRule="auto"/>
    </w:pPr>
    <w:rPr>
      <w:b/>
    </w:rPr>
  </w:style>
  <w:style w:type="paragraph" w:customStyle="1" w:styleId="schouseresolutionwhereas">
    <w:name w:val="sc_house_resolution_whereas"/>
    <w:qFormat/>
    <w:rsid w:val="00D4703D"/>
    <w:pPr>
      <w:widowControl w:val="0"/>
      <w:suppressAutoHyphens/>
      <w:spacing w:after="0" w:line="360" w:lineRule="auto"/>
      <w:jc w:val="both"/>
    </w:pPr>
    <w:rPr>
      <w:lang w:val="en-GB"/>
    </w:rPr>
  </w:style>
  <w:style w:type="character" w:styleId="CommentReference">
    <w:name w:val="annotation reference"/>
    <w:basedOn w:val="DefaultParagraphFont"/>
    <w:uiPriority w:val="99"/>
    <w:semiHidden/>
    <w:unhideWhenUsed/>
    <w:rsid w:val="00DF4EDB"/>
    <w:rPr>
      <w:sz w:val="16"/>
      <w:szCs w:val="16"/>
    </w:rPr>
  </w:style>
  <w:style w:type="paragraph" w:styleId="CommentText">
    <w:name w:val="annotation text"/>
    <w:basedOn w:val="Normal"/>
    <w:link w:val="CommentTextChar"/>
    <w:uiPriority w:val="99"/>
    <w:unhideWhenUsed/>
    <w:rsid w:val="00DF4EDB"/>
    <w:rPr>
      <w:sz w:val="20"/>
    </w:rPr>
  </w:style>
  <w:style w:type="character" w:customStyle="1" w:styleId="CommentTextChar">
    <w:name w:val="Comment Text Char"/>
    <w:basedOn w:val="DefaultParagraphFont"/>
    <w:link w:val="CommentText"/>
    <w:uiPriority w:val="99"/>
    <w:rsid w:val="00DF4EDB"/>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F4EDB"/>
    <w:rPr>
      <w:b/>
      <w:bCs/>
    </w:rPr>
  </w:style>
  <w:style w:type="character" w:customStyle="1" w:styleId="CommentSubjectChar">
    <w:name w:val="Comment Subject Char"/>
    <w:basedOn w:val="CommentTextChar"/>
    <w:link w:val="CommentSubject"/>
    <w:uiPriority w:val="99"/>
    <w:semiHidden/>
    <w:rsid w:val="00DF4EDB"/>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1229&amp;session=126&amp;summary=B" TargetMode="External" Id="R8a0e8aeb49724feb" /><Relationship Type="http://schemas.openxmlformats.org/officeDocument/2006/relationships/hyperlink" Target="https://www.scstatehouse.gov/sess126_2025-2026/prever/1229_20260811.docx" TargetMode="External" Id="R8beb62a035744bc8"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174066"/>
    <w:rsid w:val="00212BEF"/>
    <w:rsid w:val="002A3D45"/>
    <w:rsid w:val="002C2E62"/>
    <w:rsid w:val="00362988"/>
    <w:rsid w:val="00460640"/>
    <w:rsid w:val="004C19E1"/>
    <w:rsid w:val="004D1BF3"/>
    <w:rsid w:val="00573513"/>
    <w:rsid w:val="0072205F"/>
    <w:rsid w:val="00804B1A"/>
    <w:rsid w:val="008228BC"/>
    <w:rsid w:val="00874047"/>
    <w:rsid w:val="00A22407"/>
    <w:rsid w:val="00AA6F82"/>
    <w:rsid w:val="00B41668"/>
    <w:rsid w:val="00B770A1"/>
    <w:rsid w:val="00B8275D"/>
    <w:rsid w:val="00BE097C"/>
    <w:rsid w:val="00C00D51"/>
    <w:rsid w:val="00E216F6"/>
    <w:rsid w:val="00E45CEB"/>
    <w:rsid w:val="00EA266C"/>
    <w:rsid w:val="00EB0F12"/>
    <w:rsid w:val="00EB6DDA"/>
    <w:rsid w:val="00EE2B2C"/>
    <w:rsid w:val="00EF3015"/>
    <w:rsid w:val="00F263BA"/>
    <w:rsid w:val="00F550EB"/>
    <w:rsid w:val="00F61F9D"/>
    <w:rsid w:val="00F87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2"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2.xml><?xml version="1.0" encoding="utf-8"?>
<lwb360Metadata xmlns="http://schemas.openxmlformats.org/package/2006/metadata/lwb360-metadata">
  <CHAMBER_DISPLAY>Senate</CHAMBER_DISPLAY>
  <DOCUMENT_TYPE>Bill</DOCUMENT_TYPE>
  <FILENAME>&lt;&lt;filename&gt;&gt;</FILENAME>
  <ID>f957c782-be7c-46b0-bfb3-1fa91c114839</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INTRODATE>2026-08-11</T_BILL_D_INTRODATE>
  <T_BILL_D_SENATEINTRODATE>2026-08-11</T_BILL_D_SENATEINTRODATE>
  <T_BILL_N_INTERNALVERSIONNUMBER>1</T_BILL_N_INTERNALVERSIONNUMBER>
  <T_BILL_N_SESSION>126</T_BILL_N_SESSION>
  <T_BILL_N_VERSIONNUMBER>1</T_BILL_N_VERSIONNUMBER>
  <T_BILL_N_YEAR>2026</T_BILL_N_YEAR>
  <T_BILL_REQUEST_REQUEST>f96e3be5-76a3-4961-9fa0-c85ee851b56f</T_BILL_REQUEST_REQUEST>
  <T_BILL_R_ORIGINALDRAFT>1aa85bcf-0450-4253-a9c4-876fa2b7a4c6</T_BILL_R_ORIGINALDRAFT>
  <T_BILL_SPONSOR_SPONSOR>c4c75ba4-2fef-4060-bff3-40699f952017</T_BILL_SPONSOR_SPONSOR>
  <T_BILL_T_BILLNAME>[1229]</T_BILL_T_BILLNAME>
  <T_BILL_T_BILLNUMBER>1229</T_BILL_T_BILLNUMBER>
  <T_BILL_T_BILLTITLE>TO RECOGNIZE August 13, 2026, AS “Mrs. Felicia Douglas Littlejohn DAY” IN SOUTH CAROLINA and to commend Mrs. littlejohn for her extraordinary TWENTY-FIVE-year career promoting financial literacy, economic empowerment, civic leadership, and the well-being of the Greenville community.</T_BILL_T_BILLTITLE>
  <T_BILL_T_CHAMBER>senate</T_BILL_T_CHAMBER>
  <T_BILL_T_FILENAME> </T_BILL_T_FILENAME>
  <T_BILL_T_LEGTYPE>resolution</T_BILL_T_LEGTYPE>
  <T_BILL_T_RATNUMBERSTRING>SNone</T_BILL_T_RATNUMBERSTRING>
  <T_BILL_T_SUBJECT>Felicia Douglas Littlejohn</T_BILL_T_SUBJECT>
  <T_BILL_UR_DRAFTER>kenmoffitt@scsenate.gov</T_BILL_UR_DRAFTER>
  <T_BILL_UR_DRAFTINGASSISTANT>annabishop@scsenate.gov</T_BILL_UR_DRAFTINGASSISTANT>
  <T_BILL_UR_RESOLUTIONWRITER>annabishop@scsenate.gov</T_BILL_UR_RESOLUTIONWRITER>
</lwb360Metadat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87FE78-9CCC-4281-9654-F15051A69119}">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2.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3.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4.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C2DBA5A-1D8D-4A29-989E-3F205D8044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2031</Characters>
  <Application>Microsoft Office Word</Application>
  <DocSecurity>0</DocSecurity>
  <Lines>48</Lines>
  <Paragraphs>11</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Anna Bishop</cp:lastModifiedBy>
  <cp:revision>4</cp:revision>
  <cp:lastPrinted>2021-01-26T15:56:00Z</cp:lastPrinted>
  <dcterms:created xsi:type="dcterms:W3CDTF">2026-07-13T15:08:00Z</dcterms:created>
  <dcterms:modified xsi:type="dcterms:W3CDTF">2026-07-13T15:08:00Z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