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1230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Tedder</w:t>
      </w:r>
    </w:p>
    <w:p>
      <w:pPr>
        <w:widowControl w:val="false"/>
        <w:spacing w:after="0"/>
        <w:jc w:val="left"/>
      </w:pPr>
      <w:r>
        <w:rPr>
          <w:rFonts w:ascii="Times New Roman"/>
          <w:sz w:val="22"/>
        </w:rPr>
        <w:t xml:space="preserve">Document Path: SR-0708KM-AMB26.docx</w:t>
      </w:r>
    </w:p>
    <w:p>
      <w:pPr>
        <w:widowControl w:val="false"/>
        <w:spacing w:after="0"/>
        <w:jc w:val="left"/>
      </w:pPr>
    </w:p>
    <w:p>
      <w:pPr>
        <w:widowControl w:val="false"/>
        <w:spacing w:after="0"/>
        <w:jc w:val="left"/>
      </w:pPr>
      <w:r>
        <w:rPr>
          <w:rFonts w:ascii="Times New Roman"/>
          <w:sz w:val="22"/>
        </w:rPr>
        <w:t xml:space="preserve">Introduced in the Senate on August 25, 2026</w:t>
      </w:r>
    </w:p>
    <w:p>
      <w:pPr>
        <w:widowControl w:val="false"/>
        <w:spacing w:after="0"/>
        <w:jc w:val="left"/>
      </w:pPr>
      <w:r>
        <w:rPr>
          <w:rFonts w:ascii="Times New Roman"/>
          <w:sz w:val="22"/>
        </w:rPr>
        <w:t xml:space="preserve">Adopted by the Senate on August 25, 2026</w:t>
      </w:r>
    </w:p>
    <w:p>
      <w:pPr>
        <w:widowControl w:val="false"/>
        <w:spacing w:after="0"/>
        <w:jc w:val="left"/>
      </w:pPr>
    </w:p>
    <w:p>
      <w:pPr>
        <w:widowControl w:val="false"/>
        <w:spacing w:after="0"/>
        <w:jc w:val="left"/>
      </w:pPr>
      <w:r>
        <w:rPr>
          <w:rFonts w:ascii="Times New Roman"/>
          <w:sz w:val="22"/>
        </w:rPr>
        <w:t xml:space="preserve">Summary: Frank Hatten Retirement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Senate</w:t>
      </w:r>
      <w:r>
        <w:tab/>
        <w:t xml:space="preserve">Introduced and adopted</w:t>
      </w:r>
      <w:r>
        <w:t xml:space="preserve"> (</w:t>
      </w:r>
      <w:hyperlink w:history="true" r:id="Ra1cecd758e4a4065">
        <w:r w:rsidRPr="00770434">
          <w:rPr>
            <w:rStyle w:val="Hyperlink"/>
          </w:rPr>
          <w:t>Senate Journal</w:t>
        </w:r>
        <w:r w:rsidRPr="00770434">
          <w:rPr>
            <w:rStyle w:val="Hyperlink"/>
          </w:rPr>
          <w:noBreakHyphen/>
          <w:t>page 2</w:t>
        </w:r>
      </w:hyperlink>
      <w:r>
        <w:t>)</w:t>
      </w:r>
    </w:p>
    <w:p>
      <w:pPr>
        <w:widowControl w:val="false"/>
        <w:spacing w:after="0"/>
        <w:jc w:val="left"/>
      </w:pPr>
    </w:p>
    <w:p>
      <w:pPr>
        <w:widowControl w:val="false"/>
        <w:spacing w:after="0"/>
        <w:jc w:val="left"/>
      </w:pPr>
      <w:r>
        <w:rPr>
          <w:rFonts w:ascii="Times New Roman"/>
          <w:sz w:val="22"/>
        </w:rPr>
        <w:t xml:space="preserve">View the latest </w:t>
      </w:r>
      <w:hyperlink r:id="Ra6f96cddedd54f7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eace271a1f244dec">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1155C730">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4D59F7">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9E1FB1" w14:paraId="48DB32D0" w14:textId="2282F5DD">
          <w:pPr>
            <w:pStyle w:val="scresolutiontitle"/>
          </w:pPr>
          <w:r w:rsidRPr="009E1FB1">
            <w:t xml:space="preserve">TO CONGRATULATE Frank Hatten UPON THE OCCASION OF HIS RETIREMENT, TO COMMEND HIM FOR HIS </w:t>
          </w:r>
          <w:r w:rsidR="00A01135">
            <w:t xml:space="preserve">many </w:t>
          </w:r>
          <w:r w:rsidRPr="009E1FB1">
            <w:t>YEARS OF DEDICATED SERVICE, AND TO WISH HIM MUCH HAPPINESS AND FULFILLMENT IN THE YEARS AHEAD.</w:t>
          </w:r>
        </w:p>
      </w:sdtContent>
    </w:sdt>
    <w:p w:rsidR="0010776B" w:rsidP="00091FD9" w:rsidRDefault="0010776B" w14:paraId="48DB32D1" w14:textId="56627158">
      <w:pPr>
        <w:pStyle w:val="scresolutiontitle"/>
      </w:pPr>
    </w:p>
    <w:p w:rsidR="0091407C" w:rsidP="0091407C" w:rsidRDefault="0091407C" w14:paraId="14345DF1" w14:textId="76AD1080">
      <w:pPr>
        <w:pStyle w:val="scresolutionwhereas"/>
      </w:pPr>
      <w:bookmarkStart w:name="wa_046df8dc4" w:id="1"/>
      <w:r>
        <w:t>W</w:t>
      </w:r>
      <w:bookmarkEnd w:id="1"/>
      <w:r>
        <w:t xml:space="preserve">hereas, the members of the South Carolina </w:t>
      </w:r>
      <w:r w:rsidR="009E1FB1">
        <w:t>Senate</w:t>
      </w:r>
      <w:r>
        <w:t xml:space="preserve"> are pleased to recognize </w:t>
      </w:r>
      <w:r w:rsidR="009E1FB1">
        <w:t>Frank Hatten</w:t>
      </w:r>
      <w:r>
        <w:t xml:space="preserve"> upon the occasion of his retirement from </w:t>
      </w:r>
      <w:r w:rsidR="009E1FB1">
        <w:t>Boeing South Carolina</w:t>
      </w:r>
      <w:r w:rsidR="00BB68FB">
        <w:t xml:space="preserve"> on September 1, 2026</w:t>
      </w:r>
      <w:r>
        <w:t>; and</w:t>
      </w:r>
    </w:p>
    <w:p w:rsidR="0091407C" w:rsidP="0091407C" w:rsidRDefault="0091407C" w14:paraId="3804AE68" w14:textId="77777777">
      <w:pPr>
        <w:pStyle w:val="scresolutionwhereas"/>
      </w:pPr>
    </w:p>
    <w:p w:rsidR="0091407C" w:rsidP="0091407C" w:rsidRDefault="0091407C" w14:paraId="26A3AD0A" w14:textId="291F9429">
      <w:pPr>
        <w:pStyle w:val="scresolutionwhereas"/>
      </w:pPr>
      <w:bookmarkStart w:name="wa_534ef9b67" w:id="2"/>
      <w:r>
        <w:t>W</w:t>
      </w:r>
      <w:bookmarkEnd w:id="2"/>
      <w:r>
        <w:t>hereas,</w:t>
      </w:r>
      <w:r w:rsidR="009E1FB1">
        <w:t xml:space="preserve"> </w:t>
      </w:r>
      <w:r w:rsidR="00A01135">
        <w:t xml:space="preserve">a native of Tuskegee, Alabama, </w:t>
      </w:r>
      <w:r w:rsidR="009E1FB1">
        <w:t>Mr. Hatten is</w:t>
      </w:r>
      <w:r>
        <w:t xml:space="preserve"> </w:t>
      </w:r>
      <w:r w:rsidR="009E1FB1">
        <w:t>an</w:t>
      </w:r>
      <w:r>
        <w:t xml:space="preserve"> alumnus</w:t>
      </w:r>
      <w:r w:rsidR="009E1FB1">
        <w:t xml:space="preserve"> of</w:t>
      </w:r>
      <w:r>
        <w:t xml:space="preserve"> </w:t>
      </w:r>
      <w:r w:rsidR="009E1FB1">
        <w:t>Tuskegee University, The University of North Carolina – Charlotte, and George Washington University</w:t>
      </w:r>
      <w:r>
        <w:t>; and</w:t>
      </w:r>
    </w:p>
    <w:p w:rsidR="0091407C" w:rsidP="0091407C" w:rsidRDefault="0091407C" w14:paraId="2D53B3C8" w14:textId="77777777">
      <w:pPr>
        <w:pStyle w:val="scresolutionwhereas"/>
      </w:pPr>
    </w:p>
    <w:p w:rsidR="009E1FB1" w:rsidP="009E1FB1" w:rsidRDefault="009E1FB1" w14:paraId="3D97BACA" w14:textId="5589EE20">
      <w:pPr>
        <w:pStyle w:val="scresolutionwhereas"/>
      </w:pPr>
      <w:bookmarkStart w:name="wa_73dcef15a" w:id="3"/>
      <w:r>
        <w:t>W</w:t>
      </w:r>
      <w:bookmarkEnd w:id="3"/>
      <w:r>
        <w:t xml:space="preserve">hereas, Mr. Hatten worked as a project manager for over thirty years at </w:t>
      </w:r>
      <w:r w:rsidR="00CD19D3">
        <w:t>t</w:t>
      </w:r>
      <w:r>
        <w:t>he International Business Machines Corporation (IBM).</w:t>
      </w:r>
      <w:r w:rsidR="00A1680E">
        <w:t xml:space="preserve"> After a storied career at IBM</w:t>
      </w:r>
      <w:r>
        <w:t>, he decided to take an early retirement to pursue his dream of becoming an educator</w:t>
      </w:r>
      <w:r w:rsidR="00A1680E">
        <w:t>; and</w:t>
      </w:r>
    </w:p>
    <w:p w:rsidR="009E1FB1" w:rsidP="009E1FB1" w:rsidRDefault="009E1FB1" w14:paraId="4400D292" w14:textId="77777777">
      <w:pPr>
        <w:pStyle w:val="scresolutionwhereas"/>
      </w:pPr>
    </w:p>
    <w:p w:rsidR="0091407C" w:rsidP="009E1FB1" w:rsidRDefault="009E1FB1" w14:paraId="411AECF1" w14:textId="09442CE4">
      <w:pPr>
        <w:pStyle w:val="scresolutionwhereas"/>
      </w:pPr>
      <w:bookmarkStart w:name="wa_9222cd6d3" w:id="4"/>
      <w:r>
        <w:t>W</w:t>
      </w:r>
      <w:bookmarkEnd w:id="4"/>
      <w:r>
        <w:t xml:space="preserve">hereas, Mr. Hatten accepted a position with Global Aeronautica in 2007, at the South Carolina fuselage subassembly facility </w:t>
      </w:r>
      <w:r w:rsidR="00A1680E">
        <w:t xml:space="preserve">in North Charleston. He worked as an aircraft mechanic for </w:t>
      </w:r>
      <w:r>
        <w:t xml:space="preserve">Boeing's 787 Dreamliner </w:t>
      </w:r>
      <w:r w:rsidR="00A1680E">
        <w:t xml:space="preserve">program </w:t>
      </w:r>
      <w:r>
        <w:t>while completing aircraft maintenance certification at Trident Technical College</w:t>
      </w:r>
      <w:r w:rsidR="00A1680E">
        <w:t xml:space="preserve">. </w:t>
      </w:r>
      <w:r>
        <w:t xml:space="preserve">He </w:t>
      </w:r>
      <w:r w:rsidR="00A1680E">
        <w:t xml:space="preserve">later became </w:t>
      </w:r>
      <w:r>
        <w:t>a program manager in the business office</w:t>
      </w:r>
      <w:r w:rsidR="00A1680E">
        <w:t>,</w:t>
      </w:r>
      <w:r>
        <w:t xml:space="preserve"> managing relationships with company partners for all inbound work</w:t>
      </w:r>
      <w:r w:rsidR="00A1680E">
        <w:t xml:space="preserve">. He served in this position for five years </w:t>
      </w:r>
      <w:r>
        <w:t xml:space="preserve">before </w:t>
      </w:r>
      <w:r w:rsidR="00A1680E">
        <w:t>becoming an</w:t>
      </w:r>
      <w:r>
        <w:t xml:space="preserve"> </w:t>
      </w:r>
      <w:r w:rsidR="00CD19D3">
        <w:t xml:space="preserve">education relations specialist </w:t>
      </w:r>
      <w:r>
        <w:t xml:space="preserve">where </w:t>
      </w:r>
      <w:r w:rsidR="00A1680E">
        <w:t xml:space="preserve">his primary responsibility was </w:t>
      </w:r>
      <w:r>
        <w:t>site focal for K‑12</w:t>
      </w:r>
      <w:r w:rsidR="00B0259B">
        <w:t xml:space="preserve"> outreach</w:t>
      </w:r>
      <w:r>
        <w:t xml:space="preserve"> initiatives for South Carolina</w:t>
      </w:r>
      <w:r w:rsidR="00A1680E">
        <w:t>; and</w:t>
      </w:r>
    </w:p>
    <w:p w:rsidR="009E1FB1" w:rsidP="009E1FB1" w:rsidRDefault="009E1FB1" w14:paraId="62B6E47A" w14:textId="77777777">
      <w:pPr>
        <w:pStyle w:val="scresolutionwhereas"/>
      </w:pPr>
    </w:p>
    <w:p w:rsidR="0091407C" w:rsidP="0091407C" w:rsidRDefault="0091407C" w14:paraId="4100B424" w14:textId="30E2626F">
      <w:pPr>
        <w:pStyle w:val="scresolutionwhereas"/>
      </w:pPr>
      <w:bookmarkStart w:name="wa_8b19dfa3b" w:id="5"/>
      <w:r>
        <w:t>W</w:t>
      </w:r>
      <w:bookmarkEnd w:id="5"/>
      <w:r>
        <w:t xml:space="preserve">hereas, a civic leader, </w:t>
      </w:r>
      <w:r w:rsidR="009E1FB1">
        <w:t>Mr. Hatten</w:t>
      </w:r>
      <w:r>
        <w:t xml:space="preserve"> has served with many community organizations, including </w:t>
      </w:r>
      <w:r w:rsidR="009E1FB1">
        <w:t xml:space="preserve">the </w:t>
      </w:r>
      <w:r w:rsidRPr="009E1FB1" w:rsidR="009E1FB1">
        <w:t>City of North Charleston Recreation Department</w:t>
      </w:r>
      <w:r w:rsidR="00CD19D3">
        <w:t>;</w:t>
      </w:r>
      <w:r w:rsidRPr="009E1FB1" w:rsidR="009E1FB1">
        <w:t xml:space="preserve"> Four Rivers Community Development Corporation</w:t>
      </w:r>
      <w:r w:rsidR="00CD19D3">
        <w:t>;</w:t>
      </w:r>
      <w:r w:rsidRPr="009E1FB1" w:rsidR="009E1FB1">
        <w:t xml:space="preserve"> Liberty Hill Afterschool Enrichment Program</w:t>
      </w:r>
      <w:r w:rsidR="00CD19D3">
        <w:t>;</w:t>
      </w:r>
      <w:r w:rsidRPr="009E1FB1" w:rsidR="009E1FB1">
        <w:t xml:space="preserve"> </w:t>
      </w:r>
      <w:r w:rsidR="00CD19D3">
        <w:t>Scouting</w:t>
      </w:r>
      <w:r w:rsidRPr="009E1FB1" w:rsidR="009E1FB1">
        <w:t xml:space="preserve"> of America</w:t>
      </w:r>
      <w:r w:rsidR="00CD19D3">
        <w:t>,</w:t>
      </w:r>
      <w:r w:rsidR="009E1FB1">
        <w:t xml:space="preserve"> </w:t>
      </w:r>
      <w:r w:rsidRPr="009E1FB1" w:rsidR="009E1FB1">
        <w:t>Coastal Carolina District</w:t>
      </w:r>
      <w:r w:rsidR="00CD19D3">
        <w:t>;</w:t>
      </w:r>
      <w:r w:rsidRPr="009E1FB1" w:rsidR="009E1FB1">
        <w:t xml:space="preserve"> National Society of Black Engineers (NSBE) Charleston Professional</w:t>
      </w:r>
      <w:r w:rsidR="00CD19D3">
        <w:t>;</w:t>
      </w:r>
      <w:r w:rsidRPr="009E1FB1" w:rsidR="009E1FB1">
        <w:t xml:space="preserve"> Charleston County School District</w:t>
      </w:r>
      <w:r w:rsidR="00CD19D3">
        <w:t>;</w:t>
      </w:r>
      <w:r w:rsidRPr="009E1FB1" w:rsidR="009E1FB1">
        <w:t xml:space="preserve"> Dorchester County School District II</w:t>
      </w:r>
      <w:r w:rsidR="00CD19D3">
        <w:t>;</w:t>
      </w:r>
      <w:r w:rsidRPr="009E1FB1" w:rsidR="009E1FB1">
        <w:t xml:space="preserve"> Fort Dorchester High School Athletics</w:t>
      </w:r>
      <w:r w:rsidR="00CD19D3">
        <w:t>;</w:t>
      </w:r>
      <w:r w:rsidRPr="009E1FB1" w:rsidR="009E1FB1">
        <w:t xml:space="preserve"> Lowcountry Aviation Association (LCAA)</w:t>
      </w:r>
      <w:r w:rsidR="00CD19D3">
        <w:t xml:space="preserve">; </w:t>
      </w:r>
      <w:r w:rsidRPr="009E1FB1" w:rsidR="009E1FB1">
        <w:t>Tuskegee University</w:t>
      </w:r>
      <w:r w:rsidR="00CD19D3">
        <w:t>;</w:t>
      </w:r>
      <w:r w:rsidRPr="009E1FB1" w:rsidR="009E1FB1">
        <w:t xml:space="preserve"> Tuskegee Airmen, Inc. </w:t>
      </w:r>
      <w:r w:rsidR="00CD19D3">
        <w:t>–</w:t>
      </w:r>
      <w:r w:rsidRPr="009E1FB1" w:rsidR="009E1FB1">
        <w:t xml:space="preserve"> Hiram Mann Joint Base Charleston chapter</w:t>
      </w:r>
      <w:r w:rsidR="00CD19D3">
        <w:t>;</w:t>
      </w:r>
      <w:r w:rsidRPr="009E1FB1" w:rsidR="009E1FB1">
        <w:t xml:space="preserve"> Tuskegee National Alumni Association, Inc. </w:t>
      </w:r>
      <w:r w:rsidR="00CD19D3">
        <w:t>–</w:t>
      </w:r>
      <w:r w:rsidRPr="009E1FB1" w:rsidR="009E1FB1">
        <w:t xml:space="preserve"> Columbia chapter</w:t>
      </w:r>
      <w:r w:rsidR="00CD19D3">
        <w:t>;</w:t>
      </w:r>
      <w:r w:rsidRPr="009E1FB1" w:rsidR="009E1FB1">
        <w:t xml:space="preserve"> and the Tuskegee Human Rights and Multicultural Center</w:t>
      </w:r>
      <w:r>
        <w:t>; and</w:t>
      </w:r>
    </w:p>
    <w:p w:rsidR="0091407C" w:rsidP="0091407C" w:rsidRDefault="0091407C" w14:paraId="53BDFE94" w14:textId="77777777">
      <w:pPr>
        <w:pStyle w:val="scresolutionwhereas"/>
      </w:pPr>
    </w:p>
    <w:p w:rsidR="0091407C" w:rsidP="0091407C" w:rsidRDefault="0091407C" w14:paraId="3ADC692E" w14:textId="311C034E">
      <w:pPr>
        <w:pStyle w:val="scresolutionwhereas"/>
      </w:pPr>
      <w:bookmarkStart w:name="wa_cc052bc41" w:id="6"/>
      <w:r>
        <w:lastRenderedPageBreak/>
        <w:t>W</w:t>
      </w:r>
      <w:bookmarkEnd w:id="6"/>
      <w:r>
        <w:t xml:space="preserve">hereas, a devout Christian, he is a member of </w:t>
      </w:r>
      <w:r w:rsidR="009E1FB1">
        <w:t>Mount Moriah Missionary Baptist</w:t>
      </w:r>
      <w:r>
        <w:t xml:space="preserve"> Church; and</w:t>
      </w:r>
    </w:p>
    <w:p w:rsidR="0091407C" w:rsidP="0091407C" w:rsidRDefault="0091407C" w14:paraId="34BBD564" w14:textId="77777777">
      <w:pPr>
        <w:pStyle w:val="scresolutionwhereas"/>
      </w:pPr>
    </w:p>
    <w:p w:rsidR="0091407C" w:rsidP="0091407C" w:rsidRDefault="0091407C" w14:paraId="24F62257" w14:textId="199B258C">
      <w:pPr>
        <w:pStyle w:val="scresolutionwhereas"/>
      </w:pPr>
      <w:bookmarkStart w:name="wa_85ae6a0d2" w:id="7"/>
      <w:r>
        <w:t>W</w:t>
      </w:r>
      <w:bookmarkEnd w:id="7"/>
      <w:r>
        <w:t xml:space="preserve">hereas, </w:t>
      </w:r>
      <w:r w:rsidR="00A1680E">
        <w:t>Mr. Hatten</w:t>
      </w:r>
      <w:r>
        <w:t xml:space="preserve"> is </w:t>
      </w:r>
      <w:r w:rsidR="00BB68FB">
        <w:t>the proud father of two sons</w:t>
      </w:r>
      <w:r w:rsidR="009E1FB1">
        <w:t>, Frank and Daniel</w:t>
      </w:r>
      <w:r>
        <w:t>; and</w:t>
      </w:r>
    </w:p>
    <w:p w:rsidR="0091407C" w:rsidP="0091407C" w:rsidRDefault="0091407C" w14:paraId="51A7CF12" w14:textId="77777777">
      <w:pPr>
        <w:pStyle w:val="scresolutionwhereas"/>
      </w:pPr>
    </w:p>
    <w:p w:rsidR="008A7625" w:rsidP="0091407C" w:rsidRDefault="0091407C" w14:paraId="44F28955" w14:textId="08B92C86">
      <w:pPr>
        <w:pStyle w:val="scresolutionwhereas"/>
      </w:pPr>
      <w:bookmarkStart w:name="wa_6652427a8" w:id="8"/>
      <w:r>
        <w:t>W</w:t>
      </w:r>
      <w:bookmarkEnd w:id="8"/>
      <w:r>
        <w:t xml:space="preserve">hereas, the members of the South Carolina </w:t>
      </w:r>
      <w:r w:rsidR="009E1FB1">
        <w:t>Senate</w:t>
      </w:r>
      <w:r>
        <w:t xml:space="preserve"> appreciate the passion and dedication that </w:t>
      </w:r>
      <w:r w:rsidR="009E1FB1">
        <w:t>Frank Hatten</w:t>
      </w:r>
      <w:r>
        <w:t xml:space="preserve"> has shown in serving the people and the State of South Carolina.  Now, therefore,</w:t>
      </w:r>
    </w:p>
    <w:p w:rsidRPr="00040E43" w:rsidR="008A7625" w:rsidP="006B1590" w:rsidRDefault="008A7625" w14:paraId="24BB5989" w14:textId="77777777">
      <w:pPr>
        <w:pStyle w:val="scresolutionbody"/>
      </w:pPr>
    </w:p>
    <w:p w:rsidRPr="00040E43" w:rsidR="00B9052D" w:rsidP="00FA0B1D" w:rsidRDefault="00B9052D" w14:paraId="48DB32E4" w14:textId="3F46BD64">
      <w:pPr>
        <w:pStyle w:val="scresolutionbody"/>
      </w:pPr>
      <w:bookmarkStart w:name="up_ace4277fc" w:id="9"/>
      <w:r w:rsidRPr="00040E43">
        <w:t>B</w:t>
      </w:r>
      <w:bookmarkEnd w:id="9"/>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D59F7">
            <w:rPr>
              <w:rStyle w:val="scresolutionbody1"/>
            </w:rPr>
            <w:t>Senate</w:t>
          </w:r>
        </w:sdtContent>
      </w:sdt>
      <w:r w:rsidRPr="00040E43">
        <w:t>:</w:t>
      </w:r>
    </w:p>
    <w:p w:rsidRPr="00040E43" w:rsidR="00B9052D" w:rsidP="00B703CB" w:rsidRDefault="00B9052D" w14:paraId="48DB32E5" w14:textId="77777777">
      <w:pPr>
        <w:pStyle w:val="scresolutionbody"/>
      </w:pPr>
    </w:p>
    <w:p w:rsidR="0091407C" w:rsidP="0091407C" w:rsidRDefault="00007116" w14:paraId="3122FCA9" w14:textId="78B25D28">
      <w:pPr>
        <w:pStyle w:val="scresolutionmembers"/>
      </w:pPr>
      <w:bookmarkStart w:name="up_36739c353" w:id="10"/>
      <w:r w:rsidRPr="00040E43">
        <w:t>T</w:t>
      </w:r>
      <w:bookmarkEnd w:id="10"/>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4D59F7">
            <w:rPr>
              <w:rStyle w:val="scresolutionbody1"/>
            </w:rPr>
            <w:t>Senate</w:t>
          </w:r>
        </w:sdtContent>
      </w:sdt>
      <w:r w:rsidRPr="00040E43">
        <w:t xml:space="preserve">, by this resolution, </w:t>
      </w:r>
      <w:r w:rsidRPr="001A256D" w:rsidR="0091407C">
        <w:t xml:space="preserve">congratulate </w:t>
      </w:r>
      <w:r w:rsidR="00A1680E">
        <w:t>Frank Hatten</w:t>
      </w:r>
      <w:r w:rsidR="0091407C">
        <w:t xml:space="preserve"> </w:t>
      </w:r>
      <w:r w:rsidRPr="001A256D" w:rsidR="0091407C">
        <w:t xml:space="preserve">upon the occasion of his retirement, commend him for his </w:t>
      </w:r>
      <w:r w:rsidR="00CD19D3">
        <w:t>many</w:t>
      </w:r>
      <w:r w:rsidR="0091407C">
        <w:t xml:space="preserve"> </w:t>
      </w:r>
      <w:r w:rsidRPr="001A256D" w:rsidR="0091407C">
        <w:t>years of dedicated service, and wish him much happiness and fulfillment in the years ahead.</w:t>
      </w:r>
    </w:p>
    <w:p w:rsidR="0091407C" w:rsidP="0091407C" w:rsidRDefault="0091407C" w14:paraId="2643AC1F" w14:textId="77777777">
      <w:pPr>
        <w:pStyle w:val="scresolutionmembers"/>
      </w:pPr>
    </w:p>
    <w:p w:rsidRPr="00040E43" w:rsidR="00B9052D" w:rsidP="0091407C" w:rsidRDefault="0091407C" w14:paraId="48DB32E8" w14:textId="6C97D206">
      <w:pPr>
        <w:pStyle w:val="scresolutionmembers"/>
      </w:pPr>
      <w:bookmarkStart w:name="up_1e03e95f6" w:id="11"/>
      <w:r>
        <w:t>B</w:t>
      </w:r>
      <w:bookmarkEnd w:id="11"/>
      <w:r>
        <w:t xml:space="preserve">e it further resolved that a copy of this resolution be presented to </w:t>
      </w:r>
      <w:r w:rsidR="00A1680E">
        <w:t>Frank Hatten</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D94BE6">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356B5" w14:textId="77777777" w:rsidR="00F0741F" w:rsidRDefault="00F0741F" w:rsidP="009F0C77">
      <w:r>
        <w:separator/>
      </w:r>
    </w:p>
  </w:endnote>
  <w:endnote w:type="continuationSeparator" w:id="0">
    <w:p w14:paraId="60074F6F" w14:textId="77777777" w:rsidR="00F0741F" w:rsidRDefault="00F0741F" w:rsidP="009F0C77">
      <w:r>
        <w:continuationSeparator/>
      </w:r>
    </w:p>
  </w:endnote>
  <w:endnote w:type="continuationNotice" w:id="1">
    <w:p w14:paraId="16433641" w14:textId="77777777" w:rsidR="00F0741F" w:rsidRDefault="00F07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CDF68B1" w:rsidR="007003E1" w:rsidRDefault="00F0741F"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D59F7">
              <w:rPr>
                <w:noProof/>
              </w:rPr>
              <w:t>SR-0708KM-AMB26.docx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E0B87" w14:textId="77777777" w:rsidR="00F0741F" w:rsidRDefault="00F0741F" w:rsidP="009F0C77">
      <w:r>
        <w:separator/>
      </w:r>
    </w:p>
  </w:footnote>
  <w:footnote w:type="continuationSeparator" w:id="0">
    <w:p w14:paraId="3B42DB0F" w14:textId="77777777" w:rsidR="00F0741F" w:rsidRDefault="00F0741F" w:rsidP="009F0C77">
      <w:r>
        <w:continuationSeparator/>
      </w:r>
    </w:p>
  </w:footnote>
  <w:footnote w:type="continuationNotice" w:id="1">
    <w:p w14:paraId="73C7C3F3" w14:textId="77777777" w:rsidR="00F0741F" w:rsidRDefault="00F074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630CB"/>
    <w:rsid w:val="0008202C"/>
    <w:rsid w:val="000843D7"/>
    <w:rsid w:val="00084D53"/>
    <w:rsid w:val="00091FD9"/>
    <w:rsid w:val="0009711F"/>
    <w:rsid w:val="00097234"/>
    <w:rsid w:val="00097C23"/>
    <w:rsid w:val="000C5BE4"/>
    <w:rsid w:val="000C7943"/>
    <w:rsid w:val="000E0100"/>
    <w:rsid w:val="000E1785"/>
    <w:rsid w:val="000E546A"/>
    <w:rsid w:val="000F1901"/>
    <w:rsid w:val="000F2E49"/>
    <w:rsid w:val="000F40FA"/>
    <w:rsid w:val="001035F1"/>
    <w:rsid w:val="0010776B"/>
    <w:rsid w:val="00107785"/>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3599F"/>
    <w:rsid w:val="00246878"/>
    <w:rsid w:val="0025001F"/>
    <w:rsid w:val="00250967"/>
    <w:rsid w:val="002543C8"/>
    <w:rsid w:val="0025541D"/>
    <w:rsid w:val="002635C9"/>
    <w:rsid w:val="00271764"/>
    <w:rsid w:val="00284AAE"/>
    <w:rsid w:val="002B451A"/>
    <w:rsid w:val="002D51DE"/>
    <w:rsid w:val="002D55D2"/>
    <w:rsid w:val="002D5D26"/>
    <w:rsid w:val="002D7027"/>
    <w:rsid w:val="002E5912"/>
    <w:rsid w:val="002F4473"/>
    <w:rsid w:val="00301B21"/>
    <w:rsid w:val="00325348"/>
    <w:rsid w:val="0032732C"/>
    <w:rsid w:val="003321E4"/>
    <w:rsid w:val="00336AD0"/>
    <w:rsid w:val="0036008C"/>
    <w:rsid w:val="003679E7"/>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B7339"/>
    <w:rsid w:val="004D0C2D"/>
    <w:rsid w:val="004D59F7"/>
    <w:rsid w:val="004E7D54"/>
    <w:rsid w:val="0051153A"/>
    <w:rsid w:val="00511974"/>
    <w:rsid w:val="0052116B"/>
    <w:rsid w:val="00523F88"/>
    <w:rsid w:val="005273C6"/>
    <w:rsid w:val="005275A2"/>
    <w:rsid w:val="00530A69"/>
    <w:rsid w:val="00543DF3"/>
    <w:rsid w:val="00544C6E"/>
    <w:rsid w:val="00545593"/>
    <w:rsid w:val="00545C09"/>
    <w:rsid w:val="00551C74"/>
    <w:rsid w:val="00556EBF"/>
    <w:rsid w:val="0055760A"/>
    <w:rsid w:val="0057560B"/>
    <w:rsid w:val="00577C6C"/>
    <w:rsid w:val="005834ED"/>
    <w:rsid w:val="00583AB1"/>
    <w:rsid w:val="005A62FE"/>
    <w:rsid w:val="005C1F97"/>
    <w:rsid w:val="005C2FE2"/>
    <w:rsid w:val="005E2BC9"/>
    <w:rsid w:val="005F7A64"/>
    <w:rsid w:val="00605102"/>
    <w:rsid w:val="006053F5"/>
    <w:rsid w:val="00611909"/>
    <w:rsid w:val="00614590"/>
    <w:rsid w:val="006215AA"/>
    <w:rsid w:val="00627DCA"/>
    <w:rsid w:val="00663CAC"/>
    <w:rsid w:val="00666E48"/>
    <w:rsid w:val="00670F2F"/>
    <w:rsid w:val="006913C9"/>
    <w:rsid w:val="0069470D"/>
    <w:rsid w:val="006A7004"/>
    <w:rsid w:val="006B1590"/>
    <w:rsid w:val="006D0405"/>
    <w:rsid w:val="006D58AA"/>
    <w:rsid w:val="006D615F"/>
    <w:rsid w:val="006E4451"/>
    <w:rsid w:val="006E630C"/>
    <w:rsid w:val="006E655C"/>
    <w:rsid w:val="006E69E6"/>
    <w:rsid w:val="007003E1"/>
    <w:rsid w:val="007070AD"/>
    <w:rsid w:val="00733210"/>
    <w:rsid w:val="00734F00"/>
    <w:rsid w:val="007352A5"/>
    <w:rsid w:val="0073631E"/>
    <w:rsid w:val="00736959"/>
    <w:rsid w:val="0074375C"/>
    <w:rsid w:val="00746A58"/>
    <w:rsid w:val="00756D95"/>
    <w:rsid w:val="007720AC"/>
    <w:rsid w:val="00781DF8"/>
    <w:rsid w:val="007836CC"/>
    <w:rsid w:val="00787728"/>
    <w:rsid w:val="007917CE"/>
    <w:rsid w:val="007959D3"/>
    <w:rsid w:val="007A70AE"/>
    <w:rsid w:val="007C0EE1"/>
    <w:rsid w:val="007C69B6"/>
    <w:rsid w:val="007C72ED"/>
    <w:rsid w:val="007D2840"/>
    <w:rsid w:val="007D5EDA"/>
    <w:rsid w:val="007E01B6"/>
    <w:rsid w:val="007F3C86"/>
    <w:rsid w:val="007F6D64"/>
    <w:rsid w:val="00810471"/>
    <w:rsid w:val="008362E8"/>
    <w:rsid w:val="008410D3"/>
    <w:rsid w:val="00843D27"/>
    <w:rsid w:val="00846FE5"/>
    <w:rsid w:val="00850E37"/>
    <w:rsid w:val="0085786E"/>
    <w:rsid w:val="00870570"/>
    <w:rsid w:val="008905D2"/>
    <w:rsid w:val="008A1768"/>
    <w:rsid w:val="008A489F"/>
    <w:rsid w:val="008A64EC"/>
    <w:rsid w:val="008A7625"/>
    <w:rsid w:val="008B4AC4"/>
    <w:rsid w:val="008C3A19"/>
    <w:rsid w:val="008D05D1"/>
    <w:rsid w:val="008E1DCA"/>
    <w:rsid w:val="008F0F33"/>
    <w:rsid w:val="008F4429"/>
    <w:rsid w:val="009059FF"/>
    <w:rsid w:val="0091389E"/>
    <w:rsid w:val="0091407C"/>
    <w:rsid w:val="0092634F"/>
    <w:rsid w:val="009270BA"/>
    <w:rsid w:val="0094021A"/>
    <w:rsid w:val="00953783"/>
    <w:rsid w:val="0096528D"/>
    <w:rsid w:val="00965B3F"/>
    <w:rsid w:val="009705CC"/>
    <w:rsid w:val="009B44AF"/>
    <w:rsid w:val="009C6A0B"/>
    <w:rsid w:val="009C7F19"/>
    <w:rsid w:val="009D290C"/>
    <w:rsid w:val="009D7AC0"/>
    <w:rsid w:val="009E0E03"/>
    <w:rsid w:val="009E1FB1"/>
    <w:rsid w:val="009E2BE4"/>
    <w:rsid w:val="009F0C77"/>
    <w:rsid w:val="009F4DD1"/>
    <w:rsid w:val="009F7B81"/>
    <w:rsid w:val="009F7CFF"/>
    <w:rsid w:val="00A01135"/>
    <w:rsid w:val="00A02543"/>
    <w:rsid w:val="00A072E8"/>
    <w:rsid w:val="00A1680E"/>
    <w:rsid w:val="00A41684"/>
    <w:rsid w:val="00A5156C"/>
    <w:rsid w:val="00A64E80"/>
    <w:rsid w:val="00A66C6B"/>
    <w:rsid w:val="00A7261B"/>
    <w:rsid w:val="00A72BCD"/>
    <w:rsid w:val="00A74015"/>
    <w:rsid w:val="00A741D9"/>
    <w:rsid w:val="00A833AB"/>
    <w:rsid w:val="00A95560"/>
    <w:rsid w:val="00A9741D"/>
    <w:rsid w:val="00AA2C82"/>
    <w:rsid w:val="00AB1254"/>
    <w:rsid w:val="00AB2CC0"/>
    <w:rsid w:val="00AC1DF2"/>
    <w:rsid w:val="00AC34A2"/>
    <w:rsid w:val="00AC74F4"/>
    <w:rsid w:val="00AD1C9A"/>
    <w:rsid w:val="00AD4B17"/>
    <w:rsid w:val="00AE7BE6"/>
    <w:rsid w:val="00AF0102"/>
    <w:rsid w:val="00AF1A81"/>
    <w:rsid w:val="00AF69EE"/>
    <w:rsid w:val="00B00C4F"/>
    <w:rsid w:val="00B0259B"/>
    <w:rsid w:val="00B128F5"/>
    <w:rsid w:val="00B31DA6"/>
    <w:rsid w:val="00B3250E"/>
    <w:rsid w:val="00B354AC"/>
    <w:rsid w:val="00B3602C"/>
    <w:rsid w:val="00B412D4"/>
    <w:rsid w:val="00B519D6"/>
    <w:rsid w:val="00B6480F"/>
    <w:rsid w:val="00B64FFF"/>
    <w:rsid w:val="00B703CB"/>
    <w:rsid w:val="00B7267F"/>
    <w:rsid w:val="00B7504B"/>
    <w:rsid w:val="00B75ED2"/>
    <w:rsid w:val="00B879A5"/>
    <w:rsid w:val="00B9052D"/>
    <w:rsid w:val="00B9105E"/>
    <w:rsid w:val="00B93477"/>
    <w:rsid w:val="00BA67A7"/>
    <w:rsid w:val="00BB68FB"/>
    <w:rsid w:val="00BC1791"/>
    <w:rsid w:val="00BC1E62"/>
    <w:rsid w:val="00BC695A"/>
    <w:rsid w:val="00BD086A"/>
    <w:rsid w:val="00BD2875"/>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A741A"/>
    <w:rsid w:val="00CC6B7B"/>
    <w:rsid w:val="00CD19D3"/>
    <w:rsid w:val="00CD2089"/>
    <w:rsid w:val="00CD43F1"/>
    <w:rsid w:val="00CE4EE6"/>
    <w:rsid w:val="00CF44FA"/>
    <w:rsid w:val="00D1567E"/>
    <w:rsid w:val="00D31310"/>
    <w:rsid w:val="00D37AF8"/>
    <w:rsid w:val="00D55053"/>
    <w:rsid w:val="00D66B80"/>
    <w:rsid w:val="00D73A67"/>
    <w:rsid w:val="00D8028D"/>
    <w:rsid w:val="00D94BE6"/>
    <w:rsid w:val="00D970A9"/>
    <w:rsid w:val="00DB1F5E"/>
    <w:rsid w:val="00DC47B1"/>
    <w:rsid w:val="00DF3845"/>
    <w:rsid w:val="00E071A0"/>
    <w:rsid w:val="00E32D96"/>
    <w:rsid w:val="00E41911"/>
    <w:rsid w:val="00E44B57"/>
    <w:rsid w:val="00E52786"/>
    <w:rsid w:val="00E658FD"/>
    <w:rsid w:val="00E717E1"/>
    <w:rsid w:val="00E92EEF"/>
    <w:rsid w:val="00E95B4E"/>
    <w:rsid w:val="00E97AB4"/>
    <w:rsid w:val="00EA150E"/>
    <w:rsid w:val="00EB0F12"/>
    <w:rsid w:val="00EF2368"/>
    <w:rsid w:val="00EF3015"/>
    <w:rsid w:val="00EF5F4D"/>
    <w:rsid w:val="00F02C5C"/>
    <w:rsid w:val="00F0741F"/>
    <w:rsid w:val="00F24442"/>
    <w:rsid w:val="00F42BA9"/>
    <w:rsid w:val="00F477DA"/>
    <w:rsid w:val="00F50AE3"/>
    <w:rsid w:val="00F655B7"/>
    <w:rsid w:val="00F656BA"/>
    <w:rsid w:val="00F67CF1"/>
    <w:rsid w:val="00F7053B"/>
    <w:rsid w:val="00F728AA"/>
    <w:rsid w:val="00F840F0"/>
    <w:rsid w:val="00F91CB4"/>
    <w:rsid w:val="00F935A0"/>
    <w:rsid w:val="00F97740"/>
    <w:rsid w:val="00FA0B1D"/>
    <w:rsid w:val="00FB0D0D"/>
    <w:rsid w:val="00FB43B4"/>
    <w:rsid w:val="00FB6B0B"/>
    <w:rsid w:val="00FB6FC2"/>
    <w:rsid w:val="00FC217B"/>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78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107785"/>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785"/>
    <w:rPr>
      <w:rFonts w:eastAsia="Times New Roman" w:cs="Times New Roman"/>
      <w:b/>
      <w:sz w:val="30"/>
      <w:szCs w:val="20"/>
    </w:rPr>
  </w:style>
  <w:style w:type="paragraph" w:styleId="Header">
    <w:name w:val="header"/>
    <w:basedOn w:val="Normal"/>
    <w:link w:val="HeaderChar"/>
    <w:uiPriority w:val="99"/>
    <w:unhideWhenUsed/>
    <w:rsid w:val="00107785"/>
    <w:pPr>
      <w:tabs>
        <w:tab w:val="center" w:pos="4680"/>
        <w:tab w:val="right" w:pos="9360"/>
      </w:tabs>
    </w:pPr>
  </w:style>
  <w:style w:type="character" w:customStyle="1" w:styleId="HeaderChar">
    <w:name w:val="Header Char"/>
    <w:basedOn w:val="DefaultParagraphFont"/>
    <w:link w:val="Header"/>
    <w:uiPriority w:val="99"/>
    <w:rsid w:val="00107785"/>
    <w:rPr>
      <w:rFonts w:eastAsia="Times New Roman" w:cs="Times New Roman"/>
      <w:szCs w:val="20"/>
    </w:rPr>
  </w:style>
  <w:style w:type="paragraph" w:styleId="Footer">
    <w:name w:val="footer"/>
    <w:basedOn w:val="Normal"/>
    <w:link w:val="FooterChar"/>
    <w:uiPriority w:val="99"/>
    <w:unhideWhenUsed/>
    <w:rsid w:val="00107785"/>
    <w:pPr>
      <w:tabs>
        <w:tab w:val="center" w:pos="4680"/>
        <w:tab w:val="right" w:pos="9360"/>
      </w:tabs>
    </w:pPr>
  </w:style>
  <w:style w:type="character" w:customStyle="1" w:styleId="FooterChar">
    <w:name w:val="Footer Char"/>
    <w:basedOn w:val="DefaultParagraphFont"/>
    <w:link w:val="Footer"/>
    <w:uiPriority w:val="99"/>
    <w:rsid w:val="00107785"/>
    <w:rPr>
      <w:rFonts w:eastAsia="Times New Roman" w:cs="Times New Roman"/>
      <w:szCs w:val="20"/>
    </w:rPr>
  </w:style>
  <w:style w:type="character" w:styleId="PageNumber">
    <w:name w:val="page number"/>
    <w:basedOn w:val="DefaultParagraphFont"/>
    <w:uiPriority w:val="99"/>
    <w:semiHidden/>
    <w:unhideWhenUsed/>
    <w:rsid w:val="00107785"/>
  </w:style>
  <w:style w:type="character" w:styleId="LineNumber">
    <w:name w:val="line number"/>
    <w:basedOn w:val="DefaultParagraphFont"/>
    <w:uiPriority w:val="99"/>
    <w:semiHidden/>
    <w:unhideWhenUsed/>
    <w:rsid w:val="00107785"/>
  </w:style>
  <w:style w:type="paragraph" w:customStyle="1" w:styleId="BillDots">
    <w:name w:val="Bill Dots"/>
    <w:basedOn w:val="Normal"/>
    <w:qFormat/>
    <w:rsid w:val="0010778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107785"/>
    <w:pPr>
      <w:tabs>
        <w:tab w:val="right" w:pos="5904"/>
      </w:tabs>
    </w:pPr>
  </w:style>
  <w:style w:type="paragraph" w:styleId="BalloonText">
    <w:name w:val="Balloon Text"/>
    <w:basedOn w:val="Normal"/>
    <w:link w:val="BalloonTextChar"/>
    <w:uiPriority w:val="99"/>
    <w:semiHidden/>
    <w:unhideWhenUsed/>
    <w:rsid w:val="001077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785"/>
    <w:rPr>
      <w:rFonts w:ascii="Segoe UI" w:eastAsia="Times New Roman" w:hAnsi="Segoe UI" w:cs="Segoe UI"/>
      <w:sz w:val="18"/>
      <w:szCs w:val="18"/>
    </w:rPr>
  </w:style>
  <w:style w:type="paragraph" w:styleId="ListParagraph">
    <w:name w:val="List Paragraph"/>
    <w:basedOn w:val="Normal"/>
    <w:uiPriority w:val="34"/>
    <w:qFormat/>
    <w:rsid w:val="00107785"/>
    <w:pPr>
      <w:ind w:left="720"/>
      <w:contextualSpacing/>
    </w:pPr>
  </w:style>
  <w:style w:type="paragraph" w:customStyle="1" w:styleId="scbillheader">
    <w:name w:val="sc_bill_header"/>
    <w:qFormat/>
    <w:rsid w:val="00107785"/>
    <w:pPr>
      <w:widowControl w:val="0"/>
      <w:suppressAutoHyphens/>
      <w:spacing w:after="0" w:line="240" w:lineRule="auto"/>
      <w:jc w:val="center"/>
    </w:pPr>
    <w:rPr>
      <w:b/>
      <w:caps/>
      <w:sz w:val="30"/>
    </w:rPr>
  </w:style>
  <w:style w:type="paragraph" w:customStyle="1" w:styleId="schouseresolutionbythis">
    <w:name w:val="sc_house_resolution_by_this"/>
    <w:qFormat/>
    <w:rsid w:val="00107785"/>
    <w:pPr>
      <w:widowControl w:val="0"/>
      <w:suppressAutoHyphens/>
      <w:spacing w:after="0" w:line="240" w:lineRule="auto"/>
      <w:jc w:val="both"/>
    </w:pPr>
  </w:style>
  <w:style w:type="paragraph" w:customStyle="1" w:styleId="schouseresolutionclippageattorney">
    <w:name w:val="sc_house_resolution_clip_page_attorney"/>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10778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10778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107785"/>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107785"/>
    <w:pPr>
      <w:widowControl w:val="0"/>
      <w:suppressAutoHyphens/>
      <w:spacing w:after="0" w:line="240" w:lineRule="auto"/>
      <w:jc w:val="both"/>
    </w:pPr>
    <w:rPr>
      <w:caps/>
    </w:rPr>
  </w:style>
  <w:style w:type="paragraph" w:customStyle="1" w:styleId="schouseresolutionemptyline">
    <w:name w:val="sc_house_resolution_empty_line"/>
    <w:qFormat/>
    <w:rsid w:val="00107785"/>
    <w:pPr>
      <w:widowControl w:val="0"/>
      <w:suppressAutoHyphens/>
      <w:spacing w:after="0" w:line="240" w:lineRule="auto"/>
      <w:jc w:val="both"/>
    </w:pPr>
  </w:style>
  <w:style w:type="paragraph" w:customStyle="1" w:styleId="schouseresolutionfurtherresolved">
    <w:name w:val="sc_house_resolution_further_resolved"/>
    <w:qFormat/>
    <w:rsid w:val="00107785"/>
    <w:pPr>
      <w:widowControl w:val="0"/>
      <w:suppressAutoHyphens/>
      <w:spacing w:after="0" w:line="240" w:lineRule="auto"/>
      <w:jc w:val="both"/>
    </w:pPr>
  </w:style>
  <w:style w:type="paragraph" w:customStyle="1" w:styleId="schouseresolutionheader">
    <w:name w:val="sc_house_resolution_header"/>
    <w:qFormat/>
    <w:rsid w:val="0010778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10778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107785"/>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107785"/>
    <w:pPr>
      <w:widowControl w:val="0"/>
      <w:suppressLineNumbers/>
      <w:suppressAutoHyphens/>
      <w:jc w:val="left"/>
    </w:pPr>
    <w:rPr>
      <w:b/>
    </w:rPr>
  </w:style>
  <w:style w:type="paragraph" w:customStyle="1" w:styleId="schouseresolutionjackettitle">
    <w:name w:val="sc_house_resolution_jacket_title"/>
    <w:qFormat/>
    <w:rsid w:val="0010778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107785"/>
    <w:pPr>
      <w:widowControl w:val="0"/>
      <w:suppressAutoHyphens/>
      <w:spacing w:after="0" w:line="360" w:lineRule="auto"/>
      <w:jc w:val="both"/>
    </w:pPr>
  </w:style>
  <w:style w:type="paragraph" w:customStyle="1" w:styleId="scresolutionwhereas">
    <w:name w:val="sc_resolution_whereas"/>
    <w:qFormat/>
    <w:rsid w:val="00107785"/>
    <w:pPr>
      <w:widowControl w:val="0"/>
      <w:suppressAutoHyphens/>
      <w:spacing w:after="0" w:line="360" w:lineRule="auto"/>
      <w:jc w:val="both"/>
    </w:pPr>
  </w:style>
  <w:style w:type="paragraph" w:customStyle="1" w:styleId="schouseresolutionxx">
    <w:name w:val="sc_house_resolution_xx"/>
    <w:qFormat/>
    <w:rsid w:val="00107785"/>
    <w:pPr>
      <w:widowControl w:val="0"/>
      <w:suppressAutoHyphens/>
      <w:spacing w:after="0" w:line="240" w:lineRule="auto"/>
      <w:jc w:val="center"/>
    </w:pPr>
  </w:style>
  <w:style w:type="paragraph" w:customStyle="1" w:styleId="BillDots0">
    <w:name w:val="BillDots"/>
    <w:basedOn w:val="Normal"/>
    <w:autoRedefine/>
    <w:qFormat/>
    <w:rsid w:val="00107785"/>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107785"/>
    <w:rPr>
      <w:color w:val="0000FF" w:themeColor="hyperlink"/>
      <w:u w:val="single"/>
    </w:rPr>
  </w:style>
  <w:style w:type="paragraph" w:customStyle="1" w:styleId="Numbers">
    <w:name w:val="Numbers"/>
    <w:basedOn w:val="BillDots0"/>
    <w:qFormat/>
    <w:rsid w:val="00107785"/>
    <w:pPr>
      <w:tabs>
        <w:tab w:val="right" w:pos="5904"/>
      </w:tabs>
    </w:pPr>
  </w:style>
  <w:style w:type="character" w:customStyle="1" w:styleId="scclippagepath">
    <w:name w:val="sc_clip_page_path"/>
    <w:uiPriority w:val="1"/>
    <w:qFormat/>
    <w:rsid w:val="00107785"/>
    <w:rPr>
      <w:rFonts w:ascii="Times New Roman" w:hAnsi="Times New Roman"/>
      <w:caps/>
      <w:smallCaps w:val="0"/>
      <w:sz w:val="22"/>
    </w:rPr>
  </w:style>
  <w:style w:type="paragraph" w:customStyle="1" w:styleId="scconresoattyda">
    <w:name w:val="sc_con_reso_atty_da"/>
    <w:qFormat/>
    <w:rsid w:val="0010778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10778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107785"/>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107785"/>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107785"/>
    <w:pPr>
      <w:widowControl w:val="0"/>
      <w:suppressAutoHyphens/>
      <w:spacing w:after="0" w:line="240" w:lineRule="auto"/>
      <w:jc w:val="both"/>
    </w:pPr>
  </w:style>
  <w:style w:type="paragraph" w:customStyle="1" w:styleId="scjrregattydadocno">
    <w:name w:val="sc_jrreg_atty_da_docno"/>
    <w:basedOn w:val="Normal"/>
    <w:qFormat/>
    <w:rsid w:val="0010778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10778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10778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107785"/>
    <w:rPr>
      <w:rFonts w:ascii="Times New Roman" w:hAnsi="Times New Roman"/>
      <w:b/>
      <w:caps/>
      <w:smallCaps w:val="0"/>
      <w:sz w:val="24"/>
    </w:rPr>
  </w:style>
  <w:style w:type="paragraph" w:customStyle="1" w:styleId="scjrregfooter">
    <w:name w:val="sc_jrreg_footer"/>
    <w:qFormat/>
    <w:rsid w:val="00107785"/>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10778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10778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10778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10778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10778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10778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10778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107785"/>
    <w:pPr>
      <w:widowControl w:val="0"/>
      <w:suppressAutoHyphens/>
      <w:spacing w:after="0" w:line="360" w:lineRule="auto"/>
      <w:jc w:val="both"/>
    </w:pPr>
  </w:style>
  <w:style w:type="paragraph" w:customStyle="1" w:styleId="scresolutionbody">
    <w:name w:val="sc_resolution_body"/>
    <w:qFormat/>
    <w:rsid w:val="00107785"/>
    <w:pPr>
      <w:widowControl w:val="0"/>
      <w:suppressAutoHyphens/>
      <w:spacing w:after="0" w:line="360" w:lineRule="auto"/>
      <w:jc w:val="both"/>
    </w:pPr>
  </w:style>
  <w:style w:type="paragraph" w:customStyle="1" w:styleId="scresolutionclippagebottom">
    <w:name w:val="sc_resolution_clip_page_bottom"/>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107785"/>
    <w:pPr>
      <w:widowControl w:val="0"/>
      <w:suppressAutoHyphens/>
      <w:spacing w:after="0" w:line="240" w:lineRule="auto"/>
      <w:jc w:val="both"/>
    </w:pPr>
  </w:style>
  <w:style w:type="paragraph" w:customStyle="1" w:styleId="scresolutionfooter">
    <w:name w:val="sc_resolution_footer"/>
    <w:link w:val="scresolutionfooterChar"/>
    <w:qFormat/>
    <w:rsid w:val="0010778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107785"/>
    <w:rPr>
      <w:rFonts w:eastAsia="Times New Roman" w:cs="Times New Roman"/>
      <w:szCs w:val="20"/>
    </w:rPr>
  </w:style>
  <w:style w:type="paragraph" w:customStyle="1" w:styleId="scresolutionheader">
    <w:name w:val="sc_resolution_header"/>
    <w:qFormat/>
    <w:rsid w:val="00107785"/>
    <w:pPr>
      <w:widowControl w:val="0"/>
      <w:suppressAutoHyphens/>
      <w:spacing w:after="0" w:line="240" w:lineRule="auto"/>
      <w:jc w:val="center"/>
    </w:pPr>
    <w:rPr>
      <w:b/>
      <w:caps/>
      <w:sz w:val="30"/>
    </w:rPr>
  </w:style>
  <w:style w:type="paragraph" w:customStyle="1" w:styleId="scresolutiontitle">
    <w:name w:val="sc_resolution_title"/>
    <w:qFormat/>
    <w:rsid w:val="00107785"/>
    <w:pPr>
      <w:widowControl w:val="0"/>
      <w:suppressAutoHyphens/>
      <w:spacing w:after="0" w:line="240" w:lineRule="auto"/>
      <w:jc w:val="both"/>
    </w:pPr>
    <w:rPr>
      <w:caps/>
    </w:rPr>
  </w:style>
  <w:style w:type="paragraph" w:customStyle="1" w:styleId="scresolutionxx">
    <w:name w:val="sc_resolution_xx"/>
    <w:qFormat/>
    <w:rsid w:val="00107785"/>
    <w:pPr>
      <w:widowControl w:val="0"/>
      <w:suppressAutoHyphens/>
      <w:spacing w:after="0" w:line="240" w:lineRule="auto"/>
      <w:jc w:val="center"/>
    </w:pPr>
  </w:style>
  <w:style w:type="character" w:customStyle="1" w:styleId="scSECTIONS">
    <w:name w:val="sc_SECTIONS"/>
    <w:uiPriority w:val="1"/>
    <w:qFormat/>
    <w:rsid w:val="00107785"/>
    <w:rPr>
      <w:rFonts w:ascii="Times New Roman" w:hAnsi="Times New Roman"/>
      <w:b w:val="0"/>
      <w:i w:val="0"/>
      <w:caps/>
      <w:smallCaps w:val="0"/>
      <w:color w:val="auto"/>
      <w:sz w:val="22"/>
    </w:rPr>
  </w:style>
  <w:style w:type="character" w:customStyle="1" w:styleId="scsenateclippagepath">
    <w:name w:val="sc_senate_clip_page_path"/>
    <w:uiPriority w:val="1"/>
    <w:qFormat/>
    <w:rsid w:val="00107785"/>
    <w:rPr>
      <w:rFonts w:ascii="Times New Roman" w:hAnsi="Times New Roman"/>
      <w:caps/>
      <w:smallCaps w:val="0"/>
      <w:sz w:val="22"/>
    </w:rPr>
  </w:style>
  <w:style w:type="paragraph" w:customStyle="1" w:styleId="scsenateresolutionbody">
    <w:name w:val="sc_senate_resolution_body"/>
    <w:qFormat/>
    <w:rsid w:val="00107785"/>
    <w:pPr>
      <w:widowControl w:val="0"/>
      <w:suppressAutoHyphens/>
      <w:spacing w:after="0" w:line="360" w:lineRule="auto"/>
      <w:jc w:val="both"/>
    </w:pPr>
  </w:style>
  <w:style w:type="paragraph" w:customStyle="1" w:styleId="scsenateresolutionclippagebottom">
    <w:name w:val="sc_senate_resolution_clip_page_bottom"/>
    <w:qFormat/>
    <w:rsid w:val="0010778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107785"/>
    <w:pPr>
      <w:widowControl w:val="0"/>
      <w:suppressLineNumbers/>
      <w:suppressAutoHyphens/>
    </w:pPr>
  </w:style>
  <w:style w:type="paragraph" w:customStyle="1" w:styleId="scsenateresolutionclippagerepdocumentname">
    <w:name w:val="sc_senate_resolution_clip_page_rep_document_name"/>
    <w:qFormat/>
    <w:rsid w:val="0010778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107785"/>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107785"/>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107785"/>
    <w:rPr>
      <w:color w:val="808080"/>
    </w:rPr>
  </w:style>
  <w:style w:type="paragraph" w:customStyle="1" w:styleId="sctablecodifiedsection">
    <w:name w:val="sc_table_codified_section"/>
    <w:qFormat/>
    <w:rsid w:val="00107785"/>
    <w:pPr>
      <w:widowControl w:val="0"/>
      <w:suppressAutoHyphens/>
      <w:spacing w:after="0" w:line="360" w:lineRule="auto"/>
    </w:pPr>
  </w:style>
  <w:style w:type="paragraph" w:customStyle="1" w:styleId="sctableln">
    <w:name w:val="sc_table_ln"/>
    <w:qFormat/>
    <w:rsid w:val="00107785"/>
    <w:pPr>
      <w:widowControl w:val="0"/>
      <w:suppressAutoHyphens/>
      <w:spacing w:after="0" w:line="360" w:lineRule="auto"/>
      <w:jc w:val="right"/>
    </w:pPr>
  </w:style>
  <w:style w:type="paragraph" w:customStyle="1" w:styleId="sctablenoncodifiedsection">
    <w:name w:val="sc_table_non_codified_section"/>
    <w:qFormat/>
    <w:rsid w:val="00107785"/>
    <w:pPr>
      <w:widowControl w:val="0"/>
      <w:suppressAutoHyphens/>
      <w:spacing w:after="0" w:line="360" w:lineRule="auto"/>
    </w:pPr>
  </w:style>
  <w:style w:type="paragraph" w:customStyle="1" w:styleId="scresolutionmembers">
    <w:name w:val="sc_resolution_members"/>
    <w:qFormat/>
    <w:rsid w:val="00107785"/>
    <w:pPr>
      <w:widowControl w:val="0"/>
      <w:suppressAutoHyphens/>
      <w:spacing w:after="0" w:line="360" w:lineRule="auto"/>
      <w:jc w:val="both"/>
    </w:pPr>
  </w:style>
  <w:style w:type="paragraph" w:customStyle="1" w:styleId="scdraftheader">
    <w:name w:val="sc_draft_header"/>
    <w:qFormat/>
    <w:rsid w:val="00107785"/>
    <w:pPr>
      <w:widowControl w:val="0"/>
      <w:suppressAutoHyphens/>
      <w:spacing w:after="0" w:line="240" w:lineRule="auto"/>
    </w:pPr>
  </w:style>
  <w:style w:type="paragraph" w:customStyle="1" w:styleId="scemptyline">
    <w:name w:val="sc_empty_line"/>
    <w:qFormat/>
    <w:rsid w:val="00107785"/>
    <w:pPr>
      <w:widowControl w:val="0"/>
      <w:suppressAutoHyphens/>
      <w:spacing w:after="0" w:line="360" w:lineRule="auto"/>
      <w:jc w:val="both"/>
    </w:pPr>
  </w:style>
  <w:style w:type="paragraph" w:customStyle="1" w:styleId="scemptylineheader">
    <w:name w:val="sc_emptyline_header"/>
    <w:qFormat/>
    <w:rsid w:val="00107785"/>
    <w:pPr>
      <w:widowControl w:val="0"/>
      <w:suppressAutoHyphens/>
      <w:spacing w:after="0" w:line="240" w:lineRule="auto"/>
      <w:jc w:val="both"/>
    </w:pPr>
  </w:style>
  <w:style w:type="character" w:customStyle="1" w:styleId="scinsert">
    <w:name w:val="sc_insert"/>
    <w:uiPriority w:val="1"/>
    <w:qFormat/>
    <w:rsid w:val="00107785"/>
    <w:rPr>
      <w:caps w:val="0"/>
      <w:smallCaps w:val="0"/>
      <w:strike w:val="0"/>
      <w:dstrike w:val="0"/>
      <w:vanish w:val="0"/>
      <w:u w:val="single"/>
      <w:vertAlign w:val="baseline"/>
    </w:rPr>
  </w:style>
  <w:style w:type="character" w:customStyle="1" w:styleId="scinsertblue">
    <w:name w:val="sc_insert_blue"/>
    <w:uiPriority w:val="1"/>
    <w:qFormat/>
    <w:rsid w:val="0010778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107785"/>
    <w:rPr>
      <w:caps w:val="0"/>
      <w:smallCaps w:val="0"/>
      <w:strike w:val="0"/>
      <w:dstrike w:val="0"/>
      <w:vanish w:val="0"/>
      <w:color w:val="0070C0"/>
      <w:u w:val="none"/>
      <w:vertAlign w:val="baseline"/>
    </w:rPr>
  </w:style>
  <w:style w:type="character" w:customStyle="1" w:styleId="scinsertred">
    <w:name w:val="sc_insert_red"/>
    <w:uiPriority w:val="1"/>
    <w:qFormat/>
    <w:rsid w:val="0010778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107785"/>
    <w:rPr>
      <w:caps w:val="0"/>
      <w:smallCaps w:val="0"/>
      <w:strike w:val="0"/>
      <w:dstrike w:val="0"/>
      <w:vanish w:val="0"/>
      <w:color w:val="FF0000"/>
      <w:u w:val="none"/>
      <w:vertAlign w:val="baseline"/>
    </w:rPr>
  </w:style>
  <w:style w:type="character" w:customStyle="1" w:styleId="scstrike">
    <w:name w:val="sc_strike"/>
    <w:uiPriority w:val="1"/>
    <w:qFormat/>
    <w:rsid w:val="00107785"/>
    <w:rPr>
      <w:strike/>
      <w:dstrike w:val="0"/>
    </w:rPr>
  </w:style>
  <w:style w:type="character" w:customStyle="1" w:styleId="scstrikeblue">
    <w:name w:val="sc_strike_blue"/>
    <w:uiPriority w:val="1"/>
    <w:qFormat/>
    <w:rsid w:val="00107785"/>
    <w:rPr>
      <w:strike/>
      <w:dstrike w:val="0"/>
      <w:color w:val="0070C0"/>
    </w:rPr>
  </w:style>
  <w:style w:type="character" w:customStyle="1" w:styleId="scstrikered">
    <w:name w:val="sc_strike_red"/>
    <w:uiPriority w:val="1"/>
    <w:qFormat/>
    <w:rsid w:val="00107785"/>
    <w:rPr>
      <w:strike/>
      <w:dstrike w:val="0"/>
      <w:color w:val="FF0000"/>
    </w:rPr>
  </w:style>
  <w:style w:type="character" w:customStyle="1" w:styleId="scstrikebluenoncodified">
    <w:name w:val="sc_strike_blue_non_codified"/>
    <w:uiPriority w:val="1"/>
    <w:qFormat/>
    <w:rsid w:val="00107785"/>
    <w:rPr>
      <w:strike/>
      <w:dstrike w:val="0"/>
      <w:color w:val="0070C0"/>
      <w:lang w:val="en-US"/>
    </w:rPr>
  </w:style>
  <w:style w:type="character" w:customStyle="1" w:styleId="scstrikerednoncodified">
    <w:name w:val="sc_strike_red_non_codified"/>
    <w:uiPriority w:val="1"/>
    <w:qFormat/>
    <w:rsid w:val="00107785"/>
    <w:rPr>
      <w:strike/>
      <w:dstrike w:val="0"/>
      <w:color w:val="FF0000"/>
    </w:rPr>
  </w:style>
  <w:style w:type="paragraph" w:customStyle="1" w:styleId="scnowthereforebold">
    <w:name w:val="sc_now_therefore_bold"/>
    <w:uiPriority w:val="1"/>
    <w:qFormat/>
    <w:rsid w:val="00107785"/>
    <w:pPr>
      <w:widowControl w:val="0"/>
      <w:suppressAutoHyphens/>
      <w:spacing w:after="0" w:line="480" w:lineRule="auto"/>
    </w:pPr>
    <w:rPr>
      <w:rFonts w:eastAsia="Calibri" w:cs="Times New Roman"/>
    </w:rPr>
  </w:style>
  <w:style w:type="paragraph" w:customStyle="1" w:styleId="scbillsiglines">
    <w:name w:val="sc_bill_sig_lines"/>
    <w:qFormat/>
    <w:rsid w:val="00107785"/>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107785"/>
  </w:style>
  <w:style w:type="paragraph" w:customStyle="1" w:styleId="scbillendxx">
    <w:name w:val="sc_bill_end_xx"/>
    <w:qFormat/>
    <w:rsid w:val="00107785"/>
    <w:pPr>
      <w:widowControl w:val="0"/>
      <w:suppressAutoHyphens/>
      <w:spacing w:after="0" w:line="240" w:lineRule="auto"/>
      <w:jc w:val="center"/>
    </w:pPr>
  </w:style>
  <w:style w:type="character" w:customStyle="1" w:styleId="scbillheader1">
    <w:name w:val="sc_bill_header1"/>
    <w:uiPriority w:val="1"/>
    <w:qFormat/>
    <w:rsid w:val="00107785"/>
  </w:style>
  <w:style w:type="character" w:customStyle="1" w:styleId="scresolutionbody1">
    <w:name w:val="sc_resolution_body1"/>
    <w:uiPriority w:val="1"/>
    <w:qFormat/>
    <w:rsid w:val="00107785"/>
  </w:style>
  <w:style w:type="character" w:styleId="Strong">
    <w:name w:val="Strong"/>
    <w:basedOn w:val="DefaultParagraphFont"/>
    <w:uiPriority w:val="22"/>
    <w:qFormat/>
    <w:rsid w:val="00107785"/>
    <w:rPr>
      <w:b/>
      <w:bCs/>
    </w:rPr>
  </w:style>
  <w:style w:type="character" w:customStyle="1" w:styleId="scamendhouse">
    <w:name w:val="sc_amend_house"/>
    <w:uiPriority w:val="1"/>
    <w:qFormat/>
    <w:rsid w:val="00107785"/>
    <w:rPr>
      <w:bdr w:val="none" w:sz="0" w:space="0" w:color="auto"/>
      <w:shd w:val="clear" w:color="auto" w:fill="FDE9D9" w:themeFill="accent6" w:themeFillTint="33"/>
    </w:rPr>
  </w:style>
  <w:style w:type="character" w:customStyle="1" w:styleId="scamendsenate">
    <w:name w:val="sc_amend_senate"/>
    <w:uiPriority w:val="1"/>
    <w:qFormat/>
    <w:rsid w:val="00107785"/>
    <w:rPr>
      <w:bdr w:val="none" w:sz="0" w:space="0" w:color="auto"/>
      <w:shd w:val="clear" w:color="auto" w:fill="E5DFEC" w:themeFill="accent4" w:themeFillTint="33"/>
    </w:rPr>
  </w:style>
  <w:style w:type="paragraph" w:styleId="Revision">
    <w:name w:val="Revision"/>
    <w:hidden/>
    <w:uiPriority w:val="99"/>
    <w:semiHidden/>
    <w:rsid w:val="00107785"/>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107785"/>
    <w:pPr>
      <w:spacing w:after="0" w:line="240" w:lineRule="auto"/>
    </w:pPr>
    <w:rPr>
      <w:i/>
    </w:rPr>
  </w:style>
  <w:style w:type="paragraph" w:customStyle="1" w:styleId="sccoversheetsenate">
    <w:name w:val="sc_coversheet_senate"/>
    <w:qFormat/>
    <w:rsid w:val="00107785"/>
    <w:pPr>
      <w:spacing w:after="0" w:line="240" w:lineRule="auto"/>
    </w:pPr>
    <w:rPr>
      <w:b/>
    </w:rPr>
  </w:style>
  <w:style w:type="paragraph" w:customStyle="1" w:styleId="schouseresolutionwhereas">
    <w:name w:val="sc_house_resolution_whereas"/>
    <w:qFormat/>
    <w:rsid w:val="0091407C"/>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30&amp;session=126&amp;summary=B" TargetMode="External" Id="Ra6f96cddedd54f7e" /><Relationship Type="http://schemas.openxmlformats.org/officeDocument/2006/relationships/hyperlink" Target="https://www.scstatehouse.gov/sess126_2025-2026/prever/1230_20260825.docx" TargetMode="External" Id="Reace271a1f244dec" /><Relationship Type="http://schemas.openxmlformats.org/officeDocument/2006/relationships/hyperlink" Target="h:\sj\20260825.docx" TargetMode="External" Id="Ra1cecd758e4a406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328BA"/>
    <w:rsid w:val="00082E74"/>
    <w:rsid w:val="0009086C"/>
    <w:rsid w:val="00174066"/>
    <w:rsid w:val="00212BEF"/>
    <w:rsid w:val="002A3D45"/>
    <w:rsid w:val="002D51DE"/>
    <w:rsid w:val="00362988"/>
    <w:rsid w:val="003B6E44"/>
    <w:rsid w:val="00460640"/>
    <w:rsid w:val="004D1BF3"/>
    <w:rsid w:val="00573513"/>
    <w:rsid w:val="005F4AD0"/>
    <w:rsid w:val="006A7004"/>
    <w:rsid w:val="006E630C"/>
    <w:rsid w:val="006F173E"/>
    <w:rsid w:val="0072205F"/>
    <w:rsid w:val="00804B1A"/>
    <w:rsid w:val="008228BC"/>
    <w:rsid w:val="00823A83"/>
    <w:rsid w:val="008B0055"/>
    <w:rsid w:val="008F7898"/>
    <w:rsid w:val="009D290C"/>
    <w:rsid w:val="009F7CFF"/>
    <w:rsid w:val="00A22407"/>
    <w:rsid w:val="00AA6F82"/>
    <w:rsid w:val="00AC1DF2"/>
    <w:rsid w:val="00BE097C"/>
    <w:rsid w:val="00C679C8"/>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Senate</CHAMBER_DISPLAY>
  <DOCUMENT_TYPE>Bill</DOCUMENT_TYPE>
  <FILENAME>&lt;&lt;filename&gt;&gt;</FILENAME>
  <ID>a98a0504-255f-41c1-9c68-00f34d1ae9e0</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INTRODATE>2026-08-25</T_BILL_D_INTRODATE>
  <T_BILL_D_SENATEINTRODATE>2026-08-25</T_BILL_D_SENATEINTRODATE>
  <T_BILL_N_INTERNALVERSIONNUMBER>1</T_BILL_N_INTERNALVERSIONNUMBER>
  <T_BILL_N_SESSION>126</T_BILL_N_SESSION>
  <T_BILL_N_VERSIONNUMBER>1</T_BILL_N_VERSIONNUMBER>
  <T_BILL_N_YEAR>2026</T_BILL_N_YEAR>
  <T_BILL_REQUEST_REQUEST>62ef2e1e-7d7a-40fe-b1f6-959216a2dea2</T_BILL_REQUEST_REQUEST>
  <T_BILL_R_ORIGINALDRAFT>d42eeec4-b72e-4f65-a291-63cabe348f36</T_BILL_R_ORIGINALDRAFT>
  <T_BILL_SPONSOR_SPONSOR>a6b1d388-e64b-426f-8740-7421e94fc2f9</T_BILL_SPONSOR_SPONSOR>
  <T_BILL_T_BILLNAME>[1230]</T_BILL_T_BILLNAME>
  <T_BILL_T_BILLNUMBER>1230</T_BILL_T_BILLNUMBER>
  <T_BILL_T_BILLTITLE>TO CONGRATULATE Frank Hatten UPON THE OCCASION OF HIS RETIREMENT, TO COMMEND HIM FOR HIS many YEARS OF DEDICATED SERVICE, AND TO WISH HIM MUCH HAPPINESS AND FULFILLMENT IN THE YEARS AHEAD.</T_BILL_T_BILLTITLE>
  <T_BILL_T_CHAMBER>senate</T_BILL_T_CHAMBER>
  <T_BILL_T_FILENAME> </T_BILL_T_FILENAME>
  <T_BILL_T_LEGTYPE>resolution</T_BILL_T_LEGTYPE>
  <T_BILL_T_RATNUMBERSTRING>SNone</T_BILL_T_RATNUMBERSTRING>
  <T_BILL_T_SUBJECT>Frank Hatten Retirement</T_BILL_T_SUBJECT>
  <T_BILL_UR_DRAFTER>kenmoffitt@scsenate.gov</T_BILL_UR_DRAFTER>
  <T_BILL_UR_DRAFTINGASSISTANT>annabishop@scsenate.gov</T_BILL_UR_DRAFTINGASSISTANT>
  <T_BILL_UR_RESOLUTIONWRITER>annabishop@scsenate.gov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2026-08-17T17:23:00Z</dcterms:created>
  <dcterms:modified xsi:type="dcterms:W3CDTF">2026-08-17T17:23:00Z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