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widowControl w:val="false"/>
        <w:spacing w:after="0"/>
        <w:jc w:val="center"/>
      </w:pPr>
      <w:r>
        <w:rPr>
          <w:rFonts w:ascii="Times New Roman"/>
          <w:b/>
          <w:sz w:val="22"/>
        </w:rPr>
        <w:t xml:space="preserve">South Carolina General Assembly</w:t>
      </w:r>
    </w:p>
    <w:p>
      <w:pPr>
        <w:widowControl w:val="false"/>
        <w:spacing w:after="0"/>
        <w:jc w:val="center"/>
      </w:pPr>
      <w:r>
        <w:rPr>
          <w:rFonts w:ascii="Times New Roman"/>
          <w:sz w:val="22"/>
        </w:rPr>
        <w:t xml:space="preserve">126th Session, 2025-2026</w:t>
      </w:r>
    </w:p>
    <w:p>
      <w:pPr>
        <w:widowControl w:val="false"/>
        <w:spacing w:after="0"/>
        <w:jc w:val="left"/>
      </w:pPr>
    </w:p>
    <w:p>
      <w:pPr>
        <w:widowControl w:val="false"/>
        <w:spacing w:after="0"/>
        <w:jc w:val="left"/>
      </w:pPr>
      <w:r>
        <w:rPr>
          <w:rFonts w:ascii="Times New Roman"/>
          <w:b/>
          <w:sz w:val="22"/>
        </w:rPr>
        <w:t xml:space="preserve">S. 1240</w:t>
      </w:r>
    </w:p>
    <w:p>
      <w:pPr>
        <w:widowControl w:val="false"/>
        <w:spacing w:after="0"/>
        <w:jc w:val="left"/>
      </w:pPr>
    </w:p>
    <w:p>
      <w:pPr>
        <w:widowControl w:val="false"/>
        <w:spacing w:after="0"/>
        <w:jc w:val="left"/>
      </w:pPr>
      <w:r>
        <w:rPr>
          <w:rFonts w:ascii="Times New Roman"/>
          <w:b/>
          <w:sz w:val="22"/>
        </w:rPr>
        <w:t xml:space="preserve">STATUS INFORMATION</w:t>
      </w:r>
    </w:p>
    <w:p>
      <w:pPr>
        <w:widowControl w:val="false"/>
        <w:spacing w:after="0"/>
        <w:jc w:val="left"/>
      </w:pPr>
    </w:p>
    <w:p>
      <w:pPr>
        <w:widowControl w:val="false"/>
        <w:spacing w:after="0"/>
        <w:jc w:val="left"/>
      </w:pPr>
      <w:r>
        <w:rPr>
          <w:rFonts w:ascii="Times New Roman"/>
          <w:sz w:val="22"/>
        </w:rPr>
        <w:t xml:space="preserve">Senate Resolution</w:t>
      </w:r>
    </w:p>
    <w:p>
      <w:pPr>
        <w:widowControl w:val="false"/>
        <w:spacing w:after="0"/>
        <w:jc w:val="left"/>
      </w:pPr>
      <w:r>
        <w:rPr>
          <w:rFonts w:ascii="Times New Roman"/>
          <w:sz w:val="22"/>
        </w:rPr>
        <w:t xml:space="preserve">Sponsors: Senator Graham</w:t>
      </w:r>
    </w:p>
    <w:p>
      <w:pPr>
        <w:widowControl w:val="false"/>
        <w:spacing w:after="0"/>
        <w:jc w:val="left"/>
      </w:pPr>
      <w:r>
        <w:rPr>
          <w:rFonts w:ascii="Times New Roman"/>
          <w:sz w:val="22"/>
        </w:rPr>
        <w:t xml:space="preserve">Document Path: SR-0689KM-AMB26.docx</w:t>
      </w:r>
    </w:p>
    <w:p>
      <w:pPr>
        <w:widowControl w:val="false"/>
        <w:spacing w:after="0"/>
        <w:jc w:val="left"/>
      </w:pPr>
    </w:p>
    <w:p>
      <w:pPr>
        <w:widowControl w:val="false"/>
        <w:spacing w:after="0"/>
        <w:jc w:val="left"/>
      </w:pPr>
      <w:r>
        <w:rPr>
          <w:rFonts w:ascii="Times New Roman"/>
          <w:sz w:val="22"/>
        </w:rPr>
        <w:t xml:space="preserve">Introduced in the Senate on October 28, 2026</w:t>
      </w:r>
    </w:p>
    <w:p>
      <w:pPr>
        <w:widowControl w:val="false"/>
        <w:spacing w:after="0"/>
        <w:jc w:val="left"/>
      </w:pPr>
      <w:r>
        <w:rPr>
          <w:rFonts w:ascii="Times New Roman"/>
          <w:sz w:val="22"/>
        </w:rPr>
        <w:t xml:space="preserve">Adopted by the Senate on October 28, 2026</w:t>
      </w:r>
    </w:p>
    <w:p>
      <w:pPr>
        <w:widowControl w:val="false"/>
        <w:spacing w:after="0"/>
        <w:jc w:val="left"/>
      </w:pPr>
    </w:p>
    <w:p>
      <w:pPr>
        <w:widowControl w:val="false"/>
        <w:spacing w:after="0"/>
        <w:jc w:val="left"/>
      </w:pPr>
      <w:r>
        <w:rPr>
          <w:rFonts w:ascii="Times New Roman"/>
          <w:sz w:val="22"/>
        </w:rPr>
        <w:t xml:space="preserve">Summary: Boykin Spaniel Society</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HISTORY OF LEGISLATIVE ACTIONS</w:t>
      </w:r>
    </w:p>
    <w:p>
      <w:pPr>
        <w:widowControl w:val="false"/>
        <w:tabs>
          <w:tab w:val="center" w:pos="590"/>
          <w:tab w:val="center" w:pos="1440"/>
          <w:tab w:val="left" w:pos="1872"/>
          <w:tab w:val="left" w:pos="9187"/>
        </w:tabs>
        <w:spacing w:after="0"/>
      </w:pPr>
    </w:p>
    <w:p>
      <w:pPr>
        <w:widowControl w:val="false"/>
        <w:tabs>
          <w:tab w:val="center" w:pos="590"/>
          <w:tab w:val="center" w:pos="1440"/>
          <w:tab w:val="left" w:pos="1872"/>
          <w:tab w:val="left" w:pos="9187"/>
        </w:tabs>
        <w:spacing w:after="0"/>
      </w:pPr>
      <w:r>
        <w:rPr>
          <w:u w:val="single"/>
        </w:rPr>
        <w:tab/>
        <w:t>Date</w:t>
      </w:r>
      <w:r>
        <w:rPr>
          <w:u w:val="single"/>
        </w:rPr>
        <w:tab/>
        <w:t>Body</w:t>
      </w:r>
      <w:r>
        <w:rPr>
          <w:u w:val="single"/>
        </w:rPr>
        <w:tab/>
        <w:t>Action Description with journal page number</w:t>
      </w:r>
      <w:r>
        <w:rPr>
          <w:u w:val="single"/>
        </w:rPr>
        <w:tab/>
      </w:r>
    </w:p>
    <w:p>
      <w:pPr>
        <w:widowControl w:val="false"/>
        <w:tabs>
          <w:tab w:val="right" w:pos="1008"/>
          <w:tab w:val="left" w:pos="1152"/>
          <w:tab w:val="left" w:pos="1872"/>
          <w:tab w:val="left" w:pos="9187"/>
        </w:tabs>
        <w:spacing w:after="0"/>
        <w:ind w:left="2088" w:hanging="2088"/>
      </w:pPr>
      <w:r>
        <w:tab/>
        <w:t>10/28/2026</w:t>
      </w:r>
      <w:r>
        <w:tab/>
        <w:t>Senate</w:t>
      </w:r>
      <w:r>
        <w:tab/>
        <w:t>Introduced and adopted
 </w:t>
      </w:r>
    </w:p>
    <w:p>
      <w:pPr>
        <w:widowControl w:val="false"/>
        <w:spacing w:after="0"/>
        <w:jc w:val="left"/>
      </w:pPr>
    </w:p>
    <w:p>
      <w:pPr>
        <w:widowControl w:val="false"/>
        <w:spacing w:after="0"/>
        <w:jc w:val="left"/>
      </w:pPr>
      <w:r>
        <w:rPr>
          <w:rFonts w:ascii="Times New Roman"/>
          <w:sz w:val="22"/>
        </w:rPr>
        <w:t xml:space="preserve">View the latest </w:t>
      </w:r>
      <w:hyperlink r:id="R4b2a4334f89a42a7">
        <w:r>
          <w:rPr>
            <w:rStyle w:val="Hyperlink"/>
            <w:u w:val="single"/>
          </w:rPr>
          <w:t> legislative information </w:t>
        </w:r>
      </w:hyperlink>
      <w:r>
        <w:t xml:space="preserve"> at the website</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VERSIONS OF THIS BILL</w:t>
      </w:r>
    </w:p>
    <w:p>
      <w:pPr>
        <w:widowControl w:val="false"/>
        <w:spacing w:after="0"/>
        <w:jc w:val="left"/>
      </w:pPr>
    </w:p>
    <w:p>
      <w:pPr>
        <w:widowControl w:val="true"/>
        <w:spacing w:after="0"/>
        <w:jc w:val="left"/>
      </w:pPr>
      <w:r>
        <w:rPr>
          <w:rFonts w:ascii="Times New Roman"/>
          <w:sz w:val="22"/>
        </w:rPr>
        <w:t xml:space="preserve"/>
      </w:r>
      <w:hyperlink r:id="R36816fa719364e15">
        <w:r>
          <w:rPr>
            <w:rStyle w:val="Hyperlink"/>
            <w:u w:val="single"/>
          </w:rPr>
          <w:t>10/28/2026</w:t>
        </w:r>
      </w:hyperlink>
      <w:r>
        <w:t xml:space="preserve"/>
      </w:r>
    </w:p>
    <w:p>
      <w:pPr>
        <w:widowControl w:val="false"/>
        <w:spacing w:after="0"/>
        <w:jc w:val="left"/>
      </w:pPr>
    </w:p>
    <w:p>
      <w:pPr>
        <w:widowControl w:val="false"/>
        <w:spacing w:after="0"/>
        <w:jc w:val="left"/>
      </w:pPr>
    </w:p>
    <w:p>
      <w:pPr>
        <w:widowControl w:val="false"/>
        <w:spacing w:after="0"/>
        <w:jc w:val="left"/>
      </w:pPr>
    </w:p>
    <w:p>
      <w:pPr>
        <w:suppressLineNumbers/>
        <w:jc w:val="left"/>
        <w:sectPr>
          <w:pgSz w:w="12240" w:h="15840" w:code="1"/>
          <w:pgMar w:top="1080" w:right="1440" w:bottom="1080" w:left="1440" w:header="720" w:footer="720" w:gutter="0"/>
          <w:cols w:space="720"/>
          <w:noEndnote/>
          <w:docGrid w:linePitch="360"/>
        </w:sectPr>
      </w:pPr>
    </w:p>
    <w:p w:rsidRPr="00040E43" w:rsidR="002F4473" w:rsidP="0036008C" w:rsidRDefault="002F4473" w14:paraId="48DB32C7" w14:textId="77777777">
      <w:pPr>
        <w:pStyle w:val="scemptylineheader"/>
      </w:pPr>
      <w:bookmarkStart w:name="open_doc_here" w:id="0"/>
      <w:bookmarkEnd w:id="0"/>
    </w:p>
    <w:p w:rsidR="002F4473" w:rsidP="0036008C" w:rsidRDefault="002F4473" w14:paraId="48DB32C8" w14:textId="18050162">
      <w:pPr>
        <w:pStyle w:val="scemptylineheader"/>
      </w:pPr>
    </w:p>
    <w:p w:rsidRPr="00040E43" w:rsidR="002F4473" w:rsidP="0036008C" w:rsidRDefault="002F4473" w14:paraId="48DB32C9" w14:textId="77777777">
      <w:pPr>
        <w:pStyle w:val="scemptylineheader"/>
      </w:pPr>
    </w:p>
    <w:p w:rsidRPr="00040E43" w:rsidR="002F4473" w:rsidP="0036008C" w:rsidRDefault="002F4473" w14:paraId="48DB32CA" w14:textId="77777777">
      <w:pPr>
        <w:pStyle w:val="scemptylineheader"/>
      </w:pPr>
    </w:p>
    <w:p w:rsidRPr="00040E43" w:rsidR="002F4473" w:rsidP="0036008C" w:rsidRDefault="002F4473" w14:paraId="48DB32CB" w14:textId="77777777">
      <w:pPr>
        <w:pStyle w:val="scemptylineheader"/>
      </w:pPr>
    </w:p>
    <w:p w:rsidRPr="00040E43" w:rsidR="002F4473" w:rsidP="0036008C" w:rsidRDefault="002F4473" w14:paraId="48DB32CC" w14:textId="77777777">
      <w:pPr>
        <w:pStyle w:val="scemptylineheader"/>
      </w:pPr>
    </w:p>
    <w:p w:rsidRPr="00040E43" w:rsidR="0010776B" w:rsidP="0036008C" w:rsidRDefault="0010776B" w14:paraId="48DB32CD" w14:textId="77777777">
      <w:pPr>
        <w:pStyle w:val="scemptylineheader"/>
      </w:pPr>
    </w:p>
    <w:p w:rsidRPr="00040E43" w:rsidR="0010776B" w:rsidP="00BE46CD" w:rsidRDefault="0010776B" w14:paraId="48DB32CE" w14:textId="25C2560C">
      <w:pPr>
        <w:pStyle w:val="scbillheader"/>
      </w:pPr>
      <w:r w:rsidRPr="00040E43">
        <w:t>A</w:t>
      </w:r>
      <w:r w:rsidRPr="00040E43" w:rsidR="000E1785">
        <w:t xml:space="preserve"> </w:t>
      </w:r>
      <w:r w:rsidR="0034122C">
        <w:t xml:space="preserve">Senate </w:t>
      </w:r>
      <w:r w:rsidRPr="00040E43" w:rsidR="00B9052D">
        <w:t>RESOLUTION</w:t>
      </w:r>
    </w:p>
    <w:p w:rsidRPr="00040E43" w:rsidR="0010776B" w:rsidP="00091FD9" w:rsidRDefault="0010776B" w14:paraId="48DB32CF" w14:textId="77777777">
      <w:pPr>
        <w:pStyle w:val="scresolutiontitle"/>
      </w:pPr>
    </w:p>
    <w:sdt>
      <w:sdtPr>
        <w:alias w:val="Bill_Title"/>
        <w:tag w:val="Bill_Title"/>
        <w:id w:val="-221606972"/>
        <w:lock w:val="sdtLocked"/>
        <w:placeholder>
          <w:docPart w:val="DefaultPlaceholder_-1854013440"/>
        </w:placeholder>
        <w:dataBinding w:prefixMappings="xmlns:ns0='http://schemas.openxmlformats.org/package/2006/metadata/lwb360-metadata' " w:xpath="/ns0:lwb360Metadata[1]/ns0:T_BILL_T_BILLTITLE[1]" w:storeItemID="{A70AC2F9-CF59-46A9-A8A7-29CBD0ED4110}"/>
        <w:text/>
      </w:sdtPr>
      <w:sdtEndPr/>
      <w:sdtContent>
        <w:p w:rsidRPr="00040E43" w:rsidR="0010776B" w:rsidP="00091FD9" w:rsidRDefault="00CB702E" w14:paraId="48DB32D0" w14:textId="11B6A025">
          <w:pPr>
            <w:pStyle w:val="scresolutiontitle"/>
          </w:pPr>
          <w:r>
            <w:t xml:space="preserve">TO RECOGNIZE AND HONOR </w:t>
          </w:r>
          <w:r w:rsidR="00EA0855">
            <w:t xml:space="preserve">The Boykin Spaniel Society </w:t>
          </w:r>
          <w:r w:rsidR="00D5373F">
            <w:t>for its dedicated</w:t>
          </w:r>
          <w:r w:rsidR="002F7B73">
            <w:t xml:space="preserve"> </w:t>
          </w:r>
          <w:r w:rsidR="00D5373F">
            <w:t>efforts in preserving and promoting the boykin spaniel breed.</w:t>
          </w:r>
        </w:p>
      </w:sdtContent>
    </w:sdt>
    <w:p w:rsidR="0010776B" w:rsidP="00091FD9" w:rsidRDefault="0010776B" w14:paraId="48DB32D1" w14:textId="56627158">
      <w:pPr>
        <w:pStyle w:val="scresolutiontitle"/>
      </w:pPr>
    </w:p>
    <w:p w:rsidR="00CB702E" w:rsidP="00CB702E" w:rsidRDefault="00CB702E" w14:paraId="5C7127E2" w14:textId="45C33435">
      <w:pPr>
        <w:pStyle w:val="scresolutionwhereas"/>
      </w:pPr>
      <w:bookmarkStart w:name="wa_3e39e7287" w:id="1"/>
      <w:r>
        <w:t>W</w:t>
      </w:r>
      <w:bookmarkEnd w:id="1"/>
      <w:r>
        <w:t xml:space="preserve">hereas, the </w:t>
      </w:r>
      <w:r w:rsidR="0034122C">
        <w:t xml:space="preserve">members of the South Carolina Senate hereby recognize the </w:t>
      </w:r>
      <w:r w:rsidR="00EA0855">
        <w:t xml:space="preserve">Boykin Spaniel Society </w:t>
      </w:r>
      <w:r>
        <w:t>for</w:t>
      </w:r>
      <w:r w:rsidR="008D3BF4">
        <w:t xml:space="preserve"> its efforts in preserving and promoting the Boykin </w:t>
      </w:r>
      <w:r w:rsidR="00F1170E">
        <w:t>s</w:t>
      </w:r>
      <w:r w:rsidR="008D3BF4">
        <w:t>paniel breed</w:t>
      </w:r>
      <w:r>
        <w:t>; and</w:t>
      </w:r>
    </w:p>
    <w:p w:rsidR="00843378" w:rsidP="00CB702E" w:rsidRDefault="00843378" w14:paraId="29B9C4D7" w14:textId="77777777">
      <w:pPr>
        <w:pStyle w:val="scresolutionwhereas"/>
      </w:pPr>
    </w:p>
    <w:p w:rsidR="008D3BF4" w:rsidP="00CB702E" w:rsidRDefault="00843378" w14:paraId="00D64087" w14:textId="2F8AE36D">
      <w:pPr>
        <w:pStyle w:val="scresolutionwhereas"/>
      </w:pPr>
      <w:bookmarkStart w:name="wa_fff12d33c" w:id="2"/>
      <w:r>
        <w:t>W</w:t>
      </w:r>
      <w:bookmarkEnd w:id="2"/>
      <w:r>
        <w:t>hereas,</w:t>
      </w:r>
      <w:r w:rsidR="00D5373F">
        <w:t xml:space="preserve"> </w:t>
      </w:r>
      <w:r w:rsidRPr="008D3BF4" w:rsidR="008D3BF4">
        <w:t>L. W. "Whit" Boykin</w:t>
      </w:r>
      <w:r w:rsidR="00F32E4D">
        <w:t xml:space="preserve">, </w:t>
      </w:r>
      <w:r w:rsidRPr="008D3BF4" w:rsidR="008D3BF4">
        <w:t>a planter, land appraiser</w:t>
      </w:r>
      <w:r w:rsidR="00F1170E">
        <w:t>,</w:t>
      </w:r>
      <w:r w:rsidRPr="008D3BF4" w:rsidR="008D3BF4">
        <w:t xml:space="preserve"> and well‑known sportsman of the Boykin community just outside Camden, along with his kinsmen</w:t>
      </w:r>
      <w:r w:rsidR="00F1170E">
        <w:t>,</w:t>
      </w:r>
      <w:r w:rsidRPr="008D3BF4" w:rsidR="008D3BF4">
        <w:t xml:space="preserve"> the Canteys, developed a small multipurpose retriever now known as the Boykin spaniel</w:t>
      </w:r>
      <w:r w:rsidR="00D5373F">
        <w:t xml:space="preserve"> to assist in their dove and turkey hunting excursions in the Wateree River swamp; and</w:t>
      </w:r>
    </w:p>
    <w:p w:rsidR="00CB702E" w:rsidP="00CB702E" w:rsidRDefault="00CB702E" w14:paraId="7C13F692" w14:textId="77777777">
      <w:pPr>
        <w:pStyle w:val="scresolutionwhereas"/>
      </w:pPr>
    </w:p>
    <w:p w:rsidR="00F32E4D" w:rsidP="00CB702E" w:rsidRDefault="00F32E4D" w14:paraId="2F1035C7" w14:textId="1CAE8D76">
      <w:pPr>
        <w:pStyle w:val="scresolutionwhereas"/>
      </w:pPr>
      <w:bookmarkStart w:name="wa_1f2ba4aa2" w:id="3"/>
      <w:r>
        <w:t>W</w:t>
      </w:r>
      <w:bookmarkEnd w:id="3"/>
      <w:r>
        <w:t xml:space="preserve">hereas, the Boykin </w:t>
      </w:r>
      <w:r w:rsidR="00F1170E">
        <w:t>s</w:t>
      </w:r>
      <w:r>
        <w:t xml:space="preserve">paniel grew quickly in popularity due to its amiable nature and success in the field. </w:t>
      </w:r>
      <w:r w:rsidRPr="00F32E4D">
        <w:t xml:space="preserve">Governor Richard W. Riley proclaimed September 1, 1984, the first day of dove hunting season, as Boykin Spaniel Day. On March 26, 1985, Governor Riley signed the act making the Boykin spaniel the official </w:t>
      </w:r>
      <w:r w:rsidR="00F1170E">
        <w:t>s</w:t>
      </w:r>
      <w:r w:rsidRPr="00F32E4D">
        <w:t xml:space="preserve">tate </w:t>
      </w:r>
      <w:r w:rsidR="00F1170E">
        <w:t>d</w:t>
      </w:r>
      <w:r w:rsidRPr="00F32E4D">
        <w:t>og; and</w:t>
      </w:r>
    </w:p>
    <w:p w:rsidR="00F32E4D" w:rsidP="00CB702E" w:rsidRDefault="00F32E4D" w14:paraId="021E6B26" w14:textId="77777777">
      <w:pPr>
        <w:pStyle w:val="scresolutionwhereas"/>
      </w:pPr>
    </w:p>
    <w:p w:rsidR="00EA0855" w:rsidP="00EA0855" w:rsidRDefault="00EA0855" w14:paraId="57412CD8" w14:textId="09DAAE96">
      <w:pPr>
        <w:pStyle w:val="scresolutionwhereas"/>
      </w:pPr>
      <w:bookmarkStart w:name="wa_a0fb8ae12" w:id="4"/>
      <w:r>
        <w:t>W</w:t>
      </w:r>
      <w:bookmarkEnd w:id="4"/>
      <w:r>
        <w:t xml:space="preserve">hereas, the Boykin Spaniel Society was founded in the summer of 1977 in Camden, with the goal of </w:t>
      </w:r>
      <w:r w:rsidRPr="00EA0855">
        <w:t xml:space="preserve">preserving and promoting the Boykin </w:t>
      </w:r>
      <w:r w:rsidR="0000046D">
        <w:t>s</w:t>
      </w:r>
      <w:r w:rsidRPr="00EA0855">
        <w:t>paniel breed through responsible breeding, health initiatives, and community building</w:t>
      </w:r>
      <w:r>
        <w:t>. Today, the society has over four thousand members hailing from every state in the nation</w:t>
      </w:r>
      <w:r w:rsidR="0000046D">
        <w:t>,</w:t>
      </w:r>
      <w:r>
        <w:t xml:space="preserve"> </w:t>
      </w:r>
      <w:r w:rsidRPr="00EA0855">
        <w:t>as well as Canada, Switzerland, Austria, France, England, Japan, Hong Kong, Korea, Africa</w:t>
      </w:r>
      <w:r w:rsidR="0000046D">
        <w:t>,</w:t>
      </w:r>
      <w:r w:rsidRPr="00EA0855">
        <w:t xml:space="preserve"> and Germany</w:t>
      </w:r>
      <w:r>
        <w:t>; and</w:t>
      </w:r>
    </w:p>
    <w:p w:rsidR="00EA0855" w:rsidP="00CB702E" w:rsidRDefault="00EA0855" w14:paraId="512A447C" w14:textId="77777777">
      <w:pPr>
        <w:pStyle w:val="scresolutionwhereas"/>
      </w:pPr>
    </w:p>
    <w:p w:rsidRPr="00843378" w:rsidR="00843378" w:rsidP="00843378" w:rsidRDefault="00EA0855" w14:paraId="13CD0086" w14:textId="6457118E">
      <w:pPr>
        <w:pStyle w:val="scresolutionwhereas"/>
      </w:pPr>
      <w:bookmarkStart w:name="wa_7eadb8745" w:id="5"/>
      <w:r>
        <w:t>W</w:t>
      </w:r>
      <w:bookmarkEnd w:id="5"/>
      <w:r>
        <w:t xml:space="preserve">hereas, the society began an official registry for the breed in </w:t>
      </w:r>
      <w:r w:rsidRPr="00EA0855">
        <w:t>1979.</w:t>
      </w:r>
      <w:r w:rsidR="00931F8A">
        <w:t xml:space="preserve"> This </w:t>
      </w:r>
      <w:r w:rsidR="00760698">
        <w:t xml:space="preserve">Boykin </w:t>
      </w:r>
      <w:r w:rsidR="0000046D">
        <w:t>s</w:t>
      </w:r>
      <w:r w:rsidR="00760698">
        <w:t xml:space="preserve">paniel </w:t>
      </w:r>
      <w:r w:rsidR="00931F8A">
        <w:t xml:space="preserve">registry serves </w:t>
      </w:r>
      <w:r w:rsidR="00760698">
        <w:t xml:space="preserve">as the </w:t>
      </w:r>
      <w:r w:rsidR="0000046D">
        <w:t>main</w:t>
      </w:r>
      <w:r w:rsidR="00760698">
        <w:t xml:space="preserve"> registry for all purebreds and </w:t>
      </w:r>
      <w:r w:rsidR="008D3BF4">
        <w:t xml:space="preserve">helps the society </w:t>
      </w:r>
      <w:r w:rsidRPr="00843378" w:rsidR="00843378">
        <w:t xml:space="preserve">maintain accurate and complete records of all Boykin </w:t>
      </w:r>
      <w:r w:rsidR="0000046D">
        <w:t>s</w:t>
      </w:r>
      <w:r w:rsidRPr="00843378" w:rsidR="00843378">
        <w:t>paniels registered</w:t>
      </w:r>
      <w:r w:rsidR="00760698">
        <w:t>; and</w:t>
      </w:r>
    </w:p>
    <w:p w:rsidR="00EA0855" w:rsidP="00CB702E" w:rsidRDefault="00EA0855" w14:paraId="7BD5E45D" w14:textId="77777777">
      <w:pPr>
        <w:pStyle w:val="scresolutionwhereas"/>
      </w:pPr>
    </w:p>
    <w:p w:rsidR="00CB702E" w:rsidP="00CB702E" w:rsidRDefault="00EA0855" w14:paraId="27477A5B" w14:textId="13FA7E4F">
      <w:pPr>
        <w:pStyle w:val="scresolutionwhereas"/>
      </w:pPr>
      <w:bookmarkStart w:name="wa_c06d0f5a7" w:id="6"/>
      <w:r>
        <w:t>W</w:t>
      </w:r>
      <w:bookmarkEnd w:id="6"/>
      <w:r>
        <w:t xml:space="preserve">hereas, </w:t>
      </w:r>
      <w:r w:rsidR="0000046D">
        <w:t>t</w:t>
      </w:r>
      <w:r w:rsidRPr="00EA0855">
        <w:t xml:space="preserve">he Boykin Spaniel Society </w:t>
      </w:r>
      <w:r w:rsidR="008D3BF4">
        <w:t xml:space="preserve">hosts various hunting and field trials to showcase the breed’s abilities. The </w:t>
      </w:r>
      <w:r w:rsidRPr="00EA0855">
        <w:t xml:space="preserve">first annual National Hunting Test was held </w:t>
      </w:r>
      <w:r w:rsidR="00843378">
        <w:t xml:space="preserve">on </w:t>
      </w:r>
      <w:r w:rsidRPr="00EA0855">
        <w:t>May 23, 1980</w:t>
      </w:r>
      <w:r w:rsidR="008D3BF4">
        <w:t>, and s</w:t>
      </w:r>
      <w:r w:rsidRPr="00EA0855">
        <w:t>ince then</w:t>
      </w:r>
      <w:r>
        <w:t>,</w:t>
      </w:r>
      <w:r w:rsidRPr="00EA0855">
        <w:t xml:space="preserve"> competitors have grown steadily in numbers and ability, attracting dog owners and handlers from all parts of the country. </w:t>
      </w:r>
      <w:r w:rsidR="00843378">
        <w:t xml:space="preserve">Today, the society holds two annual </w:t>
      </w:r>
      <w:r w:rsidRPr="00EA0855">
        <w:t>National Field Trials</w:t>
      </w:r>
      <w:r w:rsidR="008D3BF4">
        <w:t>, S</w:t>
      </w:r>
      <w:r w:rsidRPr="00EA0855">
        <w:t>pring National (non‑slip retriever field trial) in</w:t>
      </w:r>
      <w:r w:rsidR="00843378">
        <w:t xml:space="preserve"> Camden, and </w:t>
      </w:r>
      <w:r w:rsidRPr="00EA0855">
        <w:t>Upland National Field Trial</w:t>
      </w:r>
      <w:r w:rsidR="00843378">
        <w:t xml:space="preserve"> in Ayden, North Carolina; and</w:t>
      </w:r>
    </w:p>
    <w:p w:rsidR="00EA0855" w:rsidP="00CB702E" w:rsidRDefault="00EA0855" w14:paraId="142E1124" w14:textId="77777777">
      <w:pPr>
        <w:pStyle w:val="scresolutionwhereas"/>
      </w:pPr>
    </w:p>
    <w:p w:rsidR="008A7625" w:rsidP="00CB702E" w:rsidRDefault="00CB702E" w14:paraId="44F28955" w14:textId="5E201353">
      <w:pPr>
        <w:pStyle w:val="scresolutionwhereas"/>
      </w:pPr>
      <w:bookmarkStart w:name="wa_c025f297d" w:id="7"/>
      <w:r>
        <w:t>W</w:t>
      </w:r>
      <w:bookmarkEnd w:id="7"/>
      <w:r>
        <w:t xml:space="preserve">hereas, </w:t>
      </w:r>
      <w:r w:rsidR="0034122C">
        <w:t xml:space="preserve">the members of the South Carolina Senate greatly appreciate </w:t>
      </w:r>
      <w:r>
        <w:t xml:space="preserve">the dedication and commitment that </w:t>
      </w:r>
      <w:r w:rsidR="00760698">
        <w:t>the Boykin Spaniel Society</w:t>
      </w:r>
      <w:r>
        <w:t xml:space="preserve"> has shown in serving the people and the State of South Carolina.  Now, therefore,</w:t>
      </w:r>
    </w:p>
    <w:p w:rsidRPr="00040E43" w:rsidR="008A7625" w:rsidP="006B1590" w:rsidRDefault="008A7625" w14:paraId="24BB5989" w14:textId="77777777">
      <w:pPr>
        <w:pStyle w:val="scresolutionbody"/>
      </w:pPr>
    </w:p>
    <w:p w:rsidRPr="00040E43" w:rsidR="00B9052D" w:rsidP="00FA0B1D" w:rsidRDefault="00B9052D" w14:paraId="48DB32E4" w14:textId="6D747A8D">
      <w:pPr>
        <w:pStyle w:val="scresolutionbody"/>
      </w:pPr>
      <w:bookmarkStart w:name="up_c97eda1fb" w:id="8"/>
      <w:r w:rsidRPr="00040E43">
        <w:t>B</w:t>
      </w:r>
      <w:bookmarkEnd w:id="8"/>
      <w:r w:rsidRPr="00040E43">
        <w:t>e it resolved</w:t>
      </w:r>
      <w:r w:rsidR="0034122C">
        <w:t xml:space="preserve"> by the Senate</w:t>
      </w:r>
      <w:r w:rsidRPr="00040E43">
        <w:t>:</w:t>
      </w:r>
    </w:p>
    <w:p w:rsidRPr="00040E43" w:rsidR="00B9052D" w:rsidP="00B703CB" w:rsidRDefault="00B9052D" w14:paraId="48DB32E5" w14:textId="77777777">
      <w:pPr>
        <w:pStyle w:val="scresolutionbody"/>
      </w:pPr>
    </w:p>
    <w:p w:rsidR="00CB702E" w:rsidP="00CB702E" w:rsidRDefault="00007116" w14:paraId="42DBA8F3" w14:textId="5813C173">
      <w:pPr>
        <w:pStyle w:val="scresolutionmembers"/>
      </w:pPr>
      <w:bookmarkStart w:name="up_36bcc9779" w:id="9"/>
      <w:r w:rsidRPr="00040E43">
        <w:t>T</w:t>
      </w:r>
      <w:bookmarkEnd w:id="9"/>
      <w:r w:rsidRPr="00040E43">
        <w:t>hat</w:t>
      </w:r>
      <w:r w:rsidR="00EA0855">
        <w:t xml:space="preserve"> </w:t>
      </w:r>
      <w:r w:rsidR="0000046D">
        <w:t>t</w:t>
      </w:r>
      <w:r w:rsidR="00EA0855">
        <w:t xml:space="preserve">he </w:t>
      </w:r>
      <w:r w:rsidR="0034122C">
        <w:t>members of the South Carolina Senate</w:t>
      </w:r>
      <w:r w:rsidRPr="00D87D55" w:rsidR="00D87D55">
        <w:t>, by this resolution,</w:t>
      </w:r>
      <w:r w:rsidR="0034122C">
        <w:t xml:space="preserve"> honor and recognize the </w:t>
      </w:r>
      <w:r w:rsidR="00EA0855">
        <w:t xml:space="preserve">Boykin Spaniel Society </w:t>
      </w:r>
      <w:r w:rsidR="00D5373F">
        <w:t xml:space="preserve">for its dedicated efforts in </w:t>
      </w:r>
      <w:r w:rsidR="00F32E4D">
        <w:t xml:space="preserve">preserving and </w:t>
      </w:r>
      <w:r w:rsidR="00D5373F">
        <w:t xml:space="preserve">promoting the Boykin </w:t>
      </w:r>
      <w:r w:rsidR="004705D4">
        <w:t>s</w:t>
      </w:r>
      <w:r w:rsidR="00D5373F">
        <w:t>paniel breed</w:t>
      </w:r>
      <w:r w:rsidRPr="00EF7527" w:rsidR="00CB702E">
        <w:t>.</w:t>
      </w:r>
    </w:p>
    <w:p w:rsidR="00CB702E" w:rsidP="00CB702E" w:rsidRDefault="00CB702E" w14:paraId="7FED3D21" w14:textId="77777777">
      <w:pPr>
        <w:pStyle w:val="scresolutionmembers"/>
      </w:pPr>
    </w:p>
    <w:p w:rsidRPr="00040E43" w:rsidR="00B9052D" w:rsidP="00CB702E" w:rsidRDefault="00CB702E" w14:paraId="48DB32E8" w14:textId="17499287">
      <w:pPr>
        <w:pStyle w:val="scresolutionmembers"/>
      </w:pPr>
      <w:bookmarkStart w:name="up_dd0a31e07" w:id="10"/>
      <w:r>
        <w:t>B</w:t>
      </w:r>
      <w:bookmarkEnd w:id="10"/>
      <w:r>
        <w:t xml:space="preserve">e it further resolved that a copy of this resolution be presented to </w:t>
      </w:r>
      <w:r w:rsidR="006626F6">
        <w:t>t</w:t>
      </w:r>
      <w:r w:rsidR="00EA0855">
        <w:t>he Boykin Spaniel Society</w:t>
      </w:r>
      <w:r>
        <w:t>.</w:t>
      </w:r>
    </w:p>
    <w:p w:rsidRPr="00040E43" w:rsidR="000F1901" w:rsidP="0096528D" w:rsidRDefault="00787728" w14:paraId="1FF4F498" w14:textId="19EF73C9">
      <w:pPr>
        <w:pStyle w:val="scbillendxx"/>
      </w:pPr>
      <w:r w:rsidRPr="00040E43">
        <w:noBreakHyphen/>
      </w:r>
      <w:r w:rsidRPr="00040E43">
        <w:noBreakHyphen/>
      </w:r>
      <w:r w:rsidRPr="00040E43">
        <w:noBreakHyphen/>
      </w:r>
      <w:r w:rsidRPr="00040E43">
        <w:noBreakHyphen/>
      </w:r>
      <w:r w:rsidRPr="00040E43" w:rsidR="0010776B">
        <w:t>XX</w:t>
      </w:r>
      <w:r w:rsidRPr="00040E43" w:rsidR="006E69E6">
        <w:noBreakHyphen/>
      </w:r>
      <w:r w:rsidRPr="00040E43" w:rsidR="006E69E6">
        <w:noBreakHyphen/>
      </w:r>
      <w:r w:rsidRPr="00040E43" w:rsidR="006E69E6">
        <w:noBreakHyphen/>
      </w:r>
      <w:r w:rsidRPr="00040E43" w:rsidR="006E69E6">
        <w:noBreakHyphen/>
      </w:r>
    </w:p>
    <w:sectPr w:rsidRPr="00040E43" w:rsidR="000F1901" w:rsidSect="00952584">
      <w:headerReference w:type="even" r:id="rId12"/>
      <w:headerReference w:type="default" r:id="rId13"/>
      <w:footerReference w:type="even" r:id="rId14"/>
      <w:footerReference w:type="default" r:id="rId15"/>
      <w:headerReference w:type="first" r:id="rId16"/>
      <w:footerReference w:type="first" r:id="rId17"/>
      <w:pgSz w:w="12240" w:h="15840" w:code="1"/>
      <w:pgMar w:top="1008" w:right="1627" w:bottom="1008" w:left="1627" w:header="720" w:footer="504"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AC889" w14:textId="77777777" w:rsidR="00963F19" w:rsidRDefault="00963F19" w:rsidP="009F0C77">
      <w:r>
        <w:separator/>
      </w:r>
    </w:p>
  </w:endnote>
  <w:endnote w:type="continuationSeparator" w:id="0">
    <w:p w14:paraId="782FC404" w14:textId="77777777" w:rsidR="00963F19" w:rsidRDefault="00963F19" w:rsidP="009F0C77">
      <w:r>
        <w:continuationSeparator/>
      </w:r>
    </w:p>
  </w:endnote>
  <w:endnote w:type="continuationNotice" w:id="1">
    <w:p w14:paraId="4E3897DA" w14:textId="77777777" w:rsidR="00963F19" w:rsidRDefault="00963F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AE02" w14:textId="77777777" w:rsidR="00543DF3" w:rsidRDefault="00543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72052"/>
      <w:docPartObj>
        <w:docPartGallery w:val="Page Numbers (Bottom of Page)"/>
        <w:docPartUnique/>
      </w:docPartObj>
    </w:sdtPr>
    <w:sdtEndPr>
      <w:rPr>
        <w:noProof/>
      </w:rPr>
    </w:sdtEndPr>
    <w:sdtContent>
      <w:p w14:paraId="3A39827D" w14:textId="7FE76806" w:rsidR="007003E1" w:rsidRDefault="00963F19" w:rsidP="009C7F19">
        <w:pPr>
          <w:pStyle w:val="scresolutionfooter"/>
        </w:pPr>
        <w:sdt>
          <w:sdtPr>
            <w:alias w:val="footer_bilname"/>
            <w:tag w:val="footer_bilname"/>
            <w:id w:val="-1274777444"/>
            <w:lock w:val="sdtContentLocked"/>
            <w:placeholder>
              <w:docPart w:val="DefaultPlaceholder_-1854013440"/>
            </w:placeholder>
            <w:dataBinding w:prefixMappings="xmlns:ns0='http://schemas.openxmlformats.org/package/2006/metadata/lwb360-metadata' " w:xpath="/ns0:lwb360Metadata[1]/ns0:T_BILL_T_BILLNAME[1]" w:storeItemID="{A70AC2F9-CF59-46A9-A8A7-29CBD0ED4110}"/>
            <w:text/>
          </w:sdtPr>
          <w:sdtEndPr/>
          <w:sdtContent>
            <w:r w:rsidR="004623E6">
              <w:t>[...]</w:t>
            </w:r>
          </w:sdtContent>
        </w:sdt>
        <w:r w:rsidR="007003E1">
          <w:tab/>
        </w:r>
        <w:r w:rsidR="007003E1">
          <w:fldChar w:fldCharType="begin"/>
        </w:r>
        <w:r w:rsidR="007003E1">
          <w:instrText xml:space="preserve"> PAGE   \* MERGEFORMAT </w:instrText>
        </w:r>
        <w:r w:rsidR="007003E1">
          <w:fldChar w:fldCharType="separate"/>
        </w:r>
        <w:r w:rsidR="007003E1">
          <w:t>1</w:t>
        </w:r>
        <w:r w:rsidR="007003E1">
          <w:rPr>
            <w:noProof/>
          </w:rPr>
          <w:fldChar w:fldCharType="end"/>
        </w:r>
        <w:r w:rsidR="007003E1">
          <w:rPr>
            <w:noProof/>
          </w:rPr>
          <w:tab/>
        </w:r>
        <w:sdt>
          <w:sdtPr>
            <w:rPr>
              <w:noProof/>
            </w:rPr>
            <w:alias w:val="footer_filename"/>
            <w:tag w:val="footer_filename"/>
            <w:id w:val="-456485076"/>
            <w:lock w:val="sdtContentLocked"/>
            <w:placeholder>
              <w:docPart w:val="DefaultPlaceholder_-1854013440"/>
            </w:placeholder>
            <w:dataBinding w:prefixMappings="xmlns:ns0='http://schemas.openxmlformats.org/package/2006/metadata/lwb360-metadata' " w:xpath="/ns0:lwb360Metadata[1]/ns0:T_BILL_T_FILENAME[1]" w:storeItemID="{A70AC2F9-CF59-46A9-A8A7-29CBD0ED4110}"/>
            <w:text/>
          </w:sdtPr>
          <w:sdtEndPr/>
          <w:sdtContent>
            <w:r w:rsidR="001D1A95">
              <w:rPr>
                <w:noProof/>
              </w:rPr>
              <w:t>SR-0689KM-AMB26.docx</w:t>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7C9C" w14:textId="77777777" w:rsidR="00543DF3" w:rsidRDefault="00543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57324" w14:textId="77777777" w:rsidR="00963F19" w:rsidRDefault="00963F19" w:rsidP="009F0C77">
      <w:r>
        <w:separator/>
      </w:r>
    </w:p>
  </w:footnote>
  <w:footnote w:type="continuationSeparator" w:id="0">
    <w:p w14:paraId="2D60FD56" w14:textId="77777777" w:rsidR="00963F19" w:rsidRDefault="00963F19" w:rsidP="009F0C77">
      <w:r>
        <w:continuationSeparator/>
      </w:r>
    </w:p>
  </w:footnote>
  <w:footnote w:type="continuationNotice" w:id="1">
    <w:p w14:paraId="3F767E34" w14:textId="77777777" w:rsidR="00963F19" w:rsidRDefault="00963F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CA8B" w14:textId="77777777" w:rsidR="00543DF3" w:rsidRDefault="00543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97BA" w14:textId="77777777" w:rsidR="00543DF3" w:rsidRDefault="00543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DD73" w14:textId="77777777" w:rsidR="00543DF3" w:rsidRDefault="00543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F04B6"/>
    <w:multiLevelType w:val="hybridMultilevel"/>
    <w:tmpl w:val="AFFCC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3962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0"/>
  <w:zoom w:percent="10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dy" w:val="h"/>
    <w:docVar w:name="ClipName" w:val="1049ZW21"/>
    <w:docVar w:name="CoverBillType" w:val="r"/>
    <w:docVar w:name="DocPath" w:val="L:\Council\bills\RM\1049ZW21.DOCX"/>
    <w:docVar w:name="dvSteno" w:val="RM"/>
    <w:docVar w:name="NameofBody" w:val="h"/>
    <w:docVar w:name="vGroup2" w:val="Council"/>
  </w:docVars>
  <w:rsids>
    <w:rsidRoot w:val="00B9052D"/>
    <w:rsid w:val="0000046D"/>
    <w:rsid w:val="00000859"/>
    <w:rsid w:val="00007116"/>
    <w:rsid w:val="00011869"/>
    <w:rsid w:val="000154CB"/>
    <w:rsid w:val="00015CD6"/>
    <w:rsid w:val="00016A11"/>
    <w:rsid w:val="00032E86"/>
    <w:rsid w:val="00040E43"/>
    <w:rsid w:val="00063EDE"/>
    <w:rsid w:val="00081B64"/>
    <w:rsid w:val="0008202C"/>
    <w:rsid w:val="000843D7"/>
    <w:rsid w:val="00084D53"/>
    <w:rsid w:val="00091FD9"/>
    <w:rsid w:val="0009711F"/>
    <w:rsid w:val="00097234"/>
    <w:rsid w:val="00097C23"/>
    <w:rsid w:val="000C5BE4"/>
    <w:rsid w:val="000E0100"/>
    <w:rsid w:val="000E1785"/>
    <w:rsid w:val="000E546A"/>
    <w:rsid w:val="000F1474"/>
    <w:rsid w:val="000F1901"/>
    <w:rsid w:val="000F2E49"/>
    <w:rsid w:val="000F40FA"/>
    <w:rsid w:val="001035F1"/>
    <w:rsid w:val="0010776B"/>
    <w:rsid w:val="00133E66"/>
    <w:rsid w:val="001347EE"/>
    <w:rsid w:val="0013527D"/>
    <w:rsid w:val="00136B38"/>
    <w:rsid w:val="001373F6"/>
    <w:rsid w:val="001435A3"/>
    <w:rsid w:val="00146ED3"/>
    <w:rsid w:val="00151044"/>
    <w:rsid w:val="00187057"/>
    <w:rsid w:val="001A022F"/>
    <w:rsid w:val="001A2C0B"/>
    <w:rsid w:val="001A72A6"/>
    <w:rsid w:val="001C4F58"/>
    <w:rsid w:val="001D08F2"/>
    <w:rsid w:val="001D1A95"/>
    <w:rsid w:val="001D2A16"/>
    <w:rsid w:val="001D3A58"/>
    <w:rsid w:val="001D525B"/>
    <w:rsid w:val="001D68D8"/>
    <w:rsid w:val="001D7F4F"/>
    <w:rsid w:val="001F4236"/>
    <w:rsid w:val="001F75F9"/>
    <w:rsid w:val="002017E6"/>
    <w:rsid w:val="00205238"/>
    <w:rsid w:val="00211B4F"/>
    <w:rsid w:val="002321B6"/>
    <w:rsid w:val="00232912"/>
    <w:rsid w:val="00246AB3"/>
    <w:rsid w:val="0025001F"/>
    <w:rsid w:val="00250967"/>
    <w:rsid w:val="002509FA"/>
    <w:rsid w:val="002543C8"/>
    <w:rsid w:val="0025541D"/>
    <w:rsid w:val="002635C9"/>
    <w:rsid w:val="002708ED"/>
    <w:rsid w:val="00284AAE"/>
    <w:rsid w:val="00294C77"/>
    <w:rsid w:val="002B1404"/>
    <w:rsid w:val="002B451A"/>
    <w:rsid w:val="002C68D7"/>
    <w:rsid w:val="002D55D2"/>
    <w:rsid w:val="002E5912"/>
    <w:rsid w:val="002F4473"/>
    <w:rsid w:val="002F7B73"/>
    <w:rsid w:val="00301B21"/>
    <w:rsid w:val="00325348"/>
    <w:rsid w:val="0032732C"/>
    <w:rsid w:val="003321E4"/>
    <w:rsid w:val="00336AD0"/>
    <w:rsid w:val="00337A93"/>
    <w:rsid w:val="0034122C"/>
    <w:rsid w:val="00354E0D"/>
    <w:rsid w:val="0036008C"/>
    <w:rsid w:val="00366C29"/>
    <w:rsid w:val="0037079A"/>
    <w:rsid w:val="00385E1F"/>
    <w:rsid w:val="003A4798"/>
    <w:rsid w:val="003A4F41"/>
    <w:rsid w:val="003A7BA7"/>
    <w:rsid w:val="003B0E33"/>
    <w:rsid w:val="003C4DAB"/>
    <w:rsid w:val="003D01E8"/>
    <w:rsid w:val="003D0BC2"/>
    <w:rsid w:val="003E5288"/>
    <w:rsid w:val="003F6D79"/>
    <w:rsid w:val="003F6E8C"/>
    <w:rsid w:val="004017FC"/>
    <w:rsid w:val="00411D17"/>
    <w:rsid w:val="0041760A"/>
    <w:rsid w:val="00417C01"/>
    <w:rsid w:val="00422E5D"/>
    <w:rsid w:val="004252D4"/>
    <w:rsid w:val="00436096"/>
    <w:rsid w:val="004403BD"/>
    <w:rsid w:val="00441FC1"/>
    <w:rsid w:val="00443462"/>
    <w:rsid w:val="0045459C"/>
    <w:rsid w:val="00461441"/>
    <w:rsid w:val="004623E6"/>
    <w:rsid w:val="0046488E"/>
    <w:rsid w:val="0046685D"/>
    <w:rsid w:val="004669F5"/>
    <w:rsid w:val="004705D4"/>
    <w:rsid w:val="004805BD"/>
    <w:rsid w:val="004809EE"/>
    <w:rsid w:val="004B7339"/>
    <w:rsid w:val="004D58DE"/>
    <w:rsid w:val="004E7D54"/>
    <w:rsid w:val="00511974"/>
    <w:rsid w:val="005172DB"/>
    <w:rsid w:val="0052116B"/>
    <w:rsid w:val="005273C6"/>
    <w:rsid w:val="005275A2"/>
    <w:rsid w:val="00530A69"/>
    <w:rsid w:val="00543DF3"/>
    <w:rsid w:val="00544C6E"/>
    <w:rsid w:val="00545593"/>
    <w:rsid w:val="00545C09"/>
    <w:rsid w:val="00551C74"/>
    <w:rsid w:val="00556EBF"/>
    <w:rsid w:val="0055760A"/>
    <w:rsid w:val="0057560B"/>
    <w:rsid w:val="00577C6C"/>
    <w:rsid w:val="005834ED"/>
    <w:rsid w:val="005A62FE"/>
    <w:rsid w:val="005B11EF"/>
    <w:rsid w:val="005C2FE2"/>
    <w:rsid w:val="005E23B7"/>
    <w:rsid w:val="005E2BC9"/>
    <w:rsid w:val="00605102"/>
    <w:rsid w:val="006053F5"/>
    <w:rsid w:val="00611909"/>
    <w:rsid w:val="00613638"/>
    <w:rsid w:val="006208CC"/>
    <w:rsid w:val="006215AA"/>
    <w:rsid w:val="00627467"/>
    <w:rsid w:val="00627DCA"/>
    <w:rsid w:val="0065096B"/>
    <w:rsid w:val="00650B43"/>
    <w:rsid w:val="006626F6"/>
    <w:rsid w:val="00666E48"/>
    <w:rsid w:val="006674A9"/>
    <w:rsid w:val="00670F2F"/>
    <w:rsid w:val="00676B5A"/>
    <w:rsid w:val="006913C9"/>
    <w:rsid w:val="0069470D"/>
    <w:rsid w:val="006B1590"/>
    <w:rsid w:val="006D58AA"/>
    <w:rsid w:val="006E4451"/>
    <w:rsid w:val="006E655C"/>
    <w:rsid w:val="006E69E6"/>
    <w:rsid w:val="007003E1"/>
    <w:rsid w:val="007070AD"/>
    <w:rsid w:val="007248D8"/>
    <w:rsid w:val="00733210"/>
    <w:rsid w:val="00734F00"/>
    <w:rsid w:val="007352A5"/>
    <w:rsid w:val="0073631E"/>
    <w:rsid w:val="00736959"/>
    <w:rsid w:val="0074375C"/>
    <w:rsid w:val="00746A58"/>
    <w:rsid w:val="00760698"/>
    <w:rsid w:val="007720AC"/>
    <w:rsid w:val="00776E31"/>
    <w:rsid w:val="00781DF8"/>
    <w:rsid w:val="007836CC"/>
    <w:rsid w:val="00787728"/>
    <w:rsid w:val="007917CE"/>
    <w:rsid w:val="007959D3"/>
    <w:rsid w:val="007A279F"/>
    <w:rsid w:val="007A70AE"/>
    <w:rsid w:val="007B3B28"/>
    <w:rsid w:val="007C0EE1"/>
    <w:rsid w:val="007C69B6"/>
    <w:rsid w:val="007C72ED"/>
    <w:rsid w:val="007E01B6"/>
    <w:rsid w:val="007E74C1"/>
    <w:rsid w:val="007F3C86"/>
    <w:rsid w:val="007F6D64"/>
    <w:rsid w:val="00810471"/>
    <w:rsid w:val="008358C6"/>
    <w:rsid w:val="008362E8"/>
    <w:rsid w:val="00836FB4"/>
    <w:rsid w:val="008410D3"/>
    <w:rsid w:val="00842E5C"/>
    <w:rsid w:val="00843378"/>
    <w:rsid w:val="00843D27"/>
    <w:rsid w:val="00846FE5"/>
    <w:rsid w:val="0085786E"/>
    <w:rsid w:val="00870570"/>
    <w:rsid w:val="008905D2"/>
    <w:rsid w:val="008A1768"/>
    <w:rsid w:val="008A489F"/>
    <w:rsid w:val="008A60E7"/>
    <w:rsid w:val="008A7625"/>
    <w:rsid w:val="008B4AC4"/>
    <w:rsid w:val="008C3A19"/>
    <w:rsid w:val="008D05D1"/>
    <w:rsid w:val="008D3BF4"/>
    <w:rsid w:val="008E1DCA"/>
    <w:rsid w:val="008E7263"/>
    <w:rsid w:val="008F0F33"/>
    <w:rsid w:val="008F4429"/>
    <w:rsid w:val="009059FF"/>
    <w:rsid w:val="0092634F"/>
    <w:rsid w:val="009270BA"/>
    <w:rsid w:val="00931F8A"/>
    <w:rsid w:val="0094021A"/>
    <w:rsid w:val="00952584"/>
    <w:rsid w:val="00953783"/>
    <w:rsid w:val="00963F19"/>
    <w:rsid w:val="0096528D"/>
    <w:rsid w:val="00965B3F"/>
    <w:rsid w:val="009A2E6D"/>
    <w:rsid w:val="009A4313"/>
    <w:rsid w:val="009B44AF"/>
    <w:rsid w:val="009C6593"/>
    <w:rsid w:val="009C6A0B"/>
    <w:rsid w:val="009C7F19"/>
    <w:rsid w:val="009E2BE4"/>
    <w:rsid w:val="009F04E8"/>
    <w:rsid w:val="009F0C77"/>
    <w:rsid w:val="009F4DD1"/>
    <w:rsid w:val="009F7B81"/>
    <w:rsid w:val="00A02543"/>
    <w:rsid w:val="00A41684"/>
    <w:rsid w:val="00A64E80"/>
    <w:rsid w:val="00A66C6B"/>
    <w:rsid w:val="00A7261B"/>
    <w:rsid w:val="00A72BCD"/>
    <w:rsid w:val="00A74015"/>
    <w:rsid w:val="00A741D9"/>
    <w:rsid w:val="00A833AB"/>
    <w:rsid w:val="00A8522C"/>
    <w:rsid w:val="00A95560"/>
    <w:rsid w:val="00A9741D"/>
    <w:rsid w:val="00AB1254"/>
    <w:rsid w:val="00AB2CC0"/>
    <w:rsid w:val="00AC34A2"/>
    <w:rsid w:val="00AC74F4"/>
    <w:rsid w:val="00AD1C9A"/>
    <w:rsid w:val="00AD4B17"/>
    <w:rsid w:val="00AF0102"/>
    <w:rsid w:val="00AF1A81"/>
    <w:rsid w:val="00AF69EE"/>
    <w:rsid w:val="00B00C4F"/>
    <w:rsid w:val="00B128F5"/>
    <w:rsid w:val="00B31DA6"/>
    <w:rsid w:val="00B3602C"/>
    <w:rsid w:val="00B412D4"/>
    <w:rsid w:val="00B4329C"/>
    <w:rsid w:val="00B46093"/>
    <w:rsid w:val="00B519D6"/>
    <w:rsid w:val="00B6480F"/>
    <w:rsid w:val="00B64F70"/>
    <w:rsid w:val="00B64FFF"/>
    <w:rsid w:val="00B703CB"/>
    <w:rsid w:val="00B7267F"/>
    <w:rsid w:val="00B879A5"/>
    <w:rsid w:val="00B903E1"/>
    <w:rsid w:val="00B9052D"/>
    <w:rsid w:val="00B9105E"/>
    <w:rsid w:val="00BC1E62"/>
    <w:rsid w:val="00BC695A"/>
    <w:rsid w:val="00BD00B2"/>
    <w:rsid w:val="00BD086A"/>
    <w:rsid w:val="00BD4498"/>
    <w:rsid w:val="00BE3C22"/>
    <w:rsid w:val="00BE46CD"/>
    <w:rsid w:val="00BE570E"/>
    <w:rsid w:val="00C02C1B"/>
    <w:rsid w:val="00C0345E"/>
    <w:rsid w:val="00C21775"/>
    <w:rsid w:val="00C21ABE"/>
    <w:rsid w:val="00C24890"/>
    <w:rsid w:val="00C31C95"/>
    <w:rsid w:val="00C3483A"/>
    <w:rsid w:val="00C41EB9"/>
    <w:rsid w:val="00C42A85"/>
    <w:rsid w:val="00C433D3"/>
    <w:rsid w:val="00C664FC"/>
    <w:rsid w:val="00C7322B"/>
    <w:rsid w:val="00C73AFC"/>
    <w:rsid w:val="00C74E9D"/>
    <w:rsid w:val="00C826DD"/>
    <w:rsid w:val="00C82FD3"/>
    <w:rsid w:val="00C83BF8"/>
    <w:rsid w:val="00C92819"/>
    <w:rsid w:val="00C93C2C"/>
    <w:rsid w:val="00CA3BCF"/>
    <w:rsid w:val="00CB702E"/>
    <w:rsid w:val="00CC6B7B"/>
    <w:rsid w:val="00CD2089"/>
    <w:rsid w:val="00CE4EE6"/>
    <w:rsid w:val="00CF44FA"/>
    <w:rsid w:val="00D0668B"/>
    <w:rsid w:val="00D1567E"/>
    <w:rsid w:val="00D31310"/>
    <w:rsid w:val="00D37AF8"/>
    <w:rsid w:val="00D5373F"/>
    <w:rsid w:val="00D55053"/>
    <w:rsid w:val="00D65A4A"/>
    <w:rsid w:val="00D66B80"/>
    <w:rsid w:val="00D73A67"/>
    <w:rsid w:val="00D8028D"/>
    <w:rsid w:val="00D87D55"/>
    <w:rsid w:val="00D970A9"/>
    <w:rsid w:val="00DB1F5E"/>
    <w:rsid w:val="00DC47B1"/>
    <w:rsid w:val="00DF3845"/>
    <w:rsid w:val="00E071A0"/>
    <w:rsid w:val="00E32D96"/>
    <w:rsid w:val="00E41911"/>
    <w:rsid w:val="00E41B65"/>
    <w:rsid w:val="00E44B57"/>
    <w:rsid w:val="00E658FD"/>
    <w:rsid w:val="00E92EEF"/>
    <w:rsid w:val="00E95B4E"/>
    <w:rsid w:val="00E95D43"/>
    <w:rsid w:val="00E97AB4"/>
    <w:rsid w:val="00EA0855"/>
    <w:rsid w:val="00EA150E"/>
    <w:rsid w:val="00EB0F12"/>
    <w:rsid w:val="00EF05A3"/>
    <w:rsid w:val="00EF2368"/>
    <w:rsid w:val="00EF3015"/>
    <w:rsid w:val="00EF5F4D"/>
    <w:rsid w:val="00F02C5C"/>
    <w:rsid w:val="00F1170E"/>
    <w:rsid w:val="00F24442"/>
    <w:rsid w:val="00F32E4D"/>
    <w:rsid w:val="00F42BA9"/>
    <w:rsid w:val="00F477DA"/>
    <w:rsid w:val="00F50AE3"/>
    <w:rsid w:val="00F6474E"/>
    <w:rsid w:val="00F655B7"/>
    <w:rsid w:val="00F656BA"/>
    <w:rsid w:val="00F67CF1"/>
    <w:rsid w:val="00F7053B"/>
    <w:rsid w:val="00F728AA"/>
    <w:rsid w:val="00F840F0"/>
    <w:rsid w:val="00F90666"/>
    <w:rsid w:val="00F90C7A"/>
    <w:rsid w:val="00F91CB4"/>
    <w:rsid w:val="00F935A0"/>
    <w:rsid w:val="00F93DF3"/>
    <w:rsid w:val="00FA0B1D"/>
    <w:rsid w:val="00FA255F"/>
    <w:rsid w:val="00FA2FF1"/>
    <w:rsid w:val="00FB0D0D"/>
    <w:rsid w:val="00FB43B4"/>
    <w:rsid w:val="00FB6B0B"/>
    <w:rsid w:val="00FB6FC2"/>
    <w:rsid w:val="00FC39D8"/>
    <w:rsid w:val="00FE52B6"/>
    <w:rsid w:val="00FF0CA8"/>
    <w:rsid w:val="00FF12FD"/>
    <w:rsid w:val="00FF25AA"/>
    <w:rsid w:val="00FF2AE4"/>
    <w:rsid w:val="00FF4FE7"/>
    <w:rsid w:val="00FF6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B32C6"/>
  <w15:docId w15:val="{9FF4A06E-6A44-48A9-9AD3-61243749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79F"/>
    <w:pPr>
      <w:spacing w:after="0"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7A279F"/>
    <w:pPr>
      <w:keepNext/>
      <w:suppressAutoHyphens/>
      <w:jc w:val="center"/>
      <w:outlineLvl w:val="0"/>
    </w:pPr>
    <w:rPr>
      <w:b/>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79F"/>
    <w:rPr>
      <w:rFonts w:eastAsia="Times New Roman" w:cs="Times New Roman"/>
      <w:b/>
      <w:sz w:val="30"/>
      <w:szCs w:val="20"/>
    </w:rPr>
  </w:style>
  <w:style w:type="paragraph" w:styleId="Header">
    <w:name w:val="header"/>
    <w:basedOn w:val="Normal"/>
    <w:link w:val="HeaderChar"/>
    <w:uiPriority w:val="99"/>
    <w:unhideWhenUsed/>
    <w:rsid w:val="007A279F"/>
    <w:pPr>
      <w:tabs>
        <w:tab w:val="center" w:pos="4680"/>
        <w:tab w:val="right" w:pos="9360"/>
      </w:tabs>
    </w:pPr>
  </w:style>
  <w:style w:type="character" w:customStyle="1" w:styleId="HeaderChar">
    <w:name w:val="Header Char"/>
    <w:basedOn w:val="DefaultParagraphFont"/>
    <w:link w:val="Header"/>
    <w:uiPriority w:val="99"/>
    <w:rsid w:val="007A279F"/>
    <w:rPr>
      <w:rFonts w:eastAsia="Times New Roman" w:cs="Times New Roman"/>
      <w:szCs w:val="20"/>
    </w:rPr>
  </w:style>
  <w:style w:type="paragraph" w:styleId="Footer">
    <w:name w:val="footer"/>
    <w:basedOn w:val="Normal"/>
    <w:link w:val="FooterChar"/>
    <w:uiPriority w:val="99"/>
    <w:unhideWhenUsed/>
    <w:rsid w:val="007A279F"/>
    <w:pPr>
      <w:tabs>
        <w:tab w:val="center" w:pos="4680"/>
        <w:tab w:val="right" w:pos="9360"/>
      </w:tabs>
    </w:pPr>
  </w:style>
  <w:style w:type="character" w:customStyle="1" w:styleId="FooterChar">
    <w:name w:val="Footer Char"/>
    <w:basedOn w:val="DefaultParagraphFont"/>
    <w:link w:val="Footer"/>
    <w:uiPriority w:val="99"/>
    <w:rsid w:val="007A279F"/>
    <w:rPr>
      <w:rFonts w:eastAsia="Times New Roman" w:cs="Times New Roman"/>
      <w:szCs w:val="20"/>
    </w:rPr>
  </w:style>
  <w:style w:type="character" w:styleId="PageNumber">
    <w:name w:val="page number"/>
    <w:basedOn w:val="DefaultParagraphFont"/>
    <w:uiPriority w:val="99"/>
    <w:semiHidden/>
    <w:unhideWhenUsed/>
    <w:rsid w:val="007A279F"/>
  </w:style>
  <w:style w:type="character" w:styleId="LineNumber">
    <w:name w:val="line number"/>
    <w:basedOn w:val="DefaultParagraphFont"/>
    <w:uiPriority w:val="99"/>
    <w:semiHidden/>
    <w:unhideWhenUsed/>
    <w:rsid w:val="007A279F"/>
  </w:style>
  <w:style w:type="paragraph" w:customStyle="1" w:styleId="BillDots">
    <w:name w:val="Bill Dots"/>
    <w:basedOn w:val="Normal"/>
    <w:qFormat/>
    <w:rsid w:val="007A279F"/>
    <w:pPr>
      <w:tabs>
        <w:tab w:val="left" w:pos="216"/>
        <w:tab w:val="left" w:pos="432"/>
        <w:tab w:val="left" w:pos="648"/>
        <w:tab w:val="left" w:pos="864"/>
        <w:tab w:val="left" w:pos="1080"/>
        <w:tab w:val="left" w:pos="1296"/>
        <w:tab w:val="right" w:leader="dot" w:pos="5904"/>
      </w:tabs>
      <w:suppressAutoHyphens/>
    </w:pPr>
  </w:style>
  <w:style w:type="paragraph" w:customStyle="1" w:styleId="Numbersforbills">
    <w:name w:val="Numbers for bills"/>
    <w:basedOn w:val="BillDots"/>
    <w:qFormat/>
    <w:rsid w:val="007A279F"/>
    <w:pPr>
      <w:tabs>
        <w:tab w:val="right" w:pos="5904"/>
      </w:tabs>
    </w:pPr>
  </w:style>
  <w:style w:type="paragraph" w:styleId="BalloonText">
    <w:name w:val="Balloon Text"/>
    <w:basedOn w:val="Normal"/>
    <w:link w:val="BalloonTextChar"/>
    <w:uiPriority w:val="99"/>
    <w:semiHidden/>
    <w:unhideWhenUsed/>
    <w:rsid w:val="007A27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79F"/>
    <w:rPr>
      <w:rFonts w:ascii="Segoe UI" w:eastAsia="Times New Roman" w:hAnsi="Segoe UI" w:cs="Segoe UI"/>
      <w:sz w:val="18"/>
      <w:szCs w:val="18"/>
    </w:rPr>
  </w:style>
  <w:style w:type="paragraph" w:styleId="ListParagraph">
    <w:name w:val="List Paragraph"/>
    <w:basedOn w:val="Normal"/>
    <w:uiPriority w:val="34"/>
    <w:qFormat/>
    <w:rsid w:val="007A279F"/>
    <w:pPr>
      <w:ind w:left="720"/>
      <w:contextualSpacing/>
    </w:pPr>
  </w:style>
  <w:style w:type="paragraph" w:customStyle="1" w:styleId="scbillheader">
    <w:name w:val="sc_bill_header"/>
    <w:qFormat/>
    <w:rsid w:val="007A279F"/>
    <w:pPr>
      <w:widowControl w:val="0"/>
      <w:suppressAutoHyphens/>
      <w:spacing w:after="0" w:line="240" w:lineRule="auto"/>
      <w:jc w:val="center"/>
    </w:pPr>
    <w:rPr>
      <w:b/>
      <w:caps/>
      <w:sz w:val="30"/>
    </w:rPr>
  </w:style>
  <w:style w:type="paragraph" w:customStyle="1" w:styleId="schouseresolutionbythis">
    <w:name w:val="sc_house_resolution_by_this"/>
    <w:qFormat/>
    <w:rsid w:val="007A279F"/>
    <w:pPr>
      <w:widowControl w:val="0"/>
      <w:suppressAutoHyphens/>
      <w:spacing w:after="0" w:line="240" w:lineRule="auto"/>
      <w:jc w:val="both"/>
    </w:pPr>
  </w:style>
  <w:style w:type="paragraph" w:customStyle="1" w:styleId="schouseresolutionclippageattorney">
    <w:name w:val="sc_house_resolution_clip_page_attorney"/>
    <w:qFormat/>
    <w:rsid w:val="007A279F"/>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ate">
    <w:name w:val="sc_house_resolution_clip_page_date"/>
    <w:qFormat/>
    <w:rsid w:val="007A279F"/>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name">
    <w:name w:val="sc_house_resolution_clip_page_doc_name"/>
    <w:qFormat/>
    <w:rsid w:val="007A279F"/>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path">
    <w:name w:val="sc_house_resolution_clip_page_doc_path"/>
    <w:qFormat/>
    <w:rsid w:val="007A279F"/>
    <w:pPr>
      <w:widowControl w:val="0"/>
      <w:suppressLineNumbers/>
      <w:suppressAutoHyphens/>
      <w:spacing w:after="0" w:line="240" w:lineRule="auto"/>
      <w:jc w:val="both"/>
    </w:pPr>
    <w:rPr>
      <w:rFonts w:eastAsia="Times New Roman" w:cs="Times New Roman"/>
      <w:sz w:val="20"/>
      <w:szCs w:val="20"/>
    </w:rPr>
  </w:style>
  <w:style w:type="paragraph" w:customStyle="1" w:styleId="schouseresolutionclippagedocumentname">
    <w:name w:val="sc_house_resolution_clip_page_document_name"/>
    <w:qFormat/>
    <w:rsid w:val="007A279F"/>
    <w:pPr>
      <w:widowControl w:val="0"/>
      <w:suppressLineNumbers/>
      <w:suppressAutoHyphens/>
      <w:spacing w:after="0" w:line="240" w:lineRule="auto"/>
      <w:jc w:val="both"/>
    </w:pPr>
    <w:rPr>
      <w:rFonts w:eastAsia="Times New Roman" w:cs="Times New Roman"/>
      <w:szCs w:val="20"/>
    </w:rPr>
  </w:style>
  <w:style w:type="paragraph" w:customStyle="1" w:styleId="schouseresolutionclippagedraftingassistant">
    <w:name w:val="sc_house_resolution_clip_page_drafting_assistant"/>
    <w:qFormat/>
    <w:rsid w:val="007A279F"/>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house">
    <w:name w:val="sc_house_resolution_clip_page_house"/>
    <w:qFormat/>
    <w:rsid w:val="007A279F"/>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rep">
    <w:name w:val="sc_house_resolution_clip_page_rep"/>
    <w:qFormat/>
    <w:rsid w:val="007A279F"/>
    <w:pPr>
      <w:widowControl w:val="0"/>
      <w:suppressLineNumbers/>
      <w:suppressAutoHyphens/>
      <w:spacing w:after="0" w:line="240" w:lineRule="auto"/>
      <w:jc w:val="both"/>
    </w:pPr>
    <w:rPr>
      <w:rFonts w:eastAsia="Times New Roman" w:cs="Times New Roman"/>
      <w:szCs w:val="20"/>
    </w:rPr>
  </w:style>
  <w:style w:type="paragraph" w:customStyle="1" w:styleId="schouseresolutiontitle">
    <w:name w:val="sc_house_resolution_title"/>
    <w:qFormat/>
    <w:rsid w:val="007A279F"/>
    <w:pPr>
      <w:widowControl w:val="0"/>
      <w:suppressAutoHyphens/>
      <w:spacing w:after="0" w:line="240" w:lineRule="auto"/>
      <w:jc w:val="both"/>
    </w:pPr>
    <w:rPr>
      <w:caps/>
    </w:rPr>
  </w:style>
  <w:style w:type="paragraph" w:customStyle="1" w:styleId="schouseresolutionemptyline">
    <w:name w:val="sc_house_resolution_empty_line"/>
    <w:qFormat/>
    <w:rsid w:val="007A279F"/>
    <w:pPr>
      <w:widowControl w:val="0"/>
      <w:suppressAutoHyphens/>
      <w:spacing w:after="0" w:line="240" w:lineRule="auto"/>
      <w:jc w:val="both"/>
    </w:pPr>
  </w:style>
  <w:style w:type="paragraph" w:customStyle="1" w:styleId="schouseresolutionfurtherresolved">
    <w:name w:val="sc_house_resolution_further_resolved"/>
    <w:qFormat/>
    <w:rsid w:val="007A279F"/>
    <w:pPr>
      <w:widowControl w:val="0"/>
      <w:suppressAutoHyphens/>
      <w:spacing w:after="0" w:line="240" w:lineRule="auto"/>
      <w:jc w:val="both"/>
    </w:pPr>
  </w:style>
  <w:style w:type="paragraph" w:customStyle="1" w:styleId="schouseresolutionheader">
    <w:name w:val="sc_house_resolution_header"/>
    <w:qFormat/>
    <w:rsid w:val="007A279F"/>
    <w:pPr>
      <w:widowControl w:val="0"/>
      <w:suppressAutoHyphens/>
      <w:spacing w:after="0" w:line="240" w:lineRule="auto"/>
      <w:jc w:val="center"/>
    </w:pPr>
    <w:rPr>
      <w:b/>
      <w:caps/>
      <w:sz w:val="30"/>
    </w:rPr>
  </w:style>
  <w:style w:type="paragraph" w:customStyle="1" w:styleId="schouseresolutionjacketheader1">
    <w:name w:val="sc_house_resolution_jacket_header_1"/>
    <w:qFormat/>
    <w:rsid w:val="007A279F"/>
    <w:pPr>
      <w:widowControl w:val="0"/>
      <w:suppressLineNumbers/>
      <w:suppressAutoHyphens/>
      <w:spacing w:after="0" w:line="240" w:lineRule="auto"/>
      <w:jc w:val="center"/>
    </w:pPr>
    <w:rPr>
      <w:b/>
      <w:caps/>
      <w:sz w:val="24"/>
    </w:rPr>
  </w:style>
  <w:style w:type="paragraph" w:customStyle="1" w:styleId="schouseresolutionjacketheader2">
    <w:name w:val="sc_house_resolution_jacket_header_2"/>
    <w:qFormat/>
    <w:rsid w:val="007A279F"/>
    <w:pPr>
      <w:widowControl w:val="0"/>
      <w:suppressLineNumbers/>
      <w:suppressAutoHyphens/>
      <w:spacing w:after="0" w:line="240" w:lineRule="auto"/>
      <w:jc w:val="center"/>
    </w:pPr>
    <w:rPr>
      <w:i/>
      <w:caps/>
      <w:sz w:val="20"/>
    </w:rPr>
  </w:style>
  <w:style w:type="paragraph" w:customStyle="1" w:styleId="schouseresolutionjacketintroduced">
    <w:name w:val="sc_house_resolution_jacket_introduced"/>
    <w:basedOn w:val="Normal"/>
    <w:qFormat/>
    <w:rsid w:val="007A279F"/>
    <w:pPr>
      <w:widowControl w:val="0"/>
      <w:suppressLineNumbers/>
      <w:suppressAutoHyphens/>
      <w:jc w:val="left"/>
    </w:pPr>
    <w:rPr>
      <w:b/>
    </w:rPr>
  </w:style>
  <w:style w:type="paragraph" w:customStyle="1" w:styleId="schouseresolutionjackettitle">
    <w:name w:val="sc_house_resolution_jacket_title"/>
    <w:qFormat/>
    <w:rsid w:val="007A279F"/>
    <w:pPr>
      <w:widowControl w:val="0"/>
      <w:suppressAutoHyphens/>
      <w:spacing w:after="0" w:line="240" w:lineRule="auto"/>
      <w:jc w:val="both"/>
    </w:pPr>
    <w:rPr>
      <w:rFonts w:eastAsia="Times New Roman" w:cs="Times New Roman"/>
      <w:b/>
      <w:caps/>
      <w:szCs w:val="20"/>
    </w:rPr>
  </w:style>
  <w:style w:type="paragraph" w:customStyle="1" w:styleId="schouseresolutionresolved">
    <w:name w:val="sc_house_resolution_resolved"/>
    <w:qFormat/>
    <w:rsid w:val="007A279F"/>
    <w:pPr>
      <w:widowControl w:val="0"/>
      <w:suppressAutoHyphens/>
      <w:spacing w:after="0" w:line="360" w:lineRule="auto"/>
      <w:jc w:val="both"/>
    </w:pPr>
  </w:style>
  <w:style w:type="paragraph" w:customStyle="1" w:styleId="scresolutionwhereas">
    <w:name w:val="sc_resolution_whereas"/>
    <w:qFormat/>
    <w:rsid w:val="007A279F"/>
    <w:pPr>
      <w:widowControl w:val="0"/>
      <w:suppressAutoHyphens/>
      <w:spacing w:after="0" w:line="360" w:lineRule="auto"/>
      <w:jc w:val="both"/>
    </w:pPr>
  </w:style>
  <w:style w:type="paragraph" w:customStyle="1" w:styleId="schouseresolutionxx">
    <w:name w:val="sc_house_resolution_xx"/>
    <w:qFormat/>
    <w:rsid w:val="007A279F"/>
    <w:pPr>
      <w:widowControl w:val="0"/>
      <w:suppressAutoHyphens/>
      <w:spacing w:after="0" w:line="240" w:lineRule="auto"/>
      <w:jc w:val="center"/>
    </w:pPr>
  </w:style>
  <w:style w:type="paragraph" w:customStyle="1" w:styleId="BillDots0">
    <w:name w:val="BillDots"/>
    <w:basedOn w:val="Normal"/>
    <w:autoRedefine/>
    <w:qFormat/>
    <w:rsid w:val="007A279F"/>
    <w:pPr>
      <w:tabs>
        <w:tab w:val="left" w:pos="216"/>
        <w:tab w:val="left" w:pos="432"/>
        <w:tab w:val="left" w:pos="648"/>
        <w:tab w:val="left" w:pos="864"/>
        <w:tab w:val="left" w:pos="1080"/>
        <w:tab w:val="left" w:pos="1296"/>
        <w:tab w:val="right" w:leader="dot" w:pos="5904"/>
      </w:tabs>
      <w:suppressAutoHyphens/>
    </w:pPr>
  </w:style>
  <w:style w:type="character" w:styleId="Hyperlink">
    <w:name w:val="Hyperlink"/>
    <w:basedOn w:val="DefaultParagraphFont"/>
    <w:uiPriority w:val="99"/>
    <w:unhideWhenUsed/>
    <w:rsid w:val="007A279F"/>
    <w:rPr>
      <w:color w:val="0000FF" w:themeColor="hyperlink"/>
      <w:u w:val="single"/>
    </w:rPr>
  </w:style>
  <w:style w:type="paragraph" w:customStyle="1" w:styleId="Numbers">
    <w:name w:val="Numbers"/>
    <w:basedOn w:val="BillDots0"/>
    <w:qFormat/>
    <w:rsid w:val="007A279F"/>
    <w:pPr>
      <w:tabs>
        <w:tab w:val="right" w:pos="5904"/>
      </w:tabs>
    </w:pPr>
  </w:style>
  <w:style w:type="character" w:customStyle="1" w:styleId="scclippagepath">
    <w:name w:val="sc_clip_page_path"/>
    <w:uiPriority w:val="1"/>
    <w:qFormat/>
    <w:rsid w:val="007A279F"/>
    <w:rPr>
      <w:rFonts w:ascii="Times New Roman" w:hAnsi="Times New Roman"/>
      <w:caps/>
      <w:smallCaps w:val="0"/>
      <w:sz w:val="22"/>
    </w:rPr>
  </w:style>
  <w:style w:type="paragraph" w:customStyle="1" w:styleId="scconresoattyda">
    <w:name w:val="sc_con_reso_atty_da"/>
    <w:qFormat/>
    <w:rsid w:val="007A279F"/>
    <w:pPr>
      <w:widowControl w:val="0"/>
      <w:suppressLineNumbers/>
      <w:suppressAutoHyphens/>
      <w:spacing w:after="0" w:line="240" w:lineRule="auto"/>
      <w:jc w:val="center"/>
    </w:pPr>
    <w:rPr>
      <w:rFonts w:eastAsia="Times New Roman" w:cs="Times New Roman"/>
      <w:b/>
      <w:sz w:val="24"/>
      <w:szCs w:val="20"/>
    </w:rPr>
  </w:style>
  <w:style w:type="paragraph" w:customStyle="1" w:styleId="scconresopath">
    <w:name w:val="sc_con_reso_path"/>
    <w:qFormat/>
    <w:rsid w:val="007A279F"/>
    <w:pPr>
      <w:widowControl w:val="0"/>
      <w:suppressLineNumbers/>
      <w:suppressAutoHyphens/>
      <w:spacing w:after="0" w:line="240" w:lineRule="auto"/>
      <w:jc w:val="center"/>
    </w:pPr>
    <w:rPr>
      <w:rFonts w:eastAsia="Times New Roman" w:cs="Times New Roman"/>
      <w:b/>
      <w:caps/>
      <w:sz w:val="24"/>
      <w:szCs w:val="20"/>
    </w:rPr>
  </w:style>
  <w:style w:type="paragraph" w:customStyle="1" w:styleId="schouseconresolutionclippagerepdocumentname">
    <w:name w:val="sc_house_conresolution_clip_page_rep_document_name"/>
    <w:qFormat/>
    <w:rsid w:val="007A279F"/>
    <w:pPr>
      <w:widowControl w:val="0"/>
      <w:suppressLineNumbers/>
      <w:suppressAutoHyphens/>
      <w:spacing w:after="0" w:line="240" w:lineRule="auto"/>
      <w:jc w:val="both"/>
    </w:pPr>
    <w:rPr>
      <w:rFonts w:eastAsia="Times New Roman" w:cs="Times New Roman"/>
      <w:szCs w:val="20"/>
    </w:rPr>
  </w:style>
  <w:style w:type="paragraph" w:customStyle="1" w:styleId="schousejacketcrfooter">
    <w:name w:val="sc_house_jacket_cr_footer"/>
    <w:qFormat/>
    <w:rsid w:val="007A279F"/>
    <w:pPr>
      <w:widowControl w:val="0"/>
      <w:tabs>
        <w:tab w:val="center" w:pos="2970"/>
        <w:tab w:val="right" w:pos="5760"/>
        <w:tab w:val="right" w:pos="8640"/>
      </w:tabs>
      <w:suppressAutoHyphens/>
      <w:spacing w:after="0" w:line="240" w:lineRule="auto"/>
    </w:pPr>
    <w:rPr>
      <w:rFonts w:eastAsia="Times New Roman" w:cs="Times New Roman"/>
      <w:caps/>
      <w:szCs w:val="20"/>
    </w:rPr>
  </w:style>
  <w:style w:type="paragraph" w:customStyle="1" w:styleId="schouseresolutionclippagetitle">
    <w:name w:val="sc_house_resolution_clip_page_title"/>
    <w:qFormat/>
    <w:rsid w:val="007A279F"/>
    <w:pPr>
      <w:widowControl w:val="0"/>
      <w:suppressAutoHyphens/>
      <w:spacing w:after="0" w:line="240" w:lineRule="auto"/>
      <w:jc w:val="both"/>
    </w:pPr>
  </w:style>
  <w:style w:type="paragraph" w:customStyle="1" w:styleId="scjrregattydadocno">
    <w:name w:val="sc_jrreg_atty_da_docno"/>
    <w:basedOn w:val="Normal"/>
    <w:qFormat/>
    <w:rsid w:val="007A279F"/>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sz w:val="24"/>
    </w:rPr>
  </w:style>
  <w:style w:type="paragraph" w:customStyle="1" w:styleId="scjrregdeliverto">
    <w:name w:val="sc_jrreg_deliverto"/>
    <w:basedOn w:val="Normal"/>
    <w:qFormat/>
    <w:rsid w:val="007A279F"/>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b/>
      <w:sz w:val="24"/>
    </w:rPr>
  </w:style>
  <w:style w:type="paragraph" w:customStyle="1" w:styleId="scjrregdirector">
    <w:name w:val="sc_jrreg_director"/>
    <w:basedOn w:val="Normal"/>
    <w:qFormat/>
    <w:rsid w:val="007A279F"/>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jc w:val="center"/>
    </w:pPr>
    <w:rPr>
      <w:caps/>
      <w:sz w:val="24"/>
    </w:rPr>
  </w:style>
  <w:style w:type="character" w:customStyle="1" w:styleId="scjrregdocpath">
    <w:name w:val="sc_jrreg_doc_path"/>
    <w:basedOn w:val="DefaultParagraphFont"/>
    <w:uiPriority w:val="1"/>
    <w:qFormat/>
    <w:rsid w:val="007A279F"/>
    <w:rPr>
      <w:rFonts w:ascii="Times New Roman" w:hAnsi="Times New Roman"/>
      <w:b/>
      <w:caps/>
      <w:smallCaps w:val="0"/>
      <w:sz w:val="24"/>
    </w:rPr>
  </w:style>
  <w:style w:type="paragraph" w:customStyle="1" w:styleId="scjrregfooter">
    <w:name w:val="sc_jrreg_footer"/>
    <w:qFormat/>
    <w:rsid w:val="007A279F"/>
    <w:pPr>
      <w:widowControl w:val="0"/>
      <w:suppressLineNumbers/>
      <w:tabs>
        <w:tab w:val="center" w:pos="2995"/>
      </w:tabs>
      <w:suppressAutoHyphens/>
      <w:spacing w:after="0" w:line="240" w:lineRule="auto"/>
    </w:pPr>
    <w:rPr>
      <w:rFonts w:eastAsia="Times New Roman" w:cs="Times New Roman"/>
      <w:szCs w:val="20"/>
    </w:rPr>
  </w:style>
  <w:style w:type="paragraph" w:customStyle="1" w:styleId="scjrregjacketattydadocno">
    <w:name w:val="sc_jrreg_jacket_atty_da_docno"/>
    <w:qFormat/>
    <w:rsid w:val="007A279F"/>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legcongensc">
    <w:name w:val="sc_jrreg_legcon_gen_sc"/>
    <w:qFormat/>
    <w:rsid w:val="007A279F"/>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caps/>
      <w:sz w:val="24"/>
      <w:szCs w:val="20"/>
    </w:rPr>
  </w:style>
  <w:style w:type="paragraph" w:customStyle="1" w:styleId="scjrregofthe">
    <w:name w:val="sc_jrreg_ofthe"/>
    <w:qFormat/>
    <w:rsid w:val="007A279F"/>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sz w:val="16"/>
      <w:szCs w:val="20"/>
    </w:rPr>
  </w:style>
  <w:style w:type="paragraph" w:customStyle="1" w:styleId="scjrregpromulgating">
    <w:name w:val="sc_jrreg_promulgating"/>
    <w:qFormat/>
    <w:rsid w:val="007A279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center"/>
    </w:pPr>
    <w:rPr>
      <w:rFonts w:eastAsia="Times New Roman" w:cs="Times New Roman"/>
      <w:szCs w:val="20"/>
    </w:rPr>
  </w:style>
  <w:style w:type="paragraph" w:customStyle="1" w:styleId="scjrregproofread">
    <w:name w:val="sc_jrreg_proofread"/>
    <w:qFormat/>
    <w:rsid w:val="007A279F"/>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proofreadhouse">
    <w:name w:val="sc_jrreg_proofread_house"/>
    <w:qFormat/>
    <w:rsid w:val="007A279F"/>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sz w:val="24"/>
      <w:szCs w:val="20"/>
    </w:rPr>
  </w:style>
  <w:style w:type="paragraph" w:customStyle="1" w:styleId="scjrregsection">
    <w:name w:val="sc_jrreg_section"/>
    <w:qFormat/>
    <w:rsid w:val="007A279F"/>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both"/>
    </w:pPr>
  </w:style>
  <w:style w:type="paragraph" w:customStyle="1" w:styleId="scjrregsummary">
    <w:name w:val="sc_jrreg_summary"/>
    <w:qFormat/>
    <w:rsid w:val="007A279F"/>
    <w:pPr>
      <w:widowControl w:val="0"/>
      <w:suppressAutoHyphens/>
      <w:spacing w:after="0" w:line="360" w:lineRule="auto"/>
      <w:jc w:val="both"/>
    </w:pPr>
  </w:style>
  <w:style w:type="paragraph" w:customStyle="1" w:styleId="scresolutionbody">
    <w:name w:val="sc_resolution_body"/>
    <w:qFormat/>
    <w:rsid w:val="007A279F"/>
    <w:pPr>
      <w:widowControl w:val="0"/>
      <w:suppressAutoHyphens/>
      <w:spacing w:after="0" w:line="360" w:lineRule="auto"/>
      <w:jc w:val="both"/>
    </w:pPr>
  </w:style>
  <w:style w:type="paragraph" w:customStyle="1" w:styleId="scresolutionclippagebottom">
    <w:name w:val="sc_resolution_clip_page_bottom"/>
    <w:qFormat/>
    <w:rsid w:val="007A279F"/>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resolutionemptyline">
    <w:name w:val="sc_resolution_empty_line"/>
    <w:qFormat/>
    <w:rsid w:val="007A279F"/>
    <w:pPr>
      <w:widowControl w:val="0"/>
      <w:suppressAutoHyphens/>
      <w:spacing w:after="0" w:line="240" w:lineRule="auto"/>
      <w:jc w:val="both"/>
    </w:pPr>
  </w:style>
  <w:style w:type="paragraph" w:customStyle="1" w:styleId="scresolutionfooter">
    <w:name w:val="sc_resolution_footer"/>
    <w:link w:val="scresolutionfooterChar"/>
    <w:qFormat/>
    <w:rsid w:val="007A279F"/>
    <w:pPr>
      <w:widowControl w:val="0"/>
      <w:suppressLineNumbers/>
      <w:tabs>
        <w:tab w:val="center" w:pos="4464"/>
        <w:tab w:val="right" w:pos="8928"/>
      </w:tabs>
      <w:suppressAutoHyphens/>
      <w:spacing w:after="0" w:line="240" w:lineRule="auto"/>
    </w:pPr>
    <w:rPr>
      <w:rFonts w:eastAsia="Times New Roman" w:cs="Times New Roman"/>
      <w:szCs w:val="20"/>
    </w:rPr>
  </w:style>
  <w:style w:type="character" w:customStyle="1" w:styleId="scresolutionfooterChar">
    <w:name w:val="sc_resolution_footer Char"/>
    <w:basedOn w:val="FooterChar"/>
    <w:link w:val="scresolutionfooter"/>
    <w:rsid w:val="007A279F"/>
    <w:rPr>
      <w:rFonts w:eastAsia="Times New Roman" w:cs="Times New Roman"/>
      <w:szCs w:val="20"/>
    </w:rPr>
  </w:style>
  <w:style w:type="paragraph" w:customStyle="1" w:styleId="scresolutionheader">
    <w:name w:val="sc_resolution_header"/>
    <w:qFormat/>
    <w:rsid w:val="007A279F"/>
    <w:pPr>
      <w:widowControl w:val="0"/>
      <w:suppressAutoHyphens/>
      <w:spacing w:after="0" w:line="240" w:lineRule="auto"/>
      <w:jc w:val="center"/>
    </w:pPr>
    <w:rPr>
      <w:b/>
      <w:caps/>
      <w:sz w:val="30"/>
    </w:rPr>
  </w:style>
  <w:style w:type="paragraph" w:customStyle="1" w:styleId="scresolutiontitle">
    <w:name w:val="sc_resolution_title"/>
    <w:qFormat/>
    <w:rsid w:val="007A279F"/>
    <w:pPr>
      <w:widowControl w:val="0"/>
      <w:suppressAutoHyphens/>
      <w:spacing w:after="0" w:line="240" w:lineRule="auto"/>
      <w:jc w:val="both"/>
    </w:pPr>
    <w:rPr>
      <w:caps/>
    </w:rPr>
  </w:style>
  <w:style w:type="paragraph" w:customStyle="1" w:styleId="scresolutionxx">
    <w:name w:val="sc_resolution_xx"/>
    <w:qFormat/>
    <w:rsid w:val="007A279F"/>
    <w:pPr>
      <w:widowControl w:val="0"/>
      <w:suppressAutoHyphens/>
      <w:spacing w:after="0" w:line="240" w:lineRule="auto"/>
      <w:jc w:val="center"/>
    </w:pPr>
  </w:style>
  <w:style w:type="character" w:customStyle="1" w:styleId="scSECTIONS">
    <w:name w:val="sc_SECTIONS"/>
    <w:uiPriority w:val="1"/>
    <w:qFormat/>
    <w:rsid w:val="007A279F"/>
    <w:rPr>
      <w:rFonts w:ascii="Times New Roman" w:hAnsi="Times New Roman"/>
      <w:b w:val="0"/>
      <w:i w:val="0"/>
      <w:caps/>
      <w:smallCaps w:val="0"/>
      <w:color w:val="auto"/>
      <w:sz w:val="22"/>
    </w:rPr>
  </w:style>
  <w:style w:type="character" w:customStyle="1" w:styleId="scsenateclippagepath">
    <w:name w:val="sc_senate_clip_page_path"/>
    <w:uiPriority w:val="1"/>
    <w:qFormat/>
    <w:rsid w:val="007A279F"/>
    <w:rPr>
      <w:rFonts w:ascii="Times New Roman" w:hAnsi="Times New Roman"/>
      <w:caps/>
      <w:smallCaps w:val="0"/>
      <w:sz w:val="22"/>
    </w:rPr>
  </w:style>
  <w:style w:type="paragraph" w:customStyle="1" w:styleId="scsenateresolutionbody">
    <w:name w:val="sc_senate_resolution_body"/>
    <w:qFormat/>
    <w:rsid w:val="007A279F"/>
    <w:pPr>
      <w:widowControl w:val="0"/>
      <w:suppressAutoHyphens/>
      <w:spacing w:after="0" w:line="360" w:lineRule="auto"/>
      <w:jc w:val="both"/>
    </w:pPr>
  </w:style>
  <w:style w:type="paragraph" w:customStyle="1" w:styleId="scsenateresolutionclippagebottom">
    <w:name w:val="sc_senate_resolution_clip_page_bottom"/>
    <w:qFormat/>
    <w:rsid w:val="007A279F"/>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senateresolutionclippagedocpath">
    <w:name w:val="sc_senate_resolution_clip_page_doc_path"/>
    <w:basedOn w:val="Normal"/>
    <w:rsid w:val="007A279F"/>
    <w:pPr>
      <w:widowControl w:val="0"/>
      <w:suppressLineNumbers/>
      <w:suppressAutoHyphens/>
    </w:pPr>
  </w:style>
  <w:style w:type="paragraph" w:customStyle="1" w:styleId="scsenateresolutionclippagerepdocumentname">
    <w:name w:val="sc_senate_resolution_clip_page_rep_document_name"/>
    <w:qFormat/>
    <w:rsid w:val="007A279F"/>
    <w:pPr>
      <w:widowControl w:val="0"/>
      <w:suppressLineNumbers/>
      <w:suppressAutoHyphens/>
      <w:spacing w:after="0" w:line="240" w:lineRule="auto"/>
      <w:jc w:val="both"/>
    </w:pPr>
    <w:rPr>
      <w:rFonts w:eastAsia="Times New Roman" w:cs="Times New Roman"/>
      <w:szCs w:val="20"/>
    </w:rPr>
  </w:style>
  <w:style w:type="paragraph" w:customStyle="1" w:styleId="scsenateresolutionxx">
    <w:name w:val="sc_senate_resolution_xx"/>
    <w:qFormat/>
    <w:rsid w:val="007A279F"/>
    <w:pPr>
      <w:widowControl w:val="0"/>
      <w:suppressAutoHyphens/>
      <w:spacing w:after="0" w:line="240" w:lineRule="auto"/>
      <w:jc w:val="center"/>
    </w:pPr>
    <w:rPr>
      <w:rFonts w:eastAsia="Times New Roman" w:cs="Times New Roman"/>
      <w:caps/>
      <w:szCs w:val="20"/>
    </w:rPr>
  </w:style>
  <w:style w:type="paragraph" w:customStyle="1" w:styleId="scbillfooter">
    <w:name w:val="sc_bill_footer"/>
    <w:qFormat/>
    <w:rsid w:val="007A279F"/>
    <w:pPr>
      <w:widowControl w:val="0"/>
      <w:suppressLineNumbers/>
      <w:tabs>
        <w:tab w:val="center" w:pos="4320"/>
        <w:tab w:val="center" w:pos="8784"/>
      </w:tabs>
      <w:suppressAutoHyphens/>
      <w:spacing w:after="0" w:line="240" w:lineRule="auto"/>
      <w:jc w:val="both"/>
    </w:pPr>
  </w:style>
  <w:style w:type="character" w:styleId="PlaceholderText">
    <w:name w:val="Placeholder Text"/>
    <w:basedOn w:val="DefaultParagraphFont"/>
    <w:uiPriority w:val="99"/>
    <w:semiHidden/>
    <w:rsid w:val="007A279F"/>
    <w:rPr>
      <w:color w:val="808080"/>
    </w:rPr>
  </w:style>
  <w:style w:type="paragraph" w:customStyle="1" w:styleId="sctablecodifiedsection">
    <w:name w:val="sc_table_codified_section"/>
    <w:qFormat/>
    <w:rsid w:val="007A279F"/>
    <w:pPr>
      <w:widowControl w:val="0"/>
      <w:suppressAutoHyphens/>
      <w:spacing w:after="0" w:line="360" w:lineRule="auto"/>
    </w:pPr>
  </w:style>
  <w:style w:type="paragraph" w:customStyle="1" w:styleId="sctableln">
    <w:name w:val="sc_table_ln"/>
    <w:qFormat/>
    <w:rsid w:val="007A279F"/>
    <w:pPr>
      <w:widowControl w:val="0"/>
      <w:suppressAutoHyphens/>
      <w:spacing w:after="0" w:line="360" w:lineRule="auto"/>
      <w:jc w:val="right"/>
    </w:pPr>
  </w:style>
  <w:style w:type="paragraph" w:customStyle="1" w:styleId="sctablenoncodifiedsection">
    <w:name w:val="sc_table_non_codified_section"/>
    <w:qFormat/>
    <w:rsid w:val="007A279F"/>
    <w:pPr>
      <w:widowControl w:val="0"/>
      <w:suppressAutoHyphens/>
      <w:spacing w:after="0" w:line="360" w:lineRule="auto"/>
    </w:pPr>
  </w:style>
  <w:style w:type="paragraph" w:customStyle="1" w:styleId="scresolutionmembers">
    <w:name w:val="sc_resolution_members"/>
    <w:qFormat/>
    <w:rsid w:val="007A279F"/>
    <w:pPr>
      <w:widowControl w:val="0"/>
      <w:suppressAutoHyphens/>
      <w:spacing w:after="0" w:line="360" w:lineRule="auto"/>
      <w:jc w:val="both"/>
    </w:pPr>
  </w:style>
  <w:style w:type="paragraph" w:customStyle="1" w:styleId="scdraftheader">
    <w:name w:val="sc_draft_header"/>
    <w:qFormat/>
    <w:rsid w:val="007A279F"/>
    <w:pPr>
      <w:widowControl w:val="0"/>
      <w:suppressAutoHyphens/>
      <w:spacing w:after="0" w:line="240" w:lineRule="auto"/>
    </w:pPr>
  </w:style>
  <w:style w:type="paragraph" w:customStyle="1" w:styleId="scemptyline">
    <w:name w:val="sc_empty_line"/>
    <w:qFormat/>
    <w:rsid w:val="007A279F"/>
    <w:pPr>
      <w:widowControl w:val="0"/>
      <w:suppressAutoHyphens/>
      <w:spacing w:after="0" w:line="360" w:lineRule="auto"/>
      <w:jc w:val="both"/>
    </w:pPr>
  </w:style>
  <w:style w:type="paragraph" w:customStyle="1" w:styleId="scemptylineheader">
    <w:name w:val="sc_emptyline_header"/>
    <w:qFormat/>
    <w:rsid w:val="007A279F"/>
    <w:pPr>
      <w:widowControl w:val="0"/>
      <w:suppressAutoHyphens/>
      <w:spacing w:after="0" w:line="240" w:lineRule="auto"/>
      <w:jc w:val="both"/>
    </w:pPr>
  </w:style>
  <w:style w:type="character" w:customStyle="1" w:styleId="scinsert">
    <w:name w:val="sc_insert"/>
    <w:uiPriority w:val="1"/>
    <w:qFormat/>
    <w:rsid w:val="007A279F"/>
    <w:rPr>
      <w:caps w:val="0"/>
      <w:smallCaps w:val="0"/>
      <w:strike w:val="0"/>
      <w:dstrike w:val="0"/>
      <w:vanish w:val="0"/>
      <w:u w:val="single"/>
      <w:vertAlign w:val="baseline"/>
    </w:rPr>
  </w:style>
  <w:style w:type="character" w:customStyle="1" w:styleId="scinsertblue">
    <w:name w:val="sc_insert_blue"/>
    <w:uiPriority w:val="1"/>
    <w:qFormat/>
    <w:rsid w:val="007A279F"/>
    <w:rPr>
      <w:caps w:val="0"/>
      <w:smallCaps w:val="0"/>
      <w:strike w:val="0"/>
      <w:dstrike w:val="0"/>
      <w:vanish w:val="0"/>
      <w:color w:val="0070C0"/>
      <w:u w:val="single"/>
      <w:vertAlign w:val="baseline"/>
    </w:rPr>
  </w:style>
  <w:style w:type="character" w:customStyle="1" w:styleId="scinsertbluenounderline">
    <w:name w:val="sc_insert_blue_no_underline"/>
    <w:uiPriority w:val="1"/>
    <w:qFormat/>
    <w:rsid w:val="007A279F"/>
    <w:rPr>
      <w:caps w:val="0"/>
      <w:smallCaps w:val="0"/>
      <w:strike w:val="0"/>
      <w:dstrike w:val="0"/>
      <w:vanish w:val="0"/>
      <w:color w:val="0070C0"/>
      <w:u w:val="none"/>
      <w:vertAlign w:val="baseline"/>
    </w:rPr>
  </w:style>
  <w:style w:type="character" w:customStyle="1" w:styleId="scinsertred">
    <w:name w:val="sc_insert_red"/>
    <w:uiPriority w:val="1"/>
    <w:qFormat/>
    <w:rsid w:val="007A279F"/>
    <w:rPr>
      <w:caps w:val="0"/>
      <w:smallCaps w:val="0"/>
      <w:strike w:val="0"/>
      <w:dstrike w:val="0"/>
      <w:vanish w:val="0"/>
      <w:color w:val="FF0000"/>
      <w:u w:val="single"/>
      <w:vertAlign w:val="baseline"/>
    </w:rPr>
  </w:style>
  <w:style w:type="character" w:customStyle="1" w:styleId="scinsertrednounderline">
    <w:name w:val="sc_insert_red_no_underline"/>
    <w:uiPriority w:val="1"/>
    <w:qFormat/>
    <w:rsid w:val="007A279F"/>
    <w:rPr>
      <w:caps w:val="0"/>
      <w:smallCaps w:val="0"/>
      <w:strike w:val="0"/>
      <w:dstrike w:val="0"/>
      <w:vanish w:val="0"/>
      <w:color w:val="FF0000"/>
      <w:u w:val="none"/>
      <w:vertAlign w:val="baseline"/>
    </w:rPr>
  </w:style>
  <w:style w:type="character" w:customStyle="1" w:styleId="scstrike">
    <w:name w:val="sc_strike"/>
    <w:uiPriority w:val="1"/>
    <w:qFormat/>
    <w:rsid w:val="007A279F"/>
    <w:rPr>
      <w:strike/>
      <w:dstrike w:val="0"/>
    </w:rPr>
  </w:style>
  <w:style w:type="character" w:customStyle="1" w:styleId="scstrikeblue">
    <w:name w:val="sc_strike_blue"/>
    <w:uiPriority w:val="1"/>
    <w:qFormat/>
    <w:rsid w:val="007A279F"/>
    <w:rPr>
      <w:strike/>
      <w:dstrike w:val="0"/>
      <w:color w:val="0070C0"/>
    </w:rPr>
  </w:style>
  <w:style w:type="character" w:customStyle="1" w:styleId="scstrikered">
    <w:name w:val="sc_strike_red"/>
    <w:uiPriority w:val="1"/>
    <w:qFormat/>
    <w:rsid w:val="007A279F"/>
    <w:rPr>
      <w:strike/>
      <w:dstrike w:val="0"/>
      <w:color w:val="FF0000"/>
    </w:rPr>
  </w:style>
  <w:style w:type="character" w:customStyle="1" w:styleId="scstrikebluenoncodified">
    <w:name w:val="sc_strike_blue_non_codified"/>
    <w:uiPriority w:val="1"/>
    <w:qFormat/>
    <w:rsid w:val="007A279F"/>
    <w:rPr>
      <w:strike/>
      <w:dstrike w:val="0"/>
      <w:color w:val="0070C0"/>
      <w:lang w:val="en-US"/>
    </w:rPr>
  </w:style>
  <w:style w:type="character" w:customStyle="1" w:styleId="scstrikerednoncodified">
    <w:name w:val="sc_strike_red_non_codified"/>
    <w:uiPriority w:val="1"/>
    <w:qFormat/>
    <w:rsid w:val="007A279F"/>
    <w:rPr>
      <w:strike/>
      <w:dstrike w:val="0"/>
      <w:color w:val="FF0000"/>
    </w:rPr>
  </w:style>
  <w:style w:type="paragraph" w:customStyle="1" w:styleId="scnowthereforebold">
    <w:name w:val="sc_now_therefore_bold"/>
    <w:uiPriority w:val="1"/>
    <w:qFormat/>
    <w:rsid w:val="007A279F"/>
    <w:pPr>
      <w:widowControl w:val="0"/>
      <w:suppressAutoHyphens/>
      <w:spacing w:after="0" w:line="480" w:lineRule="auto"/>
    </w:pPr>
    <w:rPr>
      <w:rFonts w:eastAsia="Calibri" w:cs="Times New Roman"/>
    </w:rPr>
  </w:style>
  <w:style w:type="paragraph" w:customStyle="1" w:styleId="scbillsiglines">
    <w:name w:val="sc_bill_sig_lines"/>
    <w:qFormat/>
    <w:rsid w:val="007A279F"/>
    <w:pPr>
      <w:widowControl w:val="0"/>
      <w:tabs>
        <w:tab w:val="left" w:pos="216"/>
        <w:tab w:val="left" w:pos="4536"/>
        <w:tab w:val="left" w:pos="4752"/>
      </w:tabs>
      <w:suppressAutoHyphens/>
      <w:spacing w:after="0" w:line="360" w:lineRule="auto"/>
      <w:jc w:val="both"/>
    </w:pPr>
  </w:style>
  <w:style w:type="character" w:customStyle="1" w:styleId="screstorecode">
    <w:name w:val="sc_restore_code"/>
    <w:basedOn w:val="DefaultParagraphFont"/>
    <w:uiPriority w:val="1"/>
    <w:qFormat/>
    <w:rsid w:val="007A279F"/>
  </w:style>
  <w:style w:type="paragraph" w:customStyle="1" w:styleId="scbillendxx">
    <w:name w:val="sc_bill_end_xx"/>
    <w:qFormat/>
    <w:rsid w:val="007A279F"/>
    <w:pPr>
      <w:widowControl w:val="0"/>
      <w:suppressAutoHyphens/>
      <w:spacing w:after="0" w:line="240" w:lineRule="auto"/>
      <w:jc w:val="center"/>
    </w:pPr>
  </w:style>
  <w:style w:type="character" w:customStyle="1" w:styleId="scbillheader1">
    <w:name w:val="sc_bill_header1"/>
    <w:uiPriority w:val="1"/>
    <w:qFormat/>
    <w:rsid w:val="007A279F"/>
  </w:style>
  <w:style w:type="character" w:customStyle="1" w:styleId="scresolutionbody1">
    <w:name w:val="sc_resolution_body1"/>
    <w:uiPriority w:val="1"/>
    <w:qFormat/>
    <w:rsid w:val="007A279F"/>
  </w:style>
  <w:style w:type="character" w:styleId="Strong">
    <w:name w:val="Strong"/>
    <w:basedOn w:val="DefaultParagraphFont"/>
    <w:uiPriority w:val="22"/>
    <w:qFormat/>
    <w:rsid w:val="007A279F"/>
    <w:rPr>
      <w:b/>
      <w:bCs/>
    </w:rPr>
  </w:style>
  <w:style w:type="character" w:customStyle="1" w:styleId="scamendhouse">
    <w:name w:val="sc_amend_house"/>
    <w:uiPriority w:val="1"/>
    <w:qFormat/>
    <w:rsid w:val="007A279F"/>
    <w:rPr>
      <w:bdr w:val="none" w:sz="0" w:space="0" w:color="auto"/>
      <w:shd w:val="clear" w:color="auto" w:fill="FDE9D9" w:themeFill="accent6" w:themeFillTint="33"/>
    </w:rPr>
  </w:style>
  <w:style w:type="character" w:customStyle="1" w:styleId="scamendsenate">
    <w:name w:val="sc_amend_senate"/>
    <w:uiPriority w:val="1"/>
    <w:qFormat/>
    <w:rsid w:val="007A279F"/>
    <w:rPr>
      <w:bdr w:val="none" w:sz="0" w:space="0" w:color="auto"/>
      <w:shd w:val="clear" w:color="auto" w:fill="E5DFEC" w:themeFill="accent4" w:themeFillTint="33"/>
    </w:rPr>
  </w:style>
  <w:style w:type="paragraph" w:styleId="Revision">
    <w:name w:val="Revision"/>
    <w:hidden/>
    <w:uiPriority w:val="99"/>
    <w:semiHidden/>
    <w:rsid w:val="007A279F"/>
    <w:pPr>
      <w:spacing w:after="0" w:line="240" w:lineRule="auto"/>
    </w:pPr>
    <w:rPr>
      <w:rFonts w:eastAsia="Times New Roman" w:cs="Times New Roman"/>
      <w:szCs w:val="20"/>
    </w:rPr>
  </w:style>
  <w:style w:type="paragraph" w:customStyle="1" w:styleId="sccoversheetheader">
    <w:name w:val="sc_coversheet_header"/>
    <w:qFormat/>
    <w:rsid w:val="007C72ED"/>
    <w:pPr>
      <w:spacing w:after="0" w:line="240" w:lineRule="auto"/>
    </w:pPr>
    <w:rPr>
      <w:b/>
      <w:bCs/>
      <w:caps/>
    </w:rPr>
  </w:style>
  <w:style w:type="paragraph" w:customStyle="1" w:styleId="sccoversheetitalics">
    <w:name w:val="sc_coversheet_italics"/>
    <w:qFormat/>
    <w:rsid w:val="007A279F"/>
    <w:pPr>
      <w:spacing w:after="0" w:line="240" w:lineRule="auto"/>
    </w:pPr>
    <w:rPr>
      <w:i/>
    </w:rPr>
  </w:style>
  <w:style w:type="paragraph" w:customStyle="1" w:styleId="sccoversheetsenate">
    <w:name w:val="sc_coversheet_senate"/>
    <w:qFormat/>
    <w:rsid w:val="007A279F"/>
    <w:pPr>
      <w:spacing w:after="0" w:line="240" w:lineRule="auto"/>
    </w:pPr>
    <w:rPr>
      <w:b/>
    </w:rPr>
  </w:style>
  <w:style w:type="paragraph" w:customStyle="1" w:styleId="schouseresolutionwhereas">
    <w:name w:val="sc_house_resolution_whereas"/>
    <w:qFormat/>
    <w:rsid w:val="00CB702E"/>
    <w:pPr>
      <w:widowControl w:val="0"/>
      <w:suppressAutoHyphens/>
      <w:spacing w:after="0" w:line="360" w:lineRule="auto"/>
      <w:jc w:val="both"/>
    </w:pPr>
    <w:rPr>
      <w:lang w:val="en-GB"/>
    </w:rPr>
  </w:style>
  <w:style w:type="character" w:styleId="UnresolvedMention">
    <w:name w:val="Unresolved Mention"/>
    <w:basedOn w:val="DefaultParagraphFont"/>
    <w:uiPriority w:val="99"/>
    <w:semiHidden/>
    <w:unhideWhenUsed/>
    <w:rsid w:val="00843378"/>
    <w:rPr>
      <w:color w:val="605E5C"/>
      <w:shd w:val="clear" w:color="auto" w:fill="E1DFDD"/>
    </w:rPr>
  </w:style>
  <w:style w:type="character" w:styleId="CommentReference">
    <w:name w:val="annotation reference"/>
    <w:basedOn w:val="DefaultParagraphFont"/>
    <w:uiPriority w:val="99"/>
    <w:semiHidden/>
    <w:unhideWhenUsed/>
    <w:rsid w:val="00D5373F"/>
    <w:rPr>
      <w:sz w:val="16"/>
      <w:szCs w:val="16"/>
    </w:rPr>
  </w:style>
  <w:style w:type="paragraph" w:styleId="CommentText">
    <w:name w:val="annotation text"/>
    <w:basedOn w:val="Normal"/>
    <w:link w:val="CommentTextChar"/>
    <w:uiPriority w:val="99"/>
    <w:unhideWhenUsed/>
    <w:rsid w:val="00D5373F"/>
    <w:rPr>
      <w:sz w:val="20"/>
    </w:rPr>
  </w:style>
  <w:style w:type="character" w:customStyle="1" w:styleId="CommentTextChar">
    <w:name w:val="Comment Text Char"/>
    <w:basedOn w:val="DefaultParagraphFont"/>
    <w:link w:val="CommentText"/>
    <w:uiPriority w:val="99"/>
    <w:rsid w:val="00D5373F"/>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5373F"/>
    <w:rPr>
      <w:b/>
      <w:bCs/>
    </w:rPr>
  </w:style>
  <w:style w:type="character" w:customStyle="1" w:styleId="CommentSubjectChar">
    <w:name w:val="Comment Subject Char"/>
    <w:basedOn w:val="CommentTextChar"/>
    <w:link w:val="CommentSubject"/>
    <w:uiPriority w:val="99"/>
    <w:semiHidden/>
    <w:rsid w:val="00D5373F"/>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025381">
      <w:bodyDiv w:val="1"/>
      <w:marLeft w:val="0"/>
      <w:marRight w:val="0"/>
      <w:marTop w:val="0"/>
      <w:marBottom w:val="0"/>
      <w:divBdr>
        <w:top w:val="none" w:sz="0" w:space="0" w:color="auto"/>
        <w:left w:val="none" w:sz="0" w:space="0" w:color="auto"/>
        <w:bottom w:val="none" w:sz="0" w:space="0" w:color="auto"/>
        <w:right w:val="none" w:sz="0" w:space="0" w:color="auto"/>
      </w:divBdr>
    </w:div>
    <w:div w:id="16403323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https://www.scstatehouse.gov/billsearch.php?billnumbers=1240&amp;session=126&amp;summary=B" TargetMode="External" Id="R4b2a4334f89a42a7" /><Relationship Type="http://schemas.openxmlformats.org/officeDocument/2006/relationships/hyperlink" Target="https://www.scstatehouse.gov/sess126_2025-2026/prever/1240_20261028.docx" TargetMode="External" Id="R36816fa719364e15"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6EE2598-44E2-4722-B5EC-2894FBD4C1DF}"/>
      </w:docPartPr>
      <w:docPartBody>
        <w:p w:rsidR="00460640" w:rsidRDefault="0072205F">
          <w:r w:rsidRPr="001852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05F"/>
    <w:rsid w:val="00016A11"/>
    <w:rsid w:val="001056F2"/>
    <w:rsid w:val="00174066"/>
    <w:rsid w:val="001F4236"/>
    <w:rsid w:val="00212BEF"/>
    <w:rsid w:val="002A3D45"/>
    <w:rsid w:val="00362988"/>
    <w:rsid w:val="00364A64"/>
    <w:rsid w:val="00411D17"/>
    <w:rsid w:val="00445BFB"/>
    <w:rsid w:val="00460640"/>
    <w:rsid w:val="004D1BF3"/>
    <w:rsid w:val="00573513"/>
    <w:rsid w:val="005B11EF"/>
    <w:rsid w:val="00634A4D"/>
    <w:rsid w:val="0065096B"/>
    <w:rsid w:val="0072205F"/>
    <w:rsid w:val="007B1465"/>
    <w:rsid w:val="007E2DD7"/>
    <w:rsid w:val="007E74C1"/>
    <w:rsid w:val="00804B1A"/>
    <w:rsid w:val="008228BC"/>
    <w:rsid w:val="00842E5C"/>
    <w:rsid w:val="008A3B56"/>
    <w:rsid w:val="009A7C39"/>
    <w:rsid w:val="00A22407"/>
    <w:rsid w:val="00AA6F82"/>
    <w:rsid w:val="00AD0D37"/>
    <w:rsid w:val="00BE097C"/>
    <w:rsid w:val="00D378E2"/>
    <w:rsid w:val="00E216F6"/>
    <w:rsid w:val="00EA266C"/>
    <w:rsid w:val="00EB0F12"/>
    <w:rsid w:val="00EB6DDA"/>
    <w:rsid w:val="00EE2B2C"/>
    <w:rsid w:val="00EF3015"/>
    <w:rsid w:val="00F87613"/>
    <w:rsid w:val="00FF2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20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5"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eb553d-555c-4d73-a4bc-69af1940fa43">
      <Terms xmlns="http://schemas.microsoft.com/office/infopath/2007/PartnerControls"/>
    </lcf76f155ced4ddcb4097134ff3c332f>
    <TaxCatchAll xmlns="33dedfd5-579a-4d6d-a810-348400e92b4f"/>
    <Inventorysheet xmlns="a9eb553d-555c-4d73-a4bc-69af1940fa4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D8E214EE48B4439B9747EC83697454" ma:contentTypeVersion="14" ma:contentTypeDescription="Create a new document." ma:contentTypeScope="" ma:versionID="ccc1c7b16015b9d6eddcbf340c920ee6">
  <xsd:schema xmlns:xsd="http://www.w3.org/2001/XMLSchema" xmlns:xs="http://www.w3.org/2001/XMLSchema" xmlns:p="http://schemas.microsoft.com/office/2006/metadata/properties" xmlns:ns2="a9eb553d-555c-4d73-a4bc-69af1940fa43" xmlns:ns3="33dedfd5-579a-4d6d-a810-348400e92b4f" targetNamespace="http://schemas.microsoft.com/office/2006/metadata/properties" ma:root="true" ma:fieldsID="4d0c1d2be63d773f63d84e1dec8ee52c" ns2:_="" ns3:_="">
    <xsd:import namespace="a9eb553d-555c-4d73-a4bc-69af1940fa43"/>
    <xsd:import namespace="33dedfd5-579a-4d6d-a810-348400e92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Inventorysheet"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b553d-555c-4d73-a4bc-69af1940f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5105bb-eb5e-4b99-bbfb-a66865d3d776" ma:termSetId="09814cd3-568e-fe90-9814-8d621ff8fb84" ma:anchorId="fba54fb3-c3e1-fe81-a776-ca4b69148c4d" ma:open="true" ma:isKeyword="false">
      <xsd:complexType>
        <xsd:sequence>
          <xsd:element ref="pc:Terms" minOccurs="0" maxOccurs="1"/>
        </xsd:sequence>
      </xsd:complexType>
    </xsd:element>
    <xsd:element name="Inventorysheet" ma:index="23" nillable="true" ma:displayName="Inventory sheet" ma:default="0" ma:format="Dropdown" ma:internalName="Inventorysheet">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edfd5-579a-4d6d-a810-348400e92b4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a80e6c-e853-4675-8757-5ae06c99692d}" ma:internalName="TaxCatchAll" ma:readOnly="false" ma:showField="CatchAllData" ma:web="33dedfd5-579a-4d6d-a810-348400e92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wb360Metadata xmlns="http://schemas.openxmlformats.org/package/2006/metadata/lwb360-metadata">
  <CHAMBER_DISPLAY>Senate</CHAMBER_DISPLAY>
  <DOCUMENT_TYPE>Bill</DOCUMENT_TYPE>
  <FILENAME>&lt;&lt;filename&gt;&gt;</FILENAME>
  <ID>a975cc24-b59f-4609-ae6a-fa45672827f0</ID>
  <IS_BUDGET_DOCUMENT>False</IS_BUDGET_DOCUMENT>
  <IS_EXCHANGE_POLLABLE>False</IS_EXCHANGE_POLLABLE>
  <T_BILL_B_HASSTRIKEALL>False</T_BILL_B_HASSTRIKEALL>
  <T_BILL_B_ISACT>False</T_BILL_B_ISACT>
  <T_BILL_B_ISACTJACKET>False</T_BILL_B_ISACTJACKET>
  <T_BILL_B_ISAMENDMENTTOCONSTITUTION>False</T_BILL_B_ISAMENDMENTTOCONSTITUTION>
  <T_BILL_B_ISCOMMITTEEREPORT>False</T_BILL_B_ISCOMMITTEEREPORT>
  <T_BILL_B_ISCONFERENCEREPORT>False</T_BILL_B_ISCONFERENCEREPORT>
  <T_BILL_B_ISCURRENT>True</T_BILL_B_ISCURRENT>
  <T_BILL_B_ISDELTA>False</T_BILL_B_ISDELTA>
  <T_BILL_B_ISDRAFTJACKET>False</T_BILL_B_ISDRAFTJACKET>
  <T_BILL_B_ISINTRODUCED>True</T_BILL_B_ISINTRODUCED>
  <T_BILL_B_ISMARKEDUP>False</T_BILL_B_ISMARKEDUP>
  <T_BILL_B_ISMERGED>False</T_BILL_B_ISMERGED>
  <T_BILL_B_ISPREFILED>False</T_BILL_B_ISPREFILED>
  <T_BILL_B_ISREINTROCOMPANION>False</T_BILL_B_ISREINTROCOMPANION>
  <T_BILL_B_ISTEMPORARY>False</T_BILL_B_ISTEMPORARY>
  <T_BILL_DT_VERSION>2026-10-28T00:00:00-04:00</T_BILL_DT_VERSION>
  <T_BILL_D_INTRODATE>2026-10-28</T_BILL_D_INTRODATE>
  <T_BILL_D_SENATEINTRODATE>2026-10-28</T_BILL_D_SENATEINTRODATE>
  <T_BILL_N_INTERNALVERSIONNUMBER>1</T_BILL_N_INTERNALVERSIONNUMBER>
  <T_BILL_N_SESSION>126</T_BILL_N_SESSION>
  <T_BILL_N_VERSIONNUMBER>1</T_BILL_N_VERSIONNUMBER>
  <T_BILL_N_YEAR>2026</T_BILL_N_YEAR>
  <T_BILL_REQUEST_REQUEST>550924ba-7380-445b-9ed9-29e01d0e1f4d</T_BILL_REQUEST_REQUEST>
  <T_BILL_R_ORIGINALDRAFT>f020c0cf-4521-4fab-b13e-3ad04e9afd86</T_BILL_R_ORIGINALDRAFT>
  <T_BILL_SPONSOR_SPONSOR>0733c12c-ef0b-4ca1-9af7-0a27d0aa8054</T_BILL_SPONSOR_SPONSOR>
  <T_BILL_T_BILLNAME>[1240]</T_BILL_T_BILLNAME>
  <T_BILL_T_BILLNUMBER>1240</T_BILL_T_BILLNUMBER>
  <T_BILL_T_BILLTITLE>TO RECOGNIZE AND HONOR The Boykin Spaniel Society for its dedicated efforts in preserving and promoting the boykin spaniel breed.</T_BILL_T_BILLTITLE>
  <T_BILL_T_CHAMBER>senate</T_BILL_T_CHAMBER>
  <T_BILL_T_FILENAME> </T_BILL_T_FILENAME>
  <T_BILL_T_LEGTYPE>resolution</T_BILL_T_LEGTYPE>
  <T_BILL_T_RATNUMBERSTRING>SNone</T_BILL_T_RATNUMBERSTRING>
  <T_BILL_T_SUBJECT>Boykin Spaniel Society</T_BILL_T_SUBJECT>
  <T_BILL_UR_DRAFTER>kenmoffitt@scsenate.gov</T_BILL_UR_DRAFTER>
  <T_BILL_UR_DRAFTINGASSISTANT>annabishop@scsenate.gov</T_BILL_UR_DRAFTINGASSISTANT>
  <T_BILL_UR_RESOLUTIONWRITER>annabishop@scsenate.gov</T_BILL_UR_RESOLUTIONWRITER>
</lwb360Metadata>
</file>

<file path=customXml/itemProps1.xml><?xml version="1.0" encoding="utf-8"?>
<ds:datastoreItem xmlns:ds="http://schemas.openxmlformats.org/officeDocument/2006/customXml" ds:itemID="{ABFF7B19-3F13-49C7-8582-D72B708E2FD8}">
  <ds:schemaRefs>
    <ds:schemaRef ds:uri="http://schemas.microsoft.com/office/2006/metadata/properties"/>
    <ds:schemaRef ds:uri="http://schemas.microsoft.com/office/infopath/2007/PartnerControls"/>
    <ds:schemaRef ds:uri="a9eb553d-555c-4d73-a4bc-69af1940fa43"/>
    <ds:schemaRef ds:uri="33dedfd5-579a-4d6d-a810-348400e92b4f"/>
  </ds:schemaRefs>
</ds:datastoreItem>
</file>

<file path=customXml/itemProps2.xml><?xml version="1.0" encoding="utf-8"?>
<ds:datastoreItem xmlns:ds="http://schemas.openxmlformats.org/officeDocument/2006/customXml" ds:itemID="{4C2CA695-B56D-4CF9-BFF5-DB7EB05A4E62}">
  <ds:schemaRefs>
    <ds:schemaRef ds:uri="http://schemas.openxmlformats.org/officeDocument/2006/bibliography"/>
  </ds:schemaRefs>
</ds:datastoreItem>
</file>

<file path=customXml/itemProps3.xml><?xml version="1.0" encoding="utf-8"?>
<ds:datastoreItem xmlns:ds="http://schemas.openxmlformats.org/officeDocument/2006/customXml" ds:itemID="{AA777AE3-0388-4B49-9F30-FB3B0EF41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b553d-555c-4d73-a4bc-69af1940fa43"/>
    <ds:schemaRef ds:uri="33dedfd5-579a-4d6d-a810-348400e92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2DBA5A-1D8D-4A29-989E-3F205D804480}">
  <ds:schemaRefs>
    <ds:schemaRef ds:uri="http://schemas.microsoft.com/sharepoint/v3/contenttype/forms"/>
  </ds:schemaRefs>
</ds:datastoreItem>
</file>

<file path=customXml/itemProps5.xml><?xml version="1.0" encoding="utf-8"?>
<ds:datastoreItem xmlns:ds="http://schemas.openxmlformats.org/officeDocument/2006/customXml" ds:itemID="{A70AC2F9-CF59-46A9-A8A7-29CBD0ED4110}">
  <ds:schemaRefs>
    <ds:schemaRef ds:uri="http://schemas.openxmlformats.org/package/2006/metadata/lwb360-meta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2268</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
    </vt:vector>
  </TitlesOfParts>
  <Company>LPITS</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Charlton</dc:creator>
  <cp:lastModifiedBy>Anna Bishop</cp:lastModifiedBy>
  <cp:revision>4</cp:revision>
  <cp:lastPrinted>2021-01-26T15:56:00Z</cp:lastPrinted>
  <dcterms:created xsi:type="dcterms:W3CDTF">2026-10-20T17:15:00Z</dcterms:created>
  <dcterms:modified xsi:type="dcterms:W3CDTF">2026-10-20T17:15:00Z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0x01010063D8E214EE48B4439B9747EC83697454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UID">
    <vt:lpwstr>1bc21e14-c4e3-4eea-9931-e7023cfc5a59</vt:lpwstr>
  </property>
</Properties>
</file>