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SR-0160KM25.docx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Personal Floatation Device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06cc7c1be1b4057">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r>
        <w:t xml:space="preserve"> (</w:t>
      </w:r>
      <w:hyperlink w:history="true" r:id="R08e4258470f6473f">
        <w:r w:rsidRPr="00770434">
          <w:rPr>
            <w:rStyle w:val="Hyperlink"/>
          </w:rPr>
          <w:t>Senate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9a2e25343f48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98bdb9bab042a0">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1EE0" w14:paraId="40FEFADA" w14:textId="6A43F423">
          <w:pPr>
            <w:pStyle w:val="scbilltitle"/>
          </w:pPr>
          <w:r>
            <w:t>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w:t>
          </w:r>
        </w:p>
      </w:sdtContent>
    </w:sdt>
    <w:bookmarkStart w:name="at_beef62bf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a9ab990" w:id="1"/>
      <w:r w:rsidRPr="0094541D">
        <w:t>B</w:t>
      </w:r>
      <w:bookmarkEnd w:id="1"/>
      <w:r w:rsidRPr="0094541D">
        <w:t>e it enacted by the General Assembly of the State of South Carolina:</w:t>
      </w:r>
    </w:p>
    <w:p w:rsidR="000D4E6D" w:rsidP="000D4E6D" w:rsidRDefault="000D4E6D" w14:paraId="747644B3" w14:textId="77777777">
      <w:pPr>
        <w:pStyle w:val="scemptyline"/>
      </w:pPr>
    </w:p>
    <w:p w:rsidR="000D4E6D" w:rsidP="000D4E6D" w:rsidRDefault="000D4E6D" w14:paraId="02427BC4" w14:textId="604F9BE3">
      <w:pPr>
        <w:pStyle w:val="scdirectionallanguage"/>
      </w:pPr>
      <w:bookmarkStart w:name="bs_num_1_77f5e047a" w:id="2"/>
      <w:r>
        <w:t>S</w:t>
      </w:r>
      <w:bookmarkEnd w:id="2"/>
      <w:r>
        <w:t>ECTION 1.</w:t>
      </w:r>
      <w:r>
        <w:tab/>
      </w:r>
      <w:bookmarkStart w:name="dl_0e68bd984" w:id="3"/>
      <w:r>
        <w:t>S</w:t>
      </w:r>
      <w:bookmarkEnd w:id="3"/>
      <w:r>
        <w:t>ection 50‑21‑870</w:t>
      </w:r>
      <w:r w:rsidR="00617461">
        <w:t>(B)(1)(b)</w:t>
      </w:r>
      <w:r>
        <w:t xml:space="preserve"> of the S.C. Code is amended to read:</w:t>
      </w:r>
    </w:p>
    <w:p w:rsidR="000D4E6D" w:rsidP="000D4E6D" w:rsidRDefault="000D4E6D" w14:paraId="74BE2F76" w14:textId="605DE309">
      <w:pPr>
        <w:pStyle w:val="sccodifiedsection"/>
      </w:pPr>
    </w:p>
    <w:p w:rsidR="000D4E6D" w:rsidP="000D4E6D" w:rsidRDefault="000D4E6D" w14:paraId="5B11E0AB" w14:textId="5416988B">
      <w:pPr>
        <w:pStyle w:val="sccodifiedsection"/>
      </w:pPr>
      <w:bookmarkStart w:name="cs_T50C21N870_22da17d65" w:id="4"/>
      <w:bookmarkStart w:name="open_doc_here" w:id="5"/>
      <w:r>
        <w:tab/>
      </w:r>
      <w:bookmarkEnd w:id="4"/>
      <w:bookmarkEnd w:id="5"/>
      <w:r>
        <w:tab/>
      </w:r>
      <w:r>
        <w:tab/>
      </w:r>
      <w:bookmarkStart w:name="up_827de34d7" w:id="6"/>
      <w:r>
        <w:t>(</w:t>
      </w:r>
      <w:bookmarkEnd w:id="6"/>
      <w:r>
        <w:t xml:space="preserve">b) operate, be in possession of, or give permission to operate a </w:t>
      </w:r>
      <w:r>
        <w:rPr>
          <w:rStyle w:val="scstrike"/>
        </w:rPr>
        <w:t xml:space="preserve">Class “A” motor </w:t>
      </w:r>
      <w:proofErr w:type="spellStart"/>
      <w:r>
        <w:rPr>
          <w:rStyle w:val="scstrike"/>
        </w:rPr>
        <w:t>boat</w:t>
      </w:r>
      <w:r w:rsidR="00617461">
        <w:rPr>
          <w:rStyle w:val="scinsert"/>
        </w:rPr>
        <w:t>vessel</w:t>
      </w:r>
      <w:proofErr w:type="spellEnd"/>
      <w:r w:rsidR="00617461">
        <w:rPr>
          <w:rStyle w:val="scinsert"/>
        </w:rPr>
        <w:t>, as defined in Section 50‑21‑10(25),</w:t>
      </w:r>
      <w:r>
        <w:t xml:space="preserve"> while upon the waters of this State unless each person under the age of </w:t>
      </w:r>
      <w:r>
        <w:rPr>
          <w:rStyle w:val="scstrike"/>
        </w:rPr>
        <w:t xml:space="preserve">twelve </w:t>
      </w:r>
      <w:r w:rsidR="00617461">
        <w:rPr>
          <w:rStyle w:val="scinsert"/>
        </w:rPr>
        <w:t xml:space="preserve">thirteen </w:t>
      </w:r>
      <w:r>
        <w:t xml:space="preserve">aboard the </w:t>
      </w:r>
      <w:r>
        <w:rPr>
          <w:rStyle w:val="scstrike"/>
        </w:rPr>
        <w:t xml:space="preserve">Class “A” motor </w:t>
      </w:r>
      <w:proofErr w:type="spellStart"/>
      <w:r>
        <w:rPr>
          <w:rStyle w:val="scstrike"/>
        </w:rPr>
        <w:t>boat</w:t>
      </w:r>
      <w:r w:rsidR="00617461">
        <w:rPr>
          <w:rStyle w:val="scinsert"/>
        </w:rPr>
        <w:t>vessel</w:t>
      </w:r>
      <w:proofErr w:type="spellEnd"/>
      <w:r>
        <w:t xml:space="preserve"> is wearing a United States Coast Guard approved personal flotation device, Type I, Type II, Type III, or Type V</w:t>
      </w:r>
      <w:r w:rsidR="00617461">
        <w:t xml:space="preserve">, </w:t>
      </w:r>
      <w:r w:rsidRPr="00617461" w:rsidR="00617461">
        <w:rPr>
          <w:rStyle w:val="scinsert"/>
        </w:rPr>
        <w:t>unless the person under the age of thirteen is in the cabin of the vessel or below deck of the vessel</w:t>
      </w:r>
      <w:r>
        <w:t>;</w:t>
      </w:r>
    </w:p>
    <w:p w:rsidRPr="00DF3B44" w:rsidR="007E06BB" w:rsidP="00787433" w:rsidRDefault="007E06BB" w14:paraId="3D8F1FED" w14:textId="78366D7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13D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8BC1EF8" w:rsidR="00685035" w:rsidRPr="007B4AF7" w:rsidRDefault="006E68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2AD7">
              <w:t>[0174]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2AD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47F0C"/>
    <w:rsid w:val="000621F4"/>
    <w:rsid w:val="0006464F"/>
    <w:rsid w:val="00066B54"/>
    <w:rsid w:val="00072FCD"/>
    <w:rsid w:val="00074A4F"/>
    <w:rsid w:val="00077B65"/>
    <w:rsid w:val="00090878"/>
    <w:rsid w:val="000A3C25"/>
    <w:rsid w:val="000B4C02"/>
    <w:rsid w:val="000B5B4A"/>
    <w:rsid w:val="000B7D52"/>
    <w:rsid w:val="000B7FE1"/>
    <w:rsid w:val="000C1022"/>
    <w:rsid w:val="000C3E88"/>
    <w:rsid w:val="000C46B9"/>
    <w:rsid w:val="000C58E4"/>
    <w:rsid w:val="000C6F9A"/>
    <w:rsid w:val="000D023D"/>
    <w:rsid w:val="000D2F44"/>
    <w:rsid w:val="000D33E4"/>
    <w:rsid w:val="000D4E6D"/>
    <w:rsid w:val="000E578A"/>
    <w:rsid w:val="000F2250"/>
    <w:rsid w:val="000F2461"/>
    <w:rsid w:val="001007FA"/>
    <w:rsid w:val="0010329A"/>
    <w:rsid w:val="00105756"/>
    <w:rsid w:val="001101B8"/>
    <w:rsid w:val="001164F9"/>
    <w:rsid w:val="0011719C"/>
    <w:rsid w:val="00140049"/>
    <w:rsid w:val="00171601"/>
    <w:rsid w:val="001730EB"/>
    <w:rsid w:val="00173276"/>
    <w:rsid w:val="00176122"/>
    <w:rsid w:val="0019025B"/>
    <w:rsid w:val="00192AF7"/>
    <w:rsid w:val="00197366"/>
    <w:rsid w:val="001A136C"/>
    <w:rsid w:val="001B6DA2"/>
    <w:rsid w:val="001C25EC"/>
    <w:rsid w:val="001E41DE"/>
    <w:rsid w:val="001F1E4C"/>
    <w:rsid w:val="001F2A41"/>
    <w:rsid w:val="001F313F"/>
    <w:rsid w:val="001F331D"/>
    <w:rsid w:val="001F394C"/>
    <w:rsid w:val="002038AA"/>
    <w:rsid w:val="0020557A"/>
    <w:rsid w:val="002114C8"/>
    <w:rsid w:val="0021166F"/>
    <w:rsid w:val="00211789"/>
    <w:rsid w:val="002125DD"/>
    <w:rsid w:val="00214225"/>
    <w:rsid w:val="002162DF"/>
    <w:rsid w:val="002178EA"/>
    <w:rsid w:val="00220D21"/>
    <w:rsid w:val="00223133"/>
    <w:rsid w:val="00230038"/>
    <w:rsid w:val="00233975"/>
    <w:rsid w:val="00234215"/>
    <w:rsid w:val="00236D73"/>
    <w:rsid w:val="00246535"/>
    <w:rsid w:val="00257F60"/>
    <w:rsid w:val="002625EA"/>
    <w:rsid w:val="00262AC5"/>
    <w:rsid w:val="00264AE9"/>
    <w:rsid w:val="00266F1F"/>
    <w:rsid w:val="00275AE6"/>
    <w:rsid w:val="002836D8"/>
    <w:rsid w:val="00294E8B"/>
    <w:rsid w:val="002A7989"/>
    <w:rsid w:val="002B02F3"/>
    <w:rsid w:val="002C056C"/>
    <w:rsid w:val="002C0CEB"/>
    <w:rsid w:val="002C23E2"/>
    <w:rsid w:val="002C3463"/>
    <w:rsid w:val="002D266D"/>
    <w:rsid w:val="002D5B3D"/>
    <w:rsid w:val="002D7447"/>
    <w:rsid w:val="002E315A"/>
    <w:rsid w:val="002E4F8C"/>
    <w:rsid w:val="002F560C"/>
    <w:rsid w:val="002F5847"/>
    <w:rsid w:val="002F664A"/>
    <w:rsid w:val="002F6991"/>
    <w:rsid w:val="0030425A"/>
    <w:rsid w:val="003203C6"/>
    <w:rsid w:val="00323EFB"/>
    <w:rsid w:val="003421F1"/>
    <w:rsid w:val="0034279C"/>
    <w:rsid w:val="00354F64"/>
    <w:rsid w:val="003559A1"/>
    <w:rsid w:val="00361563"/>
    <w:rsid w:val="00371D36"/>
    <w:rsid w:val="00373E17"/>
    <w:rsid w:val="003775E6"/>
    <w:rsid w:val="00381998"/>
    <w:rsid w:val="00396E4D"/>
    <w:rsid w:val="003A1BF6"/>
    <w:rsid w:val="003A5F1C"/>
    <w:rsid w:val="003B7BD7"/>
    <w:rsid w:val="003C3E2E"/>
    <w:rsid w:val="003C507C"/>
    <w:rsid w:val="003D4A3C"/>
    <w:rsid w:val="003D55B2"/>
    <w:rsid w:val="003E0033"/>
    <w:rsid w:val="003E5452"/>
    <w:rsid w:val="003E7165"/>
    <w:rsid w:val="003E7FF6"/>
    <w:rsid w:val="004046B5"/>
    <w:rsid w:val="00406F27"/>
    <w:rsid w:val="004141B8"/>
    <w:rsid w:val="004203B9"/>
    <w:rsid w:val="00432135"/>
    <w:rsid w:val="0044513C"/>
    <w:rsid w:val="00446987"/>
    <w:rsid w:val="00446D28"/>
    <w:rsid w:val="00453C56"/>
    <w:rsid w:val="00466CD0"/>
    <w:rsid w:val="00473583"/>
    <w:rsid w:val="00477F32"/>
    <w:rsid w:val="00481850"/>
    <w:rsid w:val="004851A0"/>
    <w:rsid w:val="0048627F"/>
    <w:rsid w:val="00492482"/>
    <w:rsid w:val="004932AB"/>
    <w:rsid w:val="00494BEF"/>
    <w:rsid w:val="004A5512"/>
    <w:rsid w:val="004A6BE5"/>
    <w:rsid w:val="004B0C18"/>
    <w:rsid w:val="004C1A04"/>
    <w:rsid w:val="004C20BC"/>
    <w:rsid w:val="004C5C9A"/>
    <w:rsid w:val="004C69C5"/>
    <w:rsid w:val="004D1442"/>
    <w:rsid w:val="004D3DCB"/>
    <w:rsid w:val="004E1946"/>
    <w:rsid w:val="004E66E9"/>
    <w:rsid w:val="004E7DDE"/>
    <w:rsid w:val="004F0090"/>
    <w:rsid w:val="004F172C"/>
    <w:rsid w:val="004F1CFD"/>
    <w:rsid w:val="004F443B"/>
    <w:rsid w:val="005002ED"/>
    <w:rsid w:val="005003BA"/>
    <w:rsid w:val="00500DBC"/>
    <w:rsid w:val="005102BE"/>
    <w:rsid w:val="005136B3"/>
    <w:rsid w:val="00514BB7"/>
    <w:rsid w:val="00523F7F"/>
    <w:rsid w:val="00524D54"/>
    <w:rsid w:val="00525D40"/>
    <w:rsid w:val="0054531B"/>
    <w:rsid w:val="00546C24"/>
    <w:rsid w:val="005476FF"/>
    <w:rsid w:val="005516F6"/>
    <w:rsid w:val="00552842"/>
    <w:rsid w:val="00554E89"/>
    <w:rsid w:val="00564B58"/>
    <w:rsid w:val="00572281"/>
    <w:rsid w:val="005801DD"/>
    <w:rsid w:val="00592A40"/>
    <w:rsid w:val="0059365D"/>
    <w:rsid w:val="005A28BC"/>
    <w:rsid w:val="005A5377"/>
    <w:rsid w:val="005B7817"/>
    <w:rsid w:val="005C06C8"/>
    <w:rsid w:val="005C23D7"/>
    <w:rsid w:val="005C40EB"/>
    <w:rsid w:val="005D02B4"/>
    <w:rsid w:val="005D3013"/>
    <w:rsid w:val="005E1E50"/>
    <w:rsid w:val="005E2B9C"/>
    <w:rsid w:val="005E3332"/>
    <w:rsid w:val="005F49B2"/>
    <w:rsid w:val="005F76B0"/>
    <w:rsid w:val="00604429"/>
    <w:rsid w:val="006067B0"/>
    <w:rsid w:val="00606A8B"/>
    <w:rsid w:val="00607CF1"/>
    <w:rsid w:val="00611EBA"/>
    <w:rsid w:val="00614BFA"/>
    <w:rsid w:val="00617461"/>
    <w:rsid w:val="0061773E"/>
    <w:rsid w:val="006213A8"/>
    <w:rsid w:val="00623BEA"/>
    <w:rsid w:val="006347E9"/>
    <w:rsid w:val="00637A1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F14"/>
    <w:rsid w:val="006A395F"/>
    <w:rsid w:val="006A65E2"/>
    <w:rsid w:val="006B37BD"/>
    <w:rsid w:val="006C092D"/>
    <w:rsid w:val="006C099D"/>
    <w:rsid w:val="006C18F0"/>
    <w:rsid w:val="006C68A8"/>
    <w:rsid w:val="006C7E01"/>
    <w:rsid w:val="006D64A5"/>
    <w:rsid w:val="006E0935"/>
    <w:rsid w:val="006E353F"/>
    <w:rsid w:val="006E35AB"/>
    <w:rsid w:val="006E6869"/>
    <w:rsid w:val="00711AA9"/>
    <w:rsid w:val="00717F6E"/>
    <w:rsid w:val="00722155"/>
    <w:rsid w:val="00737F19"/>
    <w:rsid w:val="007536C7"/>
    <w:rsid w:val="00762270"/>
    <w:rsid w:val="007704D4"/>
    <w:rsid w:val="00782BA1"/>
    <w:rsid w:val="00782BF8"/>
    <w:rsid w:val="00783C75"/>
    <w:rsid w:val="007849D9"/>
    <w:rsid w:val="00786AF4"/>
    <w:rsid w:val="00787433"/>
    <w:rsid w:val="00797AA4"/>
    <w:rsid w:val="007A10F1"/>
    <w:rsid w:val="007A3D50"/>
    <w:rsid w:val="007B2D29"/>
    <w:rsid w:val="007B412F"/>
    <w:rsid w:val="007B4AF7"/>
    <w:rsid w:val="007B4DBF"/>
    <w:rsid w:val="007C283F"/>
    <w:rsid w:val="007C5458"/>
    <w:rsid w:val="007D2C67"/>
    <w:rsid w:val="007E06BB"/>
    <w:rsid w:val="007F50D1"/>
    <w:rsid w:val="00816D52"/>
    <w:rsid w:val="00831048"/>
    <w:rsid w:val="00834272"/>
    <w:rsid w:val="00837944"/>
    <w:rsid w:val="00840C2D"/>
    <w:rsid w:val="00854DA1"/>
    <w:rsid w:val="00861B52"/>
    <w:rsid w:val="008625C1"/>
    <w:rsid w:val="0087671D"/>
    <w:rsid w:val="008806F9"/>
    <w:rsid w:val="00887957"/>
    <w:rsid w:val="00895EC4"/>
    <w:rsid w:val="008A57E3"/>
    <w:rsid w:val="008A5F20"/>
    <w:rsid w:val="008B5BF4"/>
    <w:rsid w:val="008C0CEE"/>
    <w:rsid w:val="008C1B18"/>
    <w:rsid w:val="008D46EC"/>
    <w:rsid w:val="008E0E25"/>
    <w:rsid w:val="008E61A1"/>
    <w:rsid w:val="008E6352"/>
    <w:rsid w:val="009031EF"/>
    <w:rsid w:val="00917EA3"/>
    <w:rsid w:val="00917EE0"/>
    <w:rsid w:val="00921C89"/>
    <w:rsid w:val="009223FA"/>
    <w:rsid w:val="00926966"/>
    <w:rsid w:val="00926D03"/>
    <w:rsid w:val="00934036"/>
    <w:rsid w:val="00934889"/>
    <w:rsid w:val="00935817"/>
    <w:rsid w:val="0094541D"/>
    <w:rsid w:val="009473EA"/>
    <w:rsid w:val="00954E7E"/>
    <w:rsid w:val="009554D9"/>
    <w:rsid w:val="009572F9"/>
    <w:rsid w:val="00960D0F"/>
    <w:rsid w:val="00961758"/>
    <w:rsid w:val="009622F6"/>
    <w:rsid w:val="0098366F"/>
    <w:rsid w:val="00983A03"/>
    <w:rsid w:val="00986063"/>
    <w:rsid w:val="0098705E"/>
    <w:rsid w:val="00991F67"/>
    <w:rsid w:val="00992876"/>
    <w:rsid w:val="009A0DCE"/>
    <w:rsid w:val="009A22CD"/>
    <w:rsid w:val="009A3E4B"/>
    <w:rsid w:val="009B35FD"/>
    <w:rsid w:val="009B6815"/>
    <w:rsid w:val="009C6511"/>
    <w:rsid w:val="009D2967"/>
    <w:rsid w:val="009D3C2B"/>
    <w:rsid w:val="009D529F"/>
    <w:rsid w:val="009E4191"/>
    <w:rsid w:val="009F2AB1"/>
    <w:rsid w:val="009F4FAF"/>
    <w:rsid w:val="009F68F1"/>
    <w:rsid w:val="00A04529"/>
    <w:rsid w:val="00A0584B"/>
    <w:rsid w:val="00A17135"/>
    <w:rsid w:val="00A21A6F"/>
    <w:rsid w:val="00A24E56"/>
    <w:rsid w:val="00A26A62"/>
    <w:rsid w:val="00A35A9B"/>
    <w:rsid w:val="00A4070E"/>
    <w:rsid w:val="00A40CA0"/>
    <w:rsid w:val="00A4365D"/>
    <w:rsid w:val="00A504A7"/>
    <w:rsid w:val="00A53677"/>
    <w:rsid w:val="00A53BF2"/>
    <w:rsid w:val="00A60D68"/>
    <w:rsid w:val="00A73EFA"/>
    <w:rsid w:val="00A77A3B"/>
    <w:rsid w:val="00A92F6F"/>
    <w:rsid w:val="00A97523"/>
    <w:rsid w:val="00AA17F2"/>
    <w:rsid w:val="00AA7824"/>
    <w:rsid w:val="00AB0FA3"/>
    <w:rsid w:val="00AB73BF"/>
    <w:rsid w:val="00AC335C"/>
    <w:rsid w:val="00AC463E"/>
    <w:rsid w:val="00AD3BE2"/>
    <w:rsid w:val="00AD3E3D"/>
    <w:rsid w:val="00AD49B8"/>
    <w:rsid w:val="00AE1EE4"/>
    <w:rsid w:val="00AE36EC"/>
    <w:rsid w:val="00AE7406"/>
    <w:rsid w:val="00AF1688"/>
    <w:rsid w:val="00AF46E6"/>
    <w:rsid w:val="00AF5139"/>
    <w:rsid w:val="00AF6ECB"/>
    <w:rsid w:val="00B06EDA"/>
    <w:rsid w:val="00B1161F"/>
    <w:rsid w:val="00B11661"/>
    <w:rsid w:val="00B22EC6"/>
    <w:rsid w:val="00B23A32"/>
    <w:rsid w:val="00B32B4D"/>
    <w:rsid w:val="00B4137E"/>
    <w:rsid w:val="00B54DF7"/>
    <w:rsid w:val="00B56223"/>
    <w:rsid w:val="00B56E79"/>
    <w:rsid w:val="00B57AA7"/>
    <w:rsid w:val="00B62767"/>
    <w:rsid w:val="00B637AA"/>
    <w:rsid w:val="00B63BE2"/>
    <w:rsid w:val="00B7592C"/>
    <w:rsid w:val="00B809D3"/>
    <w:rsid w:val="00B84B66"/>
    <w:rsid w:val="00B85475"/>
    <w:rsid w:val="00B8791B"/>
    <w:rsid w:val="00B9090A"/>
    <w:rsid w:val="00B92196"/>
    <w:rsid w:val="00B9228D"/>
    <w:rsid w:val="00B929EC"/>
    <w:rsid w:val="00BA7210"/>
    <w:rsid w:val="00BB0725"/>
    <w:rsid w:val="00BC408A"/>
    <w:rsid w:val="00BC5023"/>
    <w:rsid w:val="00BC556C"/>
    <w:rsid w:val="00BD42DA"/>
    <w:rsid w:val="00BD44E7"/>
    <w:rsid w:val="00BD4684"/>
    <w:rsid w:val="00BE08A7"/>
    <w:rsid w:val="00BE4391"/>
    <w:rsid w:val="00BF32C1"/>
    <w:rsid w:val="00BF3E48"/>
    <w:rsid w:val="00C02F46"/>
    <w:rsid w:val="00C13AEA"/>
    <w:rsid w:val="00C1513F"/>
    <w:rsid w:val="00C15F1B"/>
    <w:rsid w:val="00C16288"/>
    <w:rsid w:val="00C17D1D"/>
    <w:rsid w:val="00C45923"/>
    <w:rsid w:val="00C513D1"/>
    <w:rsid w:val="00C543E7"/>
    <w:rsid w:val="00C66456"/>
    <w:rsid w:val="00C66CB2"/>
    <w:rsid w:val="00C70225"/>
    <w:rsid w:val="00C72198"/>
    <w:rsid w:val="00C73C7D"/>
    <w:rsid w:val="00C75005"/>
    <w:rsid w:val="00C970DF"/>
    <w:rsid w:val="00CA668F"/>
    <w:rsid w:val="00CA7508"/>
    <w:rsid w:val="00CA7E71"/>
    <w:rsid w:val="00CB2673"/>
    <w:rsid w:val="00CB701D"/>
    <w:rsid w:val="00CC36D0"/>
    <w:rsid w:val="00CC3F0E"/>
    <w:rsid w:val="00CD08C9"/>
    <w:rsid w:val="00CD1FE8"/>
    <w:rsid w:val="00CD38CD"/>
    <w:rsid w:val="00CD3E0C"/>
    <w:rsid w:val="00CD5565"/>
    <w:rsid w:val="00CD616C"/>
    <w:rsid w:val="00CE139A"/>
    <w:rsid w:val="00CE7B7E"/>
    <w:rsid w:val="00CF3287"/>
    <w:rsid w:val="00CF5EAC"/>
    <w:rsid w:val="00CF68D6"/>
    <w:rsid w:val="00CF7B4A"/>
    <w:rsid w:val="00D009F8"/>
    <w:rsid w:val="00D078DA"/>
    <w:rsid w:val="00D14995"/>
    <w:rsid w:val="00D204F2"/>
    <w:rsid w:val="00D22BDB"/>
    <w:rsid w:val="00D242B9"/>
    <w:rsid w:val="00D2455C"/>
    <w:rsid w:val="00D25023"/>
    <w:rsid w:val="00D27F8C"/>
    <w:rsid w:val="00D33843"/>
    <w:rsid w:val="00D36799"/>
    <w:rsid w:val="00D54A6F"/>
    <w:rsid w:val="00D57D57"/>
    <w:rsid w:val="00D6009A"/>
    <w:rsid w:val="00D62E42"/>
    <w:rsid w:val="00D71EE0"/>
    <w:rsid w:val="00D772FB"/>
    <w:rsid w:val="00D80E48"/>
    <w:rsid w:val="00D83389"/>
    <w:rsid w:val="00D90855"/>
    <w:rsid w:val="00DA1AA0"/>
    <w:rsid w:val="00DA46A6"/>
    <w:rsid w:val="00DA512B"/>
    <w:rsid w:val="00DC44A8"/>
    <w:rsid w:val="00DE4BEE"/>
    <w:rsid w:val="00DE5B3D"/>
    <w:rsid w:val="00DE7112"/>
    <w:rsid w:val="00DF19BE"/>
    <w:rsid w:val="00DF3B44"/>
    <w:rsid w:val="00DF6E51"/>
    <w:rsid w:val="00E11ED6"/>
    <w:rsid w:val="00E1372E"/>
    <w:rsid w:val="00E21D30"/>
    <w:rsid w:val="00E24D9A"/>
    <w:rsid w:val="00E27805"/>
    <w:rsid w:val="00E27A11"/>
    <w:rsid w:val="00E30497"/>
    <w:rsid w:val="00E358A2"/>
    <w:rsid w:val="00E35C9A"/>
    <w:rsid w:val="00E3771B"/>
    <w:rsid w:val="00E40979"/>
    <w:rsid w:val="00E43F26"/>
    <w:rsid w:val="00E45F59"/>
    <w:rsid w:val="00E516D6"/>
    <w:rsid w:val="00E52A36"/>
    <w:rsid w:val="00E52AD7"/>
    <w:rsid w:val="00E53AA9"/>
    <w:rsid w:val="00E572EC"/>
    <w:rsid w:val="00E6378B"/>
    <w:rsid w:val="00E63EC3"/>
    <w:rsid w:val="00E653DA"/>
    <w:rsid w:val="00E65958"/>
    <w:rsid w:val="00E71737"/>
    <w:rsid w:val="00E76ACA"/>
    <w:rsid w:val="00E83DC8"/>
    <w:rsid w:val="00E84FE5"/>
    <w:rsid w:val="00E879A5"/>
    <w:rsid w:val="00E879FC"/>
    <w:rsid w:val="00E91743"/>
    <w:rsid w:val="00EA2574"/>
    <w:rsid w:val="00EA2F1F"/>
    <w:rsid w:val="00EA3F2E"/>
    <w:rsid w:val="00EA57EC"/>
    <w:rsid w:val="00EA6208"/>
    <w:rsid w:val="00EB120E"/>
    <w:rsid w:val="00EB34C8"/>
    <w:rsid w:val="00EB46E2"/>
    <w:rsid w:val="00EC0045"/>
    <w:rsid w:val="00ED452E"/>
    <w:rsid w:val="00EE3CDA"/>
    <w:rsid w:val="00EE3D29"/>
    <w:rsid w:val="00EE467D"/>
    <w:rsid w:val="00EF37A8"/>
    <w:rsid w:val="00EF531F"/>
    <w:rsid w:val="00F023F2"/>
    <w:rsid w:val="00F05FE8"/>
    <w:rsid w:val="00F06D86"/>
    <w:rsid w:val="00F13D87"/>
    <w:rsid w:val="00F149E5"/>
    <w:rsid w:val="00F15E33"/>
    <w:rsid w:val="00F17DA2"/>
    <w:rsid w:val="00F22EC0"/>
    <w:rsid w:val="00F25C47"/>
    <w:rsid w:val="00F27D7B"/>
    <w:rsid w:val="00F31D34"/>
    <w:rsid w:val="00F342A1"/>
    <w:rsid w:val="00F36FBA"/>
    <w:rsid w:val="00F37245"/>
    <w:rsid w:val="00F44D36"/>
    <w:rsid w:val="00F46262"/>
    <w:rsid w:val="00F4795D"/>
    <w:rsid w:val="00F479AA"/>
    <w:rsid w:val="00F50A61"/>
    <w:rsid w:val="00F525CD"/>
    <w:rsid w:val="00F5286C"/>
    <w:rsid w:val="00F52E12"/>
    <w:rsid w:val="00F638CA"/>
    <w:rsid w:val="00F657C5"/>
    <w:rsid w:val="00F72125"/>
    <w:rsid w:val="00F8347F"/>
    <w:rsid w:val="00F900B4"/>
    <w:rsid w:val="00FA0F2E"/>
    <w:rsid w:val="00FA4DB1"/>
    <w:rsid w:val="00FB3F2A"/>
    <w:rsid w:val="00FC3593"/>
    <w:rsid w:val="00FD117D"/>
    <w:rsid w:val="00FD5624"/>
    <w:rsid w:val="00FD72E3"/>
    <w:rsid w:val="00FE06FC"/>
    <w:rsid w:val="00FF0315"/>
    <w:rsid w:val="00FF2121"/>
    <w:rsid w:val="00FF27C2"/>
    <w:rsid w:val="00FF47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D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52AD7"/>
    <w:rPr>
      <w:rFonts w:ascii="Times New Roman" w:hAnsi="Times New Roman"/>
      <w:b w:val="0"/>
      <w:i w:val="0"/>
      <w:sz w:val="22"/>
    </w:rPr>
  </w:style>
  <w:style w:type="paragraph" w:styleId="NoSpacing">
    <w:name w:val="No Spacing"/>
    <w:uiPriority w:val="1"/>
    <w:qFormat/>
    <w:rsid w:val="00E52AD7"/>
    <w:pPr>
      <w:spacing w:after="0" w:line="240" w:lineRule="auto"/>
    </w:pPr>
  </w:style>
  <w:style w:type="paragraph" w:customStyle="1" w:styleId="scemptylineheader">
    <w:name w:val="sc_emptyline_header"/>
    <w:qFormat/>
    <w:rsid w:val="00E52A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52A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52A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52A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52A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52AD7"/>
    <w:rPr>
      <w:color w:val="808080"/>
    </w:rPr>
  </w:style>
  <w:style w:type="paragraph" w:customStyle="1" w:styleId="scdirectionallanguage">
    <w:name w:val="sc_directional_language"/>
    <w:qFormat/>
    <w:rsid w:val="00E52A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52A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52A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52A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52A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52A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52A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52A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52A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52A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52A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52A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52A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52A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52A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52A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52AD7"/>
    <w:rPr>
      <w:rFonts w:ascii="Times New Roman" w:hAnsi="Times New Roman"/>
      <w:color w:val="auto"/>
      <w:sz w:val="22"/>
    </w:rPr>
  </w:style>
  <w:style w:type="paragraph" w:customStyle="1" w:styleId="scclippagebillheader">
    <w:name w:val="sc_clip_page_bill_header"/>
    <w:qFormat/>
    <w:rsid w:val="00E52A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52A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52A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52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AD7"/>
    <w:rPr>
      <w:lang w:val="en-US"/>
    </w:rPr>
  </w:style>
  <w:style w:type="paragraph" w:styleId="Footer">
    <w:name w:val="footer"/>
    <w:basedOn w:val="Normal"/>
    <w:link w:val="FooterChar"/>
    <w:uiPriority w:val="99"/>
    <w:unhideWhenUsed/>
    <w:rsid w:val="00E52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AD7"/>
    <w:rPr>
      <w:lang w:val="en-US"/>
    </w:rPr>
  </w:style>
  <w:style w:type="paragraph" w:styleId="ListParagraph">
    <w:name w:val="List Paragraph"/>
    <w:basedOn w:val="Normal"/>
    <w:uiPriority w:val="34"/>
    <w:qFormat/>
    <w:rsid w:val="00E52AD7"/>
    <w:pPr>
      <w:ind w:left="720"/>
      <w:contextualSpacing/>
    </w:pPr>
  </w:style>
  <w:style w:type="paragraph" w:customStyle="1" w:styleId="scbillfooter">
    <w:name w:val="sc_bill_footer"/>
    <w:qFormat/>
    <w:rsid w:val="00E52A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52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52A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52A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52A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52A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52A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52AD7"/>
    <w:pPr>
      <w:widowControl w:val="0"/>
      <w:suppressAutoHyphens/>
      <w:spacing w:after="0" w:line="360" w:lineRule="auto"/>
    </w:pPr>
    <w:rPr>
      <w:rFonts w:ascii="Times New Roman" w:hAnsi="Times New Roman"/>
      <w:lang w:val="en-US"/>
    </w:rPr>
  </w:style>
  <w:style w:type="paragraph" w:customStyle="1" w:styleId="sctableln">
    <w:name w:val="sc_table_ln"/>
    <w:qFormat/>
    <w:rsid w:val="00E52A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52A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52AD7"/>
    <w:rPr>
      <w:strike/>
      <w:dstrike w:val="0"/>
    </w:rPr>
  </w:style>
  <w:style w:type="character" w:customStyle="1" w:styleId="scinsert">
    <w:name w:val="sc_insert"/>
    <w:uiPriority w:val="1"/>
    <w:qFormat/>
    <w:rsid w:val="00E52AD7"/>
    <w:rPr>
      <w:caps w:val="0"/>
      <w:smallCaps w:val="0"/>
      <w:strike w:val="0"/>
      <w:dstrike w:val="0"/>
      <w:vanish w:val="0"/>
      <w:u w:val="single"/>
      <w:vertAlign w:val="baseline"/>
    </w:rPr>
  </w:style>
  <w:style w:type="character" w:customStyle="1" w:styleId="scinsertred">
    <w:name w:val="sc_insert_red"/>
    <w:uiPriority w:val="1"/>
    <w:qFormat/>
    <w:rsid w:val="00E52AD7"/>
    <w:rPr>
      <w:caps w:val="0"/>
      <w:smallCaps w:val="0"/>
      <w:strike w:val="0"/>
      <w:dstrike w:val="0"/>
      <w:vanish w:val="0"/>
      <w:color w:val="FF0000"/>
      <w:u w:val="single"/>
      <w:vertAlign w:val="baseline"/>
    </w:rPr>
  </w:style>
  <w:style w:type="character" w:customStyle="1" w:styleId="scinsertblue">
    <w:name w:val="sc_insert_blue"/>
    <w:uiPriority w:val="1"/>
    <w:qFormat/>
    <w:rsid w:val="00E52AD7"/>
    <w:rPr>
      <w:caps w:val="0"/>
      <w:smallCaps w:val="0"/>
      <w:strike w:val="0"/>
      <w:dstrike w:val="0"/>
      <w:vanish w:val="0"/>
      <w:color w:val="0070C0"/>
      <w:u w:val="single"/>
      <w:vertAlign w:val="baseline"/>
    </w:rPr>
  </w:style>
  <w:style w:type="character" w:customStyle="1" w:styleId="scstrikered">
    <w:name w:val="sc_strike_red"/>
    <w:uiPriority w:val="1"/>
    <w:qFormat/>
    <w:rsid w:val="00E52AD7"/>
    <w:rPr>
      <w:strike/>
      <w:dstrike w:val="0"/>
      <w:color w:val="FF0000"/>
    </w:rPr>
  </w:style>
  <w:style w:type="character" w:customStyle="1" w:styleId="scstrikeblue">
    <w:name w:val="sc_strike_blue"/>
    <w:uiPriority w:val="1"/>
    <w:qFormat/>
    <w:rsid w:val="00E52AD7"/>
    <w:rPr>
      <w:strike/>
      <w:dstrike w:val="0"/>
      <w:color w:val="0070C0"/>
    </w:rPr>
  </w:style>
  <w:style w:type="character" w:customStyle="1" w:styleId="scinsertbluenounderline">
    <w:name w:val="sc_insert_blue_no_underline"/>
    <w:uiPriority w:val="1"/>
    <w:qFormat/>
    <w:rsid w:val="00E52A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52A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52AD7"/>
    <w:rPr>
      <w:strike/>
      <w:dstrike w:val="0"/>
      <w:color w:val="0070C0"/>
      <w:lang w:val="en-US"/>
    </w:rPr>
  </w:style>
  <w:style w:type="character" w:customStyle="1" w:styleId="scstrikerednoncodified">
    <w:name w:val="sc_strike_red_non_codified"/>
    <w:uiPriority w:val="1"/>
    <w:qFormat/>
    <w:rsid w:val="00E52AD7"/>
    <w:rPr>
      <w:strike/>
      <w:dstrike w:val="0"/>
      <w:color w:val="FF0000"/>
    </w:rPr>
  </w:style>
  <w:style w:type="paragraph" w:customStyle="1" w:styleId="scbillsiglines">
    <w:name w:val="sc_bill_sig_lines"/>
    <w:qFormat/>
    <w:rsid w:val="00E52A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52AD7"/>
    <w:rPr>
      <w:bdr w:val="none" w:sz="0" w:space="0" w:color="auto"/>
      <w:shd w:val="clear" w:color="auto" w:fill="FEC6C6"/>
    </w:rPr>
  </w:style>
  <w:style w:type="character" w:customStyle="1" w:styleId="screstoreblue">
    <w:name w:val="sc_restore_blue"/>
    <w:uiPriority w:val="1"/>
    <w:qFormat/>
    <w:rsid w:val="00E52AD7"/>
    <w:rPr>
      <w:color w:val="4472C4" w:themeColor="accent1"/>
      <w:bdr w:val="none" w:sz="0" w:space="0" w:color="auto"/>
      <w:shd w:val="clear" w:color="auto" w:fill="auto"/>
    </w:rPr>
  </w:style>
  <w:style w:type="character" w:customStyle="1" w:styleId="screstorered">
    <w:name w:val="sc_restore_red"/>
    <w:uiPriority w:val="1"/>
    <w:qFormat/>
    <w:rsid w:val="00E52AD7"/>
    <w:rPr>
      <w:color w:val="FF0000"/>
      <w:bdr w:val="none" w:sz="0" w:space="0" w:color="auto"/>
      <w:shd w:val="clear" w:color="auto" w:fill="auto"/>
    </w:rPr>
  </w:style>
  <w:style w:type="character" w:customStyle="1" w:styleId="scstrikenewblue">
    <w:name w:val="sc_strike_new_blue"/>
    <w:uiPriority w:val="1"/>
    <w:qFormat/>
    <w:rsid w:val="00E52AD7"/>
    <w:rPr>
      <w:strike w:val="0"/>
      <w:dstrike/>
      <w:color w:val="0070C0"/>
      <w:u w:val="none"/>
    </w:rPr>
  </w:style>
  <w:style w:type="character" w:customStyle="1" w:styleId="scstrikenewred">
    <w:name w:val="sc_strike_new_red"/>
    <w:uiPriority w:val="1"/>
    <w:qFormat/>
    <w:rsid w:val="00E52AD7"/>
    <w:rPr>
      <w:strike w:val="0"/>
      <w:dstrike/>
      <w:color w:val="FF0000"/>
      <w:u w:val="none"/>
    </w:rPr>
  </w:style>
  <w:style w:type="character" w:customStyle="1" w:styleId="scamendsenate">
    <w:name w:val="sc_amend_senate"/>
    <w:uiPriority w:val="1"/>
    <w:qFormat/>
    <w:rsid w:val="00E52AD7"/>
    <w:rPr>
      <w:bdr w:val="none" w:sz="0" w:space="0" w:color="auto"/>
      <w:shd w:val="clear" w:color="auto" w:fill="FFF2CC" w:themeFill="accent4" w:themeFillTint="33"/>
    </w:rPr>
  </w:style>
  <w:style w:type="character" w:customStyle="1" w:styleId="scamendhouse">
    <w:name w:val="sc_amend_house"/>
    <w:uiPriority w:val="1"/>
    <w:qFormat/>
    <w:rsid w:val="00E52AD7"/>
    <w:rPr>
      <w:bdr w:val="none" w:sz="0" w:space="0" w:color="auto"/>
      <w:shd w:val="clear" w:color="auto" w:fill="E2EFD9" w:themeFill="accent6" w:themeFillTint="33"/>
    </w:rPr>
  </w:style>
  <w:style w:type="paragraph" w:styleId="Revision">
    <w:name w:val="Revision"/>
    <w:hidden/>
    <w:uiPriority w:val="99"/>
    <w:semiHidden/>
    <w:rsid w:val="0061746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4&amp;session=126&amp;summary=B" TargetMode="External" Id="Rec9a2e25343f4802" /><Relationship Type="http://schemas.openxmlformats.org/officeDocument/2006/relationships/hyperlink" Target="https://www.scstatehouse.gov/sess126_2025-2026/prever/174_20250114.docx" TargetMode="External" Id="R8e98bdb9bab042a0" /><Relationship Type="http://schemas.openxmlformats.org/officeDocument/2006/relationships/hyperlink" Target="h:\sj\20250114.docx" TargetMode="External" Id="R106cc7c1be1b4057" /><Relationship Type="http://schemas.openxmlformats.org/officeDocument/2006/relationships/hyperlink" Target="h:\sj\20250114.docx" TargetMode="External" Id="R08e4258470f647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4225"/>
    <w:rsid w:val="00294E8B"/>
    <w:rsid w:val="002A7C8A"/>
    <w:rsid w:val="002D4365"/>
    <w:rsid w:val="003E4FBC"/>
    <w:rsid w:val="003F4940"/>
    <w:rsid w:val="004E2BB5"/>
    <w:rsid w:val="00580C56"/>
    <w:rsid w:val="006B363F"/>
    <w:rsid w:val="007070D2"/>
    <w:rsid w:val="00776F2C"/>
    <w:rsid w:val="00786AF4"/>
    <w:rsid w:val="008A5F20"/>
    <w:rsid w:val="008F7723"/>
    <w:rsid w:val="009031EF"/>
    <w:rsid w:val="00912A5F"/>
    <w:rsid w:val="00940EED"/>
    <w:rsid w:val="00985255"/>
    <w:rsid w:val="009C3651"/>
    <w:rsid w:val="00A51DBA"/>
    <w:rsid w:val="00B20DA6"/>
    <w:rsid w:val="00B457AF"/>
    <w:rsid w:val="00B8791B"/>
    <w:rsid w:val="00BD44E7"/>
    <w:rsid w:val="00BF32C1"/>
    <w:rsid w:val="00C818FB"/>
    <w:rsid w:val="00CC0451"/>
    <w:rsid w:val="00D6665C"/>
    <w:rsid w:val="00D900BD"/>
    <w:rsid w:val="00E76813"/>
    <w:rsid w:val="00F82BD9"/>
    <w:rsid w:val="00F8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e637a887-70aa-4aeb-9b87-f2002b133d49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098b5500-4204-45be-bd08-78050554c0cb</T_BILL_REQUEST_REQUEST>
  <T_BILL_R_ORIGINALDRAFT>0b2a5220-76ca-49f1-bead-3e8618c095bf</T_BILL_R_ORIGINALDRAFT>
  <T_BILL_SPONSOR_SPONSOR>9a1bd007-34f0-48a7-b2d2-4dddd173c11b</T_BILL_SPONSOR_SPONSOR>
  <T_BILL_T_BILLNAME>[0174]</T_BILL_T_BILLNAME>
  <T_BILL_T_BILLNUMBER>174</T_BILL_T_BILLNUMBER>
  <T_BILL_T_BILLTITLE>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T_BILL_T_BILLTITLE>
  <T_BILL_T_CHAMBER>senate</T_BILL_T_CHAMBER>
  <T_BILL_T_FILENAME> </T_BILL_T_FILENAME>
  <T_BILL_T_LEGTYPE>bill_statewide</T_BILL_T_LEGTYPE>
  <T_BILL_T_RATNUMBERSTRING>SNone</T_BILL_T_RATNUMBERSTRING>
  <T_BILL_T_SECTIONS>[{"SectionUUID":"5f8125b7-8ada-4989-9a35-c905dd6fae30","SectionName":"code_section","SectionNumber":1,"SectionType":"code_section","CodeSections":[{"CodeSectionBookmarkName":"cs_T50C21N870_22da17d65","IsConstitutionSection":false,"Identity":"50-21-870","IsNew":false,"SubSections":[],"TitleRelatedTo":"Personal watercraft and boating safety","TitleSoAsTo":"REQUIRE ANY PERSON UNDER THE AGE OF THIRTEEN TO WEAR A PERSONAL FLOTATION DEVICE ON ANY SIZE vessel UNLESS THE PERSON IS IN THE CABIN OR BELOW DECK OF THE vessel","Deleted":false}],"TitleText":"","DisableControls":false,"Deleted":false,"RepealItems":[],"SectionBookmarkName":"bs_num_1_77f5e047a"},{"SectionUUID":"8f03ca95-8faa-4d43-a9c2-8afc498075bd","SectionName":"standard_eff_date_section","SectionNumber":2,"SectionType":"drafting_clause","CodeSections":[],"TitleText":"","DisableControls":false,"Deleted":false,"RepealItems":[],"SectionBookmarkName":"bs_num_2_lastsection"}]</T_BILL_T_SECTIONS>
  <T_BILL_T_SUBJECT>Personal Floatation Device</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833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2025-01-14T21:07:00Z</dcterms:created>
  <dcterms:modified xsi:type="dcterms:W3CDTF">2025-01-14T21:07:00Z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