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293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Document Path: LC-0253WAB-GM25.docx</w:t>
      </w:r>
    </w:p>
    <w:p>
      <w:pPr>
        <w:widowControl w:val="false"/>
        <w:spacing w:after="0"/>
        <w:jc w:val="left"/>
      </w:pPr>
    </w:p>
    <w:p>
      <w:pPr>
        <w:widowControl w:val="false"/>
        <w:spacing w:after="0"/>
        <w:jc w:val="left"/>
      </w:pPr>
      <w:r>
        <w:rPr>
          <w:rFonts w:ascii="Times New Roman"/>
          <w:sz w:val="22"/>
        </w:rPr>
        <w:t xml:space="preserve">Introduced in the Senate on January 29, 2025</w:t>
      </w:r>
    </w:p>
    <w:p>
      <w:pPr>
        <w:widowControl w:val="false"/>
        <w:spacing w:after="0"/>
        <w:jc w:val="left"/>
      </w:pPr>
      <w:r>
        <w:rPr>
          <w:rFonts w:ascii="Times New Roman"/>
          <w:sz w:val="22"/>
        </w:rPr>
        <w:t xml:space="preserve">Adopted by the Senate on January 29, 2025</w:t>
      </w:r>
    </w:p>
    <w:p>
      <w:pPr>
        <w:widowControl w:val="false"/>
        <w:spacing w:after="0"/>
        <w:jc w:val="left"/>
      </w:pPr>
    </w:p>
    <w:p>
      <w:pPr>
        <w:widowControl w:val="false"/>
        <w:spacing w:after="0"/>
        <w:jc w:val="left"/>
      </w:pPr>
      <w:r>
        <w:rPr>
          <w:rFonts w:ascii="Times New Roman"/>
          <w:sz w:val="22"/>
        </w:rPr>
        <w:t xml:space="preserve">Summary: St. Matthew Baptist Church 125th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1/29/2025</w:t>
      </w:r>
      <w:r>
        <w:tab/>
        <w:t>Senate</w:t>
      </w:r>
      <w:r>
        <w:tab/>
        <w:t xml:space="preserve">Introduced and adopted</w:t>
      </w:r>
      <w:r>
        <w:t xml:space="preserve"> (</w:t>
      </w:r>
      <w:hyperlink w:history="true" r:id="R1786f530ce954f1b">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383fcafe937744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53bdd7145cb4d93">
        <w:r>
          <w:rPr>
            <w:rStyle w:val="Hyperlink"/>
            <w:u w:val="single"/>
          </w:rPr>
          <w:t>01/29/2025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048DD8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913FC">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BA4949" w14:paraId="48DB32D0" w14:textId="7F0332AC">
          <w:pPr>
            <w:pStyle w:val="scresolutiontitle"/>
          </w:pPr>
          <w:r w:rsidRPr="00BA4949">
            <w:t xml:space="preserve">TO CELEBRATE THE JOYOUS OCCASION OF THE ONE HUNDRED twenty-fifth ANNIVERSARY OF THE St. Matthew Baptist CHURCH AND TO CONGRATULATE AND HONOR Reverend Calvert </w:t>
          </w:r>
          <w:r w:rsidR="00A961F9">
            <w:t xml:space="preserve">r. </w:t>
          </w:r>
          <w:r w:rsidRPr="00BA4949">
            <w:t>Bradley AND THE CONGREGATION FOR THEIR YEARS OF DEDICATED SERVICE TO THE North Charleston COMMUNITY.</w:t>
          </w:r>
        </w:p>
      </w:sdtContent>
    </w:sdt>
    <w:p w:rsidR="0010776B" w:rsidP="00091FD9" w:rsidRDefault="0010776B" w14:paraId="48DB32D1" w14:textId="56627158">
      <w:pPr>
        <w:pStyle w:val="scresolutiontitle"/>
      </w:pPr>
    </w:p>
    <w:p w:rsidR="00666B09" w:rsidP="00666B09" w:rsidRDefault="008C3A19" w14:paraId="68E356FA" w14:textId="62231CFF">
      <w:pPr>
        <w:pStyle w:val="scresolutionwhereas"/>
      </w:pPr>
      <w:bookmarkStart w:name="wa_1e34ead91" w:id="1"/>
      <w:r w:rsidRPr="00084D53">
        <w:t>W</w:t>
      </w:r>
      <w:bookmarkEnd w:id="1"/>
      <w:r w:rsidRPr="00084D53">
        <w:t>hereas,</w:t>
      </w:r>
      <w:r w:rsidR="001347EE">
        <w:t xml:space="preserve"> </w:t>
      </w:r>
      <w:r w:rsidR="00666B09">
        <w:t xml:space="preserve">the members of the South Carolina </w:t>
      </w:r>
      <w:r w:rsidR="00D304F6">
        <w:t>Senate</w:t>
      </w:r>
      <w:r w:rsidR="00666B09">
        <w:t xml:space="preserve"> are pleased to learn that </w:t>
      </w:r>
      <w:r w:rsidRPr="00666B09" w:rsidR="00666B09">
        <w:t xml:space="preserve">St. Matthew Baptist Church </w:t>
      </w:r>
      <w:r w:rsidR="00666B09">
        <w:t>of North Charleston will celebrate its quasquicentennial anniversary in 2025; and</w:t>
      </w:r>
    </w:p>
    <w:p w:rsidR="00666B09" w:rsidP="00666B09" w:rsidRDefault="00666B09" w14:paraId="748C90FB" w14:textId="77777777">
      <w:pPr>
        <w:pStyle w:val="scresolutionwhereas"/>
      </w:pPr>
    </w:p>
    <w:p w:rsidR="00666B09" w:rsidP="00666B09" w:rsidRDefault="00666B09" w14:paraId="23D5C54B" w14:textId="4847A302">
      <w:pPr>
        <w:pStyle w:val="scresolutionwhereas"/>
      </w:pPr>
      <w:bookmarkStart w:name="wa_08820d840" w:id="2"/>
      <w:r>
        <w:t>W</w:t>
      </w:r>
      <w:bookmarkEnd w:id="2"/>
      <w:r>
        <w:t>hereas, St. Matthew Baptist Church was started in 1900 by Reverend Frank Guest and a group of baptized believers holding services on Grant Hill. A parcel of land was purchased at 268 Huger Street and St. Matthew Baptist Church was built; and</w:t>
      </w:r>
    </w:p>
    <w:p w:rsidR="00666B09" w:rsidP="00666B09" w:rsidRDefault="00666B09" w14:paraId="1B2298CD" w14:textId="77777777">
      <w:pPr>
        <w:pStyle w:val="scresolutionwhereas"/>
      </w:pPr>
    </w:p>
    <w:p w:rsidR="00666B09" w:rsidP="00666B09" w:rsidRDefault="00666B09" w14:paraId="17D86E48" w14:textId="0704013D">
      <w:pPr>
        <w:pStyle w:val="scresolutionwhereas"/>
      </w:pPr>
      <w:bookmarkStart w:name="wa_43f0281e2" w:id="3"/>
      <w:r>
        <w:t>W</w:t>
      </w:r>
      <w:bookmarkEnd w:id="3"/>
      <w:r>
        <w:t>hereas, after Reverend Guest’s passing in 1927, Reverend A.W. Wright became pastor in 1928 and remained until his death in 1939; and</w:t>
      </w:r>
    </w:p>
    <w:p w:rsidR="00666B09" w:rsidP="00666B09" w:rsidRDefault="00666B09" w14:paraId="5AFE8E75" w14:textId="759608B1">
      <w:pPr>
        <w:pStyle w:val="scresolutionwhereas"/>
      </w:pPr>
      <w:r>
        <w:t xml:space="preserve"> </w:t>
      </w:r>
    </w:p>
    <w:p w:rsidR="00666B09" w:rsidP="00666B09" w:rsidRDefault="00666B09" w14:paraId="6016C704" w14:textId="6B9BE85D">
      <w:pPr>
        <w:pStyle w:val="scresolutionwhereas"/>
      </w:pPr>
      <w:bookmarkStart w:name="wa_d6be818bc" w:id="4"/>
      <w:r>
        <w:t>W</w:t>
      </w:r>
      <w:bookmarkEnd w:id="4"/>
      <w:r>
        <w:t>hereas,</w:t>
      </w:r>
      <w:r w:rsidRPr="001F6F38" w:rsidR="001F6F38">
        <w:t xml:space="preserve"> Reverend Benjamin J. Whipper, Sr. was called as pastor in 1940</w:t>
      </w:r>
      <w:r w:rsidR="003B58EE">
        <w:t>.</w:t>
      </w:r>
      <w:r w:rsidRPr="001F6F38" w:rsidR="001F6F38">
        <w:t xml:space="preserve"> </w:t>
      </w:r>
      <w:r w:rsidR="003B58EE">
        <w:t>N</w:t>
      </w:r>
      <w:r w:rsidRPr="001F6F38" w:rsidR="001F6F38">
        <w:t>umerous ministries were established under his pastorate</w:t>
      </w:r>
      <w:r w:rsidR="003B58EE">
        <w:t xml:space="preserve"> including a</w:t>
      </w:r>
      <w:r w:rsidRPr="001F6F38" w:rsidR="001F6F38">
        <w:t xml:space="preserve"> new sanctuary with an educational facility</w:t>
      </w:r>
      <w:r w:rsidR="003B58EE">
        <w:t xml:space="preserve">, </w:t>
      </w:r>
      <w:r w:rsidRPr="001F6F38" w:rsidR="001F6F38">
        <w:t>completed in 1950</w:t>
      </w:r>
      <w:r w:rsidR="003B58EE">
        <w:t>.</w:t>
      </w:r>
      <w:r w:rsidRPr="001F6F38" w:rsidR="001F6F38">
        <w:t xml:space="preserve"> </w:t>
      </w:r>
      <w:r w:rsidR="003B58EE">
        <w:t>T</w:t>
      </w:r>
      <w:r w:rsidRPr="001F6F38" w:rsidR="001F6F38">
        <w:t>he church was on the cutting edge of bold and relevant social and educational projects</w:t>
      </w:r>
      <w:r w:rsidR="003B58EE">
        <w:t>.</w:t>
      </w:r>
      <w:r w:rsidRPr="001F6F38" w:rsidR="001F6F38">
        <w:t xml:space="preserve"> </w:t>
      </w:r>
      <w:r w:rsidR="003B58EE">
        <w:t>I</w:t>
      </w:r>
      <w:r w:rsidRPr="001F6F38" w:rsidR="001F6F38">
        <w:t>t served as a meeting place for Dr. Martin Luther King, Jr. at the beginning of the Civil Rights Movement</w:t>
      </w:r>
      <w:r w:rsidR="003B58EE">
        <w:t>. I</w:t>
      </w:r>
      <w:r w:rsidRPr="001F6F38" w:rsidR="001F6F38">
        <w:t>n 1968</w:t>
      </w:r>
      <w:r w:rsidR="00556A2A">
        <w:t>,</w:t>
      </w:r>
      <w:r w:rsidRPr="001F6F38" w:rsidR="001F6F38">
        <w:t xml:space="preserve"> it was the memorial place for Federal Judge J. Waites Waring, who presided the school desegregation case, Briggs v. Elliott in Clarendon County</w:t>
      </w:r>
      <w:r w:rsidR="003B58EE">
        <w:t>.</w:t>
      </w:r>
      <w:r w:rsidRPr="001F6F38" w:rsidR="001F6F38">
        <w:t xml:space="preserve"> St. Matthew housed one of the first Head Start Programs established in the early 1960's, a tutorial program for high school students</w:t>
      </w:r>
      <w:r w:rsidR="009E068F">
        <w:t xml:space="preserve"> and</w:t>
      </w:r>
      <w:r w:rsidRPr="001F6F38" w:rsidR="001F6F38">
        <w:t xml:space="preserve"> a GED program for adults</w:t>
      </w:r>
      <w:r w:rsidR="00796B69">
        <w:t>. They also printed</w:t>
      </w:r>
      <w:r w:rsidRPr="001F6F38" w:rsidR="001F6F38">
        <w:t xml:space="preserve"> a newsletter. Boy Scout Troop 108, one of the oldest troops in the Charleston area</w:t>
      </w:r>
      <w:r w:rsidR="003B58EE">
        <w:t>,</w:t>
      </w:r>
      <w:r w:rsidRPr="001F6F38" w:rsidR="001F6F38">
        <w:t xml:space="preserve"> was established in 1948. In 1997, Rev</w:t>
      </w:r>
      <w:r w:rsidR="003B58EE">
        <w:t>erand</w:t>
      </w:r>
      <w:r w:rsidRPr="001F6F38" w:rsidR="001F6F38">
        <w:t xml:space="preserve"> Whipper retired after fifty</w:t>
      </w:r>
      <w:r w:rsidR="001F6F38">
        <w:t>-</w:t>
      </w:r>
      <w:r w:rsidRPr="001F6F38" w:rsidR="001F6F38">
        <w:t>seven years as pastor</w:t>
      </w:r>
      <w:r w:rsidR="001F6F38">
        <w:t>;</w:t>
      </w:r>
      <w:r w:rsidRPr="001F6F38" w:rsidR="001F6F38">
        <w:t xml:space="preserve"> and</w:t>
      </w:r>
    </w:p>
    <w:p w:rsidR="00666B09" w:rsidP="00666B09" w:rsidRDefault="00666B09" w14:paraId="33D1D355" w14:textId="77777777">
      <w:pPr>
        <w:pStyle w:val="scresolutionwhereas"/>
      </w:pPr>
    </w:p>
    <w:p w:rsidR="00666B09" w:rsidP="00666B09" w:rsidRDefault="00666B09" w14:paraId="4E374D8A" w14:textId="6A4EEC0B">
      <w:pPr>
        <w:pStyle w:val="scresolutionwhereas"/>
      </w:pPr>
      <w:bookmarkStart w:name="wa_69227f507" w:id="5"/>
      <w:r>
        <w:t>W</w:t>
      </w:r>
      <w:bookmarkEnd w:id="5"/>
      <w:r>
        <w:t xml:space="preserve">hereas, in 2000, St. Matthew elected Reverend Dr. Clinton Brantley </w:t>
      </w:r>
      <w:r w:rsidR="00876B48">
        <w:t>to serve as</w:t>
      </w:r>
      <w:r>
        <w:t xml:space="preserve"> pastor. During his pastorate, the former Charleston Heights Baptist Church was purchased and became the new home for St. Matthew Baptist Church. Metanoia Community Development Afterschool Program was organized</w:t>
      </w:r>
      <w:r w:rsidR="00A961F9">
        <w:t>,</w:t>
      </w:r>
      <w:r w:rsidR="00BA4949">
        <w:t xml:space="preserve"> and</w:t>
      </w:r>
      <w:r>
        <w:t xml:space="preserve"> space was provided for </w:t>
      </w:r>
      <w:r w:rsidR="00B64912">
        <w:t xml:space="preserve">the </w:t>
      </w:r>
      <w:r>
        <w:t xml:space="preserve">North Charleston Dental Outreach Clinic and for food bank distribution. St. Matthew served as the host church for the Charleston County Baptist Sunday School and BTU </w:t>
      </w:r>
      <w:r>
        <w:lastRenderedPageBreak/>
        <w:t>Congress of Christian Education Annual Week-Long Study Sessions, Charleston Area Justice Ministry rallies, and Dr. Martin Luther King Jr. Annual Commemorative concerts. Dr. Clinton Brantley retired in 2017; and</w:t>
      </w:r>
    </w:p>
    <w:p w:rsidR="00666B09" w:rsidP="00666B09" w:rsidRDefault="00666B09" w14:paraId="6B5D53B1" w14:textId="77777777">
      <w:pPr>
        <w:pStyle w:val="scresolutionwhereas"/>
      </w:pPr>
    </w:p>
    <w:p w:rsidR="00876B48" w:rsidP="00666B09" w:rsidRDefault="00666B09" w14:paraId="3957E7A5" w14:textId="6229A7E5">
      <w:pPr>
        <w:pStyle w:val="scresolutionwhereas"/>
      </w:pPr>
      <w:bookmarkStart w:name="wa_4d3f3c09e" w:id="6"/>
      <w:r>
        <w:t>W</w:t>
      </w:r>
      <w:bookmarkEnd w:id="6"/>
      <w:r>
        <w:t xml:space="preserve">hereas, Reverend Calbert R. Brantley was elected </w:t>
      </w:r>
      <w:r w:rsidR="00876B48">
        <w:t xml:space="preserve">to the </w:t>
      </w:r>
      <w:r>
        <w:t>pastor</w:t>
      </w:r>
      <w:r w:rsidR="00876B48">
        <w:t>ate</w:t>
      </w:r>
      <w:r>
        <w:t xml:space="preserve"> in 2019. In 2020</w:t>
      </w:r>
      <w:r w:rsidR="00876B48">
        <w:t>,</w:t>
      </w:r>
      <w:r>
        <w:t xml:space="preserve"> Pastor Brantley formed Connecting, Communicating, and Caring Ministry (CCC Ministry) to keep members connected during the </w:t>
      </w:r>
      <w:r w:rsidR="00876B48">
        <w:t>Covid P</w:t>
      </w:r>
      <w:r>
        <w:t xml:space="preserve">andemic. Virtual </w:t>
      </w:r>
      <w:r w:rsidR="00876B48">
        <w:t>worship service</w:t>
      </w:r>
      <w:r w:rsidR="00200E28">
        <w:t>s</w:t>
      </w:r>
      <w:r w:rsidR="00876B48">
        <w:t xml:space="preserve"> and meetings </w:t>
      </w:r>
      <w:r>
        <w:t xml:space="preserve">were held on Zoom Video/Audio Communication, and </w:t>
      </w:r>
      <w:r w:rsidR="00BA4949">
        <w:t>p</w:t>
      </w:r>
      <w:r>
        <w:t xml:space="preserve">rayer and Bible </w:t>
      </w:r>
      <w:r w:rsidR="00BA4949">
        <w:t>s</w:t>
      </w:r>
      <w:r>
        <w:t>tudy</w:t>
      </w:r>
      <w:r w:rsidR="00BA4949">
        <w:t xml:space="preserve"> were offered</w:t>
      </w:r>
      <w:r>
        <w:t xml:space="preserve"> by </w:t>
      </w:r>
      <w:r w:rsidR="00876B48">
        <w:t>c</w:t>
      </w:r>
      <w:r>
        <w:t xml:space="preserve">onference call. In 2021, the church partnered with Palmetto Palace Mobile Health Unit to offer </w:t>
      </w:r>
      <w:r w:rsidR="00876B48">
        <w:t>f</w:t>
      </w:r>
      <w:r>
        <w:t xml:space="preserve">ree Covid-19 </w:t>
      </w:r>
      <w:r w:rsidR="00876B48">
        <w:t>testing and vaccination clinics</w:t>
      </w:r>
      <w:r>
        <w:t>. There were major renovations to the steeple, roof, and building</w:t>
      </w:r>
      <w:r w:rsidR="00876B48">
        <w:t>; and</w:t>
      </w:r>
    </w:p>
    <w:p w:rsidR="00666B09" w:rsidP="00666B09" w:rsidRDefault="00666B09" w14:paraId="3AA68EC2" w14:textId="1441BF63">
      <w:pPr>
        <w:pStyle w:val="scresolutionwhereas"/>
      </w:pPr>
      <w:r>
        <w:t xml:space="preserve"> </w:t>
      </w:r>
    </w:p>
    <w:p w:rsidR="00666B09" w:rsidP="00666B09" w:rsidRDefault="00876B48" w14:paraId="292AC143" w14:textId="51DD32A1">
      <w:pPr>
        <w:pStyle w:val="scresolutionwhereas"/>
      </w:pPr>
      <w:bookmarkStart w:name="wa_e905d067c" w:id="7"/>
      <w:r>
        <w:t>W</w:t>
      </w:r>
      <w:bookmarkEnd w:id="7"/>
      <w:r>
        <w:t>hereas, i</w:t>
      </w:r>
      <w:r w:rsidR="00666B09">
        <w:t>n 2023, St. Matthew launched Life Group Study Sessions that took the place of traditional Sunday School and Wednesday Night Bible Study and offered members a rich opportunity to grow spiritually and in relationship with one another.</w:t>
      </w:r>
      <w:r>
        <w:t xml:space="preserve"> Church services began stream</w:t>
      </w:r>
      <w:r w:rsidR="00BA4949">
        <w:t>ing</w:t>
      </w:r>
      <w:r w:rsidR="00666B09">
        <w:t xml:space="preserve"> on Facebook and YouTube to reach as many people as possible</w:t>
      </w:r>
      <w:r>
        <w:t>; and</w:t>
      </w:r>
      <w:r w:rsidR="00666B09">
        <w:t xml:space="preserve"> </w:t>
      </w:r>
    </w:p>
    <w:p w:rsidR="00666B09" w:rsidP="00666B09" w:rsidRDefault="00666B09" w14:paraId="6844EDC5" w14:textId="77777777">
      <w:pPr>
        <w:pStyle w:val="scresolutionwhereas"/>
      </w:pPr>
    </w:p>
    <w:p w:rsidR="00666B09" w:rsidP="00666B09" w:rsidRDefault="00876B48" w14:paraId="4FA2D70F" w14:textId="62AA7C6C">
      <w:pPr>
        <w:pStyle w:val="scresolutionwhereas"/>
      </w:pPr>
      <w:bookmarkStart w:name="wa_956e54b9c" w:id="8"/>
      <w:r>
        <w:t>W</w:t>
      </w:r>
      <w:bookmarkEnd w:id="8"/>
      <w:r>
        <w:t xml:space="preserve">hereas, </w:t>
      </w:r>
      <w:r w:rsidR="00666B09">
        <w:t>St. Matthew Baptist Church continues to be a diverse</w:t>
      </w:r>
      <w:r>
        <w:t xml:space="preserve"> and</w:t>
      </w:r>
      <w:r w:rsidR="00666B09">
        <w:t xml:space="preserve"> welcoming family of believers</w:t>
      </w:r>
      <w:r>
        <w:t>,</w:t>
      </w:r>
      <w:r w:rsidR="00666B09">
        <w:t xml:space="preserve"> uplifting Christ and connecting with the community through faith, love for God</w:t>
      </w:r>
      <w:r>
        <w:t>,</w:t>
      </w:r>
      <w:r w:rsidR="00666B09">
        <w:t xml:space="preserve"> and </w:t>
      </w:r>
      <w:r>
        <w:t xml:space="preserve">love for </w:t>
      </w:r>
      <w:r w:rsidR="00666B09">
        <w:t>one another</w:t>
      </w:r>
      <w:r w:rsidR="00A961F9">
        <w:t>. With a strong commitment to their community through the years, members of the church have served</w:t>
      </w:r>
      <w:r w:rsidR="00094EC9">
        <w:t xml:space="preserve"> with distinction</w:t>
      </w:r>
      <w:r w:rsidR="00A961F9">
        <w:t xml:space="preserve"> in the South Carolina Legislature</w:t>
      </w:r>
      <w:r>
        <w:t>; and</w:t>
      </w:r>
    </w:p>
    <w:p w:rsidR="00666B09" w:rsidP="00666B09" w:rsidRDefault="00666B09" w14:paraId="35212740" w14:textId="77777777">
      <w:pPr>
        <w:pStyle w:val="scresolutionwhereas"/>
      </w:pPr>
    </w:p>
    <w:p w:rsidR="008A7625" w:rsidP="00666B09" w:rsidRDefault="00876B48" w14:paraId="44F28955" w14:textId="1D0CBD0B">
      <w:pPr>
        <w:pStyle w:val="scresolutionwhereas"/>
      </w:pPr>
      <w:bookmarkStart w:name="wa_d648031a1" w:id="9"/>
      <w:r>
        <w:t>W</w:t>
      </w:r>
      <w:bookmarkEnd w:id="9"/>
      <w:r>
        <w:t xml:space="preserve">hereas, the South Carolina </w:t>
      </w:r>
      <w:r w:rsidR="00D304F6">
        <w:t>Senate</w:t>
      </w:r>
      <w:r>
        <w:t xml:space="preserve"> </w:t>
      </w:r>
      <w:r w:rsidR="00666B09">
        <w:t>commend</w:t>
      </w:r>
      <w:r>
        <w:t>s</w:t>
      </w:r>
      <w:r w:rsidR="00666B09">
        <w:t xml:space="preserve"> </w:t>
      </w:r>
      <w:r w:rsidRPr="00876B48">
        <w:t xml:space="preserve">St. Matthew Baptist </w:t>
      </w:r>
      <w:r w:rsidR="00666B09">
        <w:t xml:space="preserve">Church in </w:t>
      </w:r>
      <w:r>
        <w:t>North Charleston</w:t>
      </w:r>
      <w:r w:rsidR="00666B09">
        <w:t xml:space="preserve"> for a century and a half of ministry in and service to the community</w:t>
      </w:r>
      <w:r w:rsidR="00A961F9">
        <w:t>,</w:t>
      </w:r>
      <w:r w:rsidR="00666B09">
        <w:t xml:space="preserve"> and </w:t>
      </w:r>
      <w:r w:rsidR="00A961F9">
        <w:t xml:space="preserve">the members </w:t>
      </w:r>
      <w:r w:rsidR="00666B09">
        <w:t>extend warmest congratulations on the occasion of the church’s historic anniversary.</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D58630D">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13FC">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47082C4">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913FC">
            <w:rPr>
              <w:rStyle w:val="scresolutionbody1"/>
            </w:rPr>
            <w:t>Senate</w:t>
          </w:r>
        </w:sdtContent>
      </w:sdt>
      <w:r w:rsidRPr="00040E43">
        <w:t xml:space="preserve">, by this resolution, </w:t>
      </w:r>
      <w:r w:rsidRPr="00666B09" w:rsidR="00666B09">
        <w:t xml:space="preserve">celebrate the joyous occasion of the one hundred </w:t>
      </w:r>
      <w:r w:rsidR="00BA4949">
        <w:t>twenty-fifth</w:t>
      </w:r>
      <w:r w:rsidRPr="00666B09" w:rsidR="00666B09">
        <w:t xml:space="preserve"> anniversary of </w:t>
      </w:r>
      <w:r w:rsidRPr="00876B48" w:rsidR="00876B48">
        <w:t xml:space="preserve">St. Matthew Baptist Church </w:t>
      </w:r>
      <w:r w:rsidRPr="00666B09" w:rsidR="00666B09">
        <w:t xml:space="preserve">and congratulate and honor </w:t>
      </w:r>
      <w:r w:rsidRPr="00876B48" w:rsidR="00876B48">
        <w:t xml:space="preserve">Reverend Calbert R. Brantley </w:t>
      </w:r>
      <w:r w:rsidRPr="00666B09" w:rsidR="00666B09">
        <w:t xml:space="preserve">and the congregation for their years of dedicated service to the </w:t>
      </w:r>
      <w:r w:rsidR="00876B48">
        <w:t>North Charleston</w:t>
      </w:r>
      <w:r w:rsidRPr="00666B09" w:rsidR="00666B09">
        <w:t xml:space="preserve"> community</w:t>
      </w:r>
      <w:r w:rsidR="00876B48">
        <w:t>.</w:t>
      </w:r>
    </w:p>
    <w:p w:rsidRPr="00040E43" w:rsidR="00007116" w:rsidP="00B703CB" w:rsidRDefault="00007116" w14:paraId="48DB32E7" w14:textId="77777777">
      <w:pPr>
        <w:pStyle w:val="scresolutionbody"/>
      </w:pPr>
    </w:p>
    <w:p w:rsidRPr="00040E43" w:rsidR="00B9052D" w:rsidP="00B703CB" w:rsidRDefault="00007116" w14:paraId="48DB32E8" w14:textId="21F7122A">
      <w:pPr>
        <w:pStyle w:val="scresolutionbody"/>
      </w:pPr>
      <w:r w:rsidRPr="00040E43">
        <w:t>Be it further resolved that a copy of this resolution be presented to</w:t>
      </w:r>
      <w:r w:rsidRPr="00040E43" w:rsidR="00B9105E">
        <w:t xml:space="preserve"> </w:t>
      </w:r>
      <w:r w:rsidRPr="00876B48" w:rsidR="00876B48">
        <w:t>Reverend Calbert R. Brantley</w:t>
      </w:r>
      <w:r w:rsidR="00876B4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4D517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E929387" w:rsidR="007003E1" w:rsidRDefault="00E0379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B6FAC">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13FC">
              <w:rPr>
                <w:noProof/>
              </w:rPr>
              <w:t>LC-0253WAB-GM25.docx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4354"/>
    <w:rsid w:val="00015CD6"/>
    <w:rsid w:val="00021749"/>
    <w:rsid w:val="00022E14"/>
    <w:rsid w:val="00032E86"/>
    <w:rsid w:val="00040E43"/>
    <w:rsid w:val="0008202C"/>
    <w:rsid w:val="000843D7"/>
    <w:rsid w:val="00084D53"/>
    <w:rsid w:val="00091FD9"/>
    <w:rsid w:val="00094EC9"/>
    <w:rsid w:val="0009711F"/>
    <w:rsid w:val="00097234"/>
    <w:rsid w:val="00097C23"/>
    <w:rsid w:val="000A3957"/>
    <w:rsid w:val="000C5BE4"/>
    <w:rsid w:val="000D3E73"/>
    <w:rsid w:val="000E0100"/>
    <w:rsid w:val="000E1785"/>
    <w:rsid w:val="000E546A"/>
    <w:rsid w:val="000F1901"/>
    <w:rsid w:val="000F2E49"/>
    <w:rsid w:val="000F40FA"/>
    <w:rsid w:val="001035F1"/>
    <w:rsid w:val="0010776B"/>
    <w:rsid w:val="00130933"/>
    <w:rsid w:val="00133E66"/>
    <w:rsid w:val="001347EE"/>
    <w:rsid w:val="00136B38"/>
    <w:rsid w:val="001373F6"/>
    <w:rsid w:val="001435A3"/>
    <w:rsid w:val="00146ED3"/>
    <w:rsid w:val="00151044"/>
    <w:rsid w:val="00185223"/>
    <w:rsid w:val="00187057"/>
    <w:rsid w:val="0018738C"/>
    <w:rsid w:val="001A022F"/>
    <w:rsid w:val="001A2C0B"/>
    <w:rsid w:val="001A72A6"/>
    <w:rsid w:val="001C4F58"/>
    <w:rsid w:val="001D08F2"/>
    <w:rsid w:val="001D2A16"/>
    <w:rsid w:val="001D3A58"/>
    <w:rsid w:val="001D525B"/>
    <w:rsid w:val="001D68D8"/>
    <w:rsid w:val="001D7302"/>
    <w:rsid w:val="001D7F4F"/>
    <w:rsid w:val="001F6F38"/>
    <w:rsid w:val="001F75F9"/>
    <w:rsid w:val="00200E28"/>
    <w:rsid w:val="002017E6"/>
    <w:rsid w:val="00205238"/>
    <w:rsid w:val="00211B4F"/>
    <w:rsid w:val="002321B6"/>
    <w:rsid w:val="00232912"/>
    <w:rsid w:val="0025001F"/>
    <w:rsid w:val="00250967"/>
    <w:rsid w:val="002543C8"/>
    <w:rsid w:val="0025541D"/>
    <w:rsid w:val="002635C9"/>
    <w:rsid w:val="00284AAE"/>
    <w:rsid w:val="00295779"/>
    <w:rsid w:val="002B0524"/>
    <w:rsid w:val="002B451A"/>
    <w:rsid w:val="002D55D2"/>
    <w:rsid w:val="002E5912"/>
    <w:rsid w:val="002F4473"/>
    <w:rsid w:val="00301B21"/>
    <w:rsid w:val="00323D73"/>
    <w:rsid w:val="00325348"/>
    <w:rsid w:val="0032732C"/>
    <w:rsid w:val="003321E4"/>
    <w:rsid w:val="00336AD0"/>
    <w:rsid w:val="0035077F"/>
    <w:rsid w:val="00352BCE"/>
    <w:rsid w:val="0036008C"/>
    <w:rsid w:val="0037079A"/>
    <w:rsid w:val="00370A2F"/>
    <w:rsid w:val="00375AAC"/>
    <w:rsid w:val="00385E1F"/>
    <w:rsid w:val="003861A1"/>
    <w:rsid w:val="003911F4"/>
    <w:rsid w:val="003A4798"/>
    <w:rsid w:val="003A4F41"/>
    <w:rsid w:val="003A569D"/>
    <w:rsid w:val="003B58EE"/>
    <w:rsid w:val="003C4DAB"/>
    <w:rsid w:val="003D01E8"/>
    <w:rsid w:val="003D0BC2"/>
    <w:rsid w:val="003E511C"/>
    <w:rsid w:val="003E5288"/>
    <w:rsid w:val="003F6D79"/>
    <w:rsid w:val="003F6E8C"/>
    <w:rsid w:val="0041760A"/>
    <w:rsid w:val="00417C01"/>
    <w:rsid w:val="00421E34"/>
    <w:rsid w:val="004252D4"/>
    <w:rsid w:val="00436096"/>
    <w:rsid w:val="004403BD"/>
    <w:rsid w:val="00450EC0"/>
    <w:rsid w:val="00455004"/>
    <w:rsid w:val="00461441"/>
    <w:rsid w:val="004623E6"/>
    <w:rsid w:val="0046488E"/>
    <w:rsid w:val="0046685D"/>
    <w:rsid w:val="004669F5"/>
    <w:rsid w:val="004809EE"/>
    <w:rsid w:val="004B7339"/>
    <w:rsid w:val="004D160F"/>
    <w:rsid w:val="004D5176"/>
    <w:rsid w:val="004E7D54"/>
    <w:rsid w:val="00511974"/>
    <w:rsid w:val="0052116B"/>
    <w:rsid w:val="005273C6"/>
    <w:rsid w:val="005275A2"/>
    <w:rsid w:val="00530A69"/>
    <w:rsid w:val="00543DF3"/>
    <w:rsid w:val="00544C6E"/>
    <w:rsid w:val="00545593"/>
    <w:rsid w:val="00545C09"/>
    <w:rsid w:val="00551C74"/>
    <w:rsid w:val="00556A2A"/>
    <w:rsid w:val="00556EBF"/>
    <w:rsid w:val="0055760A"/>
    <w:rsid w:val="00566F2C"/>
    <w:rsid w:val="0057560B"/>
    <w:rsid w:val="00577C6C"/>
    <w:rsid w:val="005834ED"/>
    <w:rsid w:val="00585662"/>
    <w:rsid w:val="005A62FE"/>
    <w:rsid w:val="005C2FE2"/>
    <w:rsid w:val="005E2BC9"/>
    <w:rsid w:val="005F56A8"/>
    <w:rsid w:val="00605102"/>
    <w:rsid w:val="006053F5"/>
    <w:rsid w:val="00611909"/>
    <w:rsid w:val="006215AA"/>
    <w:rsid w:val="00627DCA"/>
    <w:rsid w:val="00666B09"/>
    <w:rsid w:val="00666E48"/>
    <w:rsid w:val="00670F2F"/>
    <w:rsid w:val="006913C9"/>
    <w:rsid w:val="0069470D"/>
    <w:rsid w:val="006B1590"/>
    <w:rsid w:val="006D58AA"/>
    <w:rsid w:val="006E4451"/>
    <w:rsid w:val="006E655C"/>
    <w:rsid w:val="006E69E6"/>
    <w:rsid w:val="0070034C"/>
    <w:rsid w:val="007003E1"/>
    <w:rsid w:val="007070AD"/>
    <w:rsid w:val="00733210"/>
    <w:rsid w:val="00734F00"/>
    <w:rsid w:val="007352A5"/>
    <w:rsid w:val="0073631E"/>
    <w:rsid w:val="00736959"/>
    <w:rsid w:val="0074375C"/>
    <w:rsid w:val="00746A58"/>
    <w:rsid w:val="007720AC"/>
    <w:rsid w:val="00781DF8"/>
    <w:rsid w:val="007836CC"/>
    <w:rsid w:val="00785ACD"/>
    <w:rsid w:val="00787728"/>
    <w:rsid w:val="007917CE"/>
    <w:rsid w:val="007959D3"/>
    <w:rsid w:val="00796B69"/>
    <w:rsid w:val="007A17F0"/>
    <w:rsid w:val="007A70AE"/>
    <w:rsid w:val="007B1CBA"/>
    <w:rsid w:val="007B4D06"/>
    <w:rsid w:val="007C0EE1"/>
    <w:rsid w:val="007C69B6"/>
    <w:rsid w:val="007C72ED"/>
    <w:rsid w:val="007E01B6"/>
    <w:rsid w:val="007F3C86"/>
    <w:rsid w:val="007F6D64"/>
    <w:rsid w:val="00810471"/>
    <w:rsid w:val="008153BE"/>
    <w:rsid w:val="00824D7C"/>
    <w:rsid w:val="008362E8"/>
    <w:rsid w:val="008410D3"/>
    <w:rsid w:val="00843D27"/>
    <w:rsid w:val="00846F0E"/>
    <w:rsid w:val="00846FE5"/>
    <w:rsid w:val="008514BA"/>
    <w:rsid w:val="0085786E"/>
    <w:rsid w:val="008652F7"/>
    <w:rsid w:val="00870570"/>
    <w:rsid w:val="008736C7"/>
    <w:rsid w:val="00876B48"/>
    <w:rsid w:val="008905D2"/>
    <w:rsid w:val="008A1768"/>
    <w:rsid w:val="008A489F"/>
    <w:rsid w:val="008A7625"/>
    <w:rsid w:val="008B4AC4"/>
    <w:rsid w:val="008C124B"/>
    <w:rsid w:val="008C3A19"/>
    <w:rsid w:val="008D05D1"/>
    <w:rsid w:val="008E1DCA"/>
    <w:rsid w:val="008F0F33"/>
    <w:rsid w:val="008F2BAF"/>
    <w:rsid w:val="008F4429"/>
    <w:rsid w:val="009059FF"/>
    <w:rsid w:val="00911468"/>
    <w:rsid w:val="0092634F"/>
    <w:rsid w:val="009270BA"/>
    <w:rsid w:val="009356B8"/>
    <w:rsid w:val="0094021A"/>
    <w:rsid w:val="009427DA"/>
    <w:rsid w:val="00953783"/>
    <w:rsid w:val="0096528D"/>
    <w:rsid w:val="00965B3F"/>
    <w:rsid w:val="00982330"/>
    <w:rsid w:val="009913FC"/>
    <w:rsid w:val="009B44AF"/>
    <w:rsid w:val="009B6FAC"/>
    <w:rsid w:val="009C1980"/>
    <w:rsid w:val="009C6A0B"/>
    <w:rsid w:val="009C7F19"/>
    <w:rsid w:val="009D2A22"/>
    <w:rsid w:val="009D6771"/>
    <w:rsid w:val="009E068F"/>
    <w:rsid w:val="009E2BE4"/>
    <w:rsid w:val="009F0C77"/>
    <w:rsid w:val="009F4DD1"/>
    <w:rsid w:val="009F7B81"/>
    <w:rsid w:val="00A02543"/>
    <w:rsid w:val="00A05A03"/>
    <w:rsid w:val="00A41684"/>
    <w:rsid w:val="00A53115"/>
    <w:rsid w:val="00A64E80"/>
    <w:rsid w:val="00A66C6B"/>
    <w:rsid w:val="00A7261B"/>
    <w:rsid w:val="00A72BCD"/>
    <w:rsid w:val="00A74015"/>
    <w:rsid w:val="00A741D9"/>
    <w:rsid w:val="00A833AB"/>
    <w:rsid w:val="00A95560"/>
    <w:rsid w:val="00A961F9"/>
    <w:rsid w:val="00A9741D"/>
    <w:rsid w:val="00AA2645"/>
    <w:rsid w:val="00AB1254"/>
    <w:rsid w:val="00AB2CC0"/>
    <w:rsid w:val="00AC34A2"/>
    <w:rsid w:val="00AC74F4"/>
    <w:rsid w:val="00AD1C9A"/>
    <w:rsid w:val="00AD4B17"/>
    <w:rsid w:val="00AD5FAE"/>
    <w:rsid w:val="00AF0102"/>
    <w:rsid w:val="00AF1A81"/>
    <w:rsid w:val="00AF233E"/>
    <w:rsid w:val="00AF69EE"/>
    <w:rsid w:val="00B00C4F"/>
    <w:rsid w:val="00B128F5"/>
    <w:rsid w:val="00B31DA6"/>
    <w:rsid w:val="00B3602C"/>
    <w:rsid w:val="00B412D4"/>
    <w:rsid w:val="00B519D6"/>
    <w:rsid w:val="00B6480F"/>
    <w:rsid w:val="00B64912"/>
    <w:rsid w:val="00B64FFF"/>
    <w:rsid w:val="00B703CB"/>
    <w:rsid w:val="00B7267F"/>
    <w:rsid w:val="00B879A5"/>
    <w:rsid w:val="00B9052D"/>
    <w:rsid w:val="00B9105E"/>
    <w:rsid w:val="00BA1599"/>
    <w:rsid w:val="00BA4949"/>
    <w:rsid w:val="00BA7D3D"/>
    <w:rsid w:val="00BC1E62"/>
    <w:rsid w:val="00BC695A"/>
    <w:rsid w:val="00BD086A"/>
    <w:rsid w:val="00BD4498"/>
    <w:rsid w:val="00BE3C22"/>
    <w:rsid w:val="00BE46CD"/>
    <w:rsid w:val="00C02C1B"/>
    <w:rsid w:val="00C0345E"/>
    <w:rsid w:val="00C03EE9"/>
    <w:rsid w:val="00C17633"/>
    <w:rsid w:val="00C21775"/>
    <w:rsid w:val="00C21ABE"/>
    <w:rsid w:val="00C21B31"/>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16B95"/>
    <w:rsid w:val="00D25972"/>
    <w:rsid w:val="00D304F6"/>
    <w:rsid w:val="00D31310"/>
    <w:rsid w:val="00D37AF8"/>
    <w:rsid w:val="00D55053"/>
    <w:rsid w:val="00D66B80"/>
    <w:rsid w:val="00D73A67"/>
    <w:rsid w:val="00D8028D"/>
    <w:rsid w:val="00D970A9"/>
    <w:rsid w:val="00DB1F5E"/>
    <w:rsid w:val="00DB4712"/>
    <w:rsid w:val="00DC1254"/>
    <w:rsid w:val="00DC47B1"/>
    <w:rsid w:val="00DF3845"/>
    <w:rsid w:val="00E01DCC"/>
    <w:rsid w:val="00E071A0"/>
    <w:rsid w:val="00E10770"/>
    <w:rsid w:val="00E32D96"/>
    <w:rsid w:val="00E41911"/>
    <w:rsid w:val="00E44B57"/>
    <w:rsid w:val="00E53289"/>
    <w:rsid w:val="00E658FD"/>
    <w:rsid w:val="00E92EEF"/>
    <w:rsid w:val="00E95B4E"/>
    <w:rsid w:val="00E97AB4"/>
    <w:rsid w:val="00EA150E"/>
    <w:rsid w:val="00EB0F12"/>
    <w:rsid w:val="00EB6291"/>
    <w:rsid w:val="00EF2368"/>
    <w:rsid w:val="00EF3015"/>
    <w:rsid w:val="00EF5F4D"/>
    <w:rsid w:val="00F02C5C"/>
    <w:rsid w:val="00F24442"/>
    <w:rsid w:val="00F42BA9"/>
    <w:rsid w:val="00F452B3"/>
    <w:rsid w:val="00F47707"/>
    <w:rsid w:val="00F4771C"/>
    <w:rsid w:val="00F477DA"/>
    <w:rsid w:val="00F50AE3"/>
    <w:rsid w:val="00F62710"/>
    <w:rsid w:val="00F655B7"/>
    <w:rsid w:val="00F656BA"/>
    <w:rsid w:val="00F65740"/>
    <w:rsid w:val="00F66BAC"/>
    <w:rsid w:val="00F67CF1"/>
    <w:rsid w:val="00F7053B"/>
    <w:rsid w:val="00F728AA"/>
    <w:rsid w:val="00F840F0"/>
    <w:rsid w:val="00F91CB4"/>
    <w:rsid w:val="00F935A0"/>
    <w:rsid w:val="00FA0B1D"/>
    <w:rsid w:val="00FB0D0D"/>
    <w:rsid w:val="00FB43B4"/>
    <w:rsid w:val="00FB6B0B"/>
    <w:rsid w:val="00FB6FC2"/>
    <w:rsid w:val="00FC39D8"/>
    <w:rsid w:val="00FC5DF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D0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B4D0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D06"/>
    <w:rPr>
      <w:rFonts w:eastAsia="Times New Roman" w:cs="Times New Roman"/>
      <w:b/>
      <w:sz w:val="30"/>
      <w:szCs w:val="20"/>
    </w:rPr>
  </w:style>
  <w:style w:type="paragraph" w:styleId="Header">
    <w:name w:val="header"/>
    <w:basedOn w:val="Normal"/>
    <w:link w:val="HeaderChar"/>
    <w:uiPriority w:val="99"/>
    <w:unhideWhenUsed/>
    <w:rsid w:val="007B4D06"/>
    <w:pPr>
      <w:tabs>
        <w:tab w:val="center" w:pos="4680"/>
        <w:tab w:val="right" w:pos="9360"/>
      </w:tabs>
    </w:pPr>
  </w:style>
  <w:style w:type="character" w:customStyle="1" w:styleId="HeaderChar">
    <w:name w:val="Header Char"/>
    <w:basedOn w:val="DefaultParagraphFont"/>
    <w:link w:val="Header"/>
    <w:uiPriority w:val="99"/>
    <w:rsid w:val="007B4D06"/>
    <w:rPr>
      <w:rFonts w:eastAsia="Times New Roman" w:cs="Times New Roman"/>
      <w:szCs w:val="20"/>
    </w:rPr>
  </w:style>
  <w:style w:type="paragraph" w:styleId="Footer">
    <w:name w:val="footer"/>
    <w:basedOn w:val="Normal"/>
    <w:link w:val="FooterChar"/>
    <w:uiPriority w:val="99"/>
    <w:unhideWhenUsed/>
    <w:rsid w:val="007B4D06"/>
    <w:pPr>
      <w:tabs>
        <w:tab w:val="center" w:pos="4680"/>
        <w:tab w:val="right" w:pos="9360"/>
      </w:tabs>
    </w:pPr>
  </w:style>
  <w:style w:type="character" w:customStyle="1" w:styleId="FooterChar">
    <w:name w:val="Footer Char"/>
    <w:basedOn w:val="DefaultParagraphFont"/>
    <w:link w:val="Footer"/>
    <w:uiPriority w:val="99"/>
    <w:rsid w:val="007B4D06"/>
    <w:rPr>
      <w:rFonts w:eastAsia="Times New Roman" w:cs="Times New Roman"/>
      <w:szCs w:val="20"/>
    </w:rPr>
  </w:style>
  <w:style w:type="character" w:styleId="PageNumber">
    <w:name w:val="page number"/>
    <w:basedOn w:val="DefaultParagraphFont"/>
    <w:uiPriority w:val="99"/>
    <w:semiHidden/>
    <w:unhideWhenUsed/>
    <w:rsid w:val="007B4D06"/>
  </w:style>
  <w:style w:type="character" w:styleId="LineNumber">
    <w:name w:val="line number"/>
    <w:basedOn w:val="DefaultParagraphFont"/>
    <w:uiPriority w:val="99"/>
    <w:semiHidden/>
    <w:unhideWhenUsed/>
    <w:rsid w:val="007B4D06"/>
  </w:style>
  <w:style w:type="paragraph" w:customStyle="1" w:styleId="BillDots">
    <w:name w:val="Bill Dots"/>
    <w:basedOn w:val="Normal"/>
    <w:qFormat/>
    <w:rsid w:val="007B4D0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B4D06"/>
    <w:pPr>
      <w:tabs>
        <w:tab w:val="right" w:pos="5904"/>
      </w:tabs>
    </w:pPr>
  </w:style>
  <w:style w:type="paragraph" w:styleId="BalloonText">
    <w:name w:val="Balloon Text"/>
    <w:basedOn w:val="Normal"/>
    <w:link w:val="BalloonTextChar"/>
    <w:uiPriority w:val="99"/>
    <w:semiHidden/>
    <w:unhideWhenUsed/>
    <w:rsid w:val="007B4D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D06"/>
    <w:rPr>
      <w:rFonts w:ascii="Segoe UI" w:eastAsia="Times New Roman" w:hAnsi="Segoe UI" w:cs="Segoe UI"/>
      <w:sz w:val="18"/>
      <w:szCs w:val="18"/>
    </w:rPr>
  </w:style>
  <w:style w:type="paragraph" w:styleId="ListParagraph">
    <w:name w:val="List Paragraph"/>
    <w:basedOn w:val="Normal"/>
    <w:uiPriority w:val="34"/>
    <w:qFormat/>
    <w:rsid w:val="007B4D06"/>
    <w:pPr>
      <w:ind w:left="720"/>
      <w:contextualSpacing/>
    </w:pPr>
  </w:style>
  <w:style w:type="paragraph" w:customStyle="1" w:styleId="scbillheader">
    <w:name w:val="sc_bill_header"/>
    <w:qFormat/>
    <w:rsid w:val="007B4D06"/>
    <w:pPr>
      <w:widowControl w:val="0"/>
      <w:suppressAutoHyphens/>
      <w:spacing w:after="0" w:line="240" w:lineRule="auto"/>
      <w:jc w:val="center"/>
    </w:pPr>
    <w:rPr>
      <w:b/>
      <w:caps/>
      <w:sz w:val="30"/>
    </w:rPr>
  </w:style>
  <w:style w:type="paragraph" w:customStyle="1" w:styleId="schouseresolutionbythis">
    <w:name w:val="sc_house_resolution_by_this"/>
    <w:qFormat/>
    <w:rsid w:val="007B4D06"/>
    <w:pPr>
      <w:widowControl w:val="0"/>
      <w:suppressAutoHyphens/>
      <w:spacing w:after="0" w:line="240" w:lineRule="auto"/>
      <w:jc w:val="both"/>
    </w:pPr>
  </w:style>
  <w:style w:type="paragraph" w:customStyle="1" w:styleId="schouseresolutionclippageattorney">
    <w:name w:val="sc_house_resolution_clip_page_attorney"/>
    <w:qFormat/>
    <w:rsid w:val="007B4D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7B4D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7B4D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7B4D0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B4D0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B4D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7B4D0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7B4D0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B4D06"/>
    <w:pPr>
      <w:widowControl w:val="0"/>
      <w:suppressAutoHyphens/>
      <w:spacing w:after="0" w:line="240" w:lineRule="auto"/>
      <w:jc w:val="both"/>
    </w:pPr>
    <w:rPr>
      <w:caps/>
    </w:rPr>
  </w:style>
  <w:style w:type="paragraph" w:customStyle="1" w:styleId="schouseresolutionemptyline">
    <w:name w:val="sc_house_resolution_empty_line"/>
    <w:qFormat/>
    <w:rsid w:val="007B4D06"/>
    <w:pPr>
      <w:widowControl w:val="0"/>
      <w:suppressAutoHyphens/>
      <w:spacing w:after="0" w:line="240" w:lineRule="auto"/>
      <w:jc w:val="both"/>
    </w:pPr>
  </w:style>
  <w:style w:type="paragraph" w:customStyle="1" w:styleId="schouseresolutionfurtherresolved">
    <w:name w:val="sc_house_resolution_further_resolved"/>
    <w:qFormat/>
    <w:rsid w:val="007B4D06"/>
    <w:pPr>
      <w:widowControl w:val="0"/>
      <w:suppressAutoHyphens/>
      <w:spacing w:after="0" w:line="240" w:lineRule="auto"/>
      <w:jc w:val="both"/>
    </w:pPr>
  </w:style>
  <w:style w:type="paragraph" w:customStyle="1" w:styleId="schouseresolutionheader">
    <w:name w:val="sc_house_resolution_header"/>
    <w:qFormat/>
    <w:rsid w:val="007B4D0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7B4D0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7B4D0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7B4D06"/>
    <w:pPr>
      <w:widowControl w:val="0"/>
      <w:suppressLineNumbers/>
      <w:suppressAutoHyphens/>
      <w:jc w:val="left"/>
    </w:pPr>
    <w:rPr>
      <w:b/>
    </w:rPr>
  </w:style>
  <w:style w:type="paragraph" w:customStyle="1" w:styleId="schouseresolutionjackettitle">
    <w:name w:val="sc_house_resolution_jacket_title"/>
    <w:qFormat/>
    <w:rsid w:val="007B4D0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B4D06"/>
    <w:pPr>
      <w:widowControl w:val="0"/>
      <w:suppressAutoHyphens/>
      <w:spacing w:after="0" w:line="360" w:lineRule="auto"/>
      <w:jc w:val="both"/>
    </w:pPr>
  </w:style>
  <w:style w:type="paragraph" w:customStyle="1" w:styleId="scresolutionwhereas">
    <w:name w:val="sc_resolution_whereas"/>
    <w:qFormat/>
    <w:rsid w:val="007B4D06"/>
    <w:pPr>
      <w:widowControl w:val="0"/>
      <w:suppressAutoHyphens/>
      <w:spacing w:after="0" w:line="360" w:lineRule="auto"/>
      <w:jc w:val="both"/>
    </w:pPr>
  </w:style>
  <w:style w:type="paragraph" w:customStyle="1" w:styleId="schouseresolutionxx">
    <w:name w:val="sc_house_resolution_xx"/>
    <w:qFormat/>
    <w:rsid w:val="007B4D06"/>
    <w:pPr>
      <w:widowControl w:val="0"/>
      <w:suppressAutoHyphens/>
      <w:spacing w:after="0" w:line="240" w:lineRule="auto"/>
      <w:jc w:val="center"/>
    </w:pPr>
  </w:style>
  <w:style w:type="paragraph" w:customStyle="1" w:styleId="BillDots0">
    <w:name w:val="BillDots"/>
    <w:basedOn w:val="Normal"/>
    <w:autoRedefine/>
    <w:qFormat/>
    <w:rsid w:val="007B4D0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B4D06"/>
    <w:rPr>
      <w:color w:val="0000FF" w:themeColor="hyperlink"/>
      <w:u w:val="single"/>
    </w:rPr>
  </w:style>
  <w:style w:type="paragraph" w:customStyle="1" w:styleId="Numbers">
    <w:name w:val="Numbers"/>
    <w:basedOn w:val="BillDots0"/>
    <w:qFormat/>
    <w:rsid w:val="007B4D06"/>
    <w:pPr>
      <w:tabs>
        <w:tab w:val="right" w:pos="5904"/>
      </w:tabs>
    </w:pPr>
  </w:style>
  <w:style w:type="character" w:customStyle="1" w:styleId="scclippagepath">
    <w:name w:val="sc_clip_page_path"/>
    <w:uiPriority w:val="1"/>
    <w:qFormat/>
    <w:rsid w:val="007B4D06"/>
    <w:rPr>
      <w:rFonts w:ascii="Times New Roman" w:hAnsi="Times New Roman"/>
      <w:caps/>
      <w:smallCaps w:val="0"/>
      <w:sz w:val="22"/>
    </w:rPr>
  </w:style>
  <w:style w:type="paragraph" w:customStyle="1" w:styleId="scconresoattyda">
    <w:name w:val="sc_con_reso_atty_da"/>
    <w:qFormat/>
    <w:rsid w:val="007B4D0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B4D0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B4D0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B4D0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B4D06"/>
    <w:pPr>
      <w:widowControl w:val="0"/>
      <w:suppressAutoHyphens/>
      <w:spacing w:after="0" w:line="240" w:lineRule="auto"/>
      <w:jc w:val="both"/>
    </w:pPr>
  </w:style>
  <w:style w:type="paragraph" w:customStyle="1" w:styleId="scjrregattydadocno">
    <w:name w:val="sc_jrreg_atty_da_docno"/>
    <w:basedOn w:val="Normal"/>
    <w:qFormat/>
    <w:rsid w:val="007B4D0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B4D0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B4D0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B4D06"/>
    <w:rPr>
      <w:rFonts w:ascii="Times New Roman" w:hAnsi="Times New Roman"/>
      <w:b/>
      <w:caps/>
      <w:smallCaps w:val="0"/>
      <w:sz w:val="24"/>
    </w:rPr>
  </w:style>
  <w:style w:type="paragraph" w:customStyle="1" w:styleId="scjrregfooter">
    <w:name w:val="sc_jrreg_footer"/>
    <w:qFormat/>
    <w:rsid w:val="007B4D0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B4D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B4D0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B4D0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B4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B4D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B4D0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B4D0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7B4D06"/>
    <w:pPr>
      <w:widowControl w:val="0"/>
      <w:suppressAutoHyphens/>
      <w:spacing w:after="0" w:line="360" w:lineRule="auto"/>
      <w:jc w:val="both"/>
    </w:pPr>
  </w:style>
  <w:style w:type="paragraph" w:customStyle="1" w:styleId="scresolutionbody">
    <w:name w:val="sc_resolution_body"/>
    <w:qFormat/>
    <w:rsid w:val="007B4D06"/>
    <w:pPr>
      <w:widowControl w:val="0"/>
      <w:suppressAutoHyphens/>
      <w:spacing w:after="0" w:line="360" w:lineRule="auto"/>
      <w:jc w:val="both"/>
    </w:pPr>
  </w:style>
  <w:style w:type="paragraph" w:customStyle="1" w:styleId="scresolutionclippagebottom">
    <w:name w:val="sc_resolution_clip_page_bottom"/>
    <w:qFormat/>
    <w:rsid w:val="007B4D0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7B4D06"/>
    <w:pPr>
      <w:widowControl w:val="0"/>
      <w:suppressAutoHyphens/>
      <w:spacing w:after="0" w:line="240" w:lineRule="auto"/>
      <w:jc w:val="both"/>
    </w:pPr>
  </w:style>
  <w:style w:type="paragraph" w:customStyle="1" w:styleId="scresolutionfooter">
    <w:name w:val="sc_resolution_footer"/>
    <w:link w:val="scresolutionfooterChar"/>
    <w:qFormat/>
    <w:rsid w:val="007B4D0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B4D06"/>
    <w:rPr>
      <w:rFonts w:eastAsia="Times New Roman" w:cs="Times New Roman"/>
      <w:szCs w:val="20"/>
    </w:rPr>
  </w:style>
  <w:style w:type="paragraph" w:customStyle="1" w:styleId="scresolutionheader">
    <w:name w:val="sc_resolution_header"/>
    <w:qFormat/>
    <w:rsid w:val="007B4D06"/>
    <w:pPr>
      <w:widowControl w:val="0"/>
      <w:suppressAutoHyphens/>
      <w:spacing w:after="0" w:line="240" w:lineRule="auto"/>
      <w:jc w:val="center"/>
    </w:pPr>
    <w:rPr>
      <w:b/>
      <w:caps/>
      <w:sz w:val="30"/>
    </w:rPr>
  </w:style>
  <w:style w:type="paragraph" w:customStyle="1" w:styleId="scresolutiontitle">
    <w:name w:val="sc_resolution_title"/>
    <w:qFormat/>
    <w:rsid w:val="007B4D06"/>
    <w:pPr>
      <w:widowControl w:val="0"/>
      <w:suppressAutoHyphens/>
      <w:spacing w:after="0" w:line="240" w:lineRule="auto"/>
      <w:jc w:val="both"/>
    </w:pPr>
    <w:rPr>
      <w:caps/>
    </w:rPr>
  </w:style>
  <w:style w:type="paragraph" w:customStyle="1" w:styleId="scresolutionxx">
    <w:name w:val="sc_resolution_xx"/>
    <w:qFormat/>
    <w:rsid w:val="007B4D06"/>
    <w:pPr>
      <w:widowControl w:val="0"/>
      <w:suppressAutoHyphens/>
      <w:spacing w:after="0" w:line="240" w:lineRule="auto"/>
      <w:jc w:val="center"/>
    </w:pPr>
  </w:style>
  <w:style w:type="character" w:customStyle="1" w:styleId="scSECTIONS">
    <w:name w:val="sc_SECTIONS"/>
    <w:uiPriority w:val="1"/>
    <w:qFormat/>
    <w:rsid w:val="007B4D06"/>
    <w:rPr>
      <w:rFonts w:ascii="Times New Roman" w:hAnsi="Times New Roman"/>
      <w:b w:val="0"/>
      <w:i w:val="0"/>
      <w:caps/>
      <w:smallCaps w:val="0"/>
      <w:color w:val="auto"/>
      <w:sz w:val="22"/>
    </w:rPr>
  </w:style>
  <w:style w:type="character" w:customStyle="1" w:styleId="scsenateclippagepath">
    <w:name w:val="sc_senate_clip_page_path"/>
    <w:uiPriority w:val="1"/>
    <w:qFormat/>
    <w:rsid w:val="007B4D06"/>
    <w:rPr>
      <w:rFonts w:ascii="Times New Roman" w:hAnsi="Times New Roman"/>
      <w:caps/>
      <w:smallCaps w:val="0"/>
      <w:sz w:val="22"/>
    </w:rPr>
  </w:style>
  <w:style w:type="paragraph" w:customStyle="1" w:styleId="scsenateresolutionbody">
    <w:name w:val="sc_senate_resolution_body"/>
    <w:qFormat/>
    <w:rsid w:val="007B4D06"/>
    <w:pPr>
      <w:widowControl w:val="0"/>
      <w:suppressAutoHyphens/>
      <w:spacing w:after="0" w:line="360" w:lineRule="auto"/>
      <w:jc w:val="both"/>
    </w:pPr>
  </w:style>
  <w:style w:type="paragraph" w:customStyle="1" w:styleId="scsenateresolutionclippagebottom">
    <w:name w:val="sc_senate_resolution_clip_page_bottom"/>
    <w:qFormat/>
    <w:rsid w:val="007B4D0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7B4D06"/>
    <w:pPr>
      <w:widowControl w:val="0"/>
      <w:suppressLineNumbers/>
      <w:suppressAutoHyphens/>
    </w:pPr>
  </w:style>
  <w:style w:type="paragraph" w:customStyle="1" w:styleId="scsenateresolutionclippagerepdocumentname">
    <w:name w:val="sc_senate_resolution_clip_page_rep_document_name"/>
    <w:qFormat/>
    <w:rsid w:val="007B4D0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B4D0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B4D0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7B4D06"/>
    <w:rPr>
      <w:color w:val="808080"/>
    </w:rPr>
  </w:style>
  <w:style w:type="paragraph" w:customStyle="1" w:styleId="sctablecodifiedsection">
    <w:name w:val="sc_table_codified_section"/>
    <w:qFormat/>
    <w:rsid w:val="007B4D06"/>
    <w:pPr>
      <w:widowControl w:val="0"/>
      <w:suppressAutoHyphens/>
      <w:spacing w:after="0" w:line="360" w:lineRule="auto"/>
    </w:pPr>
  </w:style>
  <w:style w:type="paragraph" w:customStyle="1" w:styleId="sctableln">
    <w:name w:val="sc_table_ln"/>
    <w:qFormat/>
    <w:rsid w:val="007B4D06"/>
    <w:pPr>
      <w:widowControl w:val="0"/>
      <w:suppressAutoHyphens/>
      <w:spacing w:after="0" w:line="360" w:lineRule="auto"/>
      <w:jc w:val="right"/>
    </w:pPr>
  </w:style>
  <w:style w:type="paragraph" w:customStyle="1" w:styleId="sctablenoncodifiedsection">
    <w:name w:val="sc_table_non_codified_section"/>
    <w:qFormat/>
    <w:rsid w:val="007B4D06"/>
    <w:pPr>
      <w:widowControl w:val="0"/>
      <w:suppressAutoHyphens/>
      <w:spacing w:after="0" w:line="360" w:lineRule="auto"/>
    </w:pPr>
  </w:style>
  <w:style w:type="paragraph" w:customStyle="1" w:styleId="scresolutionmembers">
    <w:name w:val="sc_resolution_members"/>
    <w:qFormat/>
    <w:rsid w:val="007B4D06"/>
    <w:pPr>
      <w:widowControl w:val="0"/>
      <w:suppressAutoHyphens/>
      <w:spacing w:after="0" w:line="360" w:lineRule="auto"/>
      <w:jc w:val="both"/>
    </w:pPr>
  </w:style>
  <w:style w:type="paragraph" w:customStyle="1" w:styleId="scdraftheader">
    <w:name w:val="sc_draft_header"/>
    <w:qFormat/>
    <w:rsid w:val="007B4D06"/>
    <w:pPr>
      <w:widowControl w:val="0"/>
      <w:suppressAutoHyphens/>
      <w:spacing w:after="0" w:line="240" w:lineRule="auto"/>
    </w:pPr>
  </w:style>
  <w:style w:type="paragraph" w:customStyle="1" w:styleId="scemptyline">
    <w:name w:val="sc_empty_line"/>
    <w:qFormat/>
    <w:rsid w:val="007B4D06"/>
    <w:pPr>
      <w:widowControl w:val="0"/>
      <w:suppressAutoHyphens/>
      <w:spacing w:after="0" w:line="360" w:lineRule="auto"/>
      <w:jc w:val="both"/>
    </w:pPr>
  </w:style>
  <w:style w:type="paragraph" w:customStyle="1" w:styleId="scemptylineheader">
    <w:name w:val="sc_emptyline_header"/>
    <w:qFormat/>
    <w:rsid w:val="007B4D06"/>
    <w:pPr>
      <w:widowControl w:val="0"/>
      <w:suppressAutoHyphens/>
      <w:spacing w:after="0" w:line="240" w:lineRule="auto"/>
      <w:jc w:val="both"/>
    </w:pPr>
  </w:style>
  <w:style w:type="character" w:customStyle="1" w:styleId="scinsert">
    <w:name w:val="sc_insert"/>
    <w:uiPriority w:val="1"/>
    <w:qFormat/>
    <w:rsid w:val="007B4D06"/>
    <w:rPr>
      <w:caps w:val="0"/>
      <w:smallCaps w:val="0"/>
      <w:strike w:val="0"/>
      <w:dstrike w:val="0"/>
      <w:vanish w:val="0"/>
      <w:u w:val="single"/>
      <w:vertAlign w:val="baseline"/>
    </w:rPr>
  </w:style>
  <w:style w:type="character" w:customStyle="1" w:styleId="scinsertblue">
    <w:name w:val="sc_insert_blue"/>
    <w:uiPriority w:val="1"/>
    <w:qFormat/>
    <w:rsid w:val="007B4D0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B4D06"/>
    <w:rPr>
      <w:caps w:val="0"/>
      <w:smallCaps w:val="0"/>
      <w:strike w:val="0"/>
      <w:dstrike w:val="0"/>
      <w:vanish w:val="0"/>
      <w:color w:val="0070C0"/>
      <w:u w:val="none"/>
      <w:vertAlign w:val="baseline"/>
    </w:rPr>
  </w:style>
  <w:style w:type="character" w:customStyle="1" w:styleId="scinsertred">
    <w:name w:val="sc_insert_red"/>
    <w:uiPriority w:val="1"/>
    <w:qFormat/>
    <w:rsid w:val="007B4D0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B4D06"/>
    <w:rPr>
      <w:caps w:val="0"/>
      <w:smallCaps w:val="0"/>
      <w:strike w:val="0"/>
      <w:dstrike w:val="0"/>
      <w:vanish w:val="0"/>
      <w:color w:val="FF0000"/>
      <w:u w:val="none"/>
      <w:vertAlign w:val="baseline"/>
    </w:rPr>
  </w:style>
  <w:style w:type="character" w:customStyle="1" w:styleId="scstrike">
    <w:name w:val="sc_strike"/>
    <w:uiPriority w:val="1"/>
    <w:qFormat/>
    <w:rsid w:val="007B4D06"/>
    <w:rPr>
      <w:strike/>
      <w:dstrike w:val="0"/>
    </w:rPr>
  </w:style>
  <w:style w:type="character" w:customStyle="1" w:styleId="scstrikeblue">
    <w:name w:val="sc_strike_blue"/>
    <w:uiPriority w:val="1"/>
    <w:qFormat/>
    <w:rsid w:val="007B4D06"/>
    <w:rPr>
      <w:strike/>
      <w:dstrike w:val="0"/>
      <w:color w:val="0070C0"/>
    </w:rPr>
  </w:style>
  <w:style w:type="character" w:customStyle="1" w:styleId="scstrikered">
    <w:name w:val="sc_strike_red"/>
    <w:uiPriority w:val="1"/>
    <w:qFormat/>
    <w:rsid w:val="007B4D06"/>
    <w:rPr>
      <w:strike/>
      <w:dstrike w:val="0"/>
      <w:color w:val="FF0000"/>
    </w:rPr>
  </w:style>
  <w:style w:type="character" w:customStyle="1" w:styleId="scstrikebluenoncodified">
    <w:name w:val="sc_strike_blue_non_codified"/>
    <w:uiPriority w:val="1"/>
    <w:qFormat/>
    <w:rsid w:val="007B4D06"/>
    <w:rPr>
      <w:strike/>
      <w:dstrike w:val="0"/>
      <w:color w:val="0070C0"/>
      <w:lang w:val="en-US"/>
    </w:rPr>
  </w:style>
  <w:style w:type="character" w:customStyle="1" w:styleId="scstrikerednoncodified">
    <w:name w:val="sc_strike_red_non_codified"/>
    <w:uiPriority w:val="1"/>
    <w:qFormat/>
    <w:rsid w:val="007B4D06"/>
    <w:rPr>
      <w:strike/>
      <w:dstrike w:val="0"/>
      <w:color w:val="FF0000"/>
    </w:rPr>
  </w:style>
  <w:style w:type="paragraph" w:customStyle="1" w:styleId="scnowthereforebold">
    <w:name w:val="sc_now_therefore_bold"/>
    <w:uiPriority w:val="1"/>
    <w:qFormat/>
    <w:rsid w:val="007B4D06"/>
    <w:pPr>
      <w:widowControl w:val="0"/>
      <w:suppressAutoHyphens/>
      <w:spacing w:after="0" w:line="480" w:lineRule="auto"/>
    </w:pPr>
    <w:rPr>
      <w:rFonts w:eastAsia="Calibri" w:cs="Times New Roman"/>
    </w:rPr>
  </w:style>
  <w:style w:type="paragraph" w:customStyle="1" w:styleId="scbillsiglines">
    <w:name w:val="sc_bill_sig_lines"/>
    <w:qFormat/>
    <w:rsid w:val="007B4D0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7B4D06"/>
  </w:style>
  <w:style w:type="paragraph" w:customStyle="1" w:styleId="scbillendxx">
    <w:name w:val="sc_bill_end_xx"/>
    <w:qFormat/>
    <w:rsid w:val="007B4D06"/>
    <w:pPr>
      <w:widowControl w:val="0"/>
      <w:suppressAutoHyphens/>
      <w:spacing w:after="0" w:line="240" w:lineRule="auto"/>
      <w:jc w:val="center"/>
    </w:pPr>
  </w:style>
  <w:style w:type="character" w:customStyle="1" w:styleId="scbillheader1">
    <w:name w:val="sc_bill_header1"/>
    <w:uiPriority w:val="1"/>
    <w:qFormat/>
    <w:rsid w:val="007B4D06"/>
  </w:style>
  <w:style w:type="character" w:customStyle="1" w:styleId="scresolutionbody1">
    <w:name w:val="sc_resolution_body1"/>
    <w:uiPriority w:val="1"/>
    <w:qFormat/>
    <w:rsid w:val="007B4D06"/>
  </w:style>
  <w:style w:type="character" w:styleId="Strong">
    <w:name w:val="Strong"/>
    <w:basedOn w:val="DefaultParagraphFont"/>
    <w:uiPriority w:val="22"/>
    <w:qFormat/>
    <w:rsid w:val="007B4D06"/>
    <w:rPr>
      <w:b/>
      <w:bCs/>
    </w:rPr>
  </w:style>
  <w:style w:type="character" w:customStyle="1" w:styleId="scamendhouse">
    <w:name w:val="sc_amend_house"/>
    <w:uiPriority w:val="1"/>
    <w:qFormat/>
    <w:rsid w:val="007B4D06"/>
    <w:rPr>
      <w:bdr w:val="none" w:sz="0" w:space="0" w:color="auto"/>
      <w:shd w:val="clear" w:color="auto" w:fill="FDE9D9" w:themeFill="accent6" w:themeFillTint="33"/>
    </w:rPr>
  </w:style>
  <w:style w:type="character" w:customStyle="1" w:styleId="scamendsenate">
    <w:name w:val="sc_amend_senate"/>
    <w:uiPriority w:val="1"/>
    <w:qFormat/>
    <w:rsid w:val="007B4D06"/>
    <w:rPr>
      <w:bdr w:val="none" w:sz="0" w:space="0" w:color="auto"/>
      <w:shd w:val="clear" w:color="auto" w:fill="E5DFEC" w:themeFill="accent4" w:themeFillTint="33"/>
    </w:rPr>
  </w:style>
  <w:style w:type="paragraph" w:styleId="Revision">
    <w:name w:val="Revision"/>
    <w:hidden/>
    <w:uiPriority w:val="99"/>
    <w:semiHidden/>
    <w:rsid w:val="007B4D0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B4D06"/>
    <w:pPr>
      <w:spacing w:after="0" w:line="240" w:lineRule="auto"/>
    </w:pPr>
    <w:rPr>
      <w:i/>
    </w:rPr>
  </w:style>
  <w:style w:type="paragraph" w:customStyle="1" w:styleId="sccoversheetsenate">
    <w:name w:val="sc_coversheet_senate"/>
    <w:qFormat/>
    <w:rsid w:val="007B4D06"/>
    <w:pPr>
      <w:spacing w:after="0" w:line="240" w:lineRule="auto"/>
    </w:pPr>
    <w:rPr>
      <w:b/>
    </w:rPr>
  </w:style>
  <w:style w:type="character" w:styleId="FollowedHyperlink">
    <w:name w:val="FollowedHyperlink"/>
    <w:basedOn w:val="DefaultParagraphFont"/>
    <w:uiPriority w:val="99"/>
    <w:semiHidden/>
    <w:unhideWhenUsed/>
    <w:rsid w:val="00F452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93&amp;session=126&amp;summary=B" TargetMode="External" Id="R383fcafe937744bb" /><Relationship Type="http://schemas.openxmlformats.org/officeDocument/2006/relationships/hyperlink" Target="https://www.scstatehouse.gov/sess126_2025-2026/prever/293_20250129.docx" TargetMode="External" Id="Rf53bdd7145cb4d93" /><Relationship Type="http://schemas.openxmlformats.org/officeDocument/2006/relationships/hyperlink" Target="h:\sj\20250129.docx" TargetMode="External" Id="R1786f530ce954f1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D3E73"/>
    <w:rsid w:val="00174066"/>
    <w:rsid w:val="00212BEF"/>
    <w:rsid w:val="002A3D45"/>
    <w:rsid w:val="00362988"/>
    <w:rsid w:val="00460640"/>
    <w:rsid w:val="004D1BF3"/>
    <w:rsid w:val="00573513"/>
    <w:rsid w:val="0070034C"/>
    <w:rsid w:val="0072205F"/>
    <w:rsid w:val="00804B1A"/>
    <w:rsid w:val="008153BE"/>
    <w:rsid w:val="008228BC"/>
    <w:rsid w:val="00846F0E"/>
    <w:rsid w:val="00911468"/>
    <w:rsid w:val="009C1980"/>
    <w:rsid w:val="00A22407"/>
    <w:rsid w:val="00AA6F82"/>
    <w:rsid w:val="00BE097C"/>
    <w:rsid w:val="00DC1254"/>
    <w:rsid w:val="00E216F6"/>
    <w:rsid w:val="00EA266C"/>
    <w:rsid w:val="00EB0F12"/>
    <w:rsid w:val="00EB6291"/>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Senate</CHAMBER_DISPLAY>
  <DOCUMENT_TYPE>Bill</DOCUMENT_TYPE>
  <FILENAME>&lt;&lt;filename&gt;&gt;</FILENAME>
  <ID>8ae9d2cc-1293-4776-a967-26b88fe16d79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2025-01-29T00:00:00-05:00</T_BILL_DT_VERSION>
  <T_BILL_D_INTRODATE>2025-01-29</T_BILL_D_INTRODATE>
  <T_BILL_D_SENATEINTRODATE>2025-01-29</T_BILL_D_SENATEINTRODATE>
  <T_BILL_N_INTERNALVERSIONNUMBER>1</T_BILL_N_INTERNALVERSIONNUMBER>
  <T_BILL_N_SESSION>126</T_BILL_N_SESSION>
  <T_BILL_N_VERSIONNUMBER>1</T_BILL_N_VERSIONNUMBER>
  <T_BILL_N_YEAR>2025</T_BILL_N_YEAR>
  <T_BILL_REQUEST_REQUEST>729bf49c-22cf-4c39-8603-14f8733065a9</T_BILL_REQUEST_REQUEST>
  <T_BILL_R_ORIGINALDRAFT>73e9d357-49ff-4367-86c4-237e82158ef9</T_BILL_R_ORIGINALDRAFT>
  <T_BILL_SPONSOR_SPONSOR>a6b1d388-e64b-426f-8740-7421e94fc2f9</T_BILL_SPONSOR_SPONSOR>
  <T_BILL_T_BILLNAME>[0293]</T_BILL_T_BILLNAME>
  <T_BILL_T_BILLNUMBER>293</T_BILL_T_BILLNUMBER>
  <T_BILL_T_BILLTITLE>TO CELEBRATE THE JOYOUS OCCASION OF THE ONE HUNDRED twenty-fifth ANNIVERSARY OF THE St. Matthew Baptist CHURCH AND TO CONGRATULATE AND HONOR Reverend Calvert r. Bradley AND THE CONGREGATION FOR THEIR YEARS OF DEDICATED SERVICE TO THE North Charleston COMMUNITY.</T_BILL_T_BILLTITLE>
  <T_BILL_T_CHAMBER>senate</T_BILL_T_CHAMBER>
  <T_BILL_T_FILENAME> </T_BILL_T_FILENAME>
  <T_BILL_T_LEGTYPE>resolution</T_BILL_T_LEGTYPE>
  <T_BILL_T_RATNUMBERSTRING>SNone</T_BILL_T_RATNUMBERSTRING>
  <T_BILL_T_SUBJECT>St. Matthew Baptist Church 125th anniversary</T_BILL_T_SUBJECT>
  <T_BILL_UR_DRAFTER>andybeeson@scstatehouse.gov</T_BILL_UR_DRAFTER>
  <T_BILL_UR_DRAFTINGASSISTANT>annarushton@scstatehouse.gov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4738170C-95F9-4247-AC3C-552D8D539854}">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3787</Characters>
  <Application>Microsoft Office Word</Application>
  <DocSecurity>0</DocSecurity>
  <Lines>75</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2025-01-27T15:14:00Z</cp:lastPrinted>
  <dcterms:created xsi:type="dcterms:W3CDTF">2025-01-28T19:54:00Z</dcterms:created>
  <dcterms:modified xsi:type="dcterms:W3CDTF">2025-01-28T19:54:00Z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