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LC-0154HDB-GM25.docx</w:t>
      </w:r>
    </w:p>
    <w:p>
      <w:pPr>
        <w:widowControl w:val="false"/>
        <w:spacing w:after="0"/>
        <w:jc w:val="left"/>
      </w:pPr>
    </w:p>
    <w:p>
      <w:pPr>
        <w:widowControl w:val="false"/>
        <w:spacing w:after="0"/>
        <w:jc w:val="left"/>
      </w:pPr>
      <w:r>
        <w:rPr>
          <w:rFonts w:ascii="Times New Roman"/>
          <w:sz w:val="22"/>
        </w:rPr>
        <w:t xml:space="preserve">Introduced in the Senate on January 30, 2025</w:t>
      </w:r>
    </w:p>
    <w:p>
      <w:pPr>
        <w:widowControl w:val="false"/>
        <w:spacing w:after="0"/>
        <w:jc w:val="left"/>
      </w:pPr>
      <w:r>
        <w:rPr>
          <w:rFonts w:ascii="Times New Roman"/>
          <w:sz w:val="22"/>
        </w:rPr>
        <w:t xml:space="preserve">Adopted by the Senate on January 30, 2025</w:t>
      </w:r>
    </w:p>
    <w:p>
      <w:pPr>
        <w:widowControl w:val="false"/>
        <w:spacing w:after="0"/>
        <w:jc w:val="left"/>
      </w:pPr>
    </w:p>
    <w:p>
      <w:pPr>
        <w:widowControl w:val="false"/>
        <w:spacing w:after="0"/>
        <w:jc w:val="left"/>
      </w:pPr>
      <w:r>
        <w:rPr>
          <w:rFonts w:ascii="Times New Roman"/>
          <w:sz w:val="22"/>
        </w:rPr>
        <w:t xml:space="preserve">Summary: Yvonda Bean leaving Columbia Housing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Senate</w:t>
      </w:r>
      <w:r>
        <w:tab/>
        <w:t xml:space="preserve">Introduced and adopted</w:t>
      </w:r>
      <w:r>
        <w:t xml:space="preserve"> (</w:t>
      </w:r>
      <w:hyperlink w:history="true" r:id="R26f6db0883d04f0e">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2223eac13346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ac4aff8b034057">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C6192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1A5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732F4" w14:paraId="48DB32D0" w14:textId="32F03DA5">
          <w:pPr>
            <w:pStyle w:val="scresolutiontitle"/>
          </w:pPr>
          <w:r>
            <w:t>to recognize and honor Y</w:t>
          </w:r>
          <w:r w:rsidR="00E64198">
            <w:t>vo</w:t>
          </w:r>
          <w:r>
            <w:t>nda Bean, Chief executive officer of COlumbia Housing, and to wish her continued success and happiness as she leaves to become the chief executive Officer of the Indianapolis Housing Authority.</w:t>
          </w:r>
        </w:p>
      </w:sdtContent>
    </w:sdt>
    <w:p w:rsidR="0010776B" w:rsidP="00091FD9" w:rsidRDefault="0010776B" w14:paraId="48DB32D1" w14:textId="56627158">
      <w:pPr>
        <w:pStyle w:val="scresolutiontitle"/>
      </w:pPr>
    </w:p>
    <w:p w:rsidR="008C3A19" w:rsidP="00084D53" w:rsidRDefault="008C3A19" w14:paraId="5C7CA9E3" w14:textId="3316545C">
      <w:pPr>
        <w:pStyle w:val="scresolutionwhereas"/>
      </w:pPr>
      <w:bookmarkStart w:name="wa_bd361ef65" w:id="1"/>
      <w:r w:rsidRPr="00084D53">
        <w:t>W</w:t>
      </w:r>
      <w:bookmarkEnd w:id="1"/>
      <w:r w:rsidRPr="00084D53">
        <w:t>hereas,</w:t>
      </w:r>
      <w:r w:rsidR="001347EE">
        <w:t xml:space="preserve"> </w:t>
      </w:r>
      <w:r w:rsidR="006732F4">
        <w:t xml:space="preserve">the South Carolina Senate has learned that </w:t>
      </w:r>
      <w:r w:rsidRPr="006732F4" w:rsidR="006732F4">
        <w:t>Y</w:t>
      </w:r>
      <w:r w:rsidR="00981215">
        <w:t>v</w:t>
      </w:r>
      <w:r w:rsidRPr="006732F4" w:rsidR="006732F4">
        <w:t>onda Bean</w:t>
      </w:r>
      <w:r w:rsidR="006732F4">
        <w:t xml:space="preserve"> will depart from her role as the c</w:t>
      </w:r>
      <w:r w:rsidRPr="006732F4" w:rsidR="006732F4">
        <w:t xml:space="preserve">hief </w:t>
      </w:r>
      <w:r w:rsidR="006732F4">
        <w:t>e</w:t>
      </w:r>
      <w:r w:rsidRPr="006732F4" w:rsidR="006732F4">
        <w:t xml:space="preserve">xecutive </w:t>
      </w:r>
      <w:r w:rsidR="006732F4">
        <w:t>o</w:t>
      </w:r>
      <w:r w:rsidRPr="006732F4" w:rsidR="006732F4">
        <w:t xml:space="preserve">fficer </w:t>
      </w:r>
      <w:r w:rsidR="006732F4">
        <w:t xml:space="preserve">(CEO) </w:t>
      </w:r>
      <w:r w:rsidRPr="006732F4" w:rsidR="006732F4">
        <w:t>of Columbia Housing</w:t>
      </w:r>
      <w:r w:rsidR="006732F4">
        <w:t xml:space="preserve"> in order to take up the mantle as the chief </w:t>
      </w:r>
      <w:r w:rsidRPr="006732F4" w:rsidR="006732F4">
        <w:t xml:space="preserve">executive officer of </w:t>
      </w:r>
      <w:r w:rsidR="006732F4">
        <w:t>the</w:t>
      </w:r>
      <w:r w:rsidRPr="006732F4" w:rsidR="006732F4">
        <w:t xml:space="preserve"> Indianapolis Housing Agency in Indianapolis, Indiana</w:t>
      </w:r>
      <w:r w:rsidR="006732F4">
        <w:t>, on February 17, 2025</w:t>
      </w:r>
      <w:r w:rsidRPr="00084D53">
        <w:t>; and</w:t>
      </w:r>
    </w:p>
    <w:p w:rsidR="008C3A19" w:rsidP="00AF1A81" w:rsidRDefault="008C3A19" w14:paraId="69ECC539" w14:textId="77777777">
      <w:pPr>
        <w:pStyle w:val="scemptyline"/>
      </w:pPr>
    </w:p>
    <w:p w:rsidR="006732F4" w:rsidP="006732F4" w:rsidRDefault="006732F4" w14:paraId="7B647655" w14:textId="6A51C99C">
      <w:pPr>
        <w:pStyle w:val="scemptyline"/>
      </w:pPr>
      <w:bookmarkStart w:name="wa_fc5addff9" w:id="2"/>
      <w:r>
        <w:t>W</w:t>
      </w:r>
      <w:bookmarkEnd w:id="2"/>
      <w:r>
        <w:t>hereas, Ms. Bean came to Columbia Housing in August 2019 as the chief operating officer and ascended to the CEO position in June 2022</w:t>
      </w:r>
      <w:r w:rsidR="00DB3994">
        <w:t>; and</w:t>
      </w:r>
    </w:p>
    <w:p w:rsidR="006732F4" w:rsidP="006732F4" w:rsidRDefault="006732F4" w14:paraId="581C84C0" w14:textId="77777777">
      <w:pPr>
        <w:pStyle w:val="scemptyline"/>
      </w:pPr>
    </w:p>
    <w:p w:rsidR="006732F4" w:rsidP="006732F4" w:rsidRDefault="00DB3994" w14:paraId="591DACEA" w14:textId="215AE23B">
      <w:pPr>
        <w:pStyle w:val="scemptyline"/>
      </w:pPr>
      <w:bookmarkStart w:name="wa_e309eb531" w:id="3"/>
      <w:r>
        <w:t>W</w:t>
      </w:r>
      <w:bookmarkEnd w:id="3"/>
      <w:r>
        <w:t>hereas,</w:t>
      </w:r>
      <w:r w:rsidR="006732F4">
        <w:t xml:space="preserve"> </w:t>
      </w:r>
      <w:r>
        <w:t>under her leadership at</w:t>
      </w:r>
      <w:r w:rsidR="006732F4">
        <w:t xml:space="preserve"> Columbia Housing</w:t>
      </w:r>
      <w:r>
        <w:t>,</w:t>
      </w:r>
      <w:r w:rsidR="006732F4">
        <w:t xml:space="preserve"> Oak Terrace and Oak Park </w:t>
      </w:r>
      <w:r>
        <w:t xml:space="preserve">were constructed </w:t>
      </w:r>
      <w:r w:rsidR="006732F4">
        <w:t>on the site of the former Gonzales Gardens community</w:t>
      </w:r>
      <w:r>
        <w:t>,</w:t>
      </w:r>
      <w:r w:rsidR="006732F4">
        <w:t xml:space="preserve"> and Haven at Palmer Point </w:t>
      </w:r>
      <w:r>
        <w:t xml:space="preserve">was constructed at </w:t>
      </w:r>
      <w:r w:rsidR="006732F4">
        <w:t xml:space="preserve">Two Notch and Carter </w:t>
      </w:r>
      <w:r w:rsidR="00BE3B2F">
        <w:t>s</w:t>
      </w:r>
      <w:r w:rsidR="006732F4">
        <w:t>treet</w:t>
      </w:r>
      <w:r w:rsidR="00BE3B2F">
        <w:t>s</w:t>
      </w:r>
      <w:r w:rsidR="006732F4">
        <w:t xml:space="preserve"> in Columbia</w:t>
      </w:r>
      <w:r>
        <w:t>,</w:t>
      </w:r>
      <w:r w:rsidR="006732F4">
        <w:t xml:space="preserve"> adding </w:t>
      </w:r>
      <w:r>
        <w:t>four hundred thirty-five</w:t>
      </w:r>
      <w:r w:rsidR="006732F4">
        <w:t xml:space="preserve"> new housing units to the City of Columbia and Richland County</w:t>
      </w:r>
      <w:r>
        <w:t>; and</w:t>
      </w:r>
    </w:p>
    <w:p w:rsidR="006732F4" w:rsidP="006732F4" w:rsidRDefault="006732F4" w14:paraId="627F6DD0" w14:textId="77777777">
      <w:pPr>
        <w:pStyle w:val="scemptyline"/>
      </w:pPr>
    </w:p>
    <w:p w:rsidR="006732F4" w:rsidP="006732F4" w:rsidRDefault="00DB3994" w14:paraId="4DA4B87A" w14:textId="126DE4BD">
      <w:pPr>
        <w:pStyle w:val="scemptyline"/>
      </w:pPr>
      <w:bookmarkStart w:name="wa_df32e755a" w:id="4"/>
      <w:r>
        <w:t>W</w:t>
      </w:r>
      <w:bookmarkEnd w:id="4"/>
      <w:r>
        <w:t>hereas, t</w:t>
      </w:r>
      <w:r w:rsidR="006732F4">
        <w:t xml:space="preserve">hrough a unique partnership with Midlands Technical College, Columbia Housing now enrolls and graduates residents </w:t>
      </w:r>
      <w:r>
        <w:t xml:space="preserve">in degree programs and certificate programs </w:t>
      </w:r>
      <w:r w:rsidR="006732F4">
        <w:t xml:space="preserve">at no cost to most of them and </w:t>
      </w:r>
      <w:r>
        <w:t xml:space="preserve">at </w:t>
      </w:r>
      <w:r w:rsidR="006732F4">
        <w:t>low cost to others</w:t>
      </w:r>
      <w:r>
        <w:t>; and</w:t>
      </w:r>
    </w:p>
    <w:p w:rsidR="006732F4" w:rsidP="006732F4" w:rsidRDefault="006732F4" w14:paraId="4345FA16" w14:textId="77777777">
      <w:pPr>
        <w:pStyle w:val="scemptyline"/>
      </w:pPr>
    </w:p>
    <w:p w:rsidR="006732F4" w:rsidP="006732F4" w:rsidRDefault="006732F4" w14:paraId="6E97E8B1" w14:textId="099D5798">
      <w:pPr>
        <w:pStyle w:val="scemptyline"/>
      </w:pPr>
      <w:bookmarkStart w:name="wa_d6cb31b14" w:id="5"/>
      <w:r>
        <w:t>W</w:t>
      </w:r>
      <w:bookmarkEnd w:id="5"/>
      <w:r>
        <w:t xml:space="preserve">hereas, during Ms. Bean’s tenure, Columbia Housing helped forty citizens to </w:t>
      </w:r>
      <w:r w:rsidRPr="00DB3994" w:rsidR="00DB3994">
        <w:t xml:space="preserve">buy homes </w:t>
      </w:r>
      <w:r w:rsidR="00DB3994">
        <w:t xml:space="preserve">and </w:t>
      </w:r>
      <w:r>
        <w:t>become homeowners for the first time</w:t>
      </w:r>
      <w:r w:rsidR="00DB3994">
        <w:t>; and</w:t>
      </w:r>
    </w:p>
    <w:p w:rsidR="006732F4" w:rsidP="006732F4" w:rsidRDefault="006732F4" w14:paraId="54C6D22C" w14:textId="77777777">
      <w:pPr>
        <w:pStyle w:val="scemptyline"/>
      </w:pPr>
    </w:p>
    <w:p w:rsidR="008A7625" w:rsidP="00DB3994" w:rsidRDefault="00DB3994" w14:paraId="44F28955" w14:textId="4F581E19">
      <w:pPr>
        <w:pStyle w:val="scemptyline"/>
      </w:pPr>
      <w:bookmarkStart w:name="wa_aabfd1921" w:id="6"/>
      <w:r>
        <w:t>W</w:t>
      </w:r>
      <w:bookmarkEnd w:id="6"/>
      <w:r>
        <w:t xml:space="preserve">hereas, the South Carolina Senate values the contributions that </w:t>
      </w:r>
      <w:r w:rsidR="006732F4">
        <w:t xml:space="preserve">Yvonda Bean has </w:t>
      </w:r>
      <w:r>
        <w:t xml:space="preserve">made to </w:t>
      </w:r>
      <w:r w:rsidR="006732F4">
        <w:t xml:space="preserve">Columbia Housing, </w:t>
      </w:r>
      <w:r>
        <w:t xml:space="preserve">to </w:t>
      </w:r>
      <w:r w:rsidR="006732F4">
        <w:t>the City of Columb</w:t>
      </w:r>
      <w:r>
        <w:t>i</w:t>
      </w:r>
      <w:r w:rsidR="006732F4">
        <w:t>a</w:t>
      </w:r>
      <w:r>
        <w:t>,</w:t>
      </w:r>
      <w:r w:rsidR="006732F4">
        <w:t xml:space="preserve"> and </w:t>
      </w:r>
      <w:r>
        <w:t xml:space="preserve">to </w:t>
      </w:r>
      <w:r w:rsidR="006732F4">
        <w:t>Richland County</w:t>
      </w:r>
      <w:r>
        <w:t xml:space="preserve"> and the impact </w:t>
      </w:r>
      <w:r w:rsidR="00C656D0">
        <w:t xml:space="preserve">that </w:t>
      </w:r>
      <w:r>
        <w:t>her work has had on the lives of so many, and the members wish her much success in all her future endeavors.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E5C537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1A5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EA46D8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1A55">
            <w:rPr>
              <w:rStyle w:val="scresolutionbody1"/>
            </w:rPr>
            <w:t>Senate</w:t>
          </w:r>
        </w:sdtContent>
      </w:sdt>
      <w:r w:rsidRPr="00040E43">
        <w:t xml:space="preserve">, by this resolution, </w:t>
      </w:r>
      <w:r w:rsidRPr="006732F4" w:rsidR="006732F4">
        <w:t>recognize and honor Y</w:t>
      </w:r>
      <w:r w:rsidR="00981215">
        <w:t>v</w:t>
      </w:r>
      <w:r w:rsidRPr="006732F4" w:rsidR="006732F4">
        <w:t xml:space="preserve">onda Bean, </w:t>
      </w:r>
      <w:r w:rsidR="00AF3153">
        <w:lastRenderedPageBreak/>
        <w:t>c</w:t>
      </w:r>
      <w:r w:rsidRPr="006732F4" w:rsidR="006732F4">
        <w:t xml:space="preserve">hief </w:t>
      </w:r>
      <w:r w:rsidR="00AF3153">
        <w:t>e</w:t>
      </w:r>
      <w:r w:rsidRPr="006732F4" w:rsidR="006732F4">
        <w:t xml:space="preserve">xecutive </w:t>
      </w:r>
      <w:r w:rsidR="00AF3153">
        <w:t>o</w:t>
      </w:r>
      <w:r w:rsidRPr="006732F4" w:rsidR="006732F4">
        <w:t xml:space="preserve">fficer </w:t>
      </w:r>
      <w:r w:rsidR="006732F4">
        <w:t>o</w:t>
      </w:r>
      <w:r w:rsidRPr="006732F4" w:rsidR="006732F4">
        <w:t>f Columbia Housing, and wish her continued success and happiness as she leaves to become the chief executive officer of the Indianapolis Housing Authority</w:t>
      </w:r>
      <w:r w:rsidR="006732F4">
        <w:t>.</w:t>
      </w:r>
    </w:p>
    <w:p w:rsidRPr="00040E43" w:rsidR="00007116" w:rsidP="00B703CB" w:rsidRDefault="00007116" w14:paraId="48DB32E7" w14:textId="77777777">
      <w:pPr>
        <w:pStyle w:val="scresolutionbody"/>
      </w:pPr>
    </w:p>
    <w:p w:rsidRPr="00040E43" w:rsidR="00B9052D" w:rsidP="00B703CB" w:rsidRDefault="00007116" w14:paraId="48DB32E8" w14:textId="4142760E">
      <w:pPr>
        <w:pStyle w:val="scresolutionbody"/>
      </w:pPr>
      <w:r w:rsidRPr="00040E43">
        <w:t>Be it further resolved that a copy of this resolution be presented to</w:t>
      </w:r>
      <w:r w:rsidRPr="00040E43" w:rsidR="00B9105E">
        <w:t xml:space="preserve"> </w:t>
      </w:r>
      <w:r w:rsidR="00DB3994">
        <w:t>Yvonda Bean.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C47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3BAC33" w:rsidR="007003E1" w:rsidRDefault="00D3183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1A55">
              <w:rPr>
                <w:noProof/>
              </w:rPr>
              <w:t>LC-0154HDB-GM25.docx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98D"/>
    <w:rsid w:val="00007116"/>
    <w:rsid w:val="00011869"/>
    <w:rsid w:val="00015CD6"/>
    <w:rsid w:val="00032E86"/>
    <w:rsid w:val="00040E43"/>
    <w:rsid w:val="0008202C"/>
    <w:rsid w:val="000843D7"/>
    <w:rsid w:val="00084D53"/>
    <w:rsid w:val="0009166D"/>
    <w:rsid w:val="00091FD9"/>
    <w:rsid w:val="00094AD8"/>
    <w:rsid w:val="0009711F"/>
    <w:rsid w:val="00097234"/>
    <w:rsid w:val="00097C23"/>
    <w:rsid w:val="000C4757"/>
    <w:rsid w:val="000C5BE4"/>
    <w:rsid w:val="000E0100"/>
    <w:rsid w:val="000E1785"/>
    <w:rsid w:val="000E3FB0"/>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D2F"/>
    <w:rsid w:val="002321B6"/>
    <w:rsid w:val="00232912"/>
    <w:rsid w:val="0025001F"/>
    <w:rsid w:val="00250967"/>
    <w:rsid w:val="002543C8"/>
    <w:rsid w:val="0025541D"/>
    <w:rsid w:val="002626E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256B8"/>
    <w:rsid w:val="00436096"/>
    <w:rsid w:val="004403BD"/>
    <w:rsid w:val="00444849"/>
    <w:rsid w:val="00461441"/>
    <w:rsid w:val="004623E6"/>
    <w:rsid w:val="0046488E"/>
    <w:rsid w:val="0046685D"/>
    <w:rsid w:val="004669F5"/>
    <w:rsid w:val="004809EE"/>
    <w:rsid w:val="004B7339"/>
    <w:rsid w:val="004D7BAB"/>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65ED"/>
    <w:rsid w:val="005E2BC9"/>
    <w:rsid w:val="00605102"/>
    <w:rsid w:val="006053F5"/>
    <w:rsid w:val="00611909"/>
    <w:rsid w:val="006215AA"/>
    <w:rsid w:val="00627DCA"/>
    <w:rsid w:val="00666E48"/>
    <w:rsid w:val="00670F2F"/>
    <w:rsid w:val="006732F4"/>
    <w:rsid w:val="006913C9"/>
    <w:rsid w:val="0069470D"/>
    <w:rsid w:val="00696EF9"/>
    <w:rsid w:val="006B1590"/>
    <w:rsid w:val="006D58AA"/>
    <w:rsid w:val="006E4451"/>
    <w:rsid w:val="006E655C"/>
    <w:rsid w:val="006E69E6"/>
    <w:rsid w:val="007003E1"/>
    <w:rsid w:val="007070AD"/>
    <w:rsid w:val="00715283"/>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6DE7"/>
    <w:rsid w:val="007C0EE1"/>
    <w:rsid w:val="007C69B6"/>
    <w:rsid w:val="007C72ED"/>
    <w:rsid w:val="007E01B6"/>
    <w:rsid w:val="007F3C86"/>
    <w:rsid w:val="007F6D64"/>
    <w:rsid w:val="00810471"/>
    <w:rsid w:val="008335AE"/>
    <w:rsid w:val="008362E8"/>
    <w:rsid w:val="008410D3"/>
    <w:rsid w:val="00843D27"/>
    <w:rsid w:val="00846FE5"/>
    <w:rsid w:val="0085786E"/>
    <w:rsid w:val="00870570"/>
    <w:rsid w:val="008905D2"/>
    <w:rsid w:val="00893B7A"/>
    <w:rsid w:val="008A1768"/>
    <w:rsid w:val="008A489F"/>
    <w:rsid w:val="008A7625"/>
    <w:rsid w:val="008B4AC4"/>
    <w:rsid w:val="008C3A19"/>
    <w:rsid w:val="008D05D1"/>
    <w:rsid w:val="008E1DCA"/>
    <w:rsid w:val="008F0F33"/>
    <w:rsid w:val="008F4429"/>
    <w:rsid w:val="009059FF"/>
    <w:rsid w:val="0092634F"/>
    <w:rsid w:val="009270BA"/>
    <w:rsid w:val="0094021A"/>
    <w:rsid w:val="00940D93"/>
    <w:rsid w:val="00953783"/>
    <w:rsid w:val="0096528D"/>
    <w:rsid w:val="00965B3F"/>
    <w:rsid w:val="00981215"/>
    <w:rsid w:val="009854A7"/>
    <w:rsid w:val="009B157A"/>
    <w:rsid w:val="009B44AF"/>
    <w:rsid w:val="009B4955"/>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2EDA"/>
    <w:rsid w:val="00A95560"/>
    <w:rsid w:val="00A9741D"/>
    <w:rsid w:val="00AB1254"/>
    <w:rsid w:val="00AB2CC0"/>
    <w:rsid w:val="00AC34A2"/>
    <w:rsid w:val="00AC74F4"/>
    <w:rsid w:val="00AD1C9A"/>
    <w:rsid w:val="00AD4B17"/>
    <w:rsid w:val="00AF0102"/>
    <w:rsid w:val="00AF1A81"/>
    <w:rsid w:val="00AF3153"/>
    <w:rsid w:val="00AF69EE"/>
    <w:rsid w:val="00B00C4F"/>
    <w:rsid w:val="00B128F5"/>
    <w:rsid w:val="00B31DA6"/>
    <w:rsid w:val="00B3602C"/>
    <w:rsid w:val="00B412D4"/>
    <w:rsid w:val="00B46FDC"/>
    <w:rsid w:val="00B519D6"/>
    <w:rsid w:val="00B6480F"/>
    <w:rsid w:val="00B64FFF"/>
    <w:rsid w:val="00B703CB"/>
    <w:rsid w:val="00B7267F"/>
    <w:rsid w:val="00B879A5"/>
    <w:rsid w:val="00B9052D"/>
    <w:rsid w:val="00B9105E"/>
    <w:rsid w:val="00BC1E62"/>
    <w:rsid w:val="00BC695A"/>
    <w:rsid w:val="00BD086A"/>
    <w:rsid w:val="00BD4498"/>
    <w:rsid w:val="00BE3B2F"/>
    <w:rsid w:val="00BE3C22"/>
    <w:rsid w:val="00BE46CD"/>
    <w:rsid w:val="00C02C1B"/>
    <w:rsid w:val="00C0345E"/>
    <w:rsid w:val="00C21775"/>
    <w:rsid w:val="00C21ABE"/>
    <w:rsid w:val="00C31C95"/>
    <w:rsid w:val="00C3483A"/>
    <w:rsid w:val="00C41EB9"/>
    <w:rsid w:val="00C433D3"/>
    <w:rsid w:val="00C656D0"/>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32B5"/>
    <w:rsid w:val="00D31310"/>
    <w:rsid w:val="00D37AF8"/>
    <w:rsid w:val="00D55053"/>
    <w:rsid w:val="00D66B80"/>
    <w:rsid w:val="00D73A67"/>
    <w:rsid w:val="00D8028D"/>
    <w:rsid w:val="00D970A9"/>
    <w:rsid w:val="00DA5FDB"/>
    <w:rsid w:val="00DB1F5E"/>
    <w:rsid w:val="00DB3994"/>
    <w:rsid w:val="00DC47B1"/>
    <w:rsid w:val="00DE4A37"/>
    <w:rsid w:val="00DF3845"/>
    <w:rsid w:val="00E071A0"/>
    <w:rsid w:val="00E32D96"/>
    <w:rsid w:val="00E41911"/>
    <w:rsid w:val="00E41BC3"/>
    <w:rsid w:val="00E44B57"/>
    <w:rsid w:val="00E64198"/>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51A55"/>
    <w:rsid w:val="00F56291"/>
    <w:rsid w:val="00F655B7"/>
    <w:rsid w:val="00F656BA"/>
    <w:rsid w:val="00F67CF1"/>
    <w:rsid w:val="00F7053B"/>
    <w:rsid w:val="00F728AA"/>
    <w:rsid w:val="00F840F0"/>
    <w:rsid w:val="00F91CB4"/>
    <w:rsid w:val="00F935A0"/>
    <w:rsid w:val="00F9528C"/>
    <w:rsid w:val="00F95A8B"/>
    <w:rsid w:val="00FA0B1D"/>
    <w:rsid w:val="00FB0D0D"/>
    <w:rsid w:val="00FB43B4"/>
    <w:rsid w:val="00FB6B0B"/>
    <w:rsid w:val="00FB6FC2"/>
    <w:rsid w:val="00FC39D8"/>
    <w:rsid w:val="00FD472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FB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E3FB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FB0"/>
    <w:rPr>
      <w:rFonts w:eastAsia="Times New Roman" w:cs="Times New Roman"/>
      <w:b/>
      <w:sz w:val="30"/>
      <w:szCs w:val="20"/>
    </w:rPr>
  </w:style>
  <w:style w:type="paragraph" w:styleId="Header">
    <w:name w:val="header"/>
    <w:basedOn w:val="Normal"/>
    <w:link w:val="HeaderChar"/>
    <w:uiPriority w:val="99"/>
    <w:unhideWhenUsed/>
    <w:rsid w:val="000E3FB0"/>
    <w:pPr>
      <w:tabs>
        <w:tab w:val="center" w:pos="4680"/>
        <w:tab w:val="right" w:pos="9360"/>
      </w:tabs>
    </w:pPr>
  </w:style>
  <w:style w:type="character" w:customStyle="1" w:styleId="HeaderChar">
    <w:name w:val="Header Char"/>
    <w:basedOn w:val="DefaultParagraphFont"/>
    <w:link w:val="Header"/>
    <w:uiPriority w:val="99"/>
    <w:rsid w:val="000E3FB0"/>
    <w:rPr>
      <w:rFonts w:eastAsia="Times New Roman" w:cs="Times New Roman"/>
      <w:szCs w:val="20"/>
    </w:rPr>
  </w:style>
  <w:style w:type="paragraph" w:styleId="Footer">
    <w:name w:val="footer"/>
    <w:basedOn w:val="Normal"/>
    <w:link w:val="FooterChar"/>
    <w:uiPriority w:val="99"/>
    <w:unhideWhenUsed/>
    <w:rsid w:val="000E3FB0"/>
    <w:pPr>
      <w:tabs>
        <w:tab w:val="center" w:pos="4680"/>
        <w:tab w:val="right" w:pos="9360"/>
      </w:tabs>
    </w:pPr>
  </w:style>
  <w:style w:type="character" w:customStyle="1" w:styleId="FooterChar">
    <w:name w:val="Footer Char"/>
    <w:basedOn w:val="DefaultParagraphFont"/>
    <w:link w:val="Footer"/>
    <w:uiPriority w:val="99"/>
    <w:rsid w:val="000E3FB0"/>
    <w:rPr>
      <w:rFonts w:eastAsia="Times New Roman" w:cs="Times New Roman"/>
      <w:szCs w:val="20"/>
    </w:rPr>
  </w:style>
  <w:style w:type="character" w:styleId="PageNumber">
    <w:name w:val="page number"/>
    <w:basedOn w:val="DefaultParagraphFont"/>
    <w:uiPriority w:val="99"/>
    <w:semiHidden/>
    <w:unhideWhenUsed/>
    <w:rsid w:val="000E3FB0"/>
  </w:style>
  <w:style w:type="character" w:styleId="LineNumber">
    <w:name w:val="line number"/>
    <w:basedOn w:val="DefaultParagraphFont"/>
    <w:uiPriority w:val="99"/>
    <w:semiHidden/>
    <w:unhideWhenUsed/>
    <w:rsid w:val="000E3FB0"/>
  </w:style>
  <w:style w:type="paragraph" w:customStyle="1" w:styleId="BillDots">
    <w:name w:val="Bill Dots"/>
    <w:basedOn w:val="Normal"/>
    <w:qFormat/>
    <w:rsid w:val="000E3FB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E3FB0"/>
    <w:pPr>
      <w:tabs>
        <w:tab w:val="right" w:pos="5904"/>
      </w:tabs>
    </w:pPr>
  </w:style>
  <w:style w:type="paragraph" w:styleId="BalloonText">
    <w:name w:val="Balloon Text"/>
    <w:basedOn w:val="Normal"/>
    <w:link w:val="BalloonTextChar"/>
    <w:uiPriority w:val="99"/>
    <w:semiHidden/>
    <w:unhideWhenUsed/>
    <w:rsid w:val="000E3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FB0"/>
    <w:rPr>
      <w:rFonts w:ascii="Segoe UI" w:eastAsia="Times New Roman" w:hAnsi="Segoe UI" w:cs="Segoe UI"/>
      <w:sz w:val="18"/>
      <w:szCs w:val="18"/>
    </w:rPr>
  </w:style>
  <w:style w:type="paragraph" w:styleId="ListParagraph">
    <w:name w:val="List Paragraph"/>
    <w:basedOn w:val="Normal"/>
    <w:uiPriority w:val="34"/>
    <w:qFormat/>
    <w:rsid w:val="000E3FB0"/>
    <w:pPr>
      <w:ind w:left="720"/>
      <w:contextualSpacing/>
    </w:pPr>
  </w:style>
  <w:style w:type="paragraph" w:customStyle="1" w:styleId="scbillheader">
    <w:name w:val="sc_bill_header"/>
    <w:qFormat/>
    <w:rsid w:val="000E3FB0"/>
    <w:pPr>
      <w:widowControl w:val="0"/>
      <w:suppressAutoHyphens/>
      <w:spacing w:after="0" w:line="240" w:lineRule="auto"/>
      <w:jc w:val="center"/>
    </w:pPr>
    <w:rPr>
      <w:b/>
      <w:caps/>
      <w:sz w:val="30"/>
    </w:rPr>
  </w:style>
  <w:style w:type="paragraph" w:customStyle="1" w:styleId="schouseresolutionbythis">
    <w:name w:val="sc_house_resolution_by_this"/>
    <w:qFormat/>
    <w:rsid w:val="000E3FB0"/>
    <w:pPr>
      <w:widowControl w:val="0"/>
      <w:suppressAutoHyphens/>
      <w:spacing w:after="0" w:line="240" w:lineRule="auto"/>
      <w:jc w:val="both"/>
    </w:pPr>
  </w:style>
  <w:style w:type="paragraph" w:customStyle="1" w:styleId="schouseresolutionclippageattorney">
    <w:name w:val="sc_house_resolution_clip_page_attorney"/>
    <w:qFormat/>
    <w:rsid w:val="000E3F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E3F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E3F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E3FB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E3FB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E3F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E3F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E3FB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E3FB0"/>
    <w:pPr>
      <w:widowControl w:val="0"/>
      <w:suppressAutoHyphens/>
      <w:spacing w:after="0" w:line="240" w:lineRule="auto"/>
      <w:jc w:val="both"/>
    </w:pPr>
    <w:rPr>
      <w:caps/>
    </w:rPr>
  </w:style>
  <w:style w:type="paragraph" w:customStyle="1" w:styleId="schouseresolutionemptyline">
    <w:name w:val="sc_house_resolution_empty_line"/>
    <w:qFormat/>
    <w:rsid w:val="000E3FB0"/>
    <w:pPr>
      <w:widowControl w:val="0"/>
      <w:suppressAutoHyphens/>
      <w:spacing w:after="0" w:line="240" w:lineRule="auto"/>
      <w:jc w:val="both"/>
    </w:pPr>
  </w:style>
  <w:style w:type="paragraph" w:customStyle="1" w:styleId="schouseresolutionfurtherresolved">
    <w:name w:val="sc_house_resolution_further_resolved"/>
    <w:qFormat/>
    <w:rsid w:val="000E3FB0"/>
    <w:pPr>
      <w:widowControl w:val="0"/>
      <w:suppressAutoHyphens/>
      <w:spacing w:after="0" w:line="240" w:lineRule="auto"/>
      <w:jc w:val="both"/>
    </w:pPr>
  </w:style>
  <w:style w:type="paragraph" w:customStyle="1" w:styleId="schouseresolutionheader">
    <w:name w:val="sc_house_resolution_header"/>
    <w:qFormat/>
    <w:rsid w:val="000E3FB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E3FB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E3FB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E3FB0"/>
    <w:pPr>
      <w:widowControl w:val="0"/>
      <w:suppressLineNumbers/>
      <w:suppressAutoHyphens/>
      <w:jc w:val="left"/>
    </w:pPr>
    <w:rPr>
      <w:b/>
    </w:rPr>
  </w:style>
  <w:style w:type="paragraph" w:customStyle="1" w:styleId="schouseresolutionjackettitle">
    <w:name w:val="sc_house_resolution_jacket_title"/>
    <w:qFormat/>
    <w:rsid w:val="000E3FB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E3FB0"/>
    <w:pPr>
      <w:widowControl w:val="0"/>
      <w:suppressAutoHyphens/>
      <w:spacing w:after="0" w:line="360" w:lineRule="auto"/>
      <w:jc w:val="both"/>
    </w:pPr>
  </w:style>
  <w:style w:type="paragraph" w:customStyle="1" w:styleId="scresolutionwhereas">
    <w:name w:val="sc_resolution_whereas"/>
    <w:qFormat/>
    <w:rsid w:val="000E3FB0"/>
    <w:pPr>
      <w:widowControl w:val="0"/>
      <w:suppressAutoHyphens/>
      <w:spacing w:after="0" w:line="360" w:lineRule="auto"/>
      <w:jc w:val="both"/>
    </w:pPr>
  </w:style>
  <w:style w:type="paragraph" w:customStyle="1" w:styleId="schouseresolutionxx">
    <w:name w:val="sc_house_resolution_xx"/>
    <w:qFormat/>
    <w:rsid w:val="000E3FB0"/>
    <w:pPr>
      <w:widowControl w:val="0"/>
      <w:suppressAutoHyphens/>
      <w:spacing w:after="0" w:line="240" w:lineRule="auto"/>
      <w:jc w:val="center"/>
    </w:pPr>
  </w:style>
  <w:style w:type="paragraph" w:customStyle="1" w:styleId="BillDots0">
    <w:name w:val="BillDots"/>
    <w:basedOn w:val="Normal"/>
    <w:autoRedefine/>
    <w:qFormat/>
    <w:rsid w:val="000E3FB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E3FB0"/>
    <w:rPr>
      <w:color w:val="0000FF" w:themeColor="hyperlink"/>
      <w:u w:val="single"/>
    </w:rPr>
  </w:style>
  <w:style w:type="paragraph" w:customStyle="1" w:styleId="Numbers">
    <w:name w:val="Numbers"/>
    <w:basedOn w:val="BillDots0"/>
    <w:qFormat/>
    <w:rsid w:val="000E3FB0"/>
    <w:pPr>
      <w:tabs>
        <w:tab w:val="right" w:pos="5904"/>
      </w:tabs>
    </w:pPr>
  </w:style>
  <w:style w:type="character" w:customStyle="1" w:styleId="scclippagepath">
    <w:name w:val="sc_clip_page_path"/>
    <w:uiPriority w:val="1"/>
    <w:qFormat/>
    <w:rsid w:val="000E3FB0"/>
    <w:rPr>
      <w:rFonts w:ascii="Times New Roman" w:hAnsi="Times New Roman"/>
      <w:caps/>
      <w:smallCaps w:val="0"/>
      <w:sz w:val="22"/>
    </w:rPr>
  </w:style>
  <w:style w:type="paragraph" w:customStyle="1" w:styleId="scconresoattyda">
    <w:name w:val="sc_con_reso_atty_da"/>
    <w:qFormat/>
    <w:rsid w:val="000E3FB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E3FB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E3FB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E3FB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E3FB0"/>
    <w:pPr>
      <w:widowControl w:val="0"/>
      <w:suppressAutoHyphens/>
      <w:spacing w:after="0" w:line="240" w:lineRule="auto"/>
      <w:jc w:val="both"/>
    </w:pPr>
  </w:style>
  <w:style w:type="paragraph" w:customStyle="1" w:styleId="scjrregattydadocno">
    <w:name w:val="sc_jrreg_atty_da_docno"/>
    <w:basedOn w:val="Normal"/>
    <w:qFormat/>
    <w:rsid w:val="000E3F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E3F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E3F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E3FB0"/>
    <w:rPr>
      <w:rFonts w:ascii="Times New Roman" w:hAnsi="Times New Roman"/>
      <w:b/>
      <w:caps/>
      <w:smallCaps w:val="0"/>
      <w:sz w:val="24"/>
    </w:rPr>
  </w:style>
  <w:style w:type="paragraph" w:customStyle="1" w:styleId="scjrregfooter">
    <w:name w:val="sc_jrreg_footer"/>
    <w:qFormat/>
    <w:rsid w:val="000E3FB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E3F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E3F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E3F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E3F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E3F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E3F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E3F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E3FB0"/>
    <w:pPr>
      <w:widowControl w:val="0"/>
      <w:suppressAutoHyphens/>
      <w:spacing w:after="0" w:line="360" w:lineRule="auto"/>
      <w:jc w:val="both"/>
    </w:pPr>
  </w:style>
  <w:style w:type="paragraph" w:customStyle="1" w:styleId="scresolutionbody">
    <w:name w:val="sc_resolution_body"/>
    <w:qFormat/>
    <w:rsid w:val="000E3FB0"/>
    <w:pPr>
      <w:widowControl w:val="0"/>
      <w:suppressAutoHyphens/>
      <w:spacing w:after="0" w:line="360" w:lineRule="auto"/>
      <w:jc w:val="both"/>
    </w:pPr>
  </w:style>
  <w:style w:type="paragraph" w:customStyle="1" w:styleId="scresolutionclippagebottom">
    <w:name w:val="sc_resolution_clip_page_bottom"/>
    <w:qFormat/>
    <w:rsid w:val="000E3F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E3FB0"/>
    <w:pPr>
      <w:widowControl w:val="0"/>
      <w:suppressAutoHyphens/>
      <w:spacing w:after="0" w:line="240" w:lineRule="auto"/>
      <w:jc w:val="both"/>
    </w:pPr>
  </w:style>
  <w:style w:type="paragraph" w:customStyle="1" w:styleId="scresolutionfooter">
    <w:name w:val="sc_resolution_footer"/>
    <w:link w:val="scresolutionfooterChar"/>
    <w:qFormat/>
    <w:rsid w:val="000E3FB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E3FB0"/>
    <w:rPr>
      <w:rFonts w:eastAsia="Times New Roman" w:cs="Times New Roman"/>
      <w:szCs w:val="20"/>
    </w:rPr>
  </w:style>
  <w:style w:type="paragraph" w:customStyle="1" w:styleId="scresolutionheader">
    <w:name w:val="sc_resolution_header"/>
    <w:qFormat/>
    <w:rsid w:val="000E3FB0"/>
    <w:pPr>
      <w:widowControl w:val="0"/>
      <w:suppressAutoHyphens/>
      <w:spacing w:after="0" w:line="240" w:lineRule="auto"/>
      <w:jc w:val="center"/>
    </w:pPr>
    <w:rPr>
      <w:b/>
      <w:caps/>
      <w:sz w:val="30"/>
    </w:rPr>
  </w:style>
  <w:style w:type="paragraph" w:customStyle="1" w:styleId="scresolutiontitle">
    <w:name w:val="sc_resolution_title"/>
    <w:qFormat/>
    <w:rsid w:val="000E3FB0"/>
    <w:pPr>
      <w:widowControl w:val="0"/>
      <w:suppressAutoHyphens/>
      <w:spacing w:after="0" w:line="240" w:lineRule="auto"/>
      <w:jc w:val="both"/>
    </w:pPr>
    <w:rPr>
      <w:caps/>
    </w:rPr>
  </w:style>
  <w:style w:type="paragraph" w:customStyle="1" w:styleId="scresolutionxx">
    <w:name w:val="sc_resolution_xx"/>
    <w:qFormat/>
    <w:rsid w:val="000E3FB0"/>
    <w:pPr>
      <w:widowControl w:val="0"/>
      <w:suppressAutoHyphens/>
      <w:spacing w:after="0" w:line="240" w:lineRule="auto"/>
      <w:jc w:val="center"/>
    </w:pPr>
  </w:style>
  <w:style w:type="character" w:customStyle="1" w:styleId="scSECTIONS">
    <w:name w:val="sc_SECTIONS"/>
    <w:uiPriority w:val="1"/>
    <w:qFormat/>
    <w:rsid w:val="000E3FB0"/>
    <w:rPr>
      <w:rFonts w:ascii="Times New Roman" w:hAnsi="Times New Roman"/>
      <w:b w:val="0"/>
      <w:i w:val="0"/>
      <w:caps/>
      <w:smallCaps w:val="0"/>
      <w:color w:val="auto"/>
      <w:sz w:val="22"/>
    </w:rPr>
  </w:style>
  <w:style w:type="character" w:customStyle="1" w:styleId="scsenateclippagepath">
    <w:name w:val="sc_senate_clip_page_path"/>
    <w:uiPriority w:val="1"/>
    <w:qFormat/>
    <w:rsid w:val="000E3FB0"/>
    <w:rPr>
      <w:rFonts w:ascii="Times New Roman" w:hAnsi="Times New Roman"/>
      <w:caps/>
      <w:smallCaps w:val="0"/>
      <w:sz w:val="22"/>
    </w:rPr>
  </w:style>
  <w:style w:type="paragraph" w:customStyle="1" w:styleId="scsenateresolutionbody">
    <w:name w:val="sc_senate_resolution_body"/>
    <w:qFormat/>
    <w:rsid w:val="000E3FB0"/>
    <w:pPr>
      <w:widowControl w:val="0"/>
      <w:suppressAutoHyphens/>
      <w:spacing w:after="0" w:line="360" w:lineRule="auto"/>
      <w:jc w:val="both"/>
    </w:pPr>
  </w:style>
  <w:style w:type="paragraph" w:customStyle="1" w:styleId="scsenateresolutionclippagebottom">
    <w:name w:val="sc_senate_resolution_clip_page_bottom"/>
    <w:qFormat/>
    <w:rsid w:val="000E3F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E3FB0"/>
    <w:pPr>
      <w:widowControl w:val="0"/>
      <w:suppressLineNumbers/>
      <w:suppressAutoHyphens/>
    </w:pPr>
  </w:style>
  <w:style w:type="paragraph" w:customStyle="1" w:styleId="scsenateresolutionclippagerepdocumentname">
    <w:name w:val="sc_senate_resolution_clip_page_rep_document_name"/>
    <w:qFormat/>
    <w:rsid w:val="000E3FB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E3FB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E3FB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E3FB0"/>
    <w:rPr>
      <w:color w:val="808080"/>
    </w:rPr>
  </w:style>
  <w:style w:type="paragraph" w:customStyle="1" w:styleId="sctablecodifiedsection">
    <w:name w:val="sc_table_codified_section"/>
    <w:qFormat/>
    <w:rsid w:val="000E3FB0"/>
    <w:pPr>
      <w:widowControl w:val="0"/>
      <w:suppressAutoHyphens/>
      <w:spacing w:after="0" w:line="360" w:lineRule="auto"/>
    </w:pPr>
  </w:style>
  <w:style w:type="paragraph" w:customStyle="1" w:styleId="sctableln">
    <w:name w:val="sc_table_ln"/>
    <w:qFormat/>
    <w:rsid w:val="000E3FB0"/>
    <w:pPr>
      <w:widowControl w:val="0"/>
      <w:suppressAutoHyphens/>
      <w:spacing w:after="0" w:line="360" w:lineRule="auto"/>
      <w:jc w:val="right"/>
    </w:pPr>
  </w:style>
  <w:style w:type="paragraph" w:customStyle="1" w:styleId="sctablenoncodifiedsection">
    <w:name w:val="sc_table_non_codified_section"/>
    <w:qFormat/>
    <w:rsid w:val="000E3FB0"/>
    <w:pPr>
      <w:widowControl w:val="0"/>
      <w:suppressAutoHyphens/>
      <w:spacing w:after="0" w:line="360" w:lineRule="auto"/>
    </w:pPr>
  </w:style>
  <w:style w:type="paragraph" w:customStyle="1" w:styleId="scresolutionmembers">
    <w:name w:val="sc_resolution_members"/>
    <w:qFormat/>
    <w:rsid w:val="000E3FB0"/>
    <w:pPr>
      <w:widowControl w:val="0"/>
      <w:suppressAutoHyphens/>
      <w:spacing w:after="0" w:line="360" w:lineRule="auto"/>
      <w:jc w:val="both"/>
    </w:pPr>
  </w:style>
  <w:style w:type="paragraph" w:customStyle="1" w:styleId="scdraftheader">
    <w:name w:val="sc_draft_header"/>
    <w:qFormat/>
    <w:rsid w:val="000E3FB0"/>
    <w:pPr>
      <w:widowControl w:val="0"/>
      <w:suppressAutoHyphens/>
      <w:spacing w:after="0" w:line="240" w:lineRule="auto"/>
    </w:pPr>
  </w:style>
  <w:style w:type="paragraph" w:customStyle="1" w:styleId="scemptyline">
    <w:name w:val="sc_empty_line"/>
    <w:qFormat/>
    <w:rsid w:val="000E3FB0"/>
    <w:pPr>
      <w:widowControl w:val="0"/>
      <w:suppressAutoHyphens/>
      <w:spacing w:after="0" w:line="360" w:lineRule="auto"/>
      <w:jc w:val="both"/>
    </w:pPr>
  </w:style>
  <w:style w:type="paragraph" w:customStyle="1" w:styleId="scemptylineheader">
    <w:name w:val="sc_emptyline_header"/>
    <w:qFormat/>
    <w:rsid w:val="000E3FB0"/>
    <w:pPr>
      <w:widowControl w:val="0"/>
      <w:suppressAutoHyphens/>
      <w:spacing w:after="0" w:line="240" w:lineRule="auto"/>
      <w:jc w:val="both"/>
    </w:pPr>
  </w:style>
  <w:style w:type="character" w:customStyle="1" w:styleId="scinsert">
    <w:name w:val="sc_insert"/>
    <w:uiPriority w:val="1"/>
    <w:qFormat/>
    <w:rsid w:val="000E3FB0"/>
    <w:rPr>
      <w:caps w:val="0"/>
      <w:smallCaps w:val="0"/>
      <w:strike w:val="0"/>
      <w:dstrike w:val="0"/>
      <w:vanish w:val="0"/>
      <w:u w:val="single"/>
      <w:vertAlign w:val="baseline"/>
    </w:rPr>
  </w:style>
  <w:style w:type="character" w:customStyle="1" w:styleId="scinsertblue">
    <w:name w:val="sc_insert_blue"/>
    <w:uiPriority w:val="1"/>
    <w:qFormat/>
    <w:rsid w:val="000E3F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E3FB0"/>
    <w:rPr>
      <w:caps w:val="0"/>
      <w:smallCaps w:val="0"/>
      <w:strike w:val="0"/>
      <w:dstrike w:val="0"/>
      <w:vanish w:val="0"/>
      <w:color w:val="0070C0"/>
      <w:u w:val="none"/>
      <w:vertAlign w:val="baseline"/>
    </w:rPr>
  </w:style>
  <w:style w:type="character" w:customStyle="1" w:styleId="scinsertred">
    <w:name w:val="sc_insert_red"/>
    <w:uiPriority w:val="1"/>
    <w:qFormat/>
    <w:rsid w:val="000E3FB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E3FB0"/>
    <w:rPr>
      <w:caps w:val="0"/>
      <w:smallCaps w:val="0"/>
      <w:strike w:val="0"/>
      <w:dstrike w:val="0"/>
      <w:vanish w:val="0"/>
      <w:color w:val="FF0000"/>
      <w:u w:val="none"/>
      <w:vertAlign w:val="baseline"/>
    </w:rPr>
  </w:style>
  <w:style w:type="character" w:customStyle="1" w:styleId="scstrike">
    <w:name w:val="sc_strike"/>
    <w:uiPriority w:val="1"/>
    <w:qFormat/>
    <w:rsid w:val="000E3FB0"/>
    <w:rPr>
      <w:strike/>
      <w:dstrike w:val="0"/>
    </w:rPr>
  </w:style>
  <w:style w:type="character" w:customStyle="1" w:styleId="scstrikeblue">
    <w:name w:val="sc_strike_blue"/>
    <w:uiPriority w:val="1"/>
    <w:qFormat/>
    <w:rsid w:val="000E3FB0"/>
    <w:rPr>
      <w:strike/>
      <w:dstrike w:val="0"/>
      <w:color w:val="0070C0"/>
    </w:rPr>
  </w:style>
  <w:style w:type="character" w:customStyle="1" w:styleId="scstrikered">
    <w:name w:val="sc_strike_red"/>
    <w:uiPriority w:val="1"/>
    <w:qFormat/>
    <w:rsid w:val="000E3FB0"/>
    <w:rPr>
      <w:strike/>
      <w:dstrike w:val="0"/>
      <w:color w:val="FF0000"/>
    </w:rPr>
  </w:style>
  <w:style w:type="character" w:customStyle="1" w:styleId="scstrikebluenoncodified">
    <w:name w:val="sc_strike_blue_non_codified"/>
    <w:uiPriority w:val="1"/>
    <w:qFormat/>
    <w:rsid w:val="000E3FB0"/>
    <w:rPr>
      <w:strike/>
      <w:dstrike w:val="0"/>
      <w:color w:val="0070C0"/>
      <w:lang w:val="en-US"/>
    </w:rPr>
  </w:style>
  <w:style w:type="character" w:customStyle="1" w:styleId="scstrikerednoncodified">
    <w:name w:val="sc_strike_red_non_codified"/>
    <w:uiPriority w:val="1"/>
    <w:qFormat/>
    <w:rsid w:val="000E3FB0"/>
    <w:rPr>
      <w:strike/>
      <w:dstrike w:val="0"/>
      <w:color w:val="FF0000"/>
    </w:rPr>
  </w:style>
  <w:style w:type="paragraph" w:customStyle="1" w:styleId="scnowthereforebold">
    <w:name w:val="sc_now_therefore_bold"/>
    <w:uiPriority w:val="1"/>
    <w:qFormat/>
    <w:rsid w:val="000E3FB0"/>
    <w:pPr>
      <w:widowControl w:val="0"/>
      <w:suppressAutoHyphens/>
      <w:spacing w:after="0" w:line="480" w:lineRule="auto"/>
    </w:pPr>
    <w:rPr>
      <w:rFonts w:eastAsia="Calibri" w:cs="Times New Roman"/>
    </w:rPr>
  </w:style>
  <w:style w:type="paragraph" w:customStyle="1" w:styleId="scbillsiglines">
    <w:name w:val="sc_bill_sig_lines"/>
    <w:qFormat/>
    <w:rsid w:val="000E3FB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E3FB0"/>
  </w:style>
  <w:style w:type="paragraph" w:customStyle="1" w:styleId="scbillendxx">
    <w:name w:val="sc_bill_end_xx"/>
    <w:qFormat/>
    <w:rsid w:val="000E3FB0"/>
    <w:pPr>
      <w:widowControl w:val="0"/>
      <w:suppressAutoHyphens/>
      <w:spacing w:after="0" w:line="240" w:lineRule="auto"/>
      <w:jc w:val="center"/>
    </w:pPr>
  </w:style>
  <w:style w:type="character" w:customStyle="1" w:styleId="scbillheader1">
    <w:name w:val="sc_bill_header1"/>
    <w:uiPriority w:val="1"/>
    <w:qFormat/>
    <w:rsid w:val="000E3FB0"/>
  </w:style>
  <w:style w:type="character" w:customStyle="1" w:styleId="scresolutionbody1">
    <w:name w:val="sc_resolution_body1"/>
    <w:uiPriority w:val="1"/>
    <w:qFormat/>
    <w:rsid w:val="000E3FB0"/>
  </w:style>
  <w:style w:type="character" w:styleId="Strong">
    <w:name w:val="Strong"/>
    <w:basedOn w:val="DefaultParagraphFont"/>
    <w:uiPriority w:val="22"/>
    <w:qFormat/>
    <w:rsid w:val="000E3FB0"/>
    <w:rPr>
      <w:b/>
      <w:bCs/>
    </w:rPr>
  </w:style>
  <w:style w:type="character" w:customStyle="1" w:styleId="scamendhouse">
    <w:name w:val="sc_amend_house"/>
    <w:uiPriority w:val="1"/>
    <w:qFormat/>
    <w:rsid w:val="000E3FB0"/>
    <w:rPr>
      <w:bdr w:val="none" w:sz="0" w:space="0" w:color="auto"/>
      <w:shd w:val="clear" w:color="auto" w:fill="FDE9D9" w:themeFill="accent6" w:themeFillTint="33"/>
    </w:rPr>
  </w:style>
  <w:style w:type="character" w:customStyle="1" w:styleId="scamendsenate">
    <w:name w:val="sc_amend_senate"/>
    <w:uiPriority w:val="1"/>
    <w:qFormat/>
    <w:rsid w:val="000E3FB0"/>
    <w:rPr>
      <w:bdr w:val="none" w:sz="0" w:space="0" w:color="auto"/>
      <w:shd w:val="clear" w:color="auto" w:fill="E5DFEC" w:themeFill="accent4" w:themeFillTint="33"/>
    </w:rPr>
  </w:style>
  <w:style w:type="paragraph" w:styleId="Revision">
    <w:name w:val="Revision"/>
    <w:hidden/>
    <w:uiPriority w:val="99"/>
    <w:semiHidden/>
    <w:rsid w:val="000E3FB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E3FB0"/>
    <w:pPr>
      <w:spacing w:after="0" w:line="240" w:lineRule="auto"/>
    </w:pPr>
    <w:rPr>
      <w:i/>
    </w:rPr>
  </w:style>
  <w:style w:type="paragraph" w:customStyle="1" w:styleId="sccoversheetsenate">
    <w:name w:val="sc_coversheet_senate"/>
    <w:qFormat/>
    <w:rsid w:val="000E3FB0"/>
    <w:pPr>
      <w:spacing w:after="0" w:line="240" w:lineRule="auto"/>
    </w:pPr>
    <w:rPr>
      <w:b/>
    </w:rPr>
  </w:style>
  <w:style w:type="character" w:styleId="FollowedHyperlink">
    <w:name w:val="FollowedHyperlink"/>
    <w:basedOn w:val="DefaultParagraphFont"/>
    <w:uiPriority w:val="99"/>
    <w:semiHidden/>
    <w:unhideWhenUsed/>
    <w:rsid w:val="00E41B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6&amp;session=126&amp;summary=B" TargetMode="External" Id="Red2223eac1334614" /><Relationship Type="http://schemas.openxmlformats.org/officeDocument/2006/relationships/hyperlink" Target="https://www.scstatehouse.gov/sess126_2025-2026/prever/296_20250130.docx" TargetMode="External" Id="Redac4aff8b034057" /><Relationship Type="http://schemas.openxmlformats.org/officeDocument/2006/relationships/hyperlink" Target="h:\sj\20250130.docx" TargetMode="External" Id="R26f6db0883d04f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B4955"/>
    <w:rsid w:val="00A22407"/>
    <w:rsid w:val="00A92EDA"/>
    <w:rsid w:val="00AA6F82"/>
    <w:rsid w:val="00BE097C"/>
    <w:rsid w:val="00E216F6"/>
    <w:rsid w:val="00EA266C"/>
    <w:rsid w:val="00EB0F12"/>
    <w:rsid w:val="00EB6DDA"/>
    <w:rsid w:val="00EE2B2C"/>
    <w:rsid w:val="00EF3015"/>
    <w:rsid w:val="00F87613"/>
    <w:rsid w:val="00F9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653fb958-23f7-48c5-b069-3c2cd63bdab8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INTRODATE>2025-01-30</T_BILL_D_INTRODATE>
  <T_BILL_D_SENATEINTRODATE>2025-01-30</T_BILL_D_SENATEINTRODATE>
  <T_BILL_N_INTERNALVERSIONNUMBER>1</T_BILL_N_INTERNALVERSIONNUMBER>
  <T_BILL_N_SESSION>126</T_BILL_N_SESSION>
  <T_BILL_N_VERSIONNUMBER>1</T_BILL_N_VERSIONNUMBER>
  <T_BILL_N_YEAR>2025</T_BILL_N_YEAR>
  <T_BILL_REQUEST_REQUEST>ed21a612-8b0c-40b9-9a7e-837bc39393e1</T_BILL_REQUEST_REQUEST>
  <T_BILL_R_ORIGINALDRAFT>8957db77-e8da-463c-afda-3f0cb81f0537</T_BILL_R_ORIGINALDRAFT>
  <T_BILL_SPONSOR_SPONSOR>faacd2e5-992d-4616-a82e-da8d86d2ccfe</T_BILL_SPONSOR_SPONSOR>
  <T_BILL_T_BILLNAME>[0296]</T_BILL_T_BILLNAME>
  <T_BILL_T_BILLNUMBER>296</T_BILL_T_BILLNUMBER>
  <T_BILL_T_BILLTITLE>to recognize and honor Yvonda Bean, Chief executive officer of COlumbia Housing, and to wish her continued success and happiness as she leaves to become the chief executive Officer of the Indianapolis Housing Authority.</T_BILL_T_BILLTITLE>
  <T_BILL_T_CHAMBER>senate</T_BILL_T_CHAMBER>
  <T_BILL_T_FILENAME> </T_BILL_T_FILENAME>
  <T_BILL_T_LEGTYPE>resolution</T_BILL_T_LEGTYPE>
  <T_BILL_T_RATNUMBERSTRING>SNone</T_BILL_T_RATNUMBERSTRING>
  <T_BILL_T_SUBJECT>Yvonda Bean leaving Columbia Housing</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0FDE7-9C3A-4161-A981-FD5488335C3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1754</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2025-01-29T14:54:00Z</cp:lastPrinted>
  <dcterms:created xsi:type="dcterms:W3CDTF">2025-01-29T14:54:00Z</dcterms:created>
  <dcterms:modified xsi:type="dcterms:W3CDTF">2025-01-29T14:54:00Z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