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Pedalino and Grant</w:t>
      </w:r>
    </w:p>
    <w:p>
      <w:pPr>
        <w:widowControl w:val="false"/>
        <w:spacing w:after="0"/>
        <w:jc w:val="left"/>
      </w:pPr>
      <w:r>
        <w:rPr>
          <w:rFonts w:ascii="Times New Roman"/>
          <w:sz w:val="22"/>
        </w:rPr>
        <w:t xml:space="preserve">Document Path: LC-0019AHB25.docx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Impersonating a person by certain means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d415d11b744890">
        <w:r w:rsidRPr="00770434">
          <w:rPr>
            <w:rStyle w:val="Hyperlink"/>
          </w:rPr>
          <w:t>House Journal</w:t>
        </w:r>
        <w:r w:rsidRPr="00770434">
          <w:rPr>
            <w:rStyle w:val="Hyperlink"/>
          </w:rPr>
          <w:noBreakHyphen/>
          <w:t>page 83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049373323f84a49">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467aaa7cc4844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383caee73e541d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37E70" w14:paraId="40FEFADA" w14:textId="5BE16E6C">
          <w:pPr>
            <w:pStyle w:val="scbilltitle"/>
          </w:pPr>
          <w:r>
            <w:t>TO AMEND THE SOUTH CAROLINA CODE OF LAWS BY ADDING SECTION 16‑13‑20 SO AS TO CREATE THE OFFENSE OF INTENTIONALLY IMPERSONATING ANOTHER PERSON THROUGH THE USE OF EMAIL, SOCIAL MEDIA, OR OTHER INTERNET WEBSITE, TO PROVIDE A PENALTY, AND TO DEFINE NECESSARY TERMS.</w:t>
          </w:r>
        </w:p>
      </w:sdtContent>
    </w:sdt>
    <w:bookmarkStart w:name="at_c94a9855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8d4749f8" w:id="2"/>
      <w:r w:rsidRPr="0094541D">
        <w:t>B</w:t>
      </w:r>
      <w:bookmarkEnd w:id="2"/>
      <w:r w:rsidRPr="0094541D">
        <w:t>e it enacted by the General Assembly of the State of South Carolina:</w:t>
      </w:r>
    </w:p>
    <w:p w:rsidR="001245E4" w:rsidP="001245E4" w:rsidRDefault="001245E4" w14:paraId="0E4EB651" w14:textId="77777777">
      <w:pPr>
        <w:pStyle w:val="scemptyline"/>
      </w:pPr>
    </w:p>
    <w:p w:rsidR="005854D1" w:rsidP="005854D1" w:rsidRDefault="001245E4" w14:paraId="08D0FF49" w14:textId="77777777">
      <w:pPr>
        <w:pStyle w:val="scdirectionallanguage"/>
      </w:pPr>
      <w:bookmarkStart w:name="bs_num_1_6bd33e6bd" w:id="3"/>
      <w:r>
        <w:t>S</w:t>
      </w:r>
      <w:bookmarkEnd w:id="3"/>
      <w:r>
        <w:t>ECTION 1.</w:t>
      </w:r>
      <w:r>
        <w:tab/>
      </w:r>
      <w:bookmarkStart w:name="dl_44eeba9cd" w:id="4"/>
      <w:r w:rsidR="005854D1">
        <w:t>A</w:t>
      </w:r>
      <w:bookmarkEnd w:id="4"/>
      <w:r w:rsidR="005854D1">
        <w:t>rticle 1, Chapter 13, Title 16 of the S.C. Code is amended by adding:</w:t>
      </w:r>
    </w:p>
    <w:p w:rsidR="005854D1" w:rsidP="005854D1" w:rsidRDefault="005854D1" w14:paraId="70B7DAE4" w14:textId="77777777">
      <w:pPr>
        <w:pStyle w:val="scnewcodesection"/>
      </w:pPr>
    </w:p>
    <w:p w:rsidR="00014851" w:rsidP="00014851" w:rsidRDefault="005854D1" w14:paraId="0A473B7A" w14:textId="77777777">
      <w:pPr>
        <w:pStyle w:val="scnewcodesection"/>
      </w:pPr>
      <w:r>
        <w:tab/>
      </w:r>
      <w:bookmarkStart w:name="ns_T16C13N20_724915ed3" w:id="5"/>
      <w:r>
        <w:t>S</w:t>
      </w:r>
      <w:bookmarkEnd w:id="5"/>
      <w:r>
        <w:t>ection 16‑13‑20.</w:t>
      </w:r>
      <w:r>
        <w:tab/>
      </w:r>
      <w:bookmarkStart w:name="ss_T16C13N20SA_lv1_990af0b13" w:id="6"/>
      <w:r w:rsidR="00014851">
        <w:t>(</w:t>
      </w:r>
      <w:bookmarkEnd w:id="6"/>
      <w:r w:rsidR="00014851">
        <w:t xml:space="preserve">A) It is unlawful for a person, with the intent to harm, intimidate, threaten, or defraud, to intentionally impersonate another person, without the consent of that person, </w:t>
      </w:r>
      <w:proofErr w:type="gramStart"/>
      <w:r w:rsidR="00014851">
        <w:t>in order to</w:t>
      </w:r>
      <w:proofErr w:type="gramEnd"/>
      <w:r w:rsidR="00014851">
        <w:t xml:space="preserve"> engage in any of the following:</w:t>
      </w:r>
    </w:p>
    <w:p w:rsidR="00014851" w:rsidP="00014851" w:rsidRDefault="00014851" w14:paraId="69C16925" w14:textId="087FB673">
      <w:pPr>
        <w:pStyle w:val="scnewcodesection"/>
      </w:pPr>
      <w:r>
        <w:tab/>
      </w:r>
      <w:r>
        <w:tab/>
      </w:r>
      <w:bookmarkStart w:name="ss_T16C13N20S1_lv2_2308bb0ea" w:id="7"/>
      <w:r>
        <w:t>(</w:t>
      </w:r>
      <w:bookmarkEnd w:id="7"/>
      <w:r>
        <w:t xml:space="preserve">1) open an email account, another type of electronic account, or a profile on a social networking website or other </w:t>
      </w:r>
      <w:r w:rsidR="003B7A68">
        <w:t>i</w:t>
      </w:r>
      <w:r>
        <w:t>nternet website; or</w:t>
      </w:r>
    </w:p>
    <w:p w:rsidR="00014851" w:rsidP="00014851" w:rsidRDefault="00014851" w14:paraId="3BEBA8A1" w14:textId="47C5BEFB">
      <w:pPr>
        <w:pStyle w:val="scnewcodesection"/>
      </w:pPr>
      <w:r>
        <w:tab/>
      </w:r>
      <w:r>
        <w:tab/>
      </w:r>
      <w:bookmarkStart w:name="ss_T16C13N20S2_lv2_213948f5e" w:id="8"/>
      <w:r>
        <w:t>(</w:t>
      </w:r>
      <w:bookmarkEnd w:id="8"/>
      <w:r>
        <w:t xml:space="preserve">2) post or send one or more messages on or through a social networking website or other </w:t>
      </w:r>
      <w:r w:rsidR="003B7A68">
        <w:t>i</w:t>
      </w:r>
      <w:r>
        <w:t>nternet website.</w:t>
      </w:r>
    </w:p>
    <w:p w:rsidR="00014851" w:rsidP="00014851" w:rsidRDefault="00014851" w14:paraId="5AB0E973" w14:textId="77777777">
      <w:pPr>
        <w:pStyle w:val="scnewcodesection"/>
      </w:pPr>
      <w:r>
        <w:tab/>
      </w:r>
      <w:bookmarkStart w:name="ss_T16C13N20SB_lv1_120974f9a" w:id="9"/>
      <w:r>
        <w:t>(</w:t>
      </w:r>
      <w:bookmarkEnd w:id="9"/>
      <w:r>
        <w:t>B) It is unlawful for a person, with the intent to harm, intimidate, threaten, or defraud, to send an email, instant message, text message, or other form of electronic communication that references a name, domain address, phone number, or other type of identifying information belonging to another person without the consent of that person and with the intent to cause the recipient of the communication to believe that the other person authorized or transmitted the communication.</w:t>
      </w:r>
    </w:p>
    <w:p w:rsidR="00014851" w:rsidP="00014851" w:rsidRDefault="00014851" w14:paraId="4FF8CD1F" w14:textId="77777777">
      <w:pPr>
        <w:pStyle w:val="scnewcodesection"/>
      </w:pPr>
      <w:r>
        <w:tab/>
      </w:r>
      <w:bookmarkStart w:name="ss_T16C13N20SC_lv1_52c833cff" w:id="10"/>
      <w:r>
        <w:t>(</w:t>
      </w:r>
      <w:bookmarkEnd w:id="10"/>
      <w:r>
        <w:t>C) For purposes of this section, the term:</w:t>
      </w:r>
    </w:p>
    <w:p w:rsidR="00014851" w:rsidP="00014851" w:rsidRDefault="00014851" w14:paraId="16E21121" w14:textId="77777777">
      <w:pPr>
        <w:pStyle w:val="scnewcodesection"/>
      </w:pPr>
      <w:r>
        <w:tab/>
      </w:r>
      <w:r>
        <w:tab/>
      </w:r>
      <w:bookmarkStart w:name="ss_T16C13N20S1_lv2_adb77fdf8" w:id="11"/>
      <w:r>
        <w:t>(</w:t>
      </w:r>
      <w:bookmarkEnd w:id="11"/>
      <w:r>
        <w:t>1) “Access software provider” means a provider of software, including client or server software, or enabling tools that:</w:t>
      </w:r>
    </w:p>
    <w:p w:rsidR="00014851" w:rsidP="00014851" w:rsidRDefault="00014851" w14:paraId="79B7E3EB" w14:textId="77777777">
      <w:pPr>
        <w:pStyle w:val="scnewcodesection"/>
      </w:pPr>
      <w:r>
        <w:tab/>
      </w:r>
      <w:r>
        <w:tab/>
      </w:r>
      <w:r>
        <w:tab/>
      </w:r>
      <w:bookmarkStart w:name="ss_T16C13N20Sa_lv3_f0be8ed04" w:id="12"/>
      <w:r>
        <w:t>(</w:t>
      </w:r>
      <w:bookmarkEnd w:id="12"/>
      <w:r>
        <w:t xml:space="preserve">a) filter, screen, allow, or disallow </w:t>
      </w:r>
      <w:proofErr w:type="gramStart"/>
      <w:r>
        <w:t>content;</w:t>
      </w:r>
      <w:proofErr w:type="gramEnd"/>
    </w:p>
    <w:p w:rsidR="00014851" w:rsidP="00014851" w:rsidRDefault="00014851" w14:paraId="1EAFB2C6" w14:textId="77777777">
      <w:pPr>
        <w:pStyle w:val="scnewcodesection"/>
      </w:pPr>
      <w:r>
        <w:tab/>
      </w:r>
      <w:r>
        <w:tab/>
      </w:r>
      <w:r>
        <w:tab/>
      </w:r>
      <w:bookmarkStart w:name="ss_T16C13N20Sb_lv3_44c7133c6" w:id="13"/>
      <w:r>
        <w:t>(</w:t>
      </w:r>
      <w:bookmarkEnd w:id="13"/>
      <w:r>
        <w:t>b) select, choose, analyze, or digest content; or</w:t>
      </w:r>
    </w:p>
    <w:p w:rsidR="00014851" w:rsidP="00014851" w:rsidRDefault="00014851" w14:paraId="556A07E8" w14:textId="77777777">
      <w:pPr>
        <w:pStyle w:val="scnewcodesection"/>
      </w:pPr>
      <w:r>
        <w:tab/>
      </w:r>
      <w:r>
        <w:tab/>
      </w:r>
      <w:r>
        <w:tab/>
      </w:r>
      <w:bookmarkStart w:name="ss_T16C13N20Sc_lv3_d999b6e09" w:id="14"/>
      <w:r>
        <w:t>(</w:t>
      </w:r>
      <w:bookmarkEnd w:id="14"/>
      <w:r>
        <w:t>c) transmit, receive, display, forward, cache, search, organize, reorganize, or translate content.</w:t>
      </w:r>
    </w:p>
    <w:p w:rsidR="00014851" w:rsidP="00014851" w:rsidRDefault="00014851" w14:paraId="5FBE2F0A" w14:textId="77777777">
      <w:pPr>
        <w:pStyle w:val="scnewcodesection"/>
      </w:pPr>
      <w:r>
        <w:tab/>
      </w:r>
      <w:r>
        <w:tab/>
      </w:r>
      <w:bookmarkStart w:name="ss_T16C13N20S2_lv2_bf819f504" w:id="15"/>
      <w:r>
        <w:t>(</w:t>
      </w:r>
      <w:bookmarkEnd w:id="15"/>
      <w:r>
        <w:t xml:space="preserve">2) “Cable operator” means a person or group of persons who provide cable service over a cable system and directly, or through one or more affiliates, owns a significant interest in the cable system, or who otherwise controls or is responsible for, through any arrangement, the management and </w:t>
      </w:r>
      <w:r>
        <w:lastRenderedPageBreak/>
        <w:t>operation of the cable system.</w:t>
      </w:r>
    </w:p>
    <w:p w:rsidR="00014851" w:rsidP="00014851" w:rsidRDefault="00014851" w14:paraId="1E1F71B8" w14:textId="1EB87FE9">
      <w:pPr>
        <w:pStyle w:val="scnewcodesection"/>
      </w:pPr>
      <w:r>
        <w:tab/>
      </w:r>
      <w:r>
        <w:tab/>
      </w:r>
      <w:bookmarkStart w:name="ss_T16C13N20S3_lv2_5614f3073" w:id="16"/>
      <w:r>
        <w:t>(</w:t>
      </w:r>
      <w:bookmarkEnd w:id="16"/>
      <w:r>
        <w:t xml:space="preserve">3) “Interactive computer service” means an information service, system, or access software provider that provides or enables computer access by multiple users to a computer server, including a service or system that provides access to the </w:t>
      </w:r>
      <w:r w:rsidR="003B7A68">
        <w:t>i</w:t>
      </w:r>
      <w:r>
        <w:t>nternet and the systems operated or services offered by libraries or educational institutions.</w:t>
      </w:r>
    </w:p>
    <w:p w:rsidR="00014851" w:rsidP="00014851" w:rsidRDefault="00014851" w14:paraId="375A6694" w14:textId="5AEB7DCC">
      <w:pPr>
        <w:pStyle w:val="scnewcodesection"/>
      </w:pPr>
      <w:r>
        <w:tab/>
      </w:r>
      <w:r>
        <w:tab/>
      </w:r>
      <w:bookmarkStart w:name="ss_T16C13N20S4_lv2_de496edce" w:id="17"/>
      <w:r>
        <w:t>(</w:t>
      </w:r>
      <w:bookmarkEnd w:id="17"/>
      <w:r>
        <w:t xml:space="preserve">4) “Social networking website” means an </w:t>
      </w:r>
      <w:r w:rsidR="003B7A68">
        <w:t>i</w:t>
      </w:r>
      <w:r>
        <w:t>nternet website that:</w:t>
      </w:r>
    </w:p>
    <w:p w:rsidR="00014851" w:rsidP="00014851" w:rsidRDefault="00014851" w14:paraId="221E013A" w14:textId="77777777">
      <w:pPr>
        <w:pStyle w:val="scnewcodesection"/>
      </w:pPr>
      <w:r>
        <w:tab/>
      </w:r>
      <w:r>
        <w:tab/>
      </w:r>
      <w:r>
        <w:tab/>
      </w:r>
      <w:bookmarkStart w:name="ss_T16C13N20Sa_lv3_24483ba01" w:id="18"/>
      <w:r>
        <w:t>(</w:t>
      </w:r>
      <w:bookmarkEnd w:id="18"/>
      <w:r>
        <w:t xml:space="preserve">a) allows users to register and create web pages or profiles about themselves that are available to the </w:t>
      </w:r>
      <w:proofErr w:type="gramStart"/>
      <w:r>
        <w:t>general public</w:t>
      </w:r>
      <w:proofErr w:type="gramEnd"/>
      <w:r>
        <w:t xml:space="preserve"> or to other users; or</w:t>
      </w:r>
    </w:p>
    <w:p w:rsidR="00014851" w:rsidP="00014851" w:rsidRDefault="00014851" w14:paraId="7421D027" w14:textId="77777777">
      <w:pPr>
        <w:pStyle w:val="scnewcodesection"/>
      </w:pPr>
      <w:r>
        <w:tab/>
      </w:r>
      <w:r>
        <w:tab/>
      </w:r>
      <w:r>
        <w:tab/>
      </w:r>
      <w:bookmarkStart w:name="ss_T16C13N20Sb_lv3_4386516d0" w:id="19"/>
      <w:r>
        <w:t>(</w:t>
      </w:r>
      <w:bookmarkEnd w:id="19"/>
      <w:r>
        <w:t>b) offers a mechanism for direct or real time communication among users, such as forums, chat rooms, email, or instant messaging.</w:t>
      </w:r>
    </w:p>
    <w:p w:rsidR="00014851" w:rsidP="00014851" w:rsidRDefault="00014851" w14:paraId="503B7050" w14:textId="77777777">
      <w:pPr>
        <w:pStyle w:val="scnewcodesection"/>
      </w:pPr>
      <w:r>
        <w:tab/>
      </w:r>
      <w:r>
        <w:tab/>
      </w:r>
      <w:bookmarkStart w:name="ss_T16C13N20S5_lv2_78f1814e6" w:id="20"/>
      <w:r>
        <w:t>(</w:t>
      </w:r>
      <w:bookmarkEnd w:id="20"/>
      <w:r>
        <w:t>5) “Telecommunications service” means the offering of telecommunications for a fee directly to the public regardless of the facilities used.</w:t>
      </w:r>
    </w:p>
    <w:p w:rsidR="00014851" w:rsidP="00014851" w:rsidRDefault="00014851" w14:paraId="1350888E" w14:textId="77777777">
      <w:pPr>
        <w:pStyle w:val="scnewcodesection"/>
      </w:pPr>
      <w:r>
        <w:tab/>
      </w:r>
      <w:bookmarkStart w:name="ss_T16C13N20SD_lv1_0cdb7865d" w:id="21"/>
      <w:r>
        <w:t>(</w:t>
      </w:r>
      <w:bookmarkEnd w:id="21"/>
      <w:r>
        <w:t>D) A person who violates the provisions of this section must be fined not less than two hundred fifty dollars nor more than one thousand dollars or be imprisoned for not more than six months, or both.</w:t>
      </w:r>
    </w:p>
    <w:p w:rsidR="00014851" w:rsidP="00014851" w:rsidRDefault="00014851" w14:paraId="13935ABF" w14:textId="77777777">
      <w:pPr>
        <w:pStyle w:val="scnewcodesection"/>
      </w:pPr>
      <w:r>
        <w:tab/>
      </w:r>
      <w:bookmarkStart w:name="ss_T16C13N20SE_lv1_943009b88" w:id="22"/>
      <w:r>
        <w:t>(</w:t>
      </w:r>
      <w:bookmarkEnd w:id="22"/>
      <w:r>
        <w:t>E) The provisions of this section do not apply to any of the following or to a person who is employed by any of the following when the actions of the employee are within the course and scope of his employment:</w:t>
      </w:r>
    </w:p>
    <w:p w:rsidR="00014851" w:rsidP="00014851" w:rsidRDefault="00014851" w14:paraId="170D1CD8" w14:textId="77777777">
      <w:pPr>
        <w:pStyle w:val="scnewcodesection"/>
      </w:pPr>
      <w:r>
        <w:tab/>
      </w:r>
      <w:r>
        <w:tab/>
      </w:r>
      <w:bookmarkStart w:name="ss_T16C13N20S1_lv2_9f7b996eb" w:id="23"/>
      <w:r>
        <w:t>(</w:t>
      </w:r>
      <w:bookmarkEnd w:id="23"/>
      <w:r>
        <w:t xml:space="preserve">1) a social networking </w:t>
      </w:r>
      <w:proofErr w:type="gramStart"/>
      <w:r>
        <w:t>website;</w:t>
      </w:r>
      <w:proofErr w:type="gramEnd"/>
    </w:p>
    <w:p w:rsidR="00014851" w:rsidP="00014851" w:rsidRDefault="00014851" w14:paraId="6D183A92" w14:textId="77777777">
      <w:pPr>
        <w:pStyle w:val="scnewcodesection"/>
      </w:pPr>
      <w:r>
        <w:tab/>
      </w:r>
      <w:r>
        <w:tab/>
      </w:r>
      <w:bookmarkStart w:name="ss_T16C13N20S2_lv2_84a23aec3" w:id="24"/>
      <w:r>
        <w:t>(</w:t>
      </w:r>
      <w:bookmarkEnd w:id="24"/>
      <w:r>
        <w:t xml:space="preserve">2) an interactive computer service </w:t>
      </w:r>
      <w:proofErr w:type="gramStart"/>
      <w:r>
        <w:t>provider;</w:t>
      </w:r>
      <w:proofErr w:type="gramEnd"/>
    </w:p>
    <w:p w:rsidR="00014851" w:rsidP="00014851" w:rsidRDefault="00014851" w14:paraId="558BE468" w14:textId="77777777">
      <w:pPr>
        <w:pStyle w:val="scnewcodesection"/>
      </w:pPr>
      <w:r>
        <w:tab/>
      </w:r>
      <w:r>
        <w:tab/>
      </w:r>
      <w:bookmarkStart w:name="ss_T16C13N20S3_lv2_fcb6f39d1" w:id="25"/>
      <w:r>
        <w:t>(</w:t>
      </w:r>
      <w:bookmarkEnd w:id="25"/>
      <w:r>
        <w:t xml:space="preserve">3) a telecommunications service </w:t>
      </w:r>
      <w:proofErr w:type="gramStart"/>
      <w:r>
        <w:t>provider;</w:t>
      </w:r>
      <w:proofErr w:type="gramEnd"/>
    </w:p>
    <w:p w:rsidR="00014851" w:rsidP="00014851" w:rsidRDefault="00014851" w14:paraId="72C63CE0" w14:textId="77777777">
      <w:pPr>
        <w:pStyle w:val="scnewcodesection"/>
      </w:pPr>
      <w:r>
        <w:tab/>
      </w:r>
      <w:r>
        <w:tab/>
      </w:r>
      <w:bookmarkStart w:name="ss_T16C13N20S4_lv2_263da8a85" w:id="26"/>
      <w:r>
        <w:t>(</w:t>
      </w:r>
      <w:bookmarkEnd w:id="26"/>
      <w:r>
        <w:t xml:space="preserve">4) a cable </w:t>
      </w:r>
      <w:proofErr w:type="gramStart"/>
      <w:r>
        <w:t>operator;</w:t>
      </w:r>
      <w:proofErr w:type="gramEnd"/>
    </w:p>
    <w:p w:rsidR="00014851" w:rsidP="00014851" w:rsidRDefault="00014851" w14:paraId="3A1A4813" w14:textId="1CB49682">
      <w:pPr>
        <w:pStyle w:val="scnewcodesection"/>
      </w:pPr>
      <w:r>
        <w:tab/>
      </w:r>
      <w:r>
        <w:tab/>
      </w:r>
      <w:bookmarkStart w:name="ss_T16C13N20S5_lv2_cc77eb869" w:id="27"/>
      <w:r>
        <w:t>(</w:t>
      </w:r>
      <w:bookmarkEnd w:id="27"/>
      <w:r>
        <w:t xml:space="preserve">5) an </w:t>
      </w:r>
      <w:r w:rsidR="003B7A68">
        <w:t>i</w:t>
      </w:r>
      <w:r>
        <w:t>nternet service provider; or</w:t>
      </w:r>
    </w:p>
    <w:p w:rsidR="001245E4" w:rsidP="00014851" w:rsidRDefault="00014851" w14:paraId="46E47F6A" w14:textId="057B361B">
      <w:pPr>
        <w:pStyle w:val="scnewcodesection"/>
      </w:pPr>
      <w:r>
        <w:tab/>
      </w:r>
      <w:r>
        <w:tab/>
      </w:r>
      <w:bookmarkStart w:name="ss_T16C13N20S6_lv2_8c8aa0057" w:id="28"/>
      <w:r>
        <w:t>(</w:t>
      </w:r>
      <w:bookmarkEnd w:id="28"/>
      <w:r>
        <w:t>6) a law enforcement officer or agency</w:t>
      </w:r>
      <w:r w:rsidR="00F81827">
        <w:t>.</w:t>
      </w:r>
    </w:p>
    <w:p w:rsidRPr="00DF3B44" w:rsidR="007E06BB" w:rsidP="00787433" w:rsidRDefault="007E06BB" w14:paraId="3D8F1FED" w14:textId="7CB50096">
      <w:pPr>
        <w:pStyle w:val="scemptyline"/>
      </w:pPr>
    </w:p>
    <w:p w:rsidRPr="00DF3B44" w:rsidR="007A10F1" w:rsidP="007A10F1" w:rsidRDefault="00E27805" w14:paraId="0E9393B4" w14:textId="3A662836">
      <w:pPr>
        <w:pStyle w:val="scnoncodifiedsection"/>
      </w:pPr>
      <w:bookmarkStart w:name="bs_num_2_lastsection" w:id="29"/>
      <w:bookmarkStart w:name="eff_date_section" w:id="30"/>
      <w:r w:rsidRPr="00DF3B44">
        <w:t>S</w:t>
      </w:r>
      <w:bookmarkEnd w:id="29"/>
      <w:r w:rsidRPr="00DF3B44">
        <w:t>ECTION 2.</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58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5B1BF47" w:rsidR="00685035" w:rsidRPr="007B4AF7" w:rsidRDefault="00371AF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3222">
              <w:rPr>
                <w:noProof/>
              </w:rPr>
              <w:t>LC-0019AHB25.docx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51"/>
    <w:rsid w:val="00017FB0"/>
    <w:rsid w:val="00020B5D"/>
    <w:rsid w:val="00026421"/>
    <w:rsid w:val="00030409"/>
    <w:rsid w:val="00031B9B"/>
    <w:rsid w:val="00037F04"/>
    <w:rsid w:val="000404BF"/>
    <w:rsid w:val="00042118"/>
    <w:rsid w:val="0004363E"/>
    <w:rsid w:val="00044B84"/>
    <w:rsid w:val="000479D0"/>
    <w:rsid w:val="00051C2D"/>
    <w:rsid w:val="0006464F"/>
    <w:rsid w:val="00066B54"/>
    <w:rsid w:val="000709BC"/>
    <w:rsid w:val="00072FCD"/>
    <w:rsid w:val="00073E97"/>
    <w:rsid w:val="00074A4F"/>
    <w:rsid w:val="00077B65"/>
    <w:rsid w:val="000A31EA"/>
    <w:rsid w:val="000A3C25"/>
    <w:rsid w:val="000B4C02"/>
    <w:rsid w:val="000B5B4A"/>
    <w:rsid w:val="000B7FE1"/>
    <w:rsid w:val="000C3E88"/>
    <w:rsid w:val="000C46B9"/>
    <w:rsid w:val="000C58E4"/>
    <w:rsid w:val="000C6F9A"/>
    <w:rsid w:val="000D20E9"/>
    <w:rsid w:val="000D2F44"/>
    <w:rsid w:val="000D33E4"/>
    <w:rsid w:val="000E578A"/>
    <w:rsid w:val="000E7288"/>
    <w:rsid w:val="000F2250"/>
    <w:rsid w:val="000F480F"/>
    <w:rsid w:val="0010329A"/>
    <w:rsid w:val="00105756"/>
    <w:rsid w:val="001154E6"/>
    <w:rsid w:val="001164F9"/>
    <w:rsid w:val="0011719C"/>
    <w:rsid w:val="001245E4"/>
    <w:rsid w:val="0012798D"/>
    <w:rsid w:val="00140049"/>
    <w:rsid w:val="001567E9"/>
    <w:rsid w:val="00171601"/>
    <w:rsid w:val="001730EB"/>
    <w:rsid w:val="00173276"/>
    <w:rsid w:val="00176122"/>
    <w:rsid w:val="0019025B"/>
    <w:rsid w:val="00192AF7"/>
    <w:rsid w:val="00194402"/>
    <w:rsid w:val="00197366"/>
    <w:rsid w:val="001A136C"/>
    <w:rsid w:val="001A6477"/>
    <w:rsid w:val="001B2AF4"/>
    <w:rsid w:val="001B6DA2"/>
    <w:rsid w:val="001C25EC"/>
    <w:rsid w:val="001C3ACA"/>
    <w:rsid w:val="001C6936"/>
    <w:rsid w:val="001F2A41"/>
    <w:rsid w:val="001F313F"/>
    <w:rsid w:val="001F331D"/>
    <w:rsid w:val="001F394C"/>
    <w:rsid w:val="0020193A"/>
    <w:rsid w:val="002038AA"/>
    <w:rsid w:val="002114C8"/>
    <w:rsid w:val="0021166F"/>
    <w:rsid w:val="00213BB5"/>
    <w:rsid w:val="002162DF"/>
    <w:rsid w:val="00230038"/>
    <w:rsid w:val="00233975"/>
    <w:rsid w:val="00236D73"/>
    <w:rsid w:val="00246535"/>
    <w:rsid w:val="002563D9"/>
    <w:rsid w:val="00257F60"/>
    <w:rsid w:val="002625EA"/>
    <w:rsid w:val="00262AC5"/>
    <w:rsid w:val="00264AE9"/>
    <w:rsid w:val="00275AE6"/>
    <w:rsid w:val="002836D8"/>
    <w:rsid w:val="002A7989"/>
    <w:rsid w:val="002B02F3"/>
    <w:rsid w:val="002C2E14"/>
    <w:rsid w:val="002C3463"/>
    <w:rsid w:val="002D266D"/>
    <w:rsid w:val="002D5B3D"/>
    <w:rsid w:val="002D7447"/>
    <w:rsid w:val="002E315A"/>
    <w:rsid w:val="002E4F8C"/>
    <w:rsid w:val="002F560C"/>
    <w:rsid w:val="002F5847"/>
    <w:rsid w:val="0030425A"/>
    <w:rsid w:val="003421F1"/>
    <w:rsid w:val="0034279C"/>
    <w:rsid w:val="00350286"/>
    <w:rsid w:val="00354F64"/>
    <w:rsid w:val="003559A1"/>
    <w:rsid w:val="00361563"/>
    <w:rsid w:val="00366C1B"/>
    <w:rsid w:val="00371AFC"/>
    <w:rsid w:val="00371D36"/>
    <w:rsid w:val="00373E17"/>
    <w:rsid w:val="003775E6"/>
    <w:rsid w:val="00381998"/>
    <w:rsid w:val="0038525E"/>
    <w:rsid w:val="003A5F1C"/>
    <w:rsid w:val="003B7A68"/>
    <w:rsid w:val="003C3E2E"/>
    <w:rsid w:val="003D4A3C"/>
    <w:rsid w:val="003D55B2"/>
    <w:rsid w:val="003E0033"/>
    <w:rsid w:val="003E4A16"/>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4E23"/>
    <w:rsid w:val="004C1A04"/>
    <w:rsid w:val="004C20BC"/>
    <w:rsid w:val="004C2760"/>
    <w:rsid w:val="004C5C9A"/>
    <w:rsid w:val="004D1442"/>
    <w:rsid w:val="004D2DEB"/>
    <w:rsid w:val="004D3DCB"/>
    <w:rsid w:val="004E1946"/>
    <w:rsid w:val="004E66E9"/>
    <w:rsid w:val="004E7DDE"/>
    <w:rsid w:val="004F0090"/>
    <w:rsid w:val="004F172C"/>
    <w:rsid w:val="004F5845"/>
    <w:rsid w:val="005002ED"/>
    <w:rsid w:val="00500DBC"/>
    <w:rsid w:val="005102BE"/>
    <w:rsid w:val="00523F7F"/>
    <w:rsid w:val="00524D54"/>
    <w:rsid w:val="00534587"/>
    <w:rsid w:val="0054531B"/>
    <w:rsid w:val="00546C24"/>
    <w:rsid w:val="005476FF"/>
    <w:rsid w:val="005516F6"/>
    <w:rsid w:val="00552842"/>
    <w:rsid w:val="00554E89"/>
    <w:rsid w:val="00564B58"/>
    <w:rsid w:val="00572281"/>
    <w:rsid w:val="005801DD"/>
    <w:rsid w:val="005854D1"/>
    <w:rsid w:val="005913EB"/>
    <w:rsid w:val="00592A40"/>
    <w:rsid w:val="005A28BC"/>
    <w:rsid w:val="005A5377"/>
    <w:rsid w:val="005B7817"/>
    <w:rsid w:val="005C06C8"/>
    <w:rsid w:val="005C23D7"/>
    <w:rsid w:val="005C3372"/>
    <w:rsid w:val="005C40EB"/>
    <w:rsid w:val="005D02B4"/>
    <w:rsid w:val="005D3013"/>
    <w:rsid w:val="005E1C5C"/>
    <w:rsid w:val="005E1E50"/>
    <w:rsid w:val="005E2B9C"/>
    <w:rsid w:val="005E3332"/>
    <w:rsid w:val="005F5647"/>
    <w:rsid w:val="005F76B0"/>
    <w:rsid w:val="00604429"/>
    <w:rsid w:val="006067B0"/>
    <w:rsid w:val="00606A8B"/>
    <w:rsid w:val="00611EBA"/>
    <w:rsid w:val="006213A8"/>
    <w:rsid w:val="006235F3"/>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2DD9"/>
    <w:rsid w:val="006A395F"/>
    <w:rsid w:val="006A65E2"/>
    <w:rsid w:val="006B37BD"/>
    <w:rsid w:val="006B79B7"/>
    <w:rsid w:val="006C092D"/>
    <w:rsid w:val="006C099D"/>
    <w:rsid w:val="006C18F0"/>
    <w:rsid w:val="006C7E01"/>
    <w:rsid w:val="006D64A5"/>
    <w:rsid w:val="006E0935"/>
    <w:rsid w:val="006E353F"/>
    <w:rsid w:val="006E35AB"/>
    <w:rsid w:val="00711AA9"/>
    <w:rsid w:val="00722155"/>
    <w:rsid w:val="00733D50"/>
    <w:rsid w:val="00736E4A"/>
    <w:rsid w:val="00737F19"/>
    <w:rsid w:val="007475C5"/>
    <w:rsid w:val="007512F1"/>
    <w:rsid w:val="00757F78"/>
    <w:rsid w:val="00782BF8"/>
    <w:rsid w:val="00783C75"/>
    <w:rsid w:val="007849D9"/>
    <w:rsid w:val="00787433"/>
    <w:rsid w:val="00793A80"/>
    <w:rsid w:val="007A10F1"/>
    <w:rsid w:val="007A349A"/>
    <w:rsid w:val="007A3D50"/>
    <w:rsid w:val="007B2D29"/>
    <w:rsid w:val="007B412F"/>
    <w:rsid w:val="007B4AF7"/>
    <w:rsid w:val="007B4DBF"/>
    <w:rsid w:val="007C5458"/>
    <w:rsid w:val="007D2C67"/>
    <w:rsid w:val="007D54EF"/>
    <w:rsid w:val="007E0449"/>
    <w:rsid w:val="007E06BB"/>
    <w:rsid w:val="007F307C"/>
    <w:rsid w:val="007F50D1"/>
    <w:rsid w:val="00806EE6"/>
    <w:rsid w:val="00816D52"/>
    <w:rsid w:val="008214F8"/>
    <w:rsid w:val="00821687"/>
    <w:rsid w:val="00826656"/>
    <w:rsid w:val="00831048"/>
    <w:rsid w:val="00834272"/>
    <w:rsid w:val="008625C1"/>
    <w:rsid w:val="00863222"/>
    <w:rsid w:val="0087671D"/>
    <w:rsid w:val="008806F9"/>
    <w:rsid w:val="00882DEA"/>
    <w:rsid w:val="008860AF"/>
    <w:rsid w:val="00887957"/>
    <w:rsid w:val="008A57E3"/>
    <w:rsid w:val="008B5BF4"/>
    <w:rsid w:val="008C0CEE"/>
    <w:rsid w:val="008C1B18"/>
    <w:rsid w:val="008D46EC"/>
    <w:rsid w:val="008E0E25"/>
    <w:rsid w:val="008E1CB1"/>
    <w:rsid w:val="008E61A1"/>
    <w:rsid w:val="009031EF"/>
    <w:rsid w:val="00910CDD"/>
    <w:rsid w:val="00917EA3"/>
    <w:rsid w:val="00917EE0"/>
    <w:rsid w:val="00921C89"/>
    <w:rsid w:val="00923FC8"/>
    <w:rsid w:val="00926966"/>
    <w:rsid w:val="00926D03"/>
    <w:rsid w:val="00934036"/>
    <w:rsid w:val="00934889"/>
    <w:rsid w:val="00937E70"/>
    <w:rsid w:val="0094541D"/>
    <w:rsid w:val="009473EA"/>
    <w:rsid w:val="00954E7E"/>
    <w:rsid w:val="009554D9"/>
    <w:rsid w:val="009572F9"/>
    <w:rsid w:val="00960D0F"/>
    <w:rsid w:val="0098366F"/>
    <w:rsid w:val="00983A03"/>
    <w:rsid w:val="00986063"/>
    <w:rsid w:val="00991F67"/>
    <w:rsid w:val="009922DB"/>
    <w:rsid w:val="00992876"/>
    <w:rsid w:val="009A0DCE"/>
    <w:rsid w:val="009A22CD"/>
    <w:rsid w:val="009A3E4B"/>
    <w:rsid w:val="009B35FD"/>
    <w:rsid w:val="009B6815"/>
    <w:rsid w:val="009D2967"/>
    <w:rsid w:val="009D2D90"/>
    <w:rsid w:val="009D3C2B"/>
    <w:rsid w:val="009E4191"/>
    <w:rsid w:val="009F2AB1"/>
    <w:rsid w:val="009F4FAF"/>
    <w:rsid w:val="009F68F1"/>
    <w:rsid w:val="00A04529"/>
    <w:rsid w:val="00A0584B"/>
    <w:rsid w:val="00A074C5"/>
    <w:rsid w:val="00A106D1"/>
    <w:rsid w:val="00A17135"/>
    <w:rsid w:val="00A21A6F"/>
    <w:rsid w:val="00A23FD8"/>
    <w:rsid w:val="00A24E56"/>
    <w:rsid w:val="00A26A62"/>
    <w:rsid w:val="00A35A9B"/>
    <w:rsid w:val="00A4070E"/>
    <w:rsid w:val="00A40CA0"/>
    <w:rsid w:val="00A504A7"/>
    <w:rsid w:val="00A53677"/>
    <w:rsid w:val="00A53BF2"/>
    <w:rsid w:val="00A561E4"/>
    <w:rsid w:val="00A60D68"/>
    <w:rsid w:val="00A73EFA"/>
    <w:rsid w:val="00A77321"/>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472BC"/>
    <w:rsid w:val="00B47634"/>
    <w:rsid w:val="00B54DF7"/>
    <w:rsid w:val="00B56223"/>
    <w:rsid w:val="00B56E79"/>
    <w:rsid w:val="00B57AA7"/>
    <w:rsid w:val="00B637AA"/>
    <w:rsid w:val="00B63BE2"/>
    <w:rsid w:val="00B7592C"/>
    <w:rsid w:val="00B809D3"/>
    <w:rsid w:val="00B84B66"/>
    <w:rsid w:val="00B85475"/>
    <w:rsid w:val="00B87913"/>
    <w:rsid w:val="00B9090A"/>
    <w:rsid w:val="00B92196"/>
    <w:rsid w:val="00B9228D"/>
    <w:rsid w:val="00B929EC"/>
    <w:rsid w:val="00BA5B8E"/>
    <w:rsid w:val="00BB0725"/>
    <w:rsid w:val="00BC408A"/>
    <w:rsid w:val="00BC5023"/>
    <w:rsid w:val="00BC556C"/>
    <w:rsid w:val="00BD42DA"/>
    <w:rsid w:val="00BD4684"/>
    <w:rsid w:val="00BE08A7"/>
    <w:rsid w:val="00BE4391"/>
    <w:rsid w:val="00BF0635"/>
    <w:rsid w:val="00BF3E48"/>
    <w:rsid w:val="00C15F1B"/>
    <w:rsid w:val="00C16288"/>
    <w:rsid w:val="00C17D1D"/>
    <w:rsid w:val="00C3149E"/>
    <w:rsid w:val="00C45923"/>
    <w:rsid w:val="00C543E7"/>
    <w:rsid w:val="00C70225"/>
    <w:rsid w:val="00C72198"/>
    <w:rsid w:val="00C73C7D"/>
    <w:rsid w:val="00C75005"/>
    <w:rsid w:val="00C80993"/>
    <w:rsid w:val="00C95304"/>
    <w:rsid w:val="00C970DF"/>
    <w:rsid w:val="00CA200F"/>
    <w:rsid w:val="00CA7E71"/>
    <w:rsid w:val="00CB2673"/>
    <w:rsid w:val="00CB701D"/>
    <w:rsid w:val="00CB7214"/>
    <w:rsid w:val="00CC3F0E"/>
    <w:rsid w:val="00CC7CA7"/>
    <w:rsid w:val="00CD08C9"/>
    <w:rsid w:val="00CD1FE8"/>
    <w:rsid w:val="00CD38CD"/>
    <w:rsid w:val="00CD3E0C"/>
    <w:rsid w:val="00CD5565"/>
    <w:rsid w:val="00CD616C"/>
    <w:rsid w:val="00CF2C2E"/>
    <w:rsid w:val="00CF68D6"/>
    <w:rsid w:val="00CF7B4A"/>
    <w:rsid w:val="00D009F8"/>
    <w:rsid w:val="00D078DA"/>
    <w:rsid w:val="00D14995"/>
    <w:rsid w:val="00D17DE7"/>
    <w:rsid w:val="00D204F2"/>
    <w:rsid w:val="00D2455C"/>
    <w:rsid w:val="00D25023"/>
    <w:rsid w:val="00D27F8C"/>
    <w:rsid w:val="00D33843"/>
    <w:rsid w:val="00D54268"/>
    <w:rsid w:val="00D54A6F"/>
    <w:rsid w:val="00D55744"/>
    <w:rsid w:val="00D57D57"/>
    <w:rsid w:val="00D62E42"/>
    <w:rsid w:val="00D761CE"/>
    <w:rsid w:val="00D76872"/>
    <w:rsid w:val="00D772FB"/>
    <w:rsid w:val="00DA1AA0"/>
    <w:rsid w:val="00DA512B"/>
    <w:rsid w:val="00DC44A8"/>
    <w:rsid w:val="00DE4BEE"/>
    <w:rsid w:val="00DE5823"/>
    <w:rsid w:val="00DE5B3D"/>
    <w:rsid w:val="00DE7112"/>
    <w:rsid w:val="00DF05C4"/>
    <w:rsid w:val="00DF19BE"/>
    <w:rsid w:val="00DF3B44"/>
    <w:rsid w:val="00E1372E"/>
    <w:rsid w:val="00E21D30"/>
    <w:rsid w:val="00E224D8"/>
    <w:rsid w:val="00E24D9A"/>
    <w:rsid w:val="00E27805"/>
    <w:rsid w:val="00E27A11"/>
    <w:rsid w:val="00E30497"/>
    <w:rsid w:val="00E358A2"/>
    <w:rsid w:val="00E35C9A"/>
    <w:rsid w:val="00E3771B"/>
    <w:rsid w:val="00E40979"/>
    <w:rsid w:val="00E428C2"/>
    <w:rsid w:val="00E43F26"/>
    <w:rsid w:val="00E52A36"/>
    <w:rsid w:val="00E6378B"/>
    <w:rsid w:val="00E63EC3"/>
    <w:rsid w:val="00E653DA"/>
    <w:rsid w:val="00E65958"/>
    <w:rsid w:val="00E76EC5"/>
    <w:rsid w:val="00E84FE5"/>
    <w:rsid w:val="00E879A5"/>
    <w:rsid w:val="00E879FC"/>
    <w:rsid w:val="00E911F7"/>
    <w:rsid w:val="00E95B2C"/>
    <w:rsid w:val="00EA2574"/>
    <w:rsid w:val="00EA2F1F"/>
    <w:rsid w:val="00EA3F2E"/>
    <w:rsid w:val="00EA57EC"/>
    <w:rsid w:val="00EA6208"/>
    <w:rsid w:val="00EB120E"/>
    <w:rsid w:val="00EB34C8"/>
    <w:rsid w:val="00EB46E2"/>
    <w:rsid w:val="00EC0045"/>
    <w:rsid w:val="00ED10AB"/>
    <w:rsid w:val="00ED3FBF"/>
    <w:rsid w:val="00ED452E"/>
    <w:rsid w:val="00EE0911"/>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213B"/>
    <w:rsid w:val="00F81827"/>
    <w:rsid w:val="00F900B4"/>
    <w:rsid w:val="00FA0F2E"/>
    <w:rsid w:val="00FA4DB1"/>
    <w:rsid w:val="00FB29CA"/>
    <w:rsid w:val="00FB3F2A"/>
    <w:rsid w:val="00FB7F20"/>
    <w:rsid w:val="00FC3593"/>
    <w:rsid w:val="00FD117D"/>
    <w:rsid w:val="00FD72E3"/>
    <w:rsid w:val="00FE06FC"/>
    <w:rsid w:val="00FE2FFA"/>
    <w:rsid w:val="00FF0315"/>
    <w:rsid w:val="00FF1F3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74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5744"/>
    <w:rPr>
      <w:rFonts w:ascii="Times New Roman" w:hAnsi="Times New Roman"/>
      <w:b w:val="0"/>
      <w:i w:val="0"/>
      <w:sz w:val="22"/>
    </w:rPr>
  </w:style>
  <w:style w:type="paragraph" w:styleId="NoSpacing">
    <w:name w:val="No Spacing"/>
    <w:uiPriority w:val="1"/>
    <w:qFormat/>
    <w:rsid w:val="00D55744"/>
    <w:pPr>
      <w:spacing w:after="0" w:line="240" w:lineRule="auto"/>
    </w:pPr>
  </w:style>
  <w:style w:type="paragraph" w:customStyle="1" w:styleId="scemptylineheader">
    <w:name w:val="sc_emptyline_header"/>
    <w:qFormat/>
    <w:rsid w:val="00D5574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5574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574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5574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557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55744"/>
    <w:rPr>
      <w:color w:val="808080"/>
    </w:rPr>
  </w:style>
  <w:style w:type="paragraph" w:customStyle="1" w:styleId="scdirectionallanguage">
    <w:name w:val="sc_directional_language"/>
    <w:qFormat/>
    <w:rsid w:val="00D5574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5574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5574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5574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5574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557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5574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5574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557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5574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5574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5574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5574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5574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5574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5574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55744"/>
    <w:rPr>
      <w:rFonts w:ascii="Times New Roman" w:hAnsi="Times New Roman"/>
      <w:color w:val="auto"/>
      <w:sz w:val="22"/>
    </w:rPr>
  </w:style>
  <w:style w:type="paragraph" w:customStyle="1" w:styleId="scclippagebillheader">
    <w:name w:val="sc_clip_page_bill_header"/>
    <w:qFormat/>
    <w:rsid w:val="00D5574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5574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5574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5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44"/>
    <w:rPr>
      <w:lang w:val="en-US"/>
    </w:rPr>
  </w:style>
  <w:style w:type="paragraph" w:styleId="Footer">
    <w:name w:val="footer"/>
    <w:basedOn w:val="Normal"/>
    <w:link w:val="FooterChar"/>
    <w:uiPriority w:val="99"/>
    <w:unhideWhenUsed/>
    <w:rsid w:val="00D5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744"/>
    <w:rPr>
      <w:lang w:val="en-US"/>
    </w:rPr>
  </w:style>
  <w:style w:type="paragraph" w:styleId="ListParagraph">
    <w:name w:val="List Paragraph"/>
    <w:basedOn w:val="Normal"/>
    <w:uiPriority w:val="34"/>
    <w:qFormat/>
    <w:rsid w:val="00D55744"/>
    <w:pPr>
      <w:ind w:left="720"/>
      <w:contextualSpacing/>
    </w:pPr>
  </w:style>
  <w:style w:type="paragraph" w:customStyle="1" w:styleId="scbillfooter">
    <w:name w:val="sc_bill_footer"/>
    <w:qFormat/>
    <w:rsid w:val="00D5574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55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5574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5574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5574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5574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5574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55744"/>
    <w:pPr>
      <w:widowControl w:val="0"/>
      <w:suppressAutoHyphens/>
      <w:spacing w:after="0" w:line="360" w:lineRule="auto"/>
    </w:pPr>
    <w:rPr>
      <w:rFonts w:ascii="Times New Roman" w:hAnsi="Times New Roman"/>
      <w:lang w:val="en-US"/>
    </w:rPr>
  </w:style>
  <w:style w:type="paragraph" w:customStyle="1" w:styleId="sctableln">
    <w:name w:val="sc_table_ln"/>
    <w:qFormat/>
    <w:rsid w:val="00D5574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5574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55744"/>
    <w:rPr>
      <w:strike/>
      <w:dstrike w:val="0"/>
    </w:rPr>
  </w:style>
  <w:style w:type="character" w:customStyle="1" w:styleId="scinsert">
    <w:name w:val="sc_insert"/>
    <w:uiPriority w:val="1"/>
    <w:qFormat/>
    <w:rsid w:val="00D55744"/>
    <w:rPr>
      <w:caps w:val="0"/>
      <w:smallCaps w:val="0"/>
      <w:strike w:val="0"/>
      <w:dstrike w:val="0"/>
      <w:vanish w:val="0"/>
      <w:u w:val="single"/>
      <w:vertAlign w:val="baseline"/>
    </w:rPr>
  </w:style>
  <w:style w:type="character" w:customStyle="1" w:styleId="scinsertred">
    <w:name w:val="sc_insert_red"/>
    <w:uiPriority w:val="1"/>
    <w:qFormat/>
    <w:rsid w:val="00D55744"/>
    <w:rPr>
      <w:caps w:val="0"/>
      <w:smallCaps w:val="0"/>
      <w:strike w:val="0"/>
      <w:dstrike w:val="0"/>
      <w:vanish w:val="0"/>
      <w:color w:val="FF0000"/>
      <w:u w:val="single"/>
      <w:vertAlign w:val="baseline"/>
    </w:rPr>
  </w:style>
  <w:style w:type="character" w:customStyle="1" w:styleId="scinsertblue">
    <w:name w:val="sc_insert_blue"/>
    <w:uiPriority w:val="1"/>
    <w:qFormat/>
    <w:rsid w:val="00D55744"/>
    <w:rPr>
      <w:caps w:val="0"/>
      <w:smallCaps w:val="0"/>
      <w:strike w:val="0"/>
      <w:dstrike w:val="0"/>
      <w:vanish w:val="0"/>
      <w:color w:val="0070C0"/>
      <w:u w:val="single"/>
      <w:vertAlign w:val="baseline"/>
    </w:rPr>
  </w:style>
  <w:style w:type="character" w:customStyle="1" w:styleId="scstrikered">
    <w:name w:val="sc_strike_red"/>
    <w:uiPriority w:val="1"/>
    <w:qFormat/>
    <w:rsid w:val="00D55744"/>
    <w:rPr>
      <w:strike/>
      <w:dstrike w:val="0"/>
      <w:color w:val="FF0000"/>
    </w:rPr>
  </w:style>
  <w:style w:type="character" w:customStyle="1" w:styleId="scstrikeblue">
    <w:name w:val="sc_strike_blue"/>
    <w:uiPriority w:val="1"/>
    <w:qFormat/>
    <w:rsid w:val="00D55744"/>
    <w:rPr>
      <w:strike/>
      <w:dstrike w:val="0"/>
      <w:color w:val="0070C0"/>
    </w:rPr>
  </w:style>
  <w:style w:type="character" w:customStyle="1" w:styleId="scinsertbluenounderline">
    <w:name w:val="sc_insert_blue_no_underline"/>
    <w:uiPriority w:val="1"/>
    <w:qFormat/>
    <w:rsid w:val="00D5574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5574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55744"/>
    <w:rPr>
      <w:strike/>
      <w:dstrike w:val="0"/>
      <w:color w:val="0070C0"/>
      <w:lang w:val="en-US"/>
    </w:rPr>
  </w:style>
  <w:style w:type="character" w:customStyle="1" w:styleId="scstrikerednoncodified">
    <w:name w:val="sc_strike_red_non_codified"/>
    <w:uiPriority w:val="1"/>
    <w:qFormat/>
    <w:rsid w:val="00D55744"/>
    <w:rPr>
      <w:strike/>
      <w:dstrike w:val="0"/>
      <w:color w:val="FF0000"/>
    </w:rPr>
  </w:style>
  <w:style w:type="paragraph" w:customStyle="1" w:styleId="scbillsiglines">
    <w:name w:val="sc_bill_sig_lines"/>
    <w:qFormat/>
    <w:rsid w:val="00D5574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55744"/>
    <w:rPr>
      <w:bdr w:val="none" w:sz="0" w:space="0" w:color="auto"/>
      <w:shd w:val="clear" w:color="auto" w:fill="FEC6C6"/>
    </w:rPr>
  </w:style>
  <w:style w:type="character" w:customStyle="1" w:styleId="screstoreblue">
    <w:name w:val="sc_restore_blue"/>
    <w:uiPriority w:val="1"/>
    <w:qFormat/>
    <w:rsid w:val="00D55744"/>
    <w:rPr>
      <w:color w:val="4472C4" w:themeColor="accent1"/>
      <w:bdr w:val="none" w:sz="0" w:space="0" w:color="auto"/>
      <w:shd w:val="clear" w:color="auto" w:fill="auto"/>
    </w:rPr>
  </w:style>
  <w:style w:type="character" w:customStyle="1" w:styleId="screstorered">
    <w:name w:val="sc_restore_red"/>
    <w:uiPriority w:val="1"/>
    <w:qFormat/>
    <w:rsid w:val="00D55744"/>
    <w:rPr>
      <w:color w:val="FF0000"/>
      <w:bdr w:val="none" w:sz="0" w:space="0" w:color="auto"/>
      <w:shd w:val="clear" w:color="auto" w:fill="auto"/>
    </w:rPr>
  </w:style>
  <w:style w:type="character" w:customStyle="1" w:styleId="scstrikenewblue">
    <w:name w:val="sc_strike_new_blue"/>
    <w:uiPriority w:val="1"/>
    <w:qFormat/>
    <w:rsid w:val="00D55744"/>
    <w:rPr>
      <w:strike w:val="0"/>
      <w:dstrike/>
      <w:color w:val="0070C0"/>
      <w:u w:val="none"/>
    </w:rPr>
  </w:style>
  <w:style w:type="character" w:customStyle="1" w:styleId="scstrikenewred">
    <w:name w:val="sc_strike_new_red"/>
    <w:uiPriority w:val="1"/>
    <w:qFormat/>
    <w:rsid w:val="00D55744"/>
    <w:rPr>
      <w:strike w:val="0"/>
      <w:dstrike/>
      <w:color w:val="FF0000"/>
      <w:u w:val="none"/>
    </w:rPr>
  </w:style>
  <w:style w:type="character" w:customStyle="1" w:styleId="scamendsenate">
    <w:name w:val="sc_amend_senate"/>
    <w:uiPriority w:val="1"/>
    <w:qFormat/>
    <w:rsid w:val="00D55744"/>
    <w:rPr>
      <w:bdr w:val="none" w:sz="0" w:space="0" w:color="auto"/>
      <w:shd w:val="clear" w:color="auto" w:fill="FFF2CC" w:themeFill="accent4" w:themeFillTint="33"/>
    </w:rPr>
  </w:style>
  <w:style w:type="character" w:customStyle="1" w:styleId="scamendhouse">
    <w:name w:val="sc_amend_house"/>
    <w:uiPriority w:val="1"/>
    <w:qFormat/>
    <w:rsid w:val="00D55744"/>
    <w:rPr>
      <w:bdr w:val="none" w:sz="0" w:space="0" w:color="auto"/>
      <w:shd w:val="clear" w:color="auto" w:fill="E2EFD9" w:themeFill="accent6" w:themeFillTint="33"/>
    </w:rPr>
  </w:style>
  <w:style w:type="paragraph" w:styleId="Revision">
    <w:name w:val="Revision"/>
    <w:hidden/>
    <w:uiPriority w:val="99"/>
    <w:semiHidden/>
    <w:rsid w:val="003B7A6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61&amp;session=126&amp;summary=B" TargetMode="External" Id="Ra467aaa7cc484467" /><Relationship Type="http://schemas.openxmlformats.org/officeDocument/2006/relationships/hyperlink" Target="https://www.scstatehouse.gov/sess126_2025-2026/prever/3061_20241205.docx" TargetMode="External" Id="R2383caee73e541d8" /><Relationship Type="http://schemas.openxmlformats.org/officeDocument/2006/relationships/hyperlink" Target="h:\hj\20250114.docx" TargetMode="External" Id="Rb7d415d11b744890" /><Relationship Type="http://schemas.openxmlformats.org/officeDocument/2006/relationships/hyperlink" Target="h:\hj\20250114.docx" TargetMode="External" Id="Re049373323f84a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0F480F"/>
    <w:rsid w:val="00140B15"/>
    <w:rsid w:val="001B20DA"/>
    <w:rsid w:val="001C48FD"/>
    <w:rsid w:val="002A7C8A"/>
    <w:rsid w:val="002D4365"/>
    <w:rsid w:val="003E4FBC"/>
    <w:rsid w:val="003F4940"/>
    <w:rsid w:val="004E2BB5"/>
    <w:rsid w:val="00580C56"/>
    <w:rsid w:val="006B363F"/>
    <w:rsid w:val="007070D2"/>
    <w:rsid w:val="00776F2C"/>
    <w:rsid w:val="008E1CB1"/>
    <w:rsid w:val="008F7723"/>
    <w:rsid w:val="009031EF"/>
    <w:rsid w:val="00912A5F"/>
    <w:rsid w:val="00940EED"/>
    <w:rsid w:val="00985255"/>
    <w:rsid w:val="009C3651"/>
    <w:rsid w:val="00A51DBA"/>
    <w:rsid w:val="00A77321"/>
    <w:rsid w:val="00B20DA6"/>
    <w:rsid w:val="00B457AF"/>
    <w:rsid w:val="00B47634"/>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0804b58e-0e2d-46a4-bb59-be1d8ce17a57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9b790460-b6ce-4d68-97ac-262b0036a0e9</T_BILL_REQUEST_REQUEST>
  <T_BILL_R_ORIGINALDRAFT>5de256e4-a0b6-4a18-b3ef-4d19bdb64760</T_BILL_R_ORIGINALDRAFT>
  <T_BILL_SPONSOR_SPONSOR>a35ae629-53d8-4b6d-b141-5aabd04ba29a</T_BILL_SPONSOR_SPONSOR>
  <T_BILL_T_BILLNAME>[3061]</T_BILL_T_BILLNAME>
  <T_BILL_T_BILLNUMBER>3061</T_BILL_T_BILLNUMBER>
  <T_BILL_T_BILLTITLE>TO AMEND THE SOUTH CAROLINA CODE OF LAWS BY ADDING SECTION 16‑13‑20 SO AS TO CREATE THE OFFENSE OF INTENTIONALLY IMPERSONATING ANOTHER PERSON THROUGH THE USE OF EMAIL, SOCIAL MEDIA, OR OTHER INTERNET WEBSITE, TO PROVIDE A PENALTY, AND TO DEFINE NECESSARY TERMS.</T_BILL_T_BILLTITLE>
  <T_BILL_T_CHAMBER>house</T_BILL_T_CHAMBER>
  <T_BILL_T_FILENAME> </T_BILL_T_FILENAME>
  <T_BILL_T_LEGTYPE>bill_statewide</T_BILL_T_LEGTYPE>
  <T_BILL_T_RATNUMBERSTRING>HNone</T_BILL_T_RATNUMBERSTRING>
  <T_BILL_T_SECTIONS>[{"SectionUUID":"044a8934-2118-4b60-95b8-d92548b36052","SectionName":"code_section","SectionNumber":1,"SectionType":"code_section","CodeSections":[{"CodeSectionBookmarkName":"ns_T16C13N20_724915ed3","IsConstitutionSection":false,"Identity":"16-13-20","IsNew":true,"SubSections":[{"Level":1,"Identity":"T16C13N20SA","SubSectionBookmarkName":"ss_T16C13N20SA_lv1_990af0b13","IsNewSubSection":false,"SubSectionReplacement":""},{"Level":2,"Identity":"T16C13N20S1","SubSectionBookmarkName":"ss_T16C13N20S1_lv2_2308bb0ea","IsNewSubSection":false,"SubSectionReplacement":""},{"Level":2,"Identity":"T16C13N20S2","SubSectionBookmarkName":"ss_T16C13N20S2_lv2_213948f5e","IsNewSubSection":false,"SubSectionReplacement":""},{"Level":1,"Identity":"T16C13N20SB","SubSectionBookmarkName":"ss_T16C13N20SB_lv1_120974f9a","IsNewSubSection":false,"SubSectionReplacement":""},{"Level":1,"Identity":"T16C13N20SC","SubSectionBookmarkName":"ss_T16C13N20SC_lv1_52c833cff","IsNewSubSection":false,"SubSectionReplacement":""},{"Level":2,"Identity":"T16C13N20S1","SubSectionBookmarkName":"ss_T16C13N20S1_lv2_adb77fdf8","IsNewSubSection":false,"SubSectionReplacement":""},{"Level":3,"Identity":"T16C13N20Sa","SubSectionBookmarkName":"ss_T16C13N20Sa_lv3_f0be8ed04","IsNewSubSection":false,"SubSectionReplacement":""},{"Level":3,"Identity":"T16C13N20Sb","SubSectionBookmarkName":"ss_T16C13N20Sb_lv3_44c7133c6","IsNewSubSection":false,"SubSectionReplacement":""},{"Level":3,"Identity":"T16C13N20Sc","SubSectionBookmarkName":"ss_T16C13N20Sc_lv3_d999b6e09","IsNewSubSection":false,"SubSectionReplacement":""},{"Level":2,"Identity":"T16C13N20S2","SubSectionBookmarkName":"ss_T16C13N20S2_lv2_bf819f504","IsNewSubSection":false,"SubSectionReplacement":""},{"Level":2,"Identity":"T16C13N20S3","SubSectionBookmarkName":"ss_T16C13N20S3_lv2_5614f3073","IsNewSubSection":false,"SubSectionReplacement":""},{"Level":2,"Identity":"T16C13N20S4","SubSectionBookmarkName":"ss_T16C13N20S4_lv2_de496edce","IsNewSubSection":false,"SubSectionReplacement":""},{"Level":3,"Identity":"T16C13N20Sa","SubSectionBookmarkName":"ss_T16C13N20Sa_lv3_24483ba01","IsNewSubSection":false,"SubSectionReplacement":""},{"Level":3,"Identity":"T16C13N20Sb","SubSectionBookmarkName":"ss_T16C13N20Sb_lv3_4386516d0","IsNewSubSection":false,"SubSectionReplacement":""},{"Level":2,"Identity":"T16C13N20S5","SubSectionBookmarkName":"ss_T16C13N20S5_lv2_78f1814e6","IsNewSubSection":false,"SubSectionReplacement":""},{"Level":1,"Identity":"T16C13N20SD","SubSectionBookmarkName":"ss_T16C13N20SD_lv1_0cdb7865d","IsNewSubSection":false,"SubSectionReplacement":""},{"Level":1,"Identity":"T16C13N20SE","SubSectionBookmarkName":"ss_T16C13N20SE_lv1_943009b88","IsNewSubSection":false,"SubSectionReplacement":""},{"Level":2,"Identity":"T16C13N20S1","SubSectionBookmarkName":"ss_T16C13N20S1_lv2_9f7b996eb","IsNewSubSection":false,"SubSectionReplacement":""},{"Level":2,"Identity":"T16C13N20S2","SubSectionBookmarkName":"ss_T16C13N20S2_lv2_84a23aec3","IsNewSubSection":false,"SubSectionReplacement":""},{"Level":2,"Identity":"T16C13N20S3","SubSectionBookmarkName":"ss_T16C13N20S3_lv2_fcb6f39d1","IsNewSubSection":false,"SubSectionReplacement":""},{"Level":2,"Identity":"T16C13N20S4","SubSectionBookmarkName":"ss_T16C13N20S4_lv2_263da8a85","IsNewSubSection":false,"SubSectionReplacement":""},{"Level":2,"Identity":"T16C13N20S5","SubSectionBookmarkName":"ss_T16C13N20S5_lv2_cc77eb869","IsNewSubSection":false,"SubSectionReplacement":""},{"Level":2,"Identity":"T16C13N20S6","SubSectionBookmarkName":"ss_T16C13N20S6_lv2_8c8aa0057","IsNewSubSection":false,"SubSectionReplacement":""}],"TitleRelatedTo":"","TitleSoAsTo":"","Deleted":false}],"TitleText":"","DisableControls":false,"Deleted":false,"RepealItems":[],"SectionBookmarkName":"bs_num_1_6bd33e6bd"},{"SectionUUID":"8f03ca95-8faa-4d43-a9c2-8afc498075bd","SectionName":"standard_eff_date_section","SectionNumber":2,"SectionType":"drafting_clause","CodeSections":[],"TitleText":"","DisableControls":false,"Deleted":false,"RepealItems":[],"SectionBookmarkName":"bs_num_2_lastsection"}]</T_BILL_T_SECTIONS>
  <T_BILL_T_SUBJECT>Impersonating a person by certain means</T_BILL_T_SUBJECT>
  <T_BILL_UR_DRAFTER>ashleyharwellbeach@scstatehouse.gov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3065</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2024-10-07T14:57:00Z</cp:lastPrinted>
  <dcterms:created xsi:type="dcterms:W3CDTF">2024-11-25T16:41:00Z</dcterms:created>
  <dcterms:modified xsi:type="dcterms:W3CDTF">2024-11-25T16:41:00Z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