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Spann-Wilder, M.M. Smith, Davis, B.L. Cox, Holman, Brewer and Murphy</w:t>
      </w:r>
    </w:p>
    <w:p>
      <w:pPr>
        <w:widowControl w:val="false"/>
        <w:spacing w:after="0"/>
        <w:jc w:val="left"/>
      </w:pPr>
      <w:r>
        <w:rPr>
          <w:rFonts w:ascii="Times New Roman"/>
          <w:sz w:val="22"/>
        </w:rPr>
        <w:t xml:space="preserve">Document Path: LC-0087VR25.docx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91e2c7891284ac3">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f06df8cb71743ac">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M.M.
 Smith, Davis, B.L. Cox, Holman, Brewer, Murphy
 </w:t>
      </w:r>
    </w:p>
    <w:p>
      <w:pPr>
        <w:widowControl w:val="false"/>
        <w:spacing w:after="0"/>
        <w:jc w:val="left"/>
      </w:pPr>
    </w:p>
    <w:p>
      <w:pPr>
        <w:widowControl w:val="false"/>
        <w:spacing w:after="0"/>
        <w:jc w:val="left"/>
      </w:pPr>
      <w:r>
        <w:rPr>
          <w:rFonts w:ascii="Times New Roman"/>
          <w:sz w:val="22"/>
        </w:rPr>
        <w:t xml:space="preserve">View the latest </w:t>
      </w:r>
      <w:hyperlink r:id="R3758aaad572948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31433209744bb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5B3B" w:rsidRDefault="00432135" w14:paraId="47642A99" w14:textId="5F58556A">
      <w:pPr>
        <w:pStyle w:val="scemptylineheader"/>
      </w:pPr>
    </w:p>
    <w:p w:rsidRPr="00BB0725" w:rsidR="00A73EFA" w:rsidP="003E5B3B" w:rsidRDefault="00A73EFA" w14:paraId="7B72410E" w14:textId="5AD1ABBB">
      <w:pPr>
        <w:pStyle w:val="scemptylineheader"/>
      </w:pPr>
    </w:p>
    <w:p w:rsidRPr="00BB0725" w:rsidR="00A73EFA" w:rsidP="003E5B3B" w:rsidRDefault="00A73EFA" w14:paraId="6AD935C9" w14:textId="38B6182D">
      <w:pPr>
        <w:pStyle w:val="scemptylineheader"/>
      </w:pPr>
    </w:p>
    <w:p w:rsidRPr="00DF3B44" w:rsidR="00A73EFA" w:rsidP="003E5B3B" w:rsidRDefault="00A73EFA" w14:paraId="51A98227" w14:textId="3CCA37C3">
      <w:pPr>
        <w:pStyle w:val="scemptylineheader"/>
      </w:pPr>
    </w:p>
    <w:p w:rsidRPr="00DF3B44" w:rsidR="00A73EFA" w:rsidP="003E5B3B" w:rsidRDefault="00A73EFA" w14:paraId="3858851A" w14:textId="34C9FD45">
      <w:pPr>
        <w:pStyle w:val="scemptylineheader"/>
      </w:pPr>
    </w:p>
    <w:p w:rsidRPr="00DF3B44" w:rsidR="00A73EFA" w:rsidP="003E5B3B" w:rsidRDefault="00A73EFA" w14:paraId="4E3DDE20" w14:textId="44061A3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bookmarkStart w:name="open_doc_here" w:id="0"/>
      <w:r w:rsidRPr="00DF3B44">
        <w:t>A bill</w:t>
      </w:r>
    </w:p>
    <w:bookmarkEnd w:id="0"/>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30ED" w14:paraId="40FEFADA" w14:textId="69E7EC0A">
          <w:pPr>
            <w:pStyle w:val="scbilltitle"/>
          </w:pPr>
          <w:r>
            <w:t>TO AMEND THE SOUTH CAROLINA CODE OF LAWS BY AMENDING SECTION 63‑9‑30, RELATING TO TERMS DEFINED IN THE SOUTH CAROLINA ADOPTION ACT, SO AS TO CHANGE THE TERM “SPECIAL NEEDS CHILD” TO “CHILD WITH CHALLENGING ADOPTION CIRCUMSTANCES”; BY AMENDING SECTIONS 63‑9‑60, 63‑9‑750, 63‑9‑1370, 63‑9‑1750, AND 63‑9‑2030, ALL RELATING TO ADOPTIONS, SO AS TO MAKE CONFORMING CHANGES; BY AMENDING SECTION 12‑6‑1140, RELATING TO TAX DEDUCTIONS, SO AS TO MAKE CONFORMING CHANGES; AND BY AMENDING SECTION 63‑7‑1700, RELATING TO PERMANENCY PLANNING, SO AS TO MAKE CONFORMING CHANGES.</w:t>
          </w:r>
        </w:p>
      </w:sdtContent>
    </w:sdt>
    <w:bookmarkStart w:name="at_7049e149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31a4adf" w:id="2"/>
      <w:r w:rsidRPr="0094541D">
        <w:t>B</w:t>
      </w:r>
      <w:bookmarkEnd w:id="2"/>
      <w:r w:rsidRPr="0094541D">
        <w:t>e it enacted by the General Assembly of the State of South Carolina:</w:t>
      </w:r>
    </w:p>
    <w:p w:rsidR="00B33D90" w:rsidP="00B33D90" w:rsidRDefault="00B33D90" w14:paraId="622FC7D8" w14:textId="77777777">
      <w:pPr>
        <w:pStyle w:val="scemptyline"/>
      </w:pPr>
    </w:p>
    <w:p w:rsidR="00B33D90" w:rsidP="00B33D90" w:rsidRDefault="00B33D90" w14:paraId="1A2ACB85" w14:textId="77777777">
      <w:pPr>
        <w:pStyle w:val="scdirectionallanguage"/>
      </w:pPr>
      <w:bookmarkStart w:name="bs_num_1_f6d992140" w:id="3"/>
      <w:r>
        <w:t>S</w:t>
      </w:r>
      <w:bookmarkEnd w:id="3"/>
      <w:r>
        <w:t>ECTION 1.</w:t>
      </w:r>
      <w:r>
        <w:tab/>
      </w:r>
      <w:bookmarkStart w:name="dl_835c20935" w:id="4"/>
      <w:r>
        <w:t>S</w:t>
      </w:r>
      <w:bookmarkEnd w:id="4"/>
      <w:r>
        <w:t>ection 63‑9‑30(10) of the S.C. Code is amended to read:</w:t>
      </w:r>
    </w:p>
    <w:p w:rsidR="00B33D90" w:rsidP="00D60D5C" w:rsidRDefault="00B33D90" w14:paraId="683B93B5" w14:textId="77777777">
      <w:pPr>
        <w:pStyle w:val="sccodifiedsection"/>
      </w:pPr>
    </w:p>
    <w:p w:rsidR="00B33D90" w:rsidP="00B33D90" w:rsidRDefault="00B33D90" w14:paraId="6B4206F8" w14:textId="44B63DB8">
      <w:pPr>
        <w:pStyle w:val="sccodifiedsection"/>
      </w:pPr>
      <w:bookmarkStart w:name="cs_T63C9N30_1d93e57ee" w:id="5"/>
      <w:r>
        <w:tab/>
      </w:r>
      <w:bookmarkStart w:name="ss_T63C9N30S10_lv1_190103f0f" w:id="6"/>
      <w:bookmarkEnd w:id="5"/>
      <w:r>
        <w:t>(</w:t>
      </w:r>
      <w:bookmarkEnd w:id="6"/>
      <w:r>
        <w:t>10) For purposes of adoption,</w:t>
      </w:r>
      <w:r>
        <w:rPr>
          <w:rStyle w:val="scstrike"/>
        </w:rPr>
        <w:t xml:space="preserve"> “special needs child”</w:t>
      </w:r>
      <w:r w:rsidR="00C614D0">
        <w:rPr>
          <w:rStyle w:val="scinsert"/>
        </w:rPr>
        <w:t xml:space="preserve"> “child with challenging adoption circumstances”</w:t>
      </w:r>
      <w:r>
        <w:t xml:space="preserve"> means</w:t>
      </w:r>
      <w:r w:rsidR="00C614D0">
        <w:rPr>
          <w:rStyle w:val="scinsert"/>
        </w:rPr>
        <w:t xml:space="preserve"> a child or</w:t>
      </w:r>
      <w:r>
        <w:t xml:space="preserve"> children who </w:t>
      </w:r>
      <w:r w:rsidR="00C614D0">
        <w:rPr>
          <w:rStyle w:val="scinsert"/>
        </w:rPr>
        <w:t xml:space="preserve">are unlikely to be adopted without assistance as determined by the South Carolina Department of Social Services because they </w:t>
      </w:r>
      <w:r>
        <w:t>fall into one or more of the following categories:</w:t>
      </w:r>
    </w:p>
    <w:p w:rsidR="00B33D90" w:rsidP="00B33D90" w:rsidRDefault="00B33D90" w14:paraId="5B14CCE9" w14:textId="77777777">
      <w:pPr>
        <w:pStyle w:val="sccodifiedsection"/>
      </w:pPr>
      <w:r>
        <w:tab/>
      </w:r>
      <w:r>
        <w:tab/>
      </w:r>
      <w:bookmarkStart w:name="ss_T63C9N30Sa_lv2_4caa546a3" w:id="7"/>
      <w:r>
        <w:t>(</w:t>
      </w:r>
      <w:bookmarkEnd w:id="7"/>
      <w:r>
        <w:t>a) children who are members of a sibling group;</w:t>
      </w:r>
    </w:p>
    <w:p w:rsidR="00B33D90" w:rsidP="00B33D90" w:rsidRDefault="00B33D90" w14:paraId="26B24D81" w14:textId="77777777">
      <w:pPr>
        <w:pStyle w:val="sccodifiedsection"/>
      </w:pPr>
      <w:r>
        <w:tab/>
      </w:r>
      <w:r>
        <w:tab/>
      </w:r>
      <w:bookmarkStart w:name="ss_T63C9N30Sb_lv2_a5d5bf269" w:id="8"/>
      <w:r>
        <w:t>(</w:t>
      </w:r>
      <w:bookmarkEnd w:id="8"/>
      <w:r>
        <w:t>b) children of marginalized ethnic backgrounds, except for purposes of Section 63‑9‑60(B);</w:t>
      </w:r>
    </w:p>
    <w:p w:rsidR="00B33D90" w:rsidP="00B33D90" w:rsidRDefault="00B33D90" w14:paraId="2F009590" w14:textId="201C1A25">
      <w:pPr>
        <w:pStyle w:val="sccodifiedsection"/>
      </w:pPr>
      <w:r>
        <w:tab/>
      </w:r>
      <w:r>
        <w:tab/>
      </w:r>
      <w:bookmarkStart w:name="ss_T63C9N30Sc_lv2_8bdc12cb8" w:id="9"/>
      <w:r>
        <w:t>(</w:t>
      </w:r>
      <w:bookmarkEnd w:id="9"/>
      <w:r>
        <w:t>c) children aged six or older; or</w:t>
      </w:r>
    </w:p>
    <w:p w:rsidR="00B33D90" w:rsidP="00B33D90" w:rsidRDefault="00B33D90" w14:paraId="0B3811DA" w14:textId="757A9268">
      <w:pPr>
        <w:pStyle w:val="sccodifiedsection"/>
      </w:pPr>
      <w:r>
        <w:tab/>
      </w:r>
      <w:r>
        <w:tab/>
      </w:r>
      <w:bookmarkStart w:name="ss_T63C9N30Sd_lv2_2f33b0930" w:id="10"/>
      <w:r>
        <w:t>(</w:t>
      </w:r>
      <w:bookmarkEnd w:id="10"/>
      <w:r>
        <w:t>d) children with physical, mental, or emotional disabilities.</w:t>
      </w:r>
    </w:p>
    <w:p w:rsidR="00C614D0" w:rsidP="00C614D0" w:rsidRDefault="00C614D0" w14:paraId="7DCA559E" w14:textId="77777777">
      <w:pPr>
        <w:pStyle w:val="scemptyline"/>
      </w:pPr>
    </w:p>
    <w:p w:rsidR="00C614D0" w:rsidP="00C614D0" w:rsidRDefault="00C614D0" w14:paraId="06CC1FD5" w14:textId="26E333F1">
      <w:pPr>
        <w:pStyle w:val="scdirectionallanguage"/>
      </w:pPr>
      <w:bookmarkStart w:name="bs_num_2_012792e53" w:id="11"/>
      <w:r>
        <w:t>S</w:t>
      </w:r>
      <w:bookmarkEnd w:id="11"/>
      <w:r>
        <w:t>ECTION 2.</w:t>
      </w:r>
      <w:r>
        <w:tab/>
      </w:r>
      <w:bookmarkStart w:name="dl_ff2f7628e" w:id="12"/>
      <w:r>
        <w:t>S</w:t>
      </w:r>
      <w:bookmarkEnd w:id="12"/>
      <w:r>
        <w:t>ection 63‑9‑60(B)</w:t>
      </w:r>
      <w:r w:rsidR="004D3207">
        <w:t>(1)(a)</w:t>
      </w:r>
      <w:r>
        <w:t xml:space="preserve"> of the S.C. Code is amended to read:</w:t>
      </w:r>
    </w:p>
    <w:p w:rsidR="00C614D0" w:rsidP="00D60D5C" w:rsidRDefault="00C614D0" w14:paraId="43C202F2" w14:textId="77777777">
      <w:pPr>
        <w:pStyle w:val="sccodifiedsection"/>
      </w:pPr>
    </w:p>
    <w:p w:rsidR="00C614D0" w:rsidP="00C614D0" w:rsidRDefault="00C614D0" w14:paraId="0BE963B8" w14:textId="5B68A33E">
      <w:pPr>
        <w:pStyle w:val="sccodifiedsection"/>
      </w:pPr>
      <w:bookmarkStart w:name="cs_T63C9N60_4e8ac9c05" w:id="13"/>
      <w:r>
        <w:tab/>
      </w:r>
      <w:bookmarkStart w:name="ss_T63C9N60Sa_lv1_e9477b72d" w:id="14"/>
      <w:bookmarkEnd w:id="13"/>
      <w:r>
        <w:t>(</w:t>
      </w:r>
      <w:bookmarkEnd w:id="14"/>
      <w:r>
        <w:t xml:space="preserve">a) the child is a </w:t>
      </w:r>
      <w:r>
        <w:rPr>
          <w:rStyle w:val="scstrike"/>
        </w:rPr>
        <w:t xml:space="preserve">special needs </w:t>
      </w:r>
      <w:r>
        <w:t>child</w:t>
      </w:r>
      <w:r w:rsidRPr="004D3207" w:rsidR="004D3207">
        <w:rPr>
          <w:rStyle w:val="scinsert"/>
        </w:rPr>
        <w:t xml:space="preserve"> with challenging adoption circumstances</w:t>
      </w:r>
      <w:r>
        <w:t>, as defined by Section 63‑9‑30;</w:t>
      </w:r>
    </w:p>
    <w:p w:rsidR="004D3207" w:rsidP="004D3207" w:rsidRDefault="004D3207" w14:paraId="1CD456B8" w14:textId="77777777">
      <w:pPr>
        <w:pStyle w:val="scemptyline"/>
      </w:pPr>
    </w:p>
    <w:p w:rsidR="004D3207" w:rsidP="004D3207" w:rsidRDefault="004D3207" w14:paraId="5A1A6FE0" w14:textId="77777777">
      <w:pPr>
        <w:pStyle w:val="scdirectionallanguage"/>
      </w:pPr>
      <w:bookmarkStart w:name="bs_num_3_3a7adecd6" w:id="15"/>
      <w:r>
        <w:t>S</w:t>
      </w:r>
      <w:bookmarkEnd w:id="15"/>
      <w:r>
        <w:t>ECTION 3.</w:t>
      </w:r>
      <w:r>
        <w:tab/>
      </w:r>
      <w:bookmarkStart w:name="dl_feb5b8c87" w:id="16"/>
      <w:r>
        <w:t>S</w:t>
      </w:r>
      <w:bookmarkEnd w:id="16"/>
      <w:r>
        <w:t>ection 63‑9‑750(A) of the S.C. Code is amended to read:</w:t>
      </w:r>
    </w:p>
    <w:p w:rsidR="004D3207" w:rsidP="00D60D5C" w:rsidRDefault="004D3207" w14:paraId="729F149D" w14:textId="77777777">
      <w:pPr>
        <w:pStyle w:val="sccodifiedsection"/>
      </w:pPr>
    </w:p>
    <w:p w:rsidR="004D3207" w:rsidP="004D3207" w:rsidRDefault="004D3207" w14:paraId="07AF5D49" w14:textId="498E5330">
      <w:pPr>
        <w:pStyle w:val="sccodifiedsection"/>
      </w:pPr>
      <w:bookmarkStart w:name="cs_T63C9N750_84f3882fe" w:id="17"/>
      <w:r>
        <w:tab/>
      </w:r>
      <w:bookmarkStart w:name="ss_T63C9N750SA_lv1_92548d03f" w:id="18"/>
      <w:bookmarkEnd w:id="17"/>
      <w:r>
        <w:t>(</w:t>
      </w:r>
      <w:bookmarkEnd w:id="18"/>
      <w:r>
        <w:t>A) The final hearing on the adoption petition must be held no later than six months after the filing of the adoption petition. In the case of a</w:t>
      </w:r>
      <w:r>
        <w:rPr>
          <w:rStyle w:val="scstrike"/>
        </w:rPr>
        <w:t xml:space="preserve"> special needs</w:t>
      </w:r>
      <w:r>
        <w:t xml:space="preserve"> child</w:t>
      </w:r>
      <w:r w:rsidR="001A32B9">
        <w:rPr>
          <w:rStyle w:val="scinsert"/>
        </w:rPr>
        <w:t xml:space="preserve"> </w:t>
      </w:r>
      <w:r w:rsidRPr="001A32B9" w:rsidR="001A32B9">
        <w:rPr>
          <w:rStyle w:val="scinsert"/>
        </w:rPr>
        <w:t>with challenging adoption circumstances</w:t>
      </w:r>
      <w:r>
        <w:t xml:space="preserve">, the hearing must be held no later than twelve months after the filing of the adoption petition. In its </w:t>
      </w:r>
      <w:r>
        <w:lastRenderedPageBreak/>
        <w:t>discretion, upon good cause shown, the court may extend the time within which the final hearing on the adoption petition may be held.</w:t>
      </w:r>
    </w:p>
    <w:p w:rsidR="001A32B9" w:rsidP="0009125B" w:rsidRDefault="001A32B9" w14:paraId="060A3333" w14:textId="77777777">
      <w:pPr>
        <w:pStyle w:val="scemptyline"/>
      </w:pPr>
    </w:p>
    <w:p w:rsidR="001A32B9" w:rsidP="001A32B9" w:rsidRDefault="001A32B9" w14:paraId="525D975B" w14:textId="77777777">
      <w:pPr>
        <w:pStyle w:val="scdirectionallanguage"/>
      </w:pPr>
      <w:bookmarkStart w:name="bs_num_4_718cae65a" w:id="19"/>
      <w:r>
        <w:t>S</w:t>
      </w:r>
      <w:bookmarkEnd w:id="19"/>
      <w:r>
        <w:t>ECTION 4.</w:t>
      </w:r>
      <w:r>
        <w:tab/>
      </w:r>
      <w:bookmarkStart w:name="dl_288322bad" w:id="20"/>
      <w:r>
        <w:t>S</w:t>
      </w:r>
      <w:bookmarkEnd w:id="20"/>
      <w:r>
        <w:t>ection 63‑9‑1370(B) of the S.C. Code is amended to read:</w:t>
      </w:r>
    </w:p>
    <w:p w:rsidRPr="0009125B" w:rsidR="001A32B9" w:rsidP="0009125B" w:rsidRDefault="001A32B9" w14:paraId="51B0C742" w14:textId="77777777">
      <w:pPr>
        <w:pStyle w:val="sccodifiedsection"/>
      </w:pPr>
    </w:p>
    <w:p w:rsidR="001A32B9" w:rsidP="001A32B9" w:rsidRDefault="001A32B9" w14:paraId="4A88AB42" w14:textId="3CD51E15">
      <w:pPr>
        <w:pStyle w:val="sccodifiedsection"/>
      </w:pPr>
      <w:bookmarkStart w:name="cs_T63C9N1370_96e9bbfd6" w:id="21"/>
      <w:r>
        <w:tab/>
      </w:r>
      <w:bookmarkStart w:name="ss_T63C9N1370SB_lv1_13d0842c1" w:id="22"/>
      <w:bookmarkEnd w:id="21"/>
      <w:r>
        <w:t>(</w:t>
      </w:r>
      <w:bookmarkEnd w:id="22"/>
      <w:r>
        <w:t xml:space="preserve">B) A fee may not be charged for the placement of a child with </w:t>
      </w:r>
      <w:r>
        <w:rPr>
          <w:rStyle w:val="scstrike"/>
        </w:rPr>
        <w:t xml:space="preserve">special </w:t>
      </w:r>
      <w:proofErr w:type="spellStart"/>
      <w:r>
        <w:rPr>
          <w:rStyle w:val="scstrike"/>
        </w:rPr>
        <w:t>needs</w:t>
      </w:r>
      <w:r w:rsidR="008768B5">
        <w:rPr>
          <w:rStyle w:val="scinsert"/>
        </w:rPr>
        <w:t>challenging</w:t>
      </w:r>
      <w:proofErr w:type="spellEnd"/>
      <w:r w:rsidR="008768B5">
        <w:rPr>
          <w:rStyle w:val="scinsert"/>
        </w:rPr>
        <w:t xml:space="preserve"> adoption circumstances</w:t>
      </w:r>
      <w:r>
        <w:t>, as defined in Section 63‑9‑30, into an adoptive home.</w:t>
      </w:r>
    </w:p>
    <w:p w:rsidR="008768B5" w:rsidP="0009125B" w:rsidRDefault="008768B5" w14:paraId="38E6F395" w14:textId="77777777">
      <w:pPr>
        <w:pStyle w:val="scemptyline"/>
      </w:pPr>
    </w:p>
    <w:p w:rsidR="008768B5" w:rsidP="008768B5" w:rsidRDefault="008768B5" w14:paraId="34C1AE87" w14:textId="77777777">
      <w:pPr>
        <w:pStyle w:val="scdirectionallanguage"/>
      </w:pPr>
      <w:bookmarkStart w:name="bs_num_5_d318bb7a9" w:id="23"/>
      <w:r>
        <w:t>S</w:t>
      </w:r>
      <w:bookmarkEnd w:id="23"/>
      <w:r>
        <w:t>ECTION 5.</w:t>
      </w:r>
      <w:r>
        <w:tab/>
      </w:r>
      <w:bookmarkStart w:name="dl_2492fa9a5" w:id="24"/>
      <w:r>
        <w:t>S</w:t>
      </w:r>
      <w:bookmarkEnd w:id="24"/>
      <w:r>
        <w:t>ection 63‑9‑1750(1) of the S.C. Code is amended to read:</w:t>
      </w:r>
    </w:p>
    <w:p w:rsidR="008768B5" w:rsidP="008768B5" w:rsidRDefault="008768B5" w14:paraId="198A7F19" w14:textId="77777777">
      <w:pPr>
        <w:pStyle w:val="sccodifiedsection"/>
      </w:pPr>
    </w:p>
    <w:p w:rsidR="008768B5" w:rsidP="008768B5" w:rsidRDefault="008768B5" w14:paraId="294997F4" w14:textId="503E2ED4">
      <w:pPr>
        <w:pStyle w:val="sccodifiedsection"/>
      </w:pPr>
      <w:bookmarkStart w:name="cs_T63C9N1750_d3570a143" w:id="25"/>
      <w:r>
        <w:tab/>
      </w:r>
      <w:bookmarkStart w:name="ss_T63C9N1750S1_lv1_d94fd19ec" w:id="26"/>
      <w:bookmarkEnd w:id="25"/>
      <w:r>
        <w:t>(</w:t>
      </w:r>
      <w:bookmarkEnd w:id="26"/>
      <w:r>
        <w:t xml:space="preserve">1) is a </w:t>
      </w:r>
      <w:r>
        <w:rPr>
          <w:rStyle w:val="scstrike"/>
        </w:rPr>
        <w:t xml:space="preserve">special needs </w:t>
      </w:r>
      <w:r>
        <w:t xml:space="preserve">child </w:t>
      </w:r>
      <w:r w:rsidR="004F1997">
        <w:rPr>
          <w:rStyle w:val="scinsert"/>
        </w:rPr>
        <w:t xml:space="preserve">with challenging adoption circumstances </w:t>
      </w:r>
      <w:r>
        <w:t>pursuant to Section 63‑9‑30;</w:t>
      </w:r>
    </w:p>
    <w:p w:rsidR="004F1997" w:rsidP="004F1997" w:rsidRDefault="004F1997" w14:paraId="5EA612E9" w14:textId="77777777">
      <w:pPr>
        <w:pStyle w:val="scemptyline"/>
      </w:pPr>
    </w:p>
    <w:p w:rsidR="004F1997" w:rsidP="004F1997" w:rsidRDefault="004F1997" w14:paraId="1D23598E" w14:textId="77777777">
      <w:pPr>
        <w:pStyle w:val="scdirectionallanguage"/>
      </w:pPr>
      <w:bookmarkStart w:name="bs_num_6_39f2c736a" w:id="27"/>
      <w:r>
        <w:t>S</w:t>
      </w:r>
      <w:bookmarkEnd w:id="27"/>
      <w:r>
        <w:t>ECTION 6.</w:t>
      </w:r>
      <w:r>
        <w:tab/>
      </w:r>
      <w:bookmarkStart w:name="dl_05b678c77" w:id="28"/>
      <w:r>
        <w:t>S</w:t>
      </w:r>
      <w:bookmarkEnd w:id="28"/>
      <w:r>
        <w:t>ection 63‑9‑2030 (A) and (D) of the S.C. Code is amended to read:</w:t>
      </w:r>
    </w:p>
    <w:p w:rsidR="004F1997" w:rsidP="0009125B" w:rsidRDefault="004F1997" w14:paraId="6583606D" w14:textId="77777777">
      <w:pPr>
        <w:pStyle w:val="sccodifiedsection"/>
      </w:pPr>
    </w:p>
    <w:p w:rsidR="004F1997" w:rsidP="004F1997" w:rsidRDefault="004F1997" w14:paraId="1BE92D59" w14:textId="76B8AC58">
      <w:pPr>
        <w:pStyle w:val="sccodifiedsection"/>
      </w:pPr>
      <w:bookmarkStart w:name="cs_T63C9N2030_fdda3529c" w:id="29"/>
      <w:r>
        <w:tab/>
      </w:r>
      <w:bookmarkStart w:name="ss_T63C9N2030SA_lv1_9207efe48" w:id="30"/>
      <w:bookmarkEnd w:id="29"/>
      <w:r>
        <w:t>(</w:t>
      </w:r>
      <w:bookmarkEnd w:id="30"/>
      <w:r>
        <w:t xml:space="preserve">A) A child with </w:t>
      </w:r>
      <w:r>
        <w:rPr>
          <w:rStyle w:val="scstrike"/>
        </w:rPr>
        <w:t xml:space="preserve">special </w:t>
      </w:r>
      <w:proofErr w:type="spellStart"/>
      <w:r>
        <w:rPr>
          <w:rStyle w:val="scstrike"/>
        </w:rPr>
        <w:t>needs</w:t>
      </w:r>
      <w:r w:rsidRPr="00216831" w:rsidR="00216831">
        <w:rPr>
          <w:rStyle w:val="scinsert"/>
        </w:rPr>
        <w:t>challenging</w:t>
      </w:r>
      <w:proofErr w:type="spellEnd"/>
      <w:r w:rsidRPr="00216831" w:rsidR="00216831">
        <w:rPr>
          <w:rStyle w:val="scinsert"/>
        </w:rPr>
        <w:t xml:space="preserve"> adoption circumstances</w:t>
      </w:r>
      <w:r>
        <w:t xml:space="preserve">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4F1997" w:rsidP="004F1997" w:rsidRDefault="004F1997" w14:paraId="78D65C3B" w14:textId="77777777">
      <w:pPr>
        <w:pStyle w:val="sccodifiedsection"/>
      </w:pPr>
    </w:p>
    <w:p w:rsidR="004F1997" w:rsidP="004F1997" w:rsidRDefault="004F1997" w14:paraId="6BAA4371" w14:textId="07FF67C5">
      <w:pPr>
        <w:pStyle w:val="sccodifiedsection"/>
      </w:pPr>
      <w:r>
        <w:tab/>
      </w:r>
      <w:bookmarkStart w:name="ss_T63C9N2030SD_lv1_6779a1c1b" w:id="31"/>
      <w:r>
        <w:t>(</w:t>
      </w:r>
      <w:bookmarkEnd w:id="31"/>
      <w:r>
        <w:t xml:space="preserve">D) The provisions of this section apply only to medical assistance for children under adoption assistance agreements from states that have entered into a compact with this State under which the other state provides medical assistance to children with </w:t>
      </w:r>
      <w:r>
        <w:rPr>
          <w:rStyle w:val="scstrike"/>
        </w:rPr>
        <w:t xml:space="preserve">special </w:t>
      </w:r>
      <w:proofErr w:type="spellStart"/>
      <w:r>
        <w:rPr>
          <w:rStyle w:val="scstrike"/>
        </w:rPr>
        <w:t>needs</w:t>
      </w:r>
      <w:r w:rsidRPr="00216831" w:rsidR="00216831">
        <w:rPr>
          <w:rStyle w:val="scinsert"/>
        </w:rPr>
        <w:t>challenging</w:t>
      </w:r>
      <w:proofErr w:type="spellEnd"/>
      <w:r w:rsidRPr="00216831" w:rsidR="00216831">
        <w:rPr>
          <w:rStyle w:val="scinsert"/>
        </w:rPr>
        <w:t xml:space="preserve"> adoption circumstances</w:t>
      </w:r>
      <w:r>
        <w:t xml:space="preserve">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216831" w:rsidP="00216831" w:rsidRDefault="00216831" w14:paraId="6F84D158" w14:textId="77777777">
      <w:pPr>
        <w:pStyle w:val="scemptyline"/>
      </w:pPr>
    </w:p>
    <w:p w:rsidR="00216831" w:rsidP="00216831" w:rsidRDefault="00216831" w14:paraId="3AAFE1D2" w14:textId="77777777">
      <w:pPr>
        <w:pStyle w:val="scdirectionallanguage"/>
      </w:pPr>
      <w:bookmarkStart w:name="bs_num_7_0a62d85ff" w:id="32"/>
      <w:r>
        <w:t>S</w:t>
      </w:r>
      <w:bookmarkEnd w:id="32"/>
      <w:r>
        <w:t>ECTION 7.</w:t>
      </w:r>
      <w:r>
        <w:tab/>
      </w:r>
      <w:bookmarkStart w:name="dl_580ffca89" w:id="33"/>
      <w:r>
        <w:t>S</w:t>
      </w:r>
      <w:bookmarkEnd w:id="33"/>
      <w:r>
        <w:t>ection 12‑6‑1140(7) of the S.C. Code is amended to read:</w:t>
      </w:r>
    </w:p>
    <w:p w:rsidR="00216831" w:rsidP="0009125B" w:rsidRDefault="00216831" w14:paraId="59D71ECE" w14:textId="77777777">
      <w:pPr>
        <w:pStyle w:val="sccodifiedsection"/>
      </w:pPr>
    </w:p>
    <w:p w:rsidR="00216831" w:rsidP="00216831" w:rsidRDefault="00216831" w14:paraId="38BD9279" w14:textId="3918E208">
      <w:pPr>
        <w:pStyle w:val="sccodifiedsection"/>
      </w:pPr>
      <w:bookmarkStart w:name="cs_T12C6N1140_7879a848b" w:id="34"/>
      <w:r>
        <w:tab/>
      </w:r>
      <w:bookmarkStart w:name="ss_T12C6N1140S7_lv1_b89eb6d07" w:id="35"/>
      <w:bookmarkEnd w:id="34"/>
      <w:r>
        <w:t>(</w:t>
      </w:r>
      <w:bookmarkEnd w:id="35"/>
      <w:r>
        <w:t>7)</w:t>
      </w:r>
      <w:bookmarkStart w:name="ss_T12C6N1140Sa_lv2_4ca3ef9fe" w:id="36"/>
      <w:r>
        <w:t>(</w:t>
      </w:r>
      <w:bookmarkEnd w:id="36"/>
      <w:r>
        <w:t xml:space="preserve">a) Two thousand dollars for each adopted </w:t>
      </w:r>
      <w:r>
        <w:rPr>
          <w:rStyle w:val="scstrike"/>
        </w:rPr>
        <w:t xml:space="preserve">special needs </w:t>
      </w:r>
      <w:r>
        <w:t xml:space="preserve">child </w:t>
      </w:r>
      <w:r w:rsidR="006807CC">
        <w:rPr>
          <w:rStyle w:val="scinsert"/>
        </w:rPr>
        <w:t xml:space="preserve">with challenging adoption circumstances </w:t>
      </w:r>
      <w:r>
        <w:t>who is:</w:t>
      </w:r>
    </w:p>
    <w:p w:rsidR="00216831" w:rsidP="00216831" w:rsidRDefault="00216831" w14:paraId="7AF4BB72" w14:textId="77777777">
      <w:pPr>
        <w:pStyle w:val="sccodifiedsection"/>
      </w:pPr>
      <w:r>
        <w:tab/>
      </w:r>
      <w:r>
        <w:tab/>
      </w:r>
      <w:r>
        <w:tab/>
      </w:r>
      <w:bookmarkStart w:name="ss_T12C6N1140Si_lv3_23aadbe98" w:id="37"/>
      <w:r>
        <w:t>(</w:t>
      </w:r>
      <w:bookmarkEnd w:id="37"/>
      <w:proofErr w:type="spellStart"/>
      <w:r>
        <w:t>i</w:t>
      </w:r>
      <w:proofErr w:type="spellEnd"/>
      <w:r>
        <w:t>) dependent upon and receiving chief support from the taxpayer;</w:t>
      </w:r>
    </w:p>
    <w:p w:rsidR="00216831" w:rsidP="00216831" w:rsidRDefault="00216831" w14:paraId="2A040C1C" w14:textId="1D6B0A56">
      <w:pPr>
        <w:pStyle w:val="sccodifiedsection"/>
      </w:pPr>
      <w:r>
        <w:tab/>
      </w:r>
      <w:r>
        <w:tab/>
      </w:r>
      <w:r>
        <w:tab/>
      </w:r>
      <w:bookmarkStart w:name="ss_T12C6N1140Sii_lv3_47004068f" w:id="38"/>
      <w:r>
        <w:t>(</w:t>
      </w:r>
      <w:bookmarkEnd w:id="38"/>
      <w:r>
        <w:t>ii) under the age of twenty‑one; and</w:t>
      </w:r>
    </w:p>
    <w:p w:rsidR="00216831" w:rsidP="00216831" w:rsidRDefault="00216831" w14:paraId="62DCD19E" w14:textId="77777777">
      <w:pPr>
        <w:pStyle w:val="sccodifiedsection"/>
      </w:pPr>
      <w:r>
        <w:tab/>
      </w:r>
      <w:r>
        <w:tab/>
      </w:r>
      <w:r>
        <w:tab/>
      </w:r>
      <w:bookmarkStart w:name="ss_T12C6N1140Siii_lv3_f521572f2" w:id="39"/>
      <w:r>
        <w:t>(</w:t>
      </w:r>
      <w:bookmarkEnd w:id="39"/>
      <w:r>
        <w:t>iii) enrolled in an accredited school or college or is incapable of self‑support because of mental or physical defects.</w:t>
      </w:r>
    </w:p>
    <w:p w:rsidR="00216831" w:rsidP="00216831" w:rsidRDefault="00216831" w14:paraId="7B8D31BD" w14:textId="411C4065">
      <w:pPr>
        <w:pStyle w:val="sccodifiedsection"/>
      </w:pPr>
      <w:r>
        <w:lastRenderedPageBreak/>
        <w:tab/>
      </w:r>
      <w:r>
        <w:tab/>
      </w:r>
      <w:bookmarkStart w:name="ss_T12C6N1140Sb_lv2_dbe6b5263" w:id="40"/>
      <w:r>
        <w:t>(</w:t>
      </w:r>
      <w:bookmarkEnd w:id="40"/>
      <w:r>
        <w:t xml:space="preserve">b) For purposes of this item, a </w:t>
      </w:r>
      <w:r>
        <w:rPr>
          <w:rStyle w:val="scstrike"/>
        </w:rPr>
        <w:t xml:space="preserve">special needs </w:t>
      </w:r>
      <w:r>
        <w:t>child</w:t>
      </w:r>
      <w:r w:rsidRPr="006807CC" w:rsidR="006807CC">
        <w:rPr>
          <w:rStyle w:val="scinsert"/>
        </w:rPr>
        <w:t xml:space="preserve"> with challenging adoption circumstances</w:t>
      </w:r>
      <w:r>
        <w:t xml:space="preserve"> is a person who is:</w:t>
      </w:r>
    </w:p>
    <w:p w:rsidR="00216831" w:rsidP="00216831" w:rsidRDefault="00216831" w14:paraId="679947B9" w14:textId="77777777">
      <w:pPr>
        <w:pStyle w:val="sccodifiedsection"/>
      </w:pPr>
      <w:r>
        <w:tab/>
      </w:r>
      <w:r>
        <w:tab/>
      </w:r>
      <w:r>
        <w:tab/>
      </w:r>
      <w:bookmarkStart w:name="ss_T12C6N1140Si_lv3_38a132138" w:id="41"/>
      <w:r>
        <w:t>(</w:t>
      </w:r>
      <w:bookmarkEnd w:id="41"/>
      <w:proofErr w:type="spellStart"/>
      <w:r>
        <w:t>i</w:t>
      </w:r>
      <w:proofErr w:type="spellEnd"/>
      <w:r>
        <w:t>) under eighteen at the time of adoption;</w:t>
      </w:r>
    </w:p>
    <w:p w:rsidR="00216831" w:rsidP="00216831" w:rsidRDefault="00216831" w14:paraId="7A72AC3B" w14:textId="77777777">
      <w:pPr>
        <w:pStyle w:val="sccodifiedsection"/>
      </w:pPr>
      <w:r>
        <w:tab/>
      </w:r>
      <w:r>
        <w:tab/>
      </w:r>
      <w:r>
        <w:tab/>
      </w:r>
      <w:bookmarkStart w:name="ss_T12C6N1140Sii_lv3_38ba3fbf9" w:id="42"/>
      <w:r>
        <w:t>(</w:t>
      </w:r>
      <w:bookmarkEnd w:id="42"/>
      <w:r>
        <w:t>ii) the dependent of a public or private nonprofit adoption agency prior to the adoption;</w:t>
      </w:r>
    </w:p>
    <w:p w:rsidR="00216831" w:rsidP="00216831" w:rsidRDefault="00216831" w14:paraId="5250D6F6" w14:textId="737BD369">
      <w:pPr>
        <w:pStyle w:val="sccodifiedsection"/>
      </w:pPr>
      <w:r>
        <w:tab/>
      </w:r>
      <w:r>
        <w:tab/>
      </w:r>
      <w:r>
        <w:tab/>
      </w:r>
      <w:bookmarkStart w:name="ss_T12C6N1140Siii_lv3_e6e661483" w:id="43"/>
      <w:r>
        <w:t>(</w:t>
      </w:r>
      <w:bookmarkEnd w:id="43"/>
      <w:r>
        <w:t>iii) legally free for adoption; and</w:t>
      </w:r>
    </w:p>
    <w:p w:rsidR="00216831" w:rsidP="00216831" w:rsidRDefault="00216831" w14:paraId="137312C9" w14:textId="77777777">
      <w:pPr>
        <w:pStyle w:val="sccodifiedsection"/>
      </w:pPr>
      <w:r>
        <w:tab/>
      </w:r>
      <w:r>
        <w:tab/>
      </w:r>
      <w:r>
        <w:tab/>
      </w:r>
      <w:bookmarkStart w:name="ss_T12C6N1140Siv_lv3_f0295e78f" w:id="44"/>
      <w:r>
        <w:t>(</w:t>
      </w:r>
      <w:bookmarkEnd w:id="44"/>
      <w:r>
        <w:t>iv) unlikely to be adopted without assistance as determined by the South Carolina Department of Social Services because of conditions such as ethnic minority status, age, sibling group membership, medical condition, or physical, mental, or emotional handicaps.</w:t>
      </w:r>
    </w:p>
    <w:p w:rsidR="00216831" w:rsidP="00216831" w:rsidRDefault="00216831" w14:paraId="605514DF" w14:textId="342FCFB7">
      <w:pPr>
        <w:pStyle w:val="sccodifiedsection"/>
      </w:pPr>
      <w:r>
        <w:tab/>
      </w:r>
      <w:r>
        <w:tab/>
      </w:r>
      <w:bookmarkStart w:name="ss_T12C6N1140Sc_lv2_dcad0b21c" w:id="45"/>
      <w:r>
        <w:t>(</w:t>
      </w:r>
      <w:bookmarkEnd w:id="45"/>
      <w:r>
        <w:t xml:space="preserve">c) The entire deduction is allowed for a taxable year even if the </w:t>
      </w:r>
      <w:r>
        <w:rPr>
          <w:rStyle w:val="scstrike"/>
        </w:rPr>
        <w:t xml:space="preserve">special needs </w:t>
      </w:r>
      <w:r>
        <w:t>child</w:t>
      </w:r>
      <w:r w:rsidRPr="006807CC" w:rsidR="006807CC">
        <w:rPr>
          <w:rStyle w:val="scinsert"/>
        </w:rPr>
        <w:t xml:space="preserve"> with challenging adoption circumstances</w:t>
      </w:r>
      <w:r>
        <w:t xml:space="preserve"> survives for only part of the taxable year.</w:t>
      </w:r>
    </w:p>
    <w:p w:rsidRPr="0009125B" w:rsidR="006807CC" w:rsidP="0009125B" w:rsidRDefault="006807CC" w14:paraId="0F06E666" w14:textId="77777777">
      <w:pPr>
        <w:pStyle w:val="scemptyline"/>
      </w:pPr>
    </w:p>
    <w:p w:rsidR="006807CC" w:rsidP="006807CC" w:rsidRDefault="006807CC" w14:paraId="4DF2E35F" w14:textId="77777777">
      <w:pPr>
        <w:pStyle w:val="scdirectionallanguage"/>
      </w:pPr>
      <w:bookmarkStart w:name="bs_num_8_5267413f4" w:id="46"/>
      <w:r>
        <w:t>S</w:t>
      </w:r>
      <w:bookmarkEnd w:id="46"/>
      <w:r>
        <w:t>ECTION 8.</w:t>
      </w:r>
      <w:r>
        <w:tab/>
      </w:r>
      <w:bookmarkStart w:name="dl_9ac7e62ce" w:id="47"/>
      <w:r>
        <w:t>S</w:t>
      </w:r>
      <w:bookmarkEnd w:id="47"/>
      <w:r>
        <w:t>ection 63‑7‑1700(E) of the S.C. Code is amended to read:</w:t>
      </w:r>
    </w:p>
    <w:p w:rsidRPr="0009125B" w:rsidR="006807CC" w:rsidP="0009125B" w:rsidRDefault="006807CC" w14:paraId="5CED96F1" w14:textId="77777777">
      <w:pPr>
        <w:pStyle w:val="sccodifiedsection"/>
      </w:pPr>
    </w:p>
    <w:p w:rsidR="006807CC" w:rsidP="006807CC" w:rsidRDefault="006807CC" w14:paraId="17492106" w14:textId="68162AA4">
      <w:pPr>
        <w:pStyle w:val="sccodifiedsection"/>
      </w:pPr>
      <w:bookmarkStart w:name="cs_T63C7N1700_85586958d" w:id="48"/>
      <w:r>
        <w:tab/>
      </w:r>
      <w:bookmarkStart w:name="ss_T63C7N1700SE_lv1_43eb04ffd" w:id="49"/>
      <w:bookmarkEnd w:id="48"/>
      <w:r>
        <w:t>(</w:t>
      </w:r>
      <w:bookmarkEnd w:id="49"/>
      <w:r>
        <w:t>E) Unless subsection (C), (F), or (G) applies, if the court determines at the permanency planning hearing that the child should not be returned to the child</w:t>
      </w:r>
      <w:r w:rsidR="005077B7">
        <w:t>’</w:t>
      </w:r>
      <w:r>
        <w:t>s parent at that time, the court</w:t>
      </w:r>
      <w:r w:rsidR="005077B7">
        <w:t>’</w:t>
      </w:r>
      <w:r>
        <w:t xml:space="preserve">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child‑specific recruitment. Adoptive placements must be diligently sought for the child and failure to do so solely because a child is classified as </w:t>
      </w:r>
      <w:r>
        <w:rPr>
          <w:rStyle w:val="scstrike"/>
        </w:rPr>
        <w:t xml:space="preserve">“special </w:t>
      </w:r>
      <w:proofErr w:type="spellStart"/>
      <w:r>
        <w:rPr>
          <w:rStyle w:val="scstrike"/>
        </w:rPr>
        <w:t>needs”</w:t>
      </w:r>
      <w:r w:rsidR="00F2032D">
        <w:rPr>
          <w:rStyle w:val="scinsert"/>
        </w:rPr>
        <w:t>a</w:t>
      </w:r>
      <w:proofErr w:type="spellEnd"/>
      <w:r w:rsidR="00F2032D">
        <w:rPr>
          <w:rStyle w:val="scinsert"/>
        </w:rPr>
        <w:t xml:space="preserve"> </w:t>
      </w:r>
      <w:r w:rsidRPr="00F2032D" w:rsidR="00F2032D">
        <w:rPr>
          <w:rStyle w:val="scinsert"/>
        </w:rPr>
        <w:t>child with challenging adoption circumstances</w:t>
      </w:r>
      <w:r>
        <w:t xml:space="preserve"> is expressly prohibited. An adoption may not be delayed or denied solely because a child is classified as</w:t>
      </w:r>
      <w:r>
        <w:rPr>
          <w:rStyle w:val="scstrike"/>
        </w:rPr>
        <w:t xml:space="preserve"> “special needs”</w:t>
      </w:r>
      <w:r w:rsidRPr="00F2032D" w:rsidR="00F2032D">
        <w:rPr>
          <w:rStyle w:val="scinsert"/>
        </w:rPr>
        <w:t xml:space="preserve"> </w:t>
      </w:r>
      <w:r w:rsidR="00F2032D">
        <w:rPr>
          <w:rStyle w:val="scinsert"/>
        </w:rPr>
        <w:t xml:space="preserve">a </w:t>
      </w:r>
      <w:r w:rsidRPr="00F2032D" w:rsidR="00F2032D">
        <w:rPr>
          <w:rStyle w:val="scinsert"/>
        </w:rPr>
        <w:t>child with challenging adoption circumstances</w:t>
      </w:r>
      <w:r>
        <w:t>. For purposes of this subsection:</w:t>
      </w:r>
    </w:p>
    <w:p w:rsidR="006807CC" w:rsidP="006807CC" w:rsidRDefault="006807CC" w14:paraId="58C55A81" w14:textId="4E74B69C">
      <w:pPr>
        <w:pStyle w:val="sccodifiedsection"/>
      </w:pPr>
      <w:r>
        <w:tab/>
      </w:r>
      <w:r>
        <w:tab/>
      </w:r>
      <w:bookmarkStart w:name="ss_T63C7N1700S1_lv2_a8bd86e9d" w:id="50"/>
      <w:r>
        <w:t>(</w:t>
      </w:r>
      <w:bookmarkEnd w:id="50"/>
      <w:r>
        <w:t>1) “thorough adoption assessment” means conducting and documenting face‑to‑face interviews with the child, foster care providers, and other significant parties; and</w:t>
      </w:r>
    </w:p>
    <w:p w:rsidR="006807CC" w:rsidP="006807CC" w:rsidRDefault="006807CC" w14:paraId="1DA3CA46" w14:textId="3AB8C200">
      <w:pPr>
        <w:pStyle w:val="sccodifiedsection"/>
      </w:pPr>
      <w:r>
        <w:tab/>
      </w:r>
      <w:r>
        <w:tab/>
      </w:r>
      <w:bookmarkStart w:name="ss_T63C7N1700S2_lv2_01ccc6d49" w:id="51"/>
      <w:r>
        <w:t>(</w:t>
      </w:r>
      <w:bookmarkEnd w:id="51"/>
      <w:r>
        <w:t>2) “child specific recruitment” means recruiting an adoptive placement targeted to meet the individual needs of the specific child including, but not be limited to, use of the media, use of photo listings, and any other in‑state or out‑of‑state resources which may be utilized to meet the specific needs of the child, unless there are extenuating circumstances that indicate that these efforts are not in the best interest of the child.</w:t>
      </w:r>
    </w:p>
    <w:p w:rsidRPr="0009125B" w:rsidR="00F2032D" w:rsidP="0009125B" w:rsidRDefault="00F2032D" w14:paraId="5EDE9DEE" w14:textId="77777777">
      <w:pPr>
        <w:pStyle w:val="scemptyline"/>
      </w:pPr>
    </w:p>
    <w:p w:rsidR="00F2032D" w:rsidP="00EF6681" w:rsidRDefault="00F2032D" w14:paraId="28841A56" w14:textId="4D3B7F30">
      <w:pPr>
        <w:pStyle w:val="scnoncodifiedsection"/>
      </w:pPr>
      <w:bookmarkStart w:name="bs_num_9_cf0ea4214" w:id="52"/>
      <w:r>
        <w:t>S</w:t>
      </w:r>
      <w:bookmarkEnd w:id="52"/>
      <w:r>
        <w:t>ECTION 9.</w:t>
      </w:r>
      <w:r>
        <w:tab/>
      </w:r>
      <w:r w:rsidR="00FD3825">
        <w:t>A child who, prior to the effective date of this act, qualified as a special needs child pursuant to Section 63‑9‑30 and received enhanced adoption subsidies pursuant to this status shall continue to receive those subsidies after the effective date of this act.</w:t>
      </w:r>
    </w:p>
    <w:p w:rsidRPr="0009125B" w:rsidR="007E06BB" w:rsidP="0009125B" w:rsidRDefault="007E06BB" w14:paraId="3D8F1FED" w14:textId="1D5D8A01">
      <w:pPr>
        <w:pStyle w:val="scemptyline"/>
      </w:pPr>
    </w:p>
    <w:p w:rsidRPr="00DF3B44" w:rsidR="007A10F1" w:rsidP="007A10F1" w:rsidRDefault="00E27805" w14:paraId="0E9393B4" w14:textId="3A662836">
      <w:pPr>
        <w:pStyle w:val="scnoncodifiedsection"/>
      </w:pPr>
      <w:bookmarkStart w:name="bs_num_10_lastsection" w:id="53"/>
      <w:bookmarkStart w:name="eff_date_section" w:id="54"/>
      <w:r w:rsidRPr="00DF3B44">
        <w:t>S</w:t>
      </w:r>
      <w:bookmarkEnd w:id="53"/>
      <w:r w:rsidRPr="00DF3B44">
        <w:t>ECTION 10.</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1AF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8654A9E" w:rsidR="00685035" w:rsidRPr="007B4AF7" w:rsidRDefault="009F23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785">
              <w:rPr>
                <w:noProof/>
              </w:rPr>
              <w:t>LC-0087VR25.docx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128"/>
    <w:rsid w:val="000479D0"/>
    <w:rsid w:val="0006464F"/>
    <w:rsid w:val="00066B54"/>
    <w:rsid w:val="00072FCD"/>
    <w:rsid w:val="00074A4F"/>
    <w:rsid w:val="00077B65"/>
    <w:rsid w:val="0009125B"/>
    <w:rsid w:val="000A3C25"/>
    <w:rsid w:val="000B2231"/>
    <w:rsid w:val="000B4C02"/>
    <w:rsid w:val="000B5B4A"/>
    <w:rsid w:val="000B7FE1"/>
    <w:rsid w:val="000C3E88"/>
    <w:rsid w:val="000C46B9"/>
    <w:rsid w:val="000C58E4"/>
    <w:rsid w:val="000C6F9A"/>
    <w:rsid w:val="000D1947"/>
    <w:rsid w:val="000D2F44"/>
    <w:rsid w:val="000D33E4"/>
    <w:rsid w:val="000E01D8"/>
    <w:rsid w:val="000E578A"/>
    <w:rsid w:val="000F2250"/>
    <w:rsid w:val="0010329A"/>
    <w:rsid w:val="00105756"/>
    <w:rsid w:val="001145D1"/>
    <w:rsid w:val="001164F9"/>
    <w:rsid w:val="0011719C"/>
    <w:rsid w:val="00120C0C"/>
    <w:rsid w:val="00140049"/>
    <w:rsid w:val="001411B1"/>
    <w:rsid w:val="00143831"/>
    <w:rsid w:val="0014643A"/>
    <w:rsid w:val="00152C8E"/>
    <w:rsid w:val="001552AD"/>
    <w:rsid w:val="00171601"/>
    <w:rsid w:val="001730EB"/>
    <w:rsid w:val="00173276"/>
    <w:rsid w:val="001757A1"/>
    <w:rsid w:val="00176122"/>
    <w:rsid w:val="0018372D"/>
    <w:rsid w:val="0019025B"/>
    <w:rsid w:val="00192AF7"/>
    <w:rsid w:val="00192F46"/>
    <w:rsid w:val="001966BC"/>
    <w:rsid w:val="001966D8"/>
    <w:rsid w:val="00197366"/>
    <w:rsid w:val="001A136C"/>
    <w:rsid w:val="001A32B9"/>
    <w:rsid w:val="001B6DA2"/>
    <w:rsid w:val="001C25EC"/>
    <w:rsid w:val="001D2E11"/>
    <w:rsid w:val="001F2A41"/>
    <w:rsid w:val="001F313F"/>
    <w:rsid w:val="001F331D"/>
    <w:rsid w:val="001F394C"/>
    <w:rsid w:val="001F5AF0"/>
    <w:rsid w:val="0020095F"/>
    <w:rsid w:val="002038AA"/>
    <w:rsid w:val="00203B5B"/>
    <w:rsid w:val="00206CD2"/>
    <w:rsid w:val="002114C8"/>
    <w:rsid w:val="0021166F"/>
    <w:rsid w:val="002162DF"/>
    <w:rsid w:val="00216831"/>
    <w:rsid w:val="002234B0"/>
    <w:rsid w:val="0022739C"/>
    <w:rsid w:val="00230038"/>
    <w:rsid w:val="002310A9"/>
    <w:rsid w:val="00233975"/>
    <w:rsid w:val="00236C23"/>
    <w:rsid w:val="00236D73"/>
    <w:rsid w:val="00246535"/>
    <w:rsid w:val="00257F60"/>
    <w:rsid w:val="002625EA"/>
    <w:rsid w:val="00262AC5"/>
    <w:rsid w:val="00264AE9"/>
    <w:rsid w:val="002670DC"/>
    <w:rsid w:val="00275AE6"/>
    <w:rsid w:val="00276107"/>
    <w:rsid w:val="002836D8"/>
    <w:rsid w:val="002A51B8"/>
    <w:rsid w:val="002A7989"/>
    <w:rsid w:val="002B02F3"/>
    <w:rsid w:val="002B7C83"/>
    <w:rsid w:val="002C3463"/>
    <w:rsid w:val="002C4267"/>
    <w:rsid w:val="002D266D"/>
    <w:rsid w:val="002D2EFF"/>
    <w:rsid w:val="002D5B3D"/>
    <w:rsid w:val="002D7447"/>
    <w:rsid w:val="002E315A"/>
    <w:rsid w:val="002E4F8C"/>
    <w:rsid w:val="002F1CF4"/>
    <w:rsid w:val="002F49F1"/>
    <w:rsid w:val="002F560C"/>
    <w:rsid w:val="002F5847"/>
    <w:rsid w:val="002F5AD7"/>
    <w:rsid w:val="002F73D2"/>
    <w:rsid w:val="0030425A"/>
    <w:rsid w:val="0030748D"/>
    <w:rsid w:val="003421F1"/>
    <w:rsid w:val="0034279C"/>
    <w:rsid w:val="00346B00"/>
    <w:rsid w:val="00354F64"/>
    <w:rsid w:val="003559A1"/>
    <w:rsid w:val="00361563"/>
    <w:rsid w:val="00367E6A"/>
    <w:rsid w:val="00370B29"/>
    <w:rsid w:val="00371D36"/>
    <w:rsid w:val="003723BA"/>
    <w:rsid w:val="00373E17"/>
    <w:rsid w:val="003775E6"/>
    <w:rsid w:val="0037794E"/>
    <w:rsid w:val="00381998"/>
    <w:rsid w:val="00383F65"/>
    <w:rsid w:val="003974BF"/>
    <w:rsid w:val="003A5F1C"/>
    <w:rsid w:val="003B25E7"/>
    <w:rsid w:val="003C0669"/>
    <w:rsid w:val="003C1FEA"/>
    <w:rsid w:val="003C3E2E"/>
    <w:rsid w:val="003D4A3C"/>
    <w:rsid w:val="003D55B2"/>
    <w:rsid w:val="003E0033"/>
    <w:rsid w:val="003E5452"/>
    <w:rsid w:val="003E5B3B"/>
    <w:rsid w:val="003E7165"/>
    <w:rsid w:val="003E7FF6"/>
    <w:rsid w:val="003F0785"/>
    <w:rsid w:val="004046B5"/>
    <w:rsid w:val="00406F27"/>
    <w:rsid w:val="004141B8"/>
    <w:rsid w:val="00416D62"/>
    <w:rsid w:val="004203B9"/>
    <w:rsid w:val="00420746"/>
    <w:rsid w:val="00423AE3"/>
    <w:rsid w:val="0042763C"/>
    <w:rsid w:val="00432135"/>
    <w:rsid w:val="004339FC"/>
    <w:rsid w:val="0043414A"/>
    <w:rsid w:val="00446987"/>
    <w:rsid w:val="00446D28"/>
    <w:rsid w:val="00466CD0"/>
    <w:rsid w:val="00471322"/>
    <w:rsid w:val="00472B47"/>
    <w:rsid w:val="00473583"/>
    <w:rsid w:val="00477F32"/>
    <w:rsid w:val="00481850"/>
    <w:rsid w:val="004851A0"/>
    <w:rsid w:val="0048627F"/>
    <w:rsid w:val="004932AB"/>
    <w:rsid w:val="00494BEF"/>
    <w:rsid w:val="004A1C26"/>
    <w:rsid w:val="004A49D1"/>
    <w:rsid w:val="004A5512"/>
    <w:rsid w:val="004A6BE5"/>
    <w:rsid w:val="004B0C18"/>
    <w:rsid w:val="004B70B9"/>
    <w:rsid w:val="004C1A04"/>
    <w:rsid w:val="004C20BC"/>
    <w:rsid w:val="004C5C9A"/>
    <w:rsid w:val="004C77CE"/>
    <w:rsid w:val="004D1442"/>
    <w:rsid w:val="004D3207"/>
    <w:rsid w:val="004D3DCB"/>
    <w:rsid w:val="004E1946"/>
    <w:rsid w:val="004E66E9"/>
    <w:rsid w:val="004E7DDE"/>
    <w:rsid w:val="004F0090"/>
    <w:rsid w:val="004F172C"/>
    <w:rsid w:val="004F1997"/>
    <w:rsid w:val="004F20B6"/>
    <w:rsid w:val="005002ED"/>
    <w:rsid w:val="00500DBC"/>
    <w:rsid w:val="00500F0E"/>
    <w:rsid w:val="00502D7C"/>
    <w:rsid w:val="005077B7"/>
    <w:rsid w:val="005102BE"/>
    <w:rsid w:val="00512CD9"/>
    <w:rsid w:val="005203A5"/>
    <w:rsid w:val="00523F7F"/>
    <w:rsid w:val="00524D54"/>
    <w:rsid w:val="00533548"/>
    <w:rsid w:val="00535CFF"/>
    <w:rsid w:val="0054531B"/>
    <w:rsid w:val="0054645C"/>
    <w:rsid w:val="00546C24"/>
    <w:rsid w:val="005476FF"/>
    <w:rsid w:val="005516F6"/>
    <w:rsid w:val="00552842"/>
    <w:rsid w:val="0055479A"/>
    <w:rsid w:val="00554E89"/>
    <w:rsid w:val="005616FC"/>
    <w:rsid w:val="00561CA6"/>
    <w:rsid w:val="00564B58"/>
    <w:rsid w:val="00572281"/>
    <w:rsid w:val="005801DD"/>
    <w:rsid w:val="00585167"/>
    <w:rsid w:val="00592A40"/>
    <w:rsid w:val="005A28BC"/>
    <w:rsid w:val="005A5377"/>
    <w:rsid w:val="005B777F"/>
    <w:rsid w:val="005B7817"/>
    <w:rsid w:val="005C06C8"/>
    <w:rsid w:val="005C23D7"/>
    <w:rsid w:val="005C40EB"/>
    <w:rsid w:val="005D02B4"/>
    <w:rsid w:val="005D3013"/>
    <w:rsid w:val="005E06BF"/>
    <w:rsid w:val="005E1E50"/>
    <w:rsid w:val="005E2B9C"/>
    <w:rsid w:val="005E2C5B"/>
    <w:rsid w:val="005E3332"/>
    <w:rsid w:val="005E7579"/>
    <w:rsid w:val="005F4E5F"/>
    <w:rsid w:val="005F76B0"/>
    <w:rsid w:val="00604429"/>
    <w:rsid w:val="006067B0"/>
    <w:rsid w:val="00606A8B"/>
    <w:rsid w:val="00611EBA"/>
    <w:rsid w:val="006213A8"/>
    <w:rsid w:val="00621490"/>
    <w:rsid w:val="006227CE"/>
    <w:rsid w:val="00623BEA"/>
    <w:rsid w:val="006333F6"/>
    <w:rsid w:val="006347E9"/>
    <w:rsid w:val="00640C87"/>
    <w:rsid w:val="006454BB"/>
    <w:rsid w:val="0065433A"/>
    <w:rsid w:val="006545C2"/>
    <w:rsid w:val="00657CF4"/>
    <w:rsid w:val="00661463"/>
    <w:rsid w:val="00663B8D"/>
    <w:rsid w:val="00663D84"/>
    <w:rsid w:val="00663E00"/>
    <w:rsid w:val="00664F48"/>
    <w:rsid w:val="00664FAD"/>
    <w:rsid w:val="00667AD0"/>
    <w:rsid w:val="00667D77"/>
    <w:rsid w:val="00671F8D"/>
    <w:rsid w:val="0067345B"/>
    <w:rsid w:val="00676C1C"/>
    <w:rsid w:val="006807CC"/>
    <w:rsid w:val="00683986"/>
    <w:rsid w:val="00685035"/>
    <w:rsid w:val="00685770"/>
    <w:rsid w:val="00690DBA"/>
    <w:rsid w:val="006964F9"/>
    <w:rsid w:val="006A0E58"/>
    <w:rsid w:val="006A395F"/>
    <w:rsid w:val="006A65E2"/>
    <w:rsid w:val="006B1328"/>
    <w:rsid w:val="006B37BD"/>
    <w:rsid w:val="006C092D"/>
    <w:rsid w:val="006C099D"/>
    <w:rsid w:val="006C18F0"/>
    <w:rsid w:val="006C52AF"/>
    <w:rsid w:val="006C7E01"/>
    <w:rsid w:val="006D57FD"/>
    <w:rsid w:val="006D64A5"/>
    <w:rsid w:val="006E0935"/>
    <w:rsid w:val="006E353F"/>
    <w:rsid w:val="006E35AB"/>
    <w:rsid w:val="00711AA9"/>
    <w:rsid w:val="00715212"/>
    <w:rsid w:val="00722155"/>
    <w:rsid w:val="00737F19"/>
    <w:rsid w:val="00740EE0"/>
    <w:rsid w:val="00761ED6"/>
    <w:rsid w:val="0078129F"/>
    <w:rsid w:val="007817E7"/>
    <w:rsid w:val="00782BF8"/>
    <w:rsid w:val="00783C75"/>
    <w:rsid w:val="007849D9"/>
    <w:rsid w:val="00787433"/>
    <w:rsid w:val="00795330"/>
    <w:rsid w:val="00796936"/>
    <w:rsid w:val="007A10F1"/>
    <w:rsid w:val="007A3D50"/>
    <w:rsid w:val="007A4C00"/>
    <w:rsid w:val="007B2D29"/>
    <w:rsid w:val="007B412F"/>
    <w:rsid w:val="007B4AF7"/>
    <w:rsid w:val="007B4DBF"/>
    <w:rsid w:val="007B710E"/>
    <w:rsid w:val="007C5458"/>
    <w:rsid w:val="007D2C67"/>
    <w:rsid w:val="007D61A5"/>
    <w:rsid w:val="007E06BB"/>
    <w:rsid w:val="007F4A2B"/>
    <w:rsid w:val="007F50D1"/>
    <w:rsid w:val="00801861"/>
    <w:rsid w:val="00816D52"/>
    <w:rsid w:val="00831048"/>
    <w:rsid w:val="00834272"/>
    <w:rsid w:val="008625C1"/>
    <w:rsid w:val="0087671D"/>
    <w:rsid w:val="008768B5"/>
    <w:rsid w:val="008806F9"/>
    <w:rsid w:val="008831DC"/>
    <w:rsid w:val="00887957"/>
    <w:rsid w:val="008A57E3"/>
    <w:rsid w:val="008B0BC5"/>
    <w:rsid w:val="008B3822"/>
    <w:rsid w:val="008B5BF4"/>
    <w:rsid w:val="008C0CEE"/>
    <w:rsid w:val="008C1B18"/>
    <w:rsid w:val="008D46EC"/>
    <w:rsid w:val="008E0E25"/>
    <w:rsid w:val="008E61A1"/>
    <w:rsid w:val="009031EF"/>
    <w:rsid w:val="0090746F"/>
    <w:rsid w:val="009109DD"/>
    <w:rsid w:val="00917EA3"/>
    <w:rsid w:val="00917EE0"/>
    <w:rsid w:val="00921C89"/>
    <w:rsid w:val="00925CDB"/>
    <w:rsid w:val="00926612"/>
    <w:rsid w:val="00926966"/>
    <w:rsid w:val="00926D03"/>
    <w:rsid w:val="00934036"/>
    <w:rsid w:val="00934889"/>
    <w:rsid w:val="00945410"/>
    <w:rsid w:val="0094541D"/>
    <w:rsid w:val="009473EA"/>
    <w:rsid w:val="00954E7E"/>
    <w:rsid w:val="009554D9"/>
    <w:rsid w:val="009572F9"/>
    <w:rsid w:val="00960D0F"/>
    <w:rsid w:val="009618C6"/>
    <w:rsid w:val="00966F61"/>
    <w:rsid w:val="00970359"/>
    <w:rsid w:val="0098366F"/>
    <w:rsid w:val="00983A03"/>
    <w:rsid w:val="0098496C"/>
    <w:rsid w:val="00986063"/>
    <w:rsid w:val="00991F67"/>
    <w:rsid w:val="00992876"/>
    <w:rsid w:val="0099352A"/>
    <w:rsid w:val="009A0DCE"/>
    <w:rsid w:val="009A22CD"/>
    <w:rsid w:val="009A3E4B"/>
    <w:rsid w:val="009A6E2A"/>
    <w:rsid w:val="009A7E70"/>
    <w:rsid w:val="009B35FD"/>
    <w:rsid w:val="009B6815"/>
    <w:rsid w:val="009C7A8A"/>
    <w:rsid w:val="009D2967"/>
    <w:rsid w:val="009D3C2B"/>
    <w:rsid w:val="009D59CD"/>
    <w:rsid w:val="009E4191"/>
    <w:rsid w:val="009F07ED"/>
    <w:rsid w:val="009F23DD"/>
    <w:rsid w:val="009F2AB1"/>
    <w:rsid w:val="009F4FAF"/>
    <w:rsid w:val="009F68F1"/>
    <w:rsid w:val="00A03EDC"/>
    <w:rsid w:val="00A04529"/>
    <w:rsid w:val="00A0584B"/>
    <w:rsid w:val="00A130ED"/>
    <w:rsid w:val="00A15ECC"/>
    <w:rsid w:val="00A17135"/>
    <w:rsid w:val="00A21A6F"/>
    <w:rsid w:val="00A24E56"/>
    <w:rsid w:val="00A26A62"/>
    <w:rsid w:val="00A35A9B"/>
    <w:rsid w:val="00A4070E"/>
    <w:rsid w:val="00A40CA0"/>
    <w:rsid w:val="00A41E17"/>
    <w:rsid w:val="00A504A7"/>
    <w:rsid w:val="00A504E6"/>
    <w:rsid w:val="00A50AF2"/>
    <w:rsid w:val="00A53677"/>
    <w:rsid w:val="00A53BF2"/>
    <w:rsid w:val="00A60D68"/>
    <w:rsid w:val="00A62B45"/>
    <w:rsid w:val="00A73EFA"/>
    <w:rsid w:val="00A77A3B"/>
    <w:rsid w:val="00A92F6F"/>
    <w:rsid w:val="00A97523"/>
    <w:rsid w:val="00A97D87"/>
    <w:rsid w:val="00AA1C8A"/>
    <w:rsid w:val="00AA26DD"/>
    <w:rsid w:val="00AA7824"/>
    <w:rsid w:val="00AB0FA3"/>
    <w:rsid w:val="00AB1773"/>
    <w:rsid w:val="00AB73BF"/>
    <w:rsid w:val="00AC335C"/>
    <w:rsid w:val="00AC463E"/>
    <w:rsid w:val="00AC4C9C"/>
    <w:rsid w:val="00AD3BE2"/>
    <w:rsid w:val="00AD3E3D"/>
    <w:rsid w:val="00AE1EE4"/>
    <w:rsid w:val="00AE36EC"/>
    <w:rsid w:val="00AE4A1F"/>
    <w:rsid w:val="00AE7406"/>
    <w:rsid w:val="00AF1688"/>
    <w:rsid w:val="00AF46E6"/>
    <w:rsid w:val="00AF5139"/>
    <w:rsid w:val="00AF69D4"/>
    <w:rsid w:val="00B06EDA"/>
    <w:rsid w:val="00B100A7"/>
    <w:rsid w:val="00B10D7E"/>
    <w:rsid w:val="00B1161F"/>
    <w:rsid w:val="00B11661"/>
    <w:rsid w:val="00B32B4D"/>
    <w:rsid w:val="00B33D90"/>
    <w:rsid w:val="00B40A4F"/>
    <w:rsid w:val="00B4137E"/>
    <w:rsid w:val="00B54DF7"/>
    <w:rsid w:val="00B56223"/>
    <w:rsid w:val="00B56E79"/>
    <w:rsid w:val="00B57AA7"/>
    <w:rsid w:val="00B637AA"/>
    <w:rsid w:val="00B63BE2"/>
    <w:rsid w:val="00B721C8"/>
    <w:rsid w:val="00B7592C"/>
    <w:rsid w:val="00B7667A"/>
    <w:rsid w:val="00B775B7"/>
    <w:rsid w:val="00B809D3"/>
    <w:rsid w:val="00B8233F"/>
    <w:rsid w:val="00B84B66"/>
    <w:rsid w:val="00B85475"/>
    <w:rsid w:val="00B8655B"/>
    <w:rsid w:val="00B86BAC"/>
    <w:rsid w:val="00B9090A"/>
    <w:rsid w:val="00B92196"/>
    <w:rsid w:val="00B9228D"/>
    <w:rsid w:val="00B929EC"/>
    <w:rsid w:val="00B94379"/>
    <w:rsid w:val="00BA575A"/>
    <w:rsid w:val="00BB0725"/>
    <w:rsid w:val="00BB2D57"/>
    <w:rsid w:val="00BC408A"/>
    <w:rsid w:val="00BC5023"/>
    <w:rsid w:val="00BC556C"/>
    <w:rsid w:val="00BD42DA"/>
    <w:rsid w:val="00BD4684"/>
    <w:rsid w:val="00BE08A7"/>
    <w:rsid w:val="00BE4391"/>
    <w:rsid w:val="00BF3E48"/>
    <w:rsid w:val="00C01980"/>
    <w:rsid w:val="00C13CA6"/>
    <w:rsid w:val="00C1520C"/>
    <w:rsid w:val="00C15F1B"/>
    <w:rsid w:val="00C16288"/>
    <w:rsid w:val="00C17D1D"/>
    <w:rsid w:val="00C24B79"/>
    <w:rsid w:val="00C30DFC"/>
    <w:rsid w:val="00C34115"/>
    <w:rsid w:val="00C45923"/>
    <w:rsid w:val="00C543E7"/>
    <w:rsid w:val="00C614D0"/>
    <w:rsid w:val="00C70225"/>
    <w:rsid w:val="00C72198"/>
    <w:rsid w:val="00C73C7D"/>
    <w:rsid w:val="00C746A8"/>
    <w:rsid w:val="00C75005"/>
    <w:rsid w:val="00C90CF5"/>
    <w:rsid w:val="00C9620A"/>
    <w:rsid w:val="00C970DF"/>
    <w:rsid w:val="00CA7E71"/>
    <w:rsid w:val="00CB2673"/>
    <w:rsid w:val="00CB701D"/>
    <w:rsid w:val="00CB7BC4"/>
    <w:rsid w:val="00CC2C3E"/>
    <w:rsid w:val="00CC3E5E"/>
    <w:rsid w:val="00CC3F0E"/>
    <w:rsid w:val="00CC6B25"/>
    <w:rsid w:val="00CD08C9"/>
    <w:rsid w:val="00CD13F9"/>
    <w:rsid w:val="00CD1854"/>
    <w:rsid w:val="00CD1FE8"/>
    <w:rsid w:val="00CD38CD"/>
    <w:rsid w:val="00CD3E0C"/>
    <w:rsid w:val="00CD5565"/>
    <w:rsid w:val="00CD616C"/>
    <w:rsid w:val="00CE5597"/>
    <w:rsid w:val="00CF68D6"/>
    <w:rsid w:val="00CF7B4A"/>
    <w:rsid w:val="00D009F8"/>
    <w:rsid w:val="00D055BB"/>
    <w:rsid w:val="00D078DA"/>
    <w:rsid w:val="00D14995"/>
    <w:rsid w:val="00D163AE"/>
    <w:rsid w:val="00D16B7A"/>
    <w:rsid w:val="00D204F2"/>
    <w:rsid w:val="00D2455C"/>
    <w:rsid w:val="00D25023"/>
    <w:rsid w:val="00D25290"/>
    <w:rsid w:val="00D27F8C"/>
    <w:rsid w:val="00D33843"/>
    <w:rsid w:val="00D51AF8"/>
    <w:rsid w:val="00D54A6F"/>
    <w:rsid w:val="00D57D57"/>
    <w:rsid w:val="00D60D5C"/>
    <w:rsid w:val="00D62E42"/>
    <w:rsid w:val="00D711F4"/>
    <w:rsid w:val="00D71F26"/>
    <w:rsid w:val="00D7286D"/>
    <w:rsid w:val="00D772FB"/>
    <w:rsid w:val="00D931F8"/>
    <w:rsid w:val="00DA1AA0"/>
    <w:rsid w:val="00DA512B"/>
    <w:rsid w:val="00DC44A8"/>
    <w:rsid w:val="00DE4BEE"/>
    <w:rsid w:val="00DE5B3D"/>
    <w:rsid w:val="00DE7112"/>
    <w:rsid w:val="00DF19BE"/>
    <w:rsid w:val="00DF3B44"/>
    <w:rsid w:val="00E1372E"/>
    <w:rsid w:val="00E21D30"/>
    <w:rsid w:val="00E24D9A"/>
    <w:rsid w:val="00E2542E"/>
    <w:rsid w:val="00E27805"/>
    <w:rsid w:val="00E27A11"/>
    <w:rsid w:val="00E30497"/>
    <w:rsid w:val="00E30925"/>
    <w:rsid w:val="00E34CB7"/>
    <w:rsid w:val="00E358A2"/>
    <w:rsid w:val="00E35C9A"/>
    <w:rsid w:val="00E3771B"/>
    <w:rsid w:val="00E40979"/>
    <w:rsid w:val="00E43F26"/>
    <w:rsid w:val="00E4793A"/>
    <w:rsid w:val="00E505FA"/>
    <w:rsid w:val="00E51994"/>
    <w:rsid w:val="00E52A36"/>
    <w:rsid w:val="00E6378B"/>
    <w:rsid w:val="00E63EC3"/>
    <w:rsid w:val="00E653DA"/>
    <w:rsid w:val="00E65958"/>
    <w:rsid w:val="00E74087"/>
    <w:rsid w:val="00E755C2"/>
    <w:rsid w:val="00E84405"/>
    <w:rsid w:val="00E84FE5"/>
    <w:rsid w:val="00E879A5"/>
    <w:rsid w:val="00E879FC"/>
    <w:rsid w:val="00EA2574"/>
    <w:rsid w:val="00EA2F1F"/>
    <w:rsid w:val="00EA380B"/>
    <w:rsid w:val="00EA3CAF"/>
    <w:rsid w:val="00EA3F2E"/>
    <w:rsid w:val="00EA57EC"/>
    <w:rsid w:val="00EA6208"/>
    <w:rsid w:val="00EB120E"/>
    <w:rsid w:val="00EB26AA"/>
    <w:rsid w:val="00EB34C8"/>
    <w:rsid w:val="00EB46E2"/>
    <w:rsid w:val="00EC0045"/>
    <w:rsid w:val="00EC2634"/>
    <w:rsid w:val="00ED452E"/>
    <w:rsid w:val="00EE3CDA"/>
    <w:rsid w:val="00EF37A8"/>
    <w:rsid w:val="00EF531F"/>
    <w:rsid w:val="00EF6681"/>
    <w:rsid w:val="00EF7BA4"/>
    <w:rsid w:val="00F043A5"/>
    <w:rsid w:val="00F05FE8"/>
    <w:rsid w:val="00F06D86"/>
    <w:rsid w:val="00F11A30"/>
    <w:rsid w:val="00F13D87"/>
    <w:rsid w:val="00F14109"/>
    <w:rsid w:val="00F149E5"/>
    <w:rsid w:val="00F15E33"/>
    <w:rsid w:val="00F17237"/>
    <w:rsid w:val="00F17DA2"/>
    <w:rsid w:val="00F2032D"/>
    <w:rsid w:val="00F22EC0"/>
    <w:rsid w:val="00F25C47"/>
    <w:rsid w:val="00F2716E"/>
    <w:rsid w:val="00F27D7B"/>
    <w:rsid w:val="00F31733"/>
    <w:rsid w:val="00F31D34"/>
    <w:rsid w:val="00F342A1"/>
    <w:rsid w:val="00F3606B"/>
    <w:rsid w:val="00F36FBA"/>
    <w:rsid w:val="00F44D36"/>
    <w:rsid w:val="00F46262"/>
    <w:rsid w:val="00F46E2B"/>
    <w:rsid w:val="00F4795D"/>
    <w:rsid w:val="00F50A61"/>
    <w:rsid w:val="00F525CD"/>
    <w:rsid w:val="00F5286C"/>
    <w:rsid w:val="00F52E12"/>
    <w:rsid w:val="00F60B67"/>
    <w:rsid w:val="00F638CA"/>
    <w:rsid w:val="00F657C5"/>
    <w:rsid w:val="00F663AB"/>
    <w:rsid w:val="00F714A7"/>
    <w:rsid w:val="00F76EBD"/>
    <w:rsid w:val="00F900B4"/>
    <w:rsid w:val="00F9499A"/>
    <w:rsid w:val="00FA0F2E"/>
    <w:rsid w:val="00FA21FB"/>
    <w:rsid w:val="00FA4DB1"/>
    <w:rsid w:val="00FA662B"/>
    <w:rsid w:val="00FA74E9"/>
    <w:rsid w:val="00FB3F2A"/>
    <w:rsid w:val="00FB673F"/>
    <w:rsid w:val="00FC3593"/>
    <w:rsid w:val="00FD117D"/>
    <w:rsid w:val="00FD3825"/>
    <w:rsid w:val="00FD72E3"/>
    <w:rsid w:val="00FE06FC"/>
    <w:rsid w:val="00FE460F"/>
    <w:rsid w:val="00FF0315"/>
    <w:rsid w:val="00FF196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B710E"/>
    <w:rPr>
      <w:rFonts w:ascii="Times New Roman" w:hAnsi="Times New Roman"/>
      <w:b w:val="0"/>
      <w:i w:val="0"/>
      <w:sz w:val="22"/>
    </w:rPr>
  </w:style>
  <w:style w:type="paragraph" w:styleId="NoSpacing">
    <w:name w:val="No Spacing"/>
    <w:uiPriority w:val="1"/>
    <w:qFormat/>
    <w:rsid w:val="007B710E"/>
    <w:pPr>
      <w:spacing w:after="0" w:line="240" w:lineRule="auto"/>
    </w:pPr>
  </w:style>
  <w:style w:type="paragraph" w:customStyle="1" w:styleId="scemptylineheader">
    <w:name w:val="sc_emptyline_header"/>
    <w:qFormat/>
    <w:rsid w:val="007B71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B71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B71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B71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B71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B710E"/>
    <w:rPr>
      <w:color w:val="808080"/>
    </w:rPr>
  </w:style>
  <w:style w:type="paragraph" w:customStyle="1" w:styleId="scdirectionallanguage">
    <w:name w:val="sc_directional_language"/>
    <w:qFormat/>
    <w:rsid w:val="007B71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B71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B71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B71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B71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B71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B71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B71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B71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B71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B71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B71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B71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B71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B71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B71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B710E"/>
    <w:rPr>
      <w:rFonts w:ascii="Times New Roman" w:hAnsi="Times New Roman"/>
      <w:color w:val="auto"/>
      <w:sz w:val="22"/>
    </w:rPr>
  </w:style>
  <w:style w:type="paragraph" w:customStyle="1" w:styleId="scclippagebillheader">
    <w:name w:val="sc_clip_page_bill_header"/>
    <w:qFormat/>
    <w:rsid w:val="007B71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B71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B71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B7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0E"/>
    <w:rPr>
      <w:lang w:val="en-US"/>
    </w:rPr>
  </w:style>
  <w:style w:type="paragraph" w:styleId="Footer">
    <w:name w:val="footer"/>
    <w:basedOn w:val="Normal"/>
    <w:link w:val="FooterChar"/>
    <w:uiPriority w:val="99"/>
    <w:unhideWhenUsed/>
    <w:rsid w:val="007B7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0E"/>
    <w:rPr>
      <w:lang w:val="en-US"/>
    </w:rPr>
  </w:style>
  <w:style w:type="paragraph" w:styleId="ListParagraph">
    <w:name w:val="List Paragraph"/>
    <w:basedOn w:val="Normal"/>
    <w:uiPriority w:val="34"/>
    <w:qFormat/>
    <w:rsid w:val="007B710E"/>
    <w:pPr>
      <w:ind w:left="720"/>
      <w:contextualSpacing/>
    </w:pPr>
  </w:style>
  <w:style w:type="paragraph" w:customStyle="1" w:styleId="scbillfooter">
    <w:name w:val="sc_bill_footer"/>
    <w:qFormat/>
    <w:rsid w:val="007B71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B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B71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B71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B71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B71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B7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B710E"/>
    <w:pPr>
      <w:widowControl w:val="0"/>
      <w:suppressAutoHyphens/>
      <w:spacing w:after="0" w:line="360" w:lineRule="auto"/>
    </w:pPr>
    <w:rPr>
      <w:rFonts w:ascii="Times New Roman" w:hAnsi="Times New Roman"/>
      <w:lang w:val="en-US"/>
    </w:rPr>
  </w:style>
  <w:style w:type="paragraph" w:customStyle="1" w:styleId="sctableln">
    <w:name w:val="sc_table_ln"/>
    <w:qFormat/>
    <w:rsid w:val="007B71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B71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B710E"/>
    <w:rPr>
      <w:strike/>
      <w:dstrike w:val="0"/>
    </w:rPr>
  </w:style>
  <w:style w:type="character" w:customStyle="1" w:styleId="scinsert">
    <w:name w:val="sc_insert"/>
    <w:uiPriority w:val="1"/>
    <w:qFormat/>
    <w:rsid w:val="007B710E"/>
    <w:rPr>
      <w:caps w:val="0"/>
      <w:smallCaps w:val="0"/>
      <w:strike w:val="0"/>
      <w:dstrike w:val="0"/>
      <w:vanish w:val="0"/>
      <w:u w:val="single"/>
      <w:vertAlign w:val="baseline"/>
    </w:rPr>
  </w:style>
  <w:style w:type="character" w:customStyle="1" w:styleId="scinsertred">
    <w:name w:val="sc_insert_red"/>
    <w:uiPriority w:val="1"/>
    <w:qFormat/>
    <w:rsid w:val="007B710E"/>
    <w:rPr>
      <w:caps w:val="0"/>
      <w:smallCaps w:val="0"/>
      <w:strike w:val="0"/>
      <w:dstrike w:val="0"/>
      <w:vanish w:val="0"/>
      <w:color w:val="FF0000"/>
      <w:u w:val="single"/>
      <w:vertAlign w:val="baseline"/>
    </w:rPr>
  </w:style>
  <w:style w:type="character" w:customStyle="1" w:styleId="scinsertblue">
    <w:name w:val="sc_insert_blue"/>
    <w:uiPriority w:val="1"/>
    <w:qFormat/>
    <w:rsid w:val="007B710E"/>
    <w:rPr>
      <w:caps w:val="0"/>
      <w:smallCaps w:val="0"/>
      <w:strike w:val="0"/>
      <w:dstrike w:val="0"/>
      <w:vanish w:val="0"/>
      <w:color w:val="0070C0"/>
      <w:u w:val="single"/>
      <w:vertAlign w:val="baseline"/>
    </w:rPr>
  </w:style>
  <w:style w:type="character" w:customStyle="1" w:styleId="scstrikered">
    <w:name w:val="sc_strike_red"/>
    <w:uiPriority w:val="1"/>
    <w:qFormat/>
    <w:rsid w:val="007B710E"/>
    <w:rPr>
      <w:strike/>
      <w:dstrike w:val="0"/>
      <w:color w:val="FF0000"/>
    </w:rPr>
  </w:style>
  <w:style w:type="character" w:customStyle="1" w:styleId="scstrikeblue">
    <w:name w:val="sc_strike_blue"/>
    <w:uiPriority w:val="1"/>
    <w:qFormat/>
    <w:rsid w:val="007B710E"/>
    <w:rPr>
      <w:strike/>
      <w:dstrike w:val="0"/>
      <w:color w:val="0070C0"/>
    </w:rPr>
  </w:style>
  <w:style w:type="character" w:customStyle="1" w:styleId="scinsertbluenounderline">
    <w:name w:val="sc_insert_blue_no_underline"/>
    <w:uiPriority w:val="1"/>
    <w:qFormat/>
    <w:rsid w:val="007B71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B71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B710E"/>
    <w:rPr>
      <w:strike/>
      <w:dstrike w:val="0"/>
      <w:color w:val="0070C0"/>
      <w:lang w:val="en-US"/>
    </w:rPr>
  </w:style>
  <w:style w:type="character" w:customStyle="1" w:styleId="scstrikerednoncodified">
    <w:name w:val="sc_strike_red_non_codified"/>
    <w:uiPriority w:val="1"/>
    <w:qFormat/>
    <w:rsid w:val="007B710E"/>
    <w:rPr>
      <w:strike/>
      <w:dstrike w:val="0"/>
      <w:color w:val="FF0000"/>
    </w:rPr>
  </w:style>
  <w:style w:type="paragraph" w:customStyle="1" w:styleId="scbillsiglines">
    <w:name w:val="sc_bill_sig_lines"/>
    <w:qFormat/>
    <w:rsid w:val="007B71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B710E"/>
    <w:rPr>
      <w:bdr w:val="none" w:sz="0" w:space="0" w:color="auto"/>
      <w:shd w:val="clear" w:color="auto" w:fill="FEC6C6"/>
    </w:rPr>
  </w:style>
  <w:style w:type="character" w:customStyle="1" w:styleId="screstoreblue">
    <w:name w:val="sc_restore_blue"/>
    <w:uiPriority w:val="1"/>
    <w:qFormat/>
    <w:rsid w:val="007B710E"/>
    <w:rPr>
      <w:color w:val="4472C4" w:themeColor="accent1"/>
      <w:bdr w:val="none" w:sz="0" w:space="0" w:color="auto"/>
      <w:shd w:val="clear" w:color="auto" w:fill="auto"/>
    </w:rPr>
  </w:style>
  <w:style w:type="character" w:customStyle="1" w:styleId="screstorered">
    <w:name w:val="sc_restore_red"/>
    <w:uiPriority w:val="1"/>
    <w:qFormat/>
    <w:rsid w:val="007B710E"/>
    <w:rPr>
      <w:color w:val="FF0000"/>
      <w:bdr w:val="none" w:sz="0" w:space="0" w:color="auto"/>
      <w:shd w:val="clear" w:color="auto" w:fill="auto"/>
    </w:rPr>
  </w:style>
  <w:style w:type="character" w:customStyle="1" w:styleId="scstrikenewblue">
    <w:name w:val="sc_strike_new_blue"/>
    <w:uiPriority w:val="1"/>
    <w:qFormat/>
    <w:rsid w:val="007B710E"/>
    <w:rPr>
      <w:strike w:val="0"/>
      <w:dstrike/>
      <w:color w:val="0070C0"/>
      <w:u w:val="none"/>
    </w:rPr>
  </w:style>
  <w:style w:type="character" w:customStyle="1" w:styleId="scstrikenewred">
    <w:name w:val="sc_strike_new_red"/>
    <w:uiPriority w:val="1"/>
    <w:qFormat/>
    <w:rsid w:val="007B710E"/>
    <w:rPr>
      <w:strike w:val="0"/>
      <w:dstrike/>
      <w:color w:val="FF0000"/>
      <w:u w:val="none"/>
    </w:rPr>
  </w:style>
  <w:style w:type="character" w:customStyle="1" w:styleId="scamendsenate">
    <w:name w:val="sc_amend_senate"/>
    <w:uiPriority w:val="1"/>
    <w:qFormat/>
    <w:rsid w:val="007B710E"/>
    <w:rPr>
      <w:bdr w:val="none" w:sz="0" w:space="0" w:color="auto"/>
      <w:shd w:val="clear" w:color="auto" w:fill="FFF2CC" w:themeFill="accent4" w:themeFillTint="33"/>
    </w:rPr>
  </w:style>
  <w:style w:type="character" w:customStyle="1" w:styleId="scamendhouse">
    <w:name w:val="sc_amend_house"/>
    <w:uiPriority w:val="1"/>
    <w:qFormat/>
    <w:rsid w:val="007B710E"/>
    <w:rPr>
      <w:bdr w:val="none" w:sz="0" w:space="0" w:color="auto"/>
      <w:shd w:val="clear" w:color="auto" w:fill="E2EFD9" w:themeFill="accent6" w:themeFillTint="33"/>
    </w:rPr>
  </w:style>
  <w:style w:type="paragraph" w:styleId="Revision">
    <w:name w:val="Revision"/>
    <w:hidden/>
    <w:uiPriority w:val="99"/>
    <w:semiHidden/>
    <w:rsid w:val="00C614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7&amp;session=126&amp;summary=B" TargetMode="External" Id="R3758aaad572948bd" /><Relationship Type="http://schemas.openxmlformats.org/officeDocument/2006/relationships/hyperlink" Target="https://www.scstatehouse.gov/sess126_2025-2026/prever/3097_20241205.docx" TargetMode="External" Id="Rbc31433209744bb0" /><Relationship Type="http://schemas.openxmlformats.org/officeDocument/2006/relationships/hyperlink" Target="h:\hj\20250114.docx" TargetMode="External" Id="R291e2c7891284ac3" /><Relationship Type="http://schemas.openxmlformats.org/officeDocument/2006/relationships/hyperlink" Target="h:\hj\20250114.docx" TargetMode="External" Id="R7f06df8cb71743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2F46"/>
    <w:rsid w:val="001B20DA"/>
    <w:rsid w:val="001C48FD"/>
    <w:rsid w:val="002A7C8A"/>
    <w:rsid w:val="002D2EFF"/>
    <w:rsid w:val="002D4365"/>
    <w:rsid w:val="003E4FBC"/>
    <w:rsid w:val="003F4940"/>
    <w:rsid w:val="004E2BB5"/>
    <w:rsid w:val="00535CFF"/>
    <w:rsid w:val="00580C56"/>
    <w:rsid w:val="005E06BF"/>
    <w:rsid w:val="006B363F"/>
    <w:rsid w:val="007070D2"/>
    <w:rsid w:val="00776F2C"/>
    <w:rsid w:val="008F7723"/>
    <w:rsid w:val="009031EF"/>
    <w:rsid w:val="00912A5F"/>
    <w:rsid w:val="00940EED"/>
    <w:rsid w:val="00985255"/>
    <w:rsid w:val="009C3651"/>
    <w:rsid w:val="00A50AF2"/>
    <w:rsid w:val="00A51DBA"/>
    <w:rsid w:val="00B20DA6"/>
    <w:rsid w:val="00B457AF"/>
    <w:rsid w:val="00C818FB"/>
    <w:rsid w:val="00C9620A"/>
    <w:rsid w:val="00CC0451"/>
    <w:rsid w:val="00D6665C"/>
    <w:rsid w:val="00D900BD"/>
    <w:rsid w:val="00E76813"/>
    <w:rsid w:val="00EB26AA"/>
    <w:rsid w:val="00F82BD9"/>
    <w:rsid w:val="00FF1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e28eb0c6-84b5-4ee2-92ad-3f46750729f9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9680b83e-5863-400d-a78e-6a06b9bb1f9d</T_BILL_REQUEST_REQUEST>
  <T_BILL_R_ORIGINALDRAFT>57c93837-18fd-43f1-b41f-da6f4f924bbf</T_BILL_R_ORIGINALDRAFT>
  <T_BILL_SPONSOR_SPONSOR>9649bdb4-f8af-4313-9e61-d75698bf0dff</T_BILL_SPONSOR_SPONSOR>
  <T_BILL_T_BILLNAME>[3097]</T_BILL_T_BILLNAME>
  <T_BILL_T_BILLNUMBER>3097</T_BILL_T_BILLNUMBER>
  <T_BILL_T_BILLTITLE>TO AMEND THE SOUTH CAROLINA CODE OF LAWS BY AMENDING SECTION 63‑9‑30, RELATING TO TERMS DEFINED IN THE SOUTH CAROLINA ADOPTION ACT, SO AS TO CHANGE THE TERM “SPECIAL NEEDS CHILD” TO “CHILD WITH CHALLENGING ADOPTION CIRCUMSTANCES”; BY AMENDING SECTIONS 63‑9‑60, 63‑9‑750, 63‑9‑1370, 63‑9‑1750, AND 63‑9‑2030, ALL RELATING TO ADOPTIONS, SO AS TO MAKE CONFORMING CHANGES; BY AMENDING SECTION 12‑6‑1140, RELATING TO TAX DEDUCTIONS, SO AS TO MAKE CONFORMING CHANGES; AND BY AMENDING SECTION 63‑7‑1700, RELATING TO PERMANENCY PLANNING, SO AS TO MAKE CONFORMING CHANGES.</T_BILL_T_BILLTITLE>
  <T_BILL_T_CHAMBER>house</T_BILL_T_CHAMBER>
  <T_BILL_T_FILENAME> </T_BILL_T_FILENAME>
  <T_BILL_T_LEGTYPE>bill_statewide</T_BILL_T_LEGTYPE>
  <T_BILL_T_RATNUMBERSTRING>HNone</T_BILL_T_RATNUMBERSTRING>
  <T_BILL_T_SECTIONS>[{"SectionUUID":"e0d9012f-28d9-446a-bfd7-4132d024ca66","SectionName":"code_section","SectionNumber":1,"SectionType":"code_section","CodeSections":[{"CodeSectionBookmarkName":"cs_T63C9N30_1d93e57ee","IsConstitutionSection":false,"Identity":"63-9-30","IsNew":false,"SubSections":[{"Level":1,"Identity":"T63C9N30S10","SubSectionBookmarkName":"ss_T63C9N30S10_lv1_190103f0f","IsNewSubSection":false,"SubSectionReplacement":""},{"Level":2,"Identity":"T63C9N30Sa","SubSectionBookmarkName":"ss_T63C9N30Sa_lv2_4caa546a3","IsNewSubSection":false,"SubSectionReplacement":""},{"Level":2,"Identity":"T63C9N30Sb","SubSectionBookmarkName":"ss_T63C9N30Sb_lv2_a5d5bf269","IsNewSubSection":false,"SubSectionReplacement":""},{"Level":2,"Identity":"T63C9N30Sc","SubSectionBookmarkName":"ss_T63C9N30Sc_lv2_8bdc12cb8","IsNewSubSection":false,"SubSectionReplacement":""},{"Level":2,"Identity":"T63C9N30Sd","SubSectionBookmarkName":"ss_T63C9N30Sd_lv2_2f33b0930","IsNewSubSection":false,"SubSectionReplacement":""}],"TitleRelatedTo":"","TitleSoAsTo":"","Deleted":false}],"TitleText":"by amending section 63-9-30, relating to terms defined in the south carolina adoption act, so as to change the term \"special needs child\" to \"child with challenging adoption circumstances\"; by amending sections 63-9-60, 63-9-750, 63-9-1370, 63-9-1750, and 63-9-2030, all relating to adoptions, so as to make conforming changes; by amending section 12-6-1140, relating to tax deductions, so as to make conforming changes; and by amending section 63-7-1700, relating to permanency planning, so as to make conforming changes ","DisableControls":false,"Deleted":false,"RepealItems":[],"SectionBookmarkName":"bs_num_1_f6d992140"},{"SectionUUID":"8688be3a-c6e7-4f1a-a2c0-fca36e7d725f","SectionName":"code_section","SectionNumber":2,"SectionType":"code_section","CodeSections":[{"CodeSectionBookmarkName":"cs_T63C9N60_4e8ac9c05","IsConstitutionSection":false,"Identity":"63-9-60","IsNew":false,"SubSections":[{"Level":1,"Identity":"T63C9N60Sa","SubSectionBookmarkName":"ss_T63C9N60Sa_lv1_e9477b72d","IsNewSubSection":false,"SubSectionReplacement":""}],"TitleRelatedTo":"Persons who may adopt","TitleSoAsTo":"","Deleted":false}],"TitleText":"","DisableControls":false,"Deleted":false,"RepealItems":[],"SectionBookmarkName":"bs_num_2_012792e53"},{"SectionUUID":"bbf2deba-b608-4c49-ac28-e80c5964cf13","SectionName":"code_section","SectionNumber":3,"SectionType":"code_section","CodeSections":[{"CodeSectionBookmarkName":"cs_T63C9N750_84f3882fe","IsConstitutionSection":false,"Identity":"63-9-750","IsNew":false,"SubSections":[{"Level":1,"Identity":"T63C9N750SA","SubSectionBookmarkName":"ss_T63C9N750SA_lv1_92548d03f","IsNewSubSection":false,"SubSectionReplacement":""}],"TitleRelatedTo":"Final hearing","TitleSoAsTo":"","Deleted":false}],"TitleText":"","DisableControls":false,"Deleted":false,"RepealItems":[],"SectionBookmarkName":"bs_num_3_3a7adecd6"},{"SectionUUID":"dcfc7640-559a-4447-a049-e21b55db2c86","SectionName":"code_section","SectionNumber":4,"SectionType":"code_section","CodeSections":[{"CodeSectionBookmarkName":"cs_T63C9N1370_96e9bbfd6","IsConstitutionSection":false,"Identity":"63-9-1370","IsNew":false,"SubSections":[{"Level":1,"Identity":"T63C9N1370SB","SubSectionBookmarkName":"ss_T63C9N1370SB_lv1_13d0842c1","IsNewSubSection":false,"SubSectionReplacement":""}],"TitleRelatedTo":"Adoption services fees","TitleSoAsTo":"","Deleted":false}],"TitleText":"","DisableControls":false,"Deleted":false,"RepealItems":[],"SectionBookmarkName":"bs_num_4_718cae65a"},{"SectionUUID":"de34b730-2087-4ba4-9248-5cd91d50d7dd","SectionName":"code_section","SectionNumber":5,"SectionType":"code_section","CodeSections":[{"CodeSectionBookmarkName":"cs_T63C9N1750_d3570a143","IsConstitutionSection":false,"Identity":"63-9-1750","IsNew":false,"SubSections":[{"Level":1,"Identity":"T63C9N1750S1","SubSectionBookmarkName":"ss_T63C9N1750S1_lv1_d94fd19ec","IsNewSubSection":false,"SubSectionReplacement":""}],"TitleRelatedTo":"Eligibility criteria","TitleSoAsTo":"","Deleted":false}],"TitleText":"","DisableControls":false,"Deleted":false,"RepealItems":[],"SectionBookmarkName":"bs_num_5_d318bb7a9"},{"SectionUUID":"7a753aa5-28b1-4421-b22b-2bfaf127335e","SectionName":"code_section","SectionNumber":6,"SectionType":"code_section","CodeSections":[{"CodeSectionBookmarkName":"cs_T63C9N2030_fdda3529c","IsConstitutionSection":false,"Identity":"63-9-2030","IsNew":false,"SubSections":[{"Level":1,"Identity":"T63C9N2030SA","SubSectionBookmarkName":"ss_T63C9N2030SA_lv1_9207efe48","IsNewSubSection":false,"SubSectionReplacement":""},{"Level":1,"Identity":"T63C9N2030SD","SubSectionBookmarkName":"ss_T63C9N2030SD_lv1_6779a1c1b","IsNewSubSection":false,"SubSectionReplacement":""}],"TitleRelatedTo":"Medical assistance identification","TitleSoAsTo":"","Deleted":false}],"TitleText":"","DisableControls":true,"Deleted":false,"RepealItems":[],"SectionBookmarkName":"bs_num_6_39f2c736a"},{"SectionUUID":"88d5813c-f834-4b5d-9f35-29b8a2804567","SectionName":"code_section","SectionNumber":7,"SectionType":"code_section","CodeSections":[{"CodeSectionBookmarkName":"cs_T12C6N1140_7879a848b","IsConstitutionSection":false,"Identity":"12-6-1140","IsNew":false,"SubSections":[{"Level":1,"Identity":"T12C6N1140S7","SubSectionBookmarkName":"ss_T12C6N1140S7_lv1_b89eb6d07","IsNewSubSection":false,"SubSectionReplacement":""},{"Level":2,"Identity":"T12C6N1140Sa","SubSectionBookmarkName":"ss_T12C6N1140Sa_lv2_4ca3ef9fe","IsNewSubSection":false,"SubSectionReplacement":""},{"Level":3,"Identity":"T12C6N1140Si","SubSectionBookmarkName":"ss_T12C6N1140Si_lv3_23aadbe98","IsNewSubSection":false,"SubSectionReplacement":""},{"Level":3,"Identity":"T12C6N1140Sii","SubSectionBookmarkName":"ss_T12C6N1140Sii_lv3_47004068f","IsNewSubSection":false,"SubSectionReplacement":""},{"Level":3,"Identity":"T12C6N1140Siii","SubSectionBookmarkName":"ss_T12C6N1140Siii_lv3_f521572f2","IsNewSubSection":false,"SubSectionReplacement":""},{"Level":2,"Identity":"T12C6N1140Sb","SubSectionBookmarkName":"ss_T12C6N1140Sb_lv2_dbe6b5263","IsNewSubSection":false,"SubSectionReplacement":""},{"Level":3,"Identity":"T12C6N1140Si","SubSectionBookmarkName":"ss_T12C6N1140Si_lv3_38a132138","IsNewSubSection":false,"SubSectionReplacement":""},{"Level":3,"Identity":"T12C6N1140Sii","SubSectionBookmarkName":"ss_T12C6N1140Sii_lv3_38ba3fbf9","IsNewSubSection":false,"SubSectionReplacement":""},{"Level":3,"Identity":"T12C6N1140Siii","SubSectionBookmarkName":"ss_T12C6N1140Siii_lv3_e6e661483","IsNewSubSection":false,"SubSectionReplacement":""},{"Level":3,"Identity":"T12C6N1140Siv","SubSectionBookmarkName":"ss_T12C6N1140Siv_lv3_f0295e78f","IsNewSubSection":false,"SubSectionReplacement":""},{"Level":2,"Identity":"T12C6N1140Sc","SubSectionBookmarkName":"ss_T12C6N1140Sc_lv2_dcad0b21c","IsNewSubSection":false,"SubSectionReplacement":""}],"TitleRelatedTo":"Deductions from individual taxable income","TitleSoAsTo":"","Deleted":false}],"TitleText":"","DisableControls":false,"Deleted":false,"RepealItems":[],"SectionBookmarkName":"bs_num_7_0a62d85ff"},{"SectionUUID":"25268163-8325-4313-81cd-5447af286e9b","SectionName":"code_section","SectionNumber":8,"SectionType":"code_section","CodeSections":[{"CodeSectionBookmarkName":"cs_T63C7N1700_85586958d","IsConstitutionSection":false,"Identity":"63-7-1700","IsNew":false,"SubSections":[{"Level":1,"Identity":"T63C7N1700SE","SubSectionBookmarkName":"ss_T63C7N1700SE_lv1_43eb04ffd","IsNewSubSection":false,"SubSectionReplacement":""},{"Level":2,"Identity":"T63C7N1700S1","SubSectionBookmarkName":"ss_T63C7N1700S1_lv2_a8bd86e9d","IsNewSubSection":false,"SubSectionReplacement":""},{"Level":2,"Identity":"T63C7N1700S2","SubSectionBookmarkName":"ss_T63C7N1700S2_lv2_01ccc6d49","IsNewSubSection":false,"SubSectionReplacement":""}],"TitleRelatedTo":"Permanency planning","TitleSoAsTo":"","Deleted":false}],"TitleText":"","DisableControls":false,"Deleted":false,"RepealItems":[],"SectionBookmarkName":"bs_num_8_5267413f4"},{"SectionUUID":"174fd2cc-2fda-448e-86af-7009543ac9d3","SectionName":"New Blank SECTION","SectionNumber":9,"SectionType":"new","CodeSections":[],"TitleText":"","DisableControls":false,"Deleted":false,"RepealItems":[],"SectionBookmarkName":"bs_num_9_cf0ea4214"},{"SectionUUID":"8f03ca95-8faa-4d43-a9c2-8afc498075bd","SectionName":"standard_eff_date_section","SectionNumber":10,"SectionType":"drafting_clause","CodeSections":[],"TitleText":"","DisableControls":false,"Deleted":false,"RepealItems":[],"SectionBookmarkName":"bs_num_10_lastsection"}]</T_BILL_T_SECTIONS>
  <T_BILL_T_SUBJECT>Adoption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5701</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2024-11-25T17:22:00Z</cp:lastPrinted>
  <dcterms:created xsi:type="dcterms:W3CDTF">2024-12-02T21:21:00Z</dcterms:created>
  <dcterms:modified xsi:type="dcterms:W3CDTF">2024-12-02T21:21:00Z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