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Bailey</w:t>
      </w:r>
    </w:p>
    <w:p>
      <w:pPr>
        <w:widowControl w:val="false"/>
        <w:spacing w:after="0"/>
        <w:jc w:val="left"/>
      </w:pPr>
      <w:r>
        <w:rPr>
          <w:rFonts w:ascii="Times New Roman"/>
          <w:sz w:val="22"/>
        </w:rPr>
        <w:t xml:space="preserve">Document Path: LC-0004VR25.docx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Beach Vehicle Operation Restriction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b482da7082240d2">
        <w:r w:rsidRPr="00770434">
          <w:rPr>
            <w:rStyle w:val="Hyperlink"/>
          </w:rPr>
          <w:t>House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0c31ebe3bec4fc8">
        <w:r w:rsidRPr="00770434">
          <w:rPr>
            <w:rStyle w:val="Hyperlink"/>
          </w:rPr>
          <w:t>House Journal</w:t>
        </w:r>
        <w:r w:rsidRPr="00770434">
          <w:rPr>
            <w:rStyle w:val="Hyperlink"/>
          </w:rPr>
          <w:noBreakHyphen/>
          <w:t>page 99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1da65ed1dab43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587363e683439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A44FD" w:rsidRDefault="00432135" w14:paraId="47642A99" w14:textId="4B5A03DB">
      <w:pPr>
        <w:pStyle w:val="scemptylineheader"/>
      </w:pPr>
      <w:bookmarkStart w:name="open_doc_here" w:id="0"/>
      <w:bookmarkEnd w:id="0"/>
    </w:p>
    <w:p w:rsidRPr="00BB0725" w:rsidR="00A73EFA" w:rsidP="00FA44FD" w:rsidRDefault="00A73EFA" w14:paraId="7B72410E" w14:textId="5752C95D">
      <w:pPr>
        <w:pStyle w:val="scemptylineheader"/>
      </w:pPr>
    </w:p>
    <w:p w:rsidRPr="00BB0725" w:rsidR="00A73EFA" w:rsidP="00FA44FD" w:rsidRDefault="00A73EFA" w14:paraId="6AD935C9" w14:textId="1E03E8B4">
      <w:pPr>
        <w:pStyle w:val="scemptylineheader"/>
      </w:pPr>
    </w:p>
    <w:p w:rsidRPr="00DF3B44" w:rsidR="00A73EFA" w:rsidP="00FA44FD" w:rsidRDefault="00A73EFA" w14:paraId="51A98227" w14:textId="1702F4CB">
      <w:pPr>
        <w:pStyle w:val="scemptylineheader"/>
      </w:pPr>
    </w:p>
    <w:p w:rsidRPr="00DF3B44" w:rsidR="00A73EFA" w:rsidP="00FA44FD" w:rsidRDefault="00A73EFA" w14:paraId="3858851A" w14:textId="6775DA73">
      <w:pPr>
        <w:pStyle w:val="scemptylineheader"/>
      </w:pPr>
    </w:p>
    <w:p w:rsidRPr="00DF3B44" w:rsidR="00A73EFA" w:rsidP="00FA44FD" w:rsidRDefault="00A73EFA" w14:paraId="4E3DDE20" w14:textId="2F4A4B4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95167" w14:paraId="40FEFADA" w14:textId="4922F046">
          <w:pPr>
            <w:pStyle w:val="scbilltitle"/>
          </w:pPr>
          <w:r>
            <w:t>TO AMEND THE SOUTH CAROLINA CODE OF LAWS BY ADDING SECTION 16‑17‑780 SO AS TO PROHIBIT THE OPERATION OF VEHICLES ON THE BEACHES OF THIS STATE, WITH EXCEPTIONS, AND TO CREATE CRIMINAL PENALTIES; AND BY ADDING SECTION 48‑39‑370 SO AS TO RESTRICT THE USE OF VEHICLES BY AUTHORIZED GOVERNMENTAL EMPLOYEES DURING CERTAIN MONTHS OF THE YEAR.</w:t>
          </w:r>
        </w:p>
      </w:sdtContent>
    </w:sdt>
    <w:bookmarkStart w:name="at_556e4040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e9fdea0a" w:id="2"/>
      <w:r w:rsidRPr="0094541D">
        <w:t>B</w:t>
      </w:r>
      <w:bookmarkEnd w:id="2"/>
      <w:r w:rsidRPr="0094541D">
        <w:t>e it enacted by the General Assembly of the State of South Carolina:</w:t>
      </w:r>
    </w:p>
    <w:p w:rsidR="00D715E1" w:rsidP="00D715E1" w:rsidRDefault="00D715E1" w14:paraId="4F816CAA" w14:textId="77777777">
      <w:pPr>
        <w:pStyle w:val="scemptyline"/>
      </w:pPr>
    </w:p>
    <w:p w:rsidR="002B1998" w:rsidP="002B1998" w:rsidRDefault="00D715E1" w14:paraId="512369FE" w14:textId="77777777">
      <w:pPr>
        <w:pStyle w:val="scdirectionallanguage"/>
      </w:pPr>
      <w:bookmarkStart w:name="bs_num_1_6360f37bc" w:id="3"/>
      <w:r>
        <w:t>S</w:t>
      </w:r>
      <w:bookmarkEnd w:id="3"/>
      <w:r>
        <w:t>ECTION 1.</w:t>
      </w:r>
      <w:r>
        <w:tab/>
      </w:r>
      <w:bookmarkStart w:name="dl_13dc93539" w:id="4"/>
      <w:r w:rsidR="002B1998">
        <w:t>A</w:t>
      </w:r>
      <w:bookmarkEnd w:id="4"/>
      <w:r w:rsidR="002B1998">
        <w:t>rticle 7, Chapter 17, Title 16 of the S.C. Code is amended by adding:</w:t>
      </w:r>
    </w:p>
    <w:p w:rsidR="002B1998" w:rsidP="002B1998" w:rsidRDefault="002B1998" w14:paraId="39E11141" w14:textId="77777777">
      <w:pPr>
        <w:pStyle w:val="scnewcodesection"/>
      </w:pPr>
    </w:p>
    <w:p w:rsidR="00F028D0" w:rsidP="00F028D0" w:rsidRDefault="002B1998" w14:paraId="49CB9E79" w14:textId="11E6B641">
      <w:pPr>
        <w:pStyle w:val="scnewcodesection"/>
      </w:pPr>
      <w:r>
        <w:tab/>
      </w:r>
      <w:bookmarkStart w:name="ns_T16C17N780_0dc1c4c25" w:id="5"/>
      <w:r>
        <w:t>S</w:t>
      </w:r>
      <w:bookmarkEnd w:id="5"/>
      <w:r>
        <w:t>ection 16‑17‑780.</w:t>
      </w:r>
      <w:r>
        <w:tab/>
      </w:r>
      <w:bookmarkStart w:name="ss_T16C17N780SA_lv1_f397f78fa" w:id="6"/>
      <w:r w:rsidR="00F028D0">
        <w:t>(</w:t>
      </w:r>
      <w:bookmarkEnd w:id="6"/>
      <w:r w:rsidR="00F028D0">
        <w:t>A) No person, except an authorized governmental employee as provided for in Section 48‑39‑370, shall operate any type of vehicle on the beaches in the State.</w:t>
      </w:r>
    </w:p>
    <w:p w:rsidR="00F028D0" w:rsidP="00F028D0" w:rsidRDefault="00F028D0" w14:paraId="34F183C2" w14:textId="3D1DBCC0">
      <w:pPr>
        <w:pStyle w:val="scnewcodesection"/>
      </w:pPr>
      <w:r>
        <w:tab/>
      </w:r>
      <w:bookmarkStart w:name="ss_T16C17N780SB_lv1_03029b79f" w:id="7"/>
      <w:r>
        <w:t>(</w:t>
      </w:r>
      <w:bookmarkEnd w:id="7"/>
      <w:r>
        <w:t>B)</w:t>
      </w:r>
      <w:r w:rsidR="00C576E7">
        <w:t xml:space="preserve"> </w:t>
      </w:r>
      <w:r>
        <w:t>A person convicted of violating the provisions of this section is guilty of a misdemeanor and upon conviction must be:</w:t>
      </w:r>
    </w:p>
    <w:p w:rsidR="00F028D0" w:rsidP="00F028D0" w:rsidRDefault="00F028D0" w14:paraId="4B964FEC" w14:textId="284C4E7C">
      <w:pPr>
        <w:pStyle w:val="scnewcodesection"/>
      </w:pPr>
      <w:r>
        <w:tab/>
      </w:r>
      <w:r>
        <w:tab/>
      </w:r>
      <w:bookmarkStart w:name="ss_T16C17N780S1_lv2_4026769fe" w:id="8"/>
      <w:r>
        <w:t>(</w:t>
      </w:r>
      <w:bookmarkEnd w:id="8"/>
      <w:r>
        <w:t>1)</w:t>
      </w:r>
      <w:r w:rsidR="00C576E7">
        <w:t xml:space="preserve"> </w:t>
      </w:r>
      <w:r>
        <w:t>for a first offense, fined not less than one hundred dollars or imprisoned not more than thirty days, or both.</w:t>
      </w:r>
    </w:p>
    <w:p w:rsidR="00F028D0" w:rsidP="00F028D0" w:rsidRDefault="00F028D0" w14:paraId="64AF4C04" w14:textId="581AAC3C">
      <w:pPr>
        <w:pStyle w:val="scnewcodesection"/>
      </w:pPr>
      <w:r>
        <w:tab/>
      </w:r>
      <w:r>
        <w:tab/>
      </w:r>
      <w:bookmarkStart w:name="ss_T16C17N780S2_lv2_7848d7b9d" w:id="9"/>
      <w:r>
        <w:t>(</w:t>
      </w:r>
      <w:bookmarkEnd w:id="9"/>
      <w:r>
        <w:t>2)</w:t>
      </w:r>
      <w:r w:rsidR="00C576E7">
        <w:t xml:space="preserve"> </w:t>
      </w:r>
      <w:r>
        <w:t>for a second offense, fined not less than two hundred dollars or imprisoned not more than sixty days, or both.</w:t>
      </w:r>
    </w:p>
    <w:p w:rsidR="00D715E1" w:rsidP="00F028D0" w:rsidRDefault="00F028D0" w14:paraId="362EAD15" w14:textId="4A632764">
      <w:pPr>
        <w:pStyle w:val="scnewcodesection"/>
      </w:pPr>
      <w:r>
        <w:tab/>
      </w:r>
      <w:r>
        <w:tab/>
      </w:r>
      <w:bookmarkStart w:name="ss_T16C17N780S3_lv2_b6458dcec" w:id="10"/>
      <w:r>
        <w:t>(</w:t>
      </w:r>
      <w:bookmarkEnd w:id="10"/>
      <w:r>
        <w:t>3)</w:t>
      </w:r>
      <w:r w:rsidR="00C576E7">
        <w:t xml:space="preserve"> </w:t>
      </w:r>
      <w:r>
        <w:t>for a third or subsequent offense, fined not less than five hundred dollars or imprisoned not more than ninety days, or both.</w:t>
      </w:r>
    </w:p>
    <w:p w:rsidR="00F028D0" w:rsidP="00F028D0" w:rsidRDefault="00F028D0" w14:paraId="0AD1F56E" w14:textId="77777777">
      <w:pPr>
        <w:pStyle w:val="scemptyline"/>
      </w:pPr>
    </w:p>
    <w:p w:rsidR="00210D51" w:rsidP="00210D51" w:rsidRDefault="00F028D0" w14:paraId="6B52FE8B" w14:textId="77777777">
      <w:pPr>
        <w:pStyle w:val="scdirectionallanguage"/>
      </w:pPr>
      <w:bookmarkStart w:name="bs_num_2_e4db34e36" w:id="11"/>
      <w:r>
        <w:t>S</w:t>
      </w:r>
      <w:bookmarkEnd w:id="11"/>
      <w:r>
        <w:t>ECTION 2.</w:t>
      </w:r>
      <w:r>
        <w:tab/>
      </w:r>
      <w:bookmarkStart w:name="dl_9190abf3f" w:id="12"/>
      <w:r w:rsidR="00210D51">
        <w:t>C</w:t>
      </w:r>
      <w:bookmarkEnd w:id="12"/>
      <w:r w:rsidR="00210D51">
        <w:t>hapter 39, Title 48 of the S.C. Code is amended by adding:</w:t>
      </w:r>
    </w:p>
    <w:p w:rsidR="00210D51" w:rsidP="00210D51" w:rsidRDefault="00210D51" w14:paraId="06EC9E8A" w14:textId="77777777">
      <w:pPr>
        <w:pStyle w:val="scnewcodesection"/>
      </w:pPr>
    </w:p>
    <w:p w:rsidR="00C576E7" w:rsidP="00C576E7" w:rsidRDefault="00210D51" w14:paraId="08EC35B6" w14:textId="44D1B43B">
      <w:pPr>
        <w:pStyle w:val="scnewcodesection"/>
      </w:pPr>
      <w:r>
        <w:tab/>
      </w:r>
      <w:bookmarkStart w:name="ns_T48C39N370_726facfef" w:id="13"/>
      <w:r>
        <w:t>S</w:t>
      </w:r>
      <w:bookmarkEnd w:id="13"/>
      <w:r>
        <w:t>ection 48‑39‑370.</w:t>
      </w:r>
      <w:r>
        <w:tab/>
      </w:r>
      <w:bookmarkStart w:name="ss_T48C39N370SA_lv1_dc29aeb71" w:id="14"/>
      <w:r w:rsidR="00C576E7">
        <w:t>(</w:t>
      </w:r>
      <w:bookmarkEnd w:id="14"/>
      <w:r w:rsidR="00C576E7">
        <w:t xml:space="preserve">A) </w:t>
      </w:r>
      <w:r w:rsidRPr="006B582C" w:rsidR="006B582C">
        <w:t xml:space="preserve">Except as provided for in subsection (B), authorized governmental employees may operate vehicles on the beaches of the State within their jurisdiction </w:t>
      </w:r>
      <w:r w:rsidR="002A643A">
        <w:t>to the extent required to</w:t>
      </w:r>
      <w:r w:rsidRPr="006B582C" w:rsidR="006B582C">
        <w:t xml:space="preserve"> perform employment or contract</w:t>
      </w:r>
      <w:r w:rsidR="006B582C">
        <w:t>ual</w:t>
      </w:r>
      <w:r w:rsidRPr="006B582C" w:rsidR="006B582C">
        <w:t xml:space="preserve"> duties.</w:t>
      </w:r>
    </w:p>
    <w:p w:rsidR="00C576E7" w:rsidP="00C576E7" w:rsidRDefault="00C576E7" w14:paraId="36749CB7" w14:textId="3FADA54E">
      <w:pPr>
        <w:pStyle w:val="scnewcodesection"/>
      </w:pPr>
      <w:r>
        <w:tab/>
      </w:r>
      <w:bookmarkStart w:name="ss_T48C39N370SB_lv1_48d8311c0" w:id="15"/>
      <w:r>
        <w:t>(</w:t>
      </w:r>
      <w:bookmarkEnd w:id="15"/>
      <w:r>
        <w:t>B) From May first to October first each year between the hours of 10:00 am and 4:00 pm</w:t>
      </w:r>
      <w:r w:rsidR="00C04E12">
        <w:t xml:space="preserve">, the only vehicles that may be operated by authorized governmental employees on the beaches of the State within their jurisdiction are </w:t>
      </w:r>
      <w:r>
        <w:t>all‑terrain vehicles, utility</w:t>
      </w:r>
      <w:r w:rsidR="006B582C">
        <w:t>‑</w:t>
      </w:r>
      <w:r>
        <w:t xml:space="preserve">terrain vehicles, golf carts, and any vehicle that </w:t>
      </w:r>
      <w:r w:rsidR="00F50372">
        <w:t>is similar in size, dimension, and weight to such vehicles</w:t>
      </w:r>
      <w:r w:rsidRPr="00F50372">
        <w:t>.</w:t>
      </w:r>
      <w:r w:rsidR="00C04E12">
        <w:t xml:space="preserve"> However, t</w:t>
      </w:r>
      <w:r>
        <w:t xml:space="preserve">he provisions of this subsection do not apply to first responders </w:t>
      </w:r>
      <w:r w:rsidR="00C04E12">
        <w:t xml:space="preserve">responding to an </w:t>
      </w:r>
      <w:r>
        <w:t xml:space="preserve">active emergency provided the vehicle’s emergency </w:t>
      </w:r>
      <w:r>
        <w:lastRenderedPageBreak/>
        <w:t>sirens and rotating lights are being operated.</w:t>
      </w:r>
    </w:p>
    <w:p w:rsidR="00F028D0" w:rsidP="00C576E7" w:rsidRDefault="00C576E7" w14:paraId="15830954" w14:textId="0CA74DAE">
      <w:pPr>
        <w:pStyle w:val="scnewcodesection"/>
      </w:pPr>
      <w:r>
        <w:tab/>
      </w:r>
      <w:bookmarkStart w:name="ss_T48C39N370SC_lv1_24abba83b" w:id="16"/>
      <w:r>
        <w:t>(</w:t>
      </w:r>
      <w:bookmarkEnd w:id="16"/>
      <w:r>
        <w:t>C)</w:t>
      </w:r>
      <w:bookmarkStart w:name="ss_T48C39N370S1_lv2_341a309f1" w:id="17"/>
      <w:r w:rsidR="00D125C4">
        <w:t>(</w:t>
      </w:r>
      <w:bookmarkEnd w:id="17"/>
      <w:r w:rsidR="00D125C4">
        <w:t>1)</w:t>
      </w:r>
      <w:r>
        <w:t xml:space="preserve"> Any local government that violates the provisions of this subsection may be subject to the forfeiture of funds for beach projects, including renourishing and drainage repairs</w:t>
      </w:r>
      <w:r w:rsidR="00D125C4">
        <w:t xml:space="preserve">, and may be ineligible for </w:t>
      </w:r>
      <w:r>
        <w:t>future funding related to such projects.</w:t>
      </w:r>
    </w:p>
    <w:p w:rsidR="00D125C4" w:rsidP="00C576E7" w:rsidRDefault="00D125C4" w14:paraId="5E4008A3" w14:textId="1A3F3F47">
      <w:pPr>
        <w:pStyle w:val="scnewcodesection"/>
      </w:pPr>
      <w:r>
        <w:tab/>
      </w:r>
      <w:r>
        <w:tab/>
      </w:r>
      <w:bookmarkStart w:name="ss_T48C39N370S2_lv2_37eb4bf31" w:id="18"/>
      <w:r>
        <w:t>(</w:t>
      </w:r>
      <w:bookmarkEnd w:id="18"/>
      <w:r>
        <w:t>2) An authorized governmental employee who violates the provisions of this section may be subject to the criminal penalties provided for in Section 16‑17‑780.</w:t>
      </w:r>
    </w:p>
    <w:p w:rsidR="00266B2F" w:rsidP="00C576E7" w:rsidRDefault="00266B2F" w14:paraId="309B671A" w14:textId="0E4FDFE3">
      <w:pPr>
        <w:pStyle w:val="scnewcodesection"/>
      </w:pPr>
      <w:r>
        <w:tab/>
      </w:r>
      <w:bookmarkStart w:name="ss_T48C39N370SD_lv1_505c65903" w:id="19"/>
      <w:r>
        <w:t>(</w:t>
      </w:r>
      <w:bookmarkEnd w:id="19"/>
      <w:r>
        <w:t xml:space="preserve">D) For purposes of this section, “authorized governmental employee” means any </w:t>
      </w:r>
      <w:r w:rsidRPr="00266B2F">
        <w:t xml:space="preserve">authorized governmental employee and </w:t>
      </w:r>
      <w:r>
        <w:t>any independent contractor</w:t>
      </w:r>
      <w:r w:rsidRPr="00266B2F">
        <w:t xml:space="preserve"> that </w:t>
      </w:r>
      <w:r w:rsidR="002A643A">
        <w:t xml:space="preserve">is under contract with and </w:t>
      </w:r>
      <w:r w:rsidRPr="00266B2F">
        <w:t>approved by the local governmental jurisdiction.</w:t>
      </w:r>
    </w:p>
    <w:p w:rsidR="00D125C4" w:rsidP="00D125C4" w:rsidRDefault="00D125C4" w14:paraId="370FB31C" w14:textId="3C9E5DC9">
      <w:pPr>
        <w:pStyle w:val="scemptyline"/>
      </w:pPr>
    </w:p>
    <w:p w:rsidRPr="00DF3B44" w:rsidR="007A10F1" w:rsidP="00F95A79" w:rsidRDefault="00D125C4" w14:paraId="0E9393B4" w14:textId="11C4695C">
      <w:pPr>
        <w:pStyle w:val="scnoncodifiedsection"/>
      </w:pPr>
      <w:r>
        <w:t xml:space="preserve"> </w:t>
      </w:r>
      <w:bookmarkStart w:name="bs_num_3_lastsection" w:id="20"/>
      <w:bookmarkStart w:name="eff_date_section" w:id="21"/>
      <w:r w:rsidRPr="00DF3B44" w:rsidR="00E27805">
        <w:t>S</w:t>
      </w:r>
      <w:bookmarkEnd w:id="20"/>
      <w:r w:rsidRPr="00DF3B44" w:rsidR="00E27805">
        <w:t>ECTION 3.</w:t>
      </w:r>
      <w:r w:rsidRPr="00DF3B44" w:rsidR="005D3013">
        <w:tab/>
      </w:r>
      <w:r w:rsidRPr="00DF3B44" w:rsidR="007A10F1">
        <w:t xml:space="preserve">This act takes effect </w:t>
      </w:r>
      <w:r>
        <w:t>July 1, 2025</w:t>
      </w:r>
      <w:r w:rsidRPr="00DF3B44" w:rsidR="007A10F1">
        <w:t>.</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D23D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5975C5E" w:rsidR="00685035" w:rsidRPr="007B4AF7" w:rsidRDefault="00B8521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5B9A">
              <w:rPr>
                <w:noProof/>
              </w:rPr>
              <w:t>LC-0004VR25.docx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DAA"/>
    <w:rsid w:val="00017FB0"/>
    <w:rsid w:val="00020B5D"/>
    <w:rsid w:val="00026421"/>
    <w:rsid w:val="00030409"/>
    <w:rsid w:val="00033B3D"/>
    <w:rsid w:val="00037F04"/>
    <w:rsid w:val="000404BF"/>
    <w:rsid w:val="00044B84"/>
    <w:rsid w:val="000479D0"/>
    <w:rsid w:val="0006464F"/>
    <w:rsid w:val="00066B54"/>
    <w:rsid w:val="00070D81"/>
    <w:rsid w:val="00072FCD"/>
    <w:rsid w:val="00074A4F"/>
    <w:rsid w:val="00075A9D"/>
    <w:rsid w:val="00077B65"/>
    <w:rsid w:val="000A3C25"/>
    <w:rsid w:val="000B4C02"/>
    <w:rsid w:val="000B5B4A"/>
    <w:rsid w:val="000B71EC"/>
    <w:rsid w:val="000B7FE1"/>
    <w:rsid w:val="000C3E88"/>
    <w:rsid w:val="000C46B9"/>
    <w:rsid w:val="000C58E4"/>
    <w:rsid w:val="000C68B9"/>
    <w:rsid w:val="000C6F9A"/>
    <w:rsid w:val="000D1F6F"/>
    <w:rsid w:val="000D2F44"/>
    <w:rsid w:val="000D33E4"/>
    <w:rsid w:val="000E578A"/>
    <w:rsid w:val="000F2250"/>
    <w:rsid w:val="0010329A"/>
    <w:rsid w:val="00105756"/>
    <w:rsid w:val="001164F9"/>
    <w:rsid w:val="0011719C"/>
    <w:rsid w:val="00117EDD"/>
    <w:rsid w:val="00125774"/>
    <w:rsid w:val="0013638B"/>
    <w:rsid w:val="00140049"/>
    <w:rsid w:val="00145910"/>
    <w:rsid w:val="00171601"/>
    <w:rsid w:val="00172FB4"/>
    <w:rsid w:val="001730EB"/>
    <w:rsid w:val="00173276"/>
    <w:rsid w:val="00176122"/>
    <w:rsid w:val="0019025B"/>
    <w:rsid w:val="00192AF7"/>
    <w:rsid w:val="001935FF"/>
    <w:rsid w:val="00197366"/>
    <w:rsid w:val="001A136C"/>
    <w:rsid w:val="001B14D6"/>
    <w:rsid w:val="001B6DA2"/>
    <w:rsid w:val="001C25EC"/>
    <w:rsid w:val="001C7C19"/>
    <w:rsid w:val="001D1A71"/>
    <w:rsid w:val="001F0C46"/>
    <w:rsid w:val="001F2A41"/>
    <w:rsid w:val="001F313F"/>
    <w:rsid w:val="001F331D"/>
    <w:rsid w:val="001F394C"/>
    <w:rsid w:val="001F3C3E"/>
    <w:rsid w:val="002038AA"/>
    <w:rsid w:val="00210D51"/>
    <w:rsid w:val="00211171"/>
    <w:rsid w:val="002114A2"/>
    <w:rsid w:val="002114C8"/>
    <w:rsid w:val="0021166F"/>
    <w:rsid w:val="00215BA9"/>
    <w:rsid w:val="002162DF"/>
    <w:rsid w:val="00220D3B"/>
    <w:rsid w:val="00230038"/>
    <w:rsid w:val="00233975"/>
    <w:rsid w:val="00236D73"/>
    <w:rsid w:val="00246535"/>
    <w:rsid w:val="00257F60"/>
    <w:rsid w:val="002625EA"/>
    <w:rsid w:val="00262AC5"/>
    <w:rsid w:val="00264AE9"/>
    <w:rsid w:val="00266B2F"/>
    <w:rsid w:val="002676AE"/>
    <w:rsid w:val="00275AE6"/>
    <w:rsid w:val="002836D8"/>
    <w:rsid w:val="002A1D7C"/>
    <w:rsid w:val="002A643A"/>
    <w:rsid w:val="002A7989"/>
    <w:rsid w:val="002B02F3"/>
    <w:rsid w:val="002B1998"/>
    <w:rsid w:val="002B43AC"/>
    <w:rsid w:val="002C3463"/>
    <w:rsid w:val="002C52A6"/>
    <w:rsid w:val="002C7DAE"/>
    <w:rsid w:val="002D266D"/>
    <w:rsid w:val="002D5B3D"/>
    <w:rsid w:val="002D7447"/>
    <w:rsid w:val="002E315A"/>
    <w:rsid w:val="002E4F8C"/>
    <w:rsid w:val="002F560C"/>
    <w:rsid w:val="002F5847"/>
    <w:rsid w:val="002F6992"/>
    <w:rsid w:val="0030425A"/>
    <w:rsid w:val="00312F11"/>
    <w:rsid w:val="00317662"/>
    <w:rsid w:val="00334E6F"/>
    <w:rsid w:val="0033513D"/>
    <w:rsid w:val="00335A11"/>
    <w:rsid w:val="00336346"/>
    <w:rsid w:val="0033670D"/>
    <w:rsid w:val="00341701"/>
    <w:rsid w:val="003421F1"/>
    <w:rsid w:val="0034279C"/>
    <w:rsid w:val="00342E9F"/>
    <w:rsid w:val="003455C4"/>
    <w:rsid w:val="00346138"/>
    <w:rsid w:val="00354F64"/>
    <w:rsid w:val="003559A1"/>
    <w:rsid w:val="00361563"/>
    <w:rsid w:val="0037185A"/>
    <w:rsid w:val="00371D36"/>
    <w:rsid w:val="00373E17"/>
    <w:rsid w:val="003775E6"/>
    <w:rsid w:val="00381998"/>
    <w:rsid w:val="00393E05"/>
    <w:rsid w:val="003A5F1C"/>
    <w:rsid w:val="003B6BEA"/>
    <w:rsid w:val="003C3E2E"/>
    <w:rsid w:val="003D4A3C"/>
    <w:rsid w:val="003D55B2"/>
    <w:rsid w:val="003E0033"/>
    <w:rsid w:val="003E5452"/>
    <w:rsid w:val="003E7165"/>
    <w:rsid w:val="003E7FF6"/>
    <w:rsid w:val="00402079"/>
    <w:rsid w:val="004046B5"/>
    <w:rsid w:val="00406F27"/>
    <w:rsid w:val="00410CA7"/>
    <w:rsid w:val="004141B8"/>
    <w:rsid w:val="004203B9"/>
    <w:rsid w:val="00432135"/>
    <w:rsid w:val="004401CF"/>
    <w:rsid w:val="00446987"/>
    <w:rsid w:val="00446D28"/>
    <w:rsid w:val="00466CD0"/>
    <w:rsid w:val="00473583"/>
    <w:rsid w:val="00477F32"/>
    <w:rsid w:val="0048081F"/>
    <w:rsid w:val="00481850"/>
    <w:rsid w:val="004851A0"/>
    <w:rsid w:val="0048627F"/>
    <w:rsid w:val="00487866"/>
    <w:rsid w:val="004932AB"/>
    <w:rsid w:val="00494BEF"/>
    <w:rsid w:val="004A5512"/>
    <w:rsid w:val="004A6BE5"/>
    <w:rsid w:val="004B0C18"/>
    <w:rsid w:val="004B31CD"/>
    <w:rsid w:val="004B3659"/>
    <w:rsid w:val="004C1A04"/>
    <w:rsid w:val="004C20BC"/>
    <w:rsid w:val="004C58B2"/>
    <w:rsid w:val="004C5C9A"/>
    <w:rsid w:val="004D1442"/>
    <w:rsid w:val="004D3DCB"/>
    <w:rsid w:val="004E1946"/>
    <w:rsid w:val="004E66E9"/>
    <w:rsid w:val="004E7DDE"/>
    <w:rsid w:val="004F0090"/>
    <w:rsid w:val="004F172C"/>
    <w:rsid w:val="005002ED"/>
    <w:rsid w:val="00500DBC"/>
    <w:rsid w:val="00503ADB"/>
    <w:rsid w:val="005102BE"/>
    <w:rsid w:val="005106A3"/>
    <w:rsid w:val="00523F7F"/>
    <w:rsid w:val="00524D54"/>
    <w:rsid w:val="005333F9"/>
    <w:rsid w:val="0054531B"/>
    <w:rsid w:val="00546C24"/>
    <w:rsid w:val="005476FF"/>
    <w:rsid w:val="005516F6"/>
    <w:rsid w:val="00552842"/>
    <w:rsid w:val="00554E89"/>
    <w:rsid w:val="0056120C"/>
    <w:rsid w:val="00564B58"/>
    <w:rsid w:val="00572281"/>
    <w:rsid w:val="005801DD"/>
    <w:rsid w:val="00592A40"/>
    <w:rsid w:val="005954A3"/>
    <w:rsid w:val="005A2054"/>
    <w:rsid w:val="005A28BC"/>
    <w:rsid w:val="005A5377"/>
    <w:rsid w:val="005B7817"/>
    <w:rsid w:val="005C06C8"/>
    <w:rsid w:val="005C23D7"/>
    <w:rsid w:val="005C40EB"/>
    <w:rsid w:val="005D02B4"/>
    <w:rsid w:val="005D23D4"/>
    <w:rsid w:val="005D3013"/>
    <w:rsid w:val="005E1E50"/>
    <w:rsid w:val="005E2B9C"/>
    <w:rsid w:val="005E3332"/>
    <w:rsid w:val="005F76B0"/>
    <w:rsid w:val="00604429"/>
    <w:rsid w:val="006067B0"/>
    <w:rsid w:val="00606A8B"/>
    <w:rsid w:val="00611EBA"/>
    <w:rsid w:val="00620D09"/>
    <w:rsid w:val="006213A8"/>
    <w:rsid w:val="00623BEA"/>
    <w:rsid w:val="006347E9"/>
    <w:rsid w:val="00640C87"/>
    <w:rsid w:val="006454BB"/>
    <w:rsid w:val="00657CF4"/>
    <w:rsid w:val="00661463"/>
    <w:rsid w:val="00663B8D"/>
    <w:rsid w:val="00663E00"/>
    <w:rsid w:val="00664F48"/>
    <w:rsid w:val="00664FAD"/>
    <w:rsid w:val="0067345B"/>
    <w:rsid w:val="00675B9A"/>
    <w:rsid w:val="00683986"/>
    <w:rsid w:val="00685035"/>
    <w:rsid w:val="00685770"/>
    <w:rsid w:val="00690DBA"/>
    <w:rsid w:val="006964F9"/>
    <w:rsid w:val="006A395F"/>
    <w:rsid w:val="006A65E2"/>
    <w:rsid w:val="006A70C1"/>
    <w:rsid w:val="006B37BD"/>
    <w:rsid w:val="006B582C"/>
    <w:rsid w:val="006C092D"/>
    <w:rsid w:val="006C099D"/>
    <w:rsid w:val="006C18F0"/>
    <w:rsid w:val="006C7E01"/>
    <w:rsid w:val="006D3857"/>
    <w:rsid w:val="006D64A5"/>
    <w:rsid w:val="006E0935"/>
    <w:rsid w:val="006E353F"/>
    <w:rsid w:val="006E35AB"/>
    <w:rsid w:val="00711AA9"/>
    <w:rsid w:val="00722155"/>
    <w:rsid w:val="00732434"/>
    <w:rsid w:val="00737F19"/>
    <w:rsid w:val="007412B1"/>
    <w:rsid w:val="007442C9"/>
    <w:rsid w:val="00762048"/>
    <w:rsid w:val="00763C6B"/>
    <w:rsid w:val="007741D4"/>
    <w:rsid w:val="00782BF8"/>
    <w:rsid w:val="00783C75"/>
    <w:rsid w:val="007849D9"/>
    <w:rsid w:val="007870EE"/>
    <w:rsid w:val="00787433"/>
    <w:rsid w:val="00795167"/>
    <w:rsid w:val="007A10F1"/>
    <w:rsid w:val="007A3D50"/>
    <w:rsid w:val="007A42B5"/>
    <w:rsid w:val="007B2D29"/>
    <w:rsid w:val="007B412F"/>
    <w:rsid w:val="007B4AF7"/>
    <w:rsid w:val="007B4DBF"/>
    <w:rsid w:val="007C5458"/>
    <w:rsid w:val="007D2C67"/>
    <w:rsid w:val="007E06BB"/>
    <w:rsid w:val="007F014B"/>
    <w:rsid w:val="007F2DC4"/>
    <w:rsid w:val="007F50D1"/>
    <w:rsid w:val="007F7154"/>
    <w:rsid w:val="008048E8"/>
    <w:rsid w:val="00816D52"/>
    <w:rsid w:val="008275B8"/>
    <w:rsid w:val="00831048"/>
    <w:rsid w:val="0083396C"/>
    <w:rsid w:val="00834272"/>
    <w:rsid w:val="0084546E"/>
    <w:rsid w:val="008625C1"/>
    <w:rsid w:val="008655F8"/>
    <w:rsid w:val="0087671D"/>
    <w:rsid w:val="008806F9"/>
    <w:rsid w:val="00887957"/>
    <w:rsid w:val="008A57E3"/>
    <w:rsid w:val="008A6AA1"/>
    <w:rsid w:val="008B5BF4"/>
    <w:rsid w:val="008C0CEE"/>
    <w:rsid w:val="008C1B18"/>
    <w:rsid w:val="008D3205"/>
    <w:rsid w:val="008D46EC"/>
    <w:rsid w:val="008E0E25"/>
    <w:rsid w:val="008E61A1"/>
    <w:rsid w:val="008F2ABB"/>
    <w:rsid w:val="009031EF"/>
    <w:rsid w:val="00917EA3"/>
    <w:rsid w:val="00917EE0"/>
    <w:rsid w:val="00921C89"/>
    <w:rsid w:val="00926966"/>
    <w:rsid w:val="00926D03"/>
    <w:rsid w:val="00934036"/>
    <w:rsid w:val="00934889"/>
    <w:rsid w:val="00940FA6"/>
    <w:rsid w:val="0094541D"/>
    <w:rsid w:val="009473EA"/>
    <w:rsid w:val="00954E7E"/>
    <w:rsid w:val="009554D9"/>
    <w:rsid w:val="009572F9"/>
    <w:rsid w:val="00960D0F"/>
    <w:rsid w:val="009812AC"/>
    <w:rsid w:val="0098366F"/>
    <w:rsid w:val="00983A03"/>
    <w:rsid w:val="00985073"/>
    <w:rsid w:val="00986063"/>
    <w:rsid w:val="00991F67"/>
    <w:rsid w:val="00992876"/>
    <w:rsid w:val="009A0DCE"/>
    <w:rsid w:val="009A22CD"/>
    <w:rsid w:val="009A2DC9"/>
    <w:rsid w:val="009A3E4B"/>
    <w:rsid w:val="009A652A"/>
    <w:rsid w:val="009B35FD"/>
    <w:rsid w:val="009B4431"/>
    <w:rsid w:val="009B6815"/>
    <w:rsid w:val="009C2713"/>
    <w:rsid w:val="009C5D64"/>
    <w:rsid w:val="009D095B"/>
    <w:rsid w:val="009D2967"/>
    <w:rsid w:val="009D3C2B"/>
    <w:rsid w:val="009E4191"/>
    <w:rsid w:val="009E73B1"/>
    <w:rsid w:val="009F2AB1"/>
    <w:rsid w:val="009F4FAF"/>
    <w:rsid w:val="009F68F1"/>
    <w:rsid w:val="00A04529"/>
    <w:rsid w:val="00A0584B"/>
    <w:rsid w:val="00A17135"/>
    <w:rsid w:val="00A21A6F"/>
    <w:rsid w:val="00A24E56"/>
    <w:rsid w:val="00A26A62"/>
    <w:rsid w:val="00A34DA8"/>
    <w:rsid w:val="00A35A9B"/>
    <w:rsid w:val="00A4070E"/>
    <w:rsid w:val="00A40CA0"/>
    <w:rsid w:val="00A419DB"/>
    <w:rsid w:val="00A46EB1"/>
    <w:rsid w:val="00A504A7"/>
    <w:rsid w:val="00A53677"/>
    <w:rsid w:val="00A53BF2"/>
    <w:rsid w:val="00A60D68"/>
    <w:rsid w:val="00A73EFA"/>
    <w:rsid w:val="00A77A3B"/>
    <w:rsid w:val="00A817AA"/>
    <w:rsid w:val="00A92F6F"/>
    <w:rsid w:val="00A97523"/>
    <w:rsid w:val="00AA7824"/>
    <w:rsid w:val="00AA7BFE"/>
    <w:rsid w:val="00AB0FA3"/>
    <w:rsid w:val="00AB73BF"/>
    <w:rsid w:val="00AC335C"/>
    <w:rsid w:val="00AC463E"/>
    <w:rsid w:val="00AD3BE2"/>
    <w:rsid w:val="00AD3E3D"/>
    <w:rsid w:val="00AE1D7B"/>
    <w:rsid w:val="00AE1EE4"/>
    <w:rsid w:val="00AE36EC"/>
    <w:rsid w:val="00AE5F9E"/>
    <w:rsid w:val="00AE7406"/>
    <w:rsid w:val="00AF1688"/>
    <w:rsid w:val="00AF46E6"/>
    <w:rsid w:val="00AF5139"/>
    <w:rsid w:val="00B06EDA"/>
    <w:rsid w:val="00B1161F"/>
    <w:rsid w:val="00B11661"/>
    <w:rsid w:val="00B32B4D"/>
    <w:rsid w:val="00B4137E"/>
    <w:rsid w:val="00B53117"/>
    <w:rsid w:val="00B54DF7"/>
    <w:rsid w:val="00B56223"/>
    <w:rsid w:val="00B56E79"/>
    <w:rsid w:val="00B57AA7"/>
    <w:rsid w:val="00B637AA"/>
    <w:rsid w:val="00B63BE2"/>
    <w:rsid w:val="00B7592C"/>
    <w:rsid w:val="00B809D3"/>
    <w:rsid w:val="00B81309"/>
    <w:rsid w:val="00B84B66"/>
    <w:rsid w:val="00B85214"/>
    <w:rsid w:val="00B85475"/>
    <w:rsid w:val="00B9090A"/>
    <w:rsid w:val="00B92196"/>
    <w:rsid w:val="00B9228D"/>
    <w:rsid w:val="00B929EC"/>
    <w:rsid w:val="00B93543"/>
    <w:rsid w:val="00BB0725"/>
    <w:rsid w:val="00BC3BEF"/>
    <w:rsid w:val="00BC408A"/>
    <w:rsid w:val="00BC5023"/>
    <w:rsid w:val="00BC556C"/>
    <w:rsid w:val="00BD42DA"/>
    <w:rsid w:val="00BD4684"/>
    <w:rsid w:val="00BE08A7"/>
    <w:rsid w:val="00BE2772"/>
    <w:rsid w:val="00BE395C"/>
    <w:rsid w:val="00BE4391"/>
    <w:rsid w:val="00BF3E48"/>
    <w:rsid w:val="00C04E12"/>
    <w:rsid w:val="00C15F1B"/>
    <w:rsid w:val="00C16288"/>
    <w:rsid w:val="00C17D1D"/>
    <w:rsid w:val="00C36825"/>
    <w:rsid w:val="00C44842"/>
    <w:rsid w:val="00C45923"/>
    <w:rsid w:val="00C543E7"/>
    <w:rsid w:val="00C570CA"/>
    <w:rsid w:val="00C576E7"/>
    <w:rsid w:val="00C60A1D"/>
    <w:rsid w:val="00C66FDA"/>
    <w:rsid w:val="00C70225"/>
    <w:rsid w:val="00C72198"/>
    <w:rsid w:val="00C73C7D"/>
    <w:rsid w:val="00C75005"/>
    <w:rsid w:val="00C762DF"/>
    <w:rsid w:val="00C83194"/>
    <w:rsid w:val="00C9168E"/>
    <w:rsid w:val="00C960BE"/>
    <w:rsid w:val="00C970DF"/>
    <w:rsid w:val="00CA5167"/>
    <w:rsid w:val="00CA7E71"/>
    <w:rsid w:val="00CB2673"/>
    <w:rsid w:val="00CB701D"/>
    <w:rsid w:val="00CC3F0E"/>
    <w:rsid w:val="00CC4071"/>
    <w:rsid w:val="00CD0562"/>
    <w:rsid w:val="00CD08C9"/>
    <w:rsid w:val="00CD1FE8"/>
    <w:rsid w:val="00CD38CD"/>
    <w:rsid w:val="00CD3E0C"/>
    <w:rsid w:val="00CD5565"/>
    <w:rsid w:val="00CD616C"/>
    <w:rsid w:val="00CE2BAD"/>
    <w:rsid w:val="00CF2895"/>
    <w:rsid w:val="00CF68D6"/>
    <w:rsid w:val="00CF7B4A"/>
    <w:rsid w:val="00D009F8"/>
    <w:rsid w:val="00D04B15"/>
    <w:rsid w:val="00D078DA"/>
    <w:rsid w:val="00D125C4"/>
    <w:rsid w:val="00D14995"/>
    <w:rsid w:val="00D204F2"/>
    <w:rsid w:val="00D2455C"/>
    <w:rsid w:val="00D25023"/>
    <w:rsid w:val="00D27F8C"/>
    <w:rsid w:val="00D33843"/>
    <w:rsid w:val="00D54A6F"/>
    <w:rsid w:val="00D55543"/>
    <w:rsid w:val="00D569A4"/>
    <w:rsid w:val="00D57D57"/>
    <w:rsid w:val="00D57FA2"/>
    <w:rsid w:val="00D62E42"/>
    <w:rsid w:val="00D715E1"/>
    <w:rsid w:val="00D772FB"/>
    <w:rsid w:val="00D800A9"/>
    <w:rsid w:val="00DA1AA0"/>
    <w:rsid w:val="00DA512B"/>
    <w:rsid w:val="00DB4AA4"/>
    <w:rsid w:val="00DC21A9"/>
    <w:rsid w:val="00DC44A8"/>
    <w:rsid w:val="00DD3E04"/>
    <w:rsid w:val="00DE4BEE"/>
    <w:rsid w:val="00DE5B3D"/>
    <w:rsid w:val="00DE7112"/>
    <w:rsid w:val="00DF19BE"/>
    <w:rsid w:val="00DF3B44"/>
    <w:rsid w:val="00E003DF"/>
    <w:rsid w:val="00E039BD"/>
    <w:rsid w:val="00E12F00"/>
    <w:rsid w:val="00E1372E"/>
    <w:rsid w:val="00E21D30"/>
    <w:rsid w:val="00E24D9A"/>
    <w:rsid w:val="00E27805"/>
    <w:rsid w:val="00E27A11"/>
    <w:rsid w:val="00E30497"/>
    <w:rsid w:val="00E358A2"/>
    <w:rsid w:val="00E35C9A"/>
    <w:rsid w:val="00E37492"/>
    <w:rsid w:val="00E3771B"/>
    <w:rsid w:val="00E40979"/>
    <w:rsid w:val="00E43F26"/>
    <w:rsid w:val="00E46632"/>
    <w:rsid w:val="00E52A36"/>
    <w:rsid w:val="00E6378B"/>
    <w:rsid w:val="00E63EC3"/>
    <w:rsid w:val="00E653DA"/>
    <w:rsid w:val="00E65958"/>
    <w:rsid w:val="00E73C0E"/>
    <w:rsid w:val="00E84FE5"/>
    <w:rsid w:val="00E879A5"/>
    <w:rsid w:val="00E879FC"/>
    <w:rsid w:val="00E87E86"/>
    <w:rsid w:val="00EA2574"/>
    <w:rsid w:val="00EA2F1F"/>
    <w:rsid w:val="00EA3F2E"/>
    <w:rsid w:val="00EA57EC"/>
    <w:rsid w:val="00EA6208"/>
    <w:rsid w:val="00EB120E"/>
    <w:rsid w:val="00EB34C8"/>
    <w:rsid w:val="00EB46E2"/>
    <w:rsid w:val="00EC0045"/>
    <w:rsid w:val="00ED2D3B"/>
    <w:rsid w:val="00ED452E"/>
    <w:rsid w:val="00EE3CDA"/>
    <w:rsid w:val="00EF37A8"/>
    <w:rsid w:val="00EF531F"/>
    <w:rsid w:val="00F01C96"/>
    <w:rsid w:val="00F028D0"/>
    <w:rsid w:val="00F05FE8"/>
    <w:rsid w:val="00F06D86"/>
    <w:rsid w:val="00F102F6"/>
    <w:rsid w:val="00F10FCE"/>
    <w:rsid w:val="00F11E9D"/>
    <w:rsid w:val="00F13AD0"/>
    <w:rsid w:val="00F13D87"/>
    <w:rsid w:val="00F149E5"/>
    <w:rsid w:val="00F15E33"/>
    <w:rsid w:val="00F17DA2"/>
    <w:rsid w:val="00F22EC0"/>
    <w:rsid w:val="00F23A76"/>
    <w:rsid w:val="00F25C47"/>
    <w:rsid w:val="00F27D7B"/>
    <w:rsid w:val="00F305B6"/>
    <w:rsid w:val="00F31D34"/>
    <w:rsid w:val="00F342A1"/>
    <w:rsid w:val="00F36FBA"/>
    <w:rsid w:val="00F43759"/>
    <w:rsid w:val="00F44D36"/>
    <w:rsid w:val="00F46262"/>
    <w:rsid w:val="00F4795D"/>
    <w:rsid w:val="00F50372"/>
    <w:rsid w:val="00F50A61"/>
    <w:rsid w:val="00F525CD"/>
    <w:rsid w:val="00F5286C"/>
    <w:rsid w:val="00F52D6B"/>
    <w:rsid w:val="00F52E12"/>
    <w:rsid w:val="00F63027"/>
    <w:rsid w:val="00F638CA"/>
    <w:rsid w:val="00F657C5"/>
    <w:rsid w:val="00F66230"/>
    <w:rsid w:val="00F73B1B"/>
    <w:rsid w:val="00F767D5"/>
    <w:rsid w:val="00F900B4"/>
    <w:rsid w:val="00F90AF8"/>
    <w:rsid w:val="00F95A79"/>
    <w:rsid w:val="00F975EA"/>
    <w:rsid w:val="00FA0F2E"/>
    <w:rsid w:val="00FA15B3"/>
    <w:rsid w:val="00FA44FD"/>
    <w:rsid w:val="00FA4DB1"/>
    <w:rsid w:val="00FB3F2A"/>
    <w:rsid w:val="00FB56C7"/>
    <w:rsid w:val="00FC3593"/>
    <w:rsid w:val="00FD117D"/>
    <w:rsid w:val="00FD72E3"/>
    <w:rsid w:val="00FE06FC"/>
    <w:rsid w:val="00FF0315"/>
    <w:rsid w:val="00FF2121"/>
    <w:rsid w:val="00FF57F5"/>
    <w:rsid w:val="00FF6FF4"/>
    <w:rsid w:val="00FF70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8E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048E8"/>
    <w:rPr>
      <w:rFonts w:ascii="Times New Roman" w:hAnsi="Times New Roman"/>
      <w:b w:val="0"/>
      <w:i w:val="0"/>
      <w:sz w:val="22"/>
    </w:rPr>
  </w:style>
  <w:style w:type="paragraph" w:styleId="NoSpacing">
    <w:name w:val="No Spacing"/>
    <w:uiPriority w:val="1"/>
    <w:qFormat/>
    <w:rsid w:val="008048E8"/>
    <w:pPr>
      <w:spacing w:after="0" w:line="240" w:lineRule="auto"/>
    </w:pPr>
  </w:style>
  <w:style w:type="paragraph" w:customStyle="1" w:styleId="scemptylineheader">
    <w:name w:val="sc_emptyline_header"/>
    <w:qFormat/>
    <w:rsid w:val="008048E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048E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048E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048E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048E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04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048E8"/>
    <w:rPr>
      <w:color w:val="808080"/>
    </w:rPr>
  </w:style>
  <w:style w:type="paragraph" w:customStyle="1" w:styleId="scdirectionallanguage">
    <w:name w:val="sc_directional_language"/>
    <w:qFormat/>
    <w:rsid w:val="008048E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04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048E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048E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048E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048E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048E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048E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048E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048E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048E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048E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048E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048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048E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048E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048E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048E8"/>
    <w:rPr>
      <w:rFonts w:ascii="Times New Roman" w:hAnsi="Times New Roman"/>
      <w:color w:val="auto"/>
      <w:sz w:val="22"/>
    </w:rPr>
  </w:style>
  <w:style w:type="paragraph" w:customStyle="1" w:styleId="scclippagebillheader">
    <w:name w:val="sc_clip_page_bill_header"/>
    <w:qFormat/>
    <w:rsid w:val="008048E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048E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048E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04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8E8"/>
    <w:rPr>
      <w:lang w:val="en-US"/>
    </w:rPr>
  </w:style>
  <w:style w:type="paragraph" w:styleId="Footer">
    <w:name w:val="footer"/>
    <w:basedOn w:val="Normal"/>
    <w:link w:val="FooterChar"/>
    <w:uiPriority w:val="99"/>
    <w:unhideWhenUsed/>
    <w:rsid w:val="00804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8E8"/>
    <w:rPr>
      <w:lang w:val="en-US"/>
    </w:rPr>
  </w:style>
  <w:style w:type="paragraph" w:styleId="ListParagraph">
    <w:name w:val="List Paragraph"/>
    <w:basedOn w:val="Normal"/>
    <w:uiPriority w:val="34"/>
    <w:qFormat/>
    <w:rsid w:val="008048E8"/>
    <w:pPr>
      <w:ind w:left="720"/>
      <w:contextualSpacing/>
    </w:pPr>
  </w:style>
  <w:style w:type="paragraph" w:customStyle="1" w:styleId="scbillfooter">
    <w:name w:val="sc_bill_footer"/>
    <w:qFormat/>
    <w:rsid w:val="008048E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04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048E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048E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04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04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04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04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04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048E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04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048E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04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048E8"/>
    <w:pPr>
      <w:widowControl w:val="0"/>
      <w:suppressAutoHyphens/>
      <w:spacing w:after="0" w:line="360" w:lineRule="auto"/>
    </w:pPr>
    <w:rPr>
      <w:rFonts w:ascii="Times New Roman" w:hAnsi="Times New Roman"/>
      <w:lang w:val="en-US"/>
    </w:rPr>
  </w:style>
  <w:style w:type="paragraph" w:customStyle="1" w:styleId="sctableln">
    <w:name w:val="sc_table_ln"/>
    <w:qFormat/>
    <w:rsid w:val="008048E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048E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048E8"/>
    <w:rPr>
      <w:strike/>
      <w:dstrike w:val="0"/>
    </w:rPr>
  </w:style>
  <w:style w:type="character" w:customStyle="1" w:styleId="scinsert">
    <w:name w:val="sc_insert"/>
    <w:uiPriority w:val="1"/>
    <w:qFormat/>
    <w:rsid w:val="008048E8"/>
    <w:rPr>
      <w:caps w:val="0"/>
      <w:smallCaps w:val="0"/>
      <w:strike w:val="0"/>
      <w:dstrike w:val="0"/>
      <w:vanish w:val="0"/>
      <w:u w:val="single"/>
      <w:vertAlign w:val="baseline"/>
    </w:rPr>
  </w:style>
  <w:style w:type="character" w:customStyle="1" w:styleId="scinsertred">
    <w:name w:val="sc_insert_red"/>
    <w:uiPriority w:val="1"/>
    <w:qFormat/>
    <w:rsid w:val="008048E8"/>
    <w:rPr>
      <w:caps w:val="0"/>
      <w:smallCaps w:val="0"/>
      <w:strike w:val="0"/>
      <w:dstrike w:val="0"/>
      <w:vanish w:val="0"/>
      <w:color w:val="FF0000"/>
      <w:u w:val="single"/>
      <w:vertAlign w:val="baseline"/>
    </w:rPr>
  </w:style>
  <w:style w:type="character" w:customStyle="1" w:styleId="scinsertblue">
    <w:name w:val="sc_insert_blue"/>
    <w:uiPriority w:val="1"/>
    <w:qFormat/>
    <w:rsid w:val="008048E8"/>
    <w:rPr>
      <w:caps w:val="0"/>
      <w:smallCaps w:val="0"/>
      <w:strike w:val="0"/>
      <w:dstrike w:val="0"/>
      <w:vanish w:val="0"/>
      <w:color w:val="0070C0"/>
      <w:u w:val="single"/>
      <w:vertAlign w:val="baseline"/>
    </w:rPr>
  </w:style>
  <w:style w:type="character" w:customStyle="1" w:styleId="scstrikered">
    <w:name w:val="sc_strike_red"/>
    <w:uiPriority w:val="1"/>
    <w:qFormat/>
    <w:rsid w:val="008048E8"/>
    <w:rPr>
      <w:strike/>
      <w:dstrike w:val="0"/>
      <w:color w:val="FF0000"/>
    </w:rPr>
  </w:style>
  <w:style w:type="character" w:customStyle="1" w:styleId="scstrikeblue">
    <w:name w:val="sc_strike_blue"/>
    <w:uiPriority w:val="1"/>
    <w:qFormat/>
    <w:rsid w:val="008048E8"/>
    <w:rPr>
      <w:strike/>
      <w:dstrike w:val="0"/>
      <w:color w:val="0070C0"/>
    </w:rPr>
  </w:style>
  <w:style w:type="character" w:customStyle="1" w:styleId="scinsertbluenounderline">
    <w:name w:val="sc_insert_blue_no_underline"/>
    <w:uiPriority w:val="1"/>
    <w:qFormat/>
    <w:rsid w:val="008048E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048E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048E8"/>
    <w:rPr>
      <w:strike/>
      <w:dstrike w:val="0"/>
      <w:color w:val="0070C0"/>
      <w:lang w:val="en-US"/>
    </w:rPr>
  </w:style>
  <w:style w:type="character" w:customStyle="1" w:styleId="scstrikerednoncodified">
    <w:name w:val="sc_strike_red_non_codified"/>
    <w:uiPriority w:val="1"/>
    <w:qFormat/>
    <w:rsid w:val="008048E8"/>
    <w:rPr>
      <w:strike/>
      <w:dstrike w:val="0"/>
      <w:color w:val="FF0000"/>
    </w:rPr>
  </w:style>
  <w:style w:type="paragraph" w:customStyle="1" w:styleId="scbillsiglines">
    <w:name w:val="sc_bill_sig_lines"/>
    <w:qFormat/>
    <w:rsid w:val="008048E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048E8"/>
    <w:rPr>
      <w:bdr w:val="none" w:sz="0" w:space="0" w:color="auto"/>
      <w:shd w:val="clear" w:color="auto" w:fill="FEC6C6"/>
    </w:rPr>
  </w:style>
  <w:style w:type="character" w:customStyle="1" w:styleId="screstoreblue">
    <w:name w:val="sc_restore_blue"/>
    <w:uiPriority w:val="1"/>
    <w:qFormat/>
    <w:rsid w:val="008048E8"/>
    <w:rPr>
      <w:color w:val="4472C4" w:themeColor="accent1"/>
      <w:bdr w:val="none" w:sz="0" w:space="0" w:color="auto"/>
      <w:shd w:val="clear" w:color="auto" w:fill="auto"/>
    </w:rPr>
  </w:style>
  <w:style w:type="character" w:customStyle="1" w:styleId="screstorered">
    <w:name w:val="sc_restore_red"/>
    <w:uiPriority w:val="1"/>
    <w:qFormat/>
    <w:rsid w:val="008048E8"/>
    <w:rPr>
      <w:color w:val="FF0000"/>
      <w:bdr w:val="none" w:sz="0" w:space="0" w:color="auto"/>
      <w:shd w:val="clear" w:color="auto" w:fill="auto"/>
    </w:rPr>
  </w:style>
  <w:style w:type="character" w:customStyle="1" w:styleId="scstrikenewblue">
    <w:name w:val="sc_strike_new_blue"/>
    <w:uiPriority w:val="1"/>
    <w:qFormat/>
    <w:rsid w:val="008048E8"/>
    <w:rPr>
      <w:strike w:val="0"/>
      <w:dstrike/>
      <w:color w:val="0070C0"/>
      <w:u w:val="none"/>
    </w:rPr>
  </w:style>
  <w:style w:type="character" w:customStyle="1" w:styleId="scstrikenewred">
    <w:name w:val="sc_strike_new_red"/>
    <w:uiPriority w:val="1"/>
    <w:qFormat/>
    <w:rsid w:val="008048E8"/>
    <w:rPr>
      <w:strike w:val="0"/>
      <w:dstrike/>
      <w:color w:val="FF0000"/>
      <w:u w:val="none"/>
    </w:rPr>
  </w:style>
  <w:style w:type="character" w:customStyle="1" w:styleId="scamendsenate">
    <w:name w:val="sc_amend_senate"/>
    <w:uiPriority w:val="1"/>
    <w:qFormat/>
    <w:rsid w:val="008048E8"/>
    <w:rPr>
      <w:bdr w:val="none" w:sz="0" w:space="0" w:color="auto"/>
      <w:shd w:val="clear" w:color="auto" w:fill="FFF2CC" w:themeFill="accent4" w:themeFillTint="33"/>
    </w:rPr>
  </w:style>
  <w:style w:type="character" w:customStyle="1" w:styleId="scamendhouse">
    <w:name w:val="sc_amend_house"/>
    <w:uiPriority w:val="1"/>
    <w:qFormat/>
    <w:rsid w:val="008048E8"/>
    <w:rPr>
      <w:bdr w:val="none" w:sz="0" w:space="0" w:color="auto"/>
      <w:shd w:val="clear" w:color="auto" w:fill="E2EFD9" w:themeFill="accent6" w:themeFillTint="33"/>
    </w:rPr>
  </w:style>
  <w:style w:type="paragraph" w:styleId="Revision">
    <w:name w:val="Revision"/>
    <w:hidden/>
    <w:uiPriority w:val="99"/>
    <w:semiHidden/>
    <w:rsid w:val="00D715E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22&amp;session=126&amp;summary=B" TargetMode="External" Id="R71da65ed1dab4302" /><Relationship Type="http://schemas.openxmlformats.org/officeDocument/2006/relationships/hyperlink" Target="https://www.scstatehouse.gov/sess126_2025-2026/prever/3122_20241205.docx" TargetMode="External" Id="R56587363e683439b" /><Relationship Type="http://schemas.openxmlformats.org/officeDocument/2006/relationships/hyperlink" Target="h:\hj\20250114.docx" TargetMode="External" Id="R7b482da7082240d2" /><Relationship Type="http://schemas.openxmlformats.org/officeDocument/2006/relationships/hyperlink" Target="h:\hj\20250114.docx" TargetMode="External" Id="Rc0c31ebe3bec4f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D81"/>
    <w:rsid w:val="00075A9D"/>
    <w:rsid w:val="000C5BC7"/>
    <w:rsid w:val="000F401F"/>
    <w:rsid w:val="00140B15"/>
    <w:rsid w:val="001B14D6"/>
    <w:rsid w:val="001B20DA"/>
    <w:rsid w:val="001C48FD"/>
    <w:rsid w:val="001F3C3E"/>
    <w:rsid w:val="002A7C8A"/>
    <w:rsid w:val="002C52A6"/>
    <w:rsid w:val="002D4365"/>
    <w:rsid w:val="003E4FBC"/>
    <w:rsid w:val="003F4940"/>
    <w:rsid w:val="004E2BB5"/>
    <w:rsid w:val="005333F9"/>
    <w:rsid w:val="00580C56"/>
    <w:rsid w:val="006A70C1"/>
    <w:rsid w:val="006B363F"/>
    <w:rsid w:val="007070D2"/>
    <w:rsid w:val="00776F2C"/>
    <w:rsid w:val="007870EE"/>
    <w:rsid w:val="008F7723"/>
    <w:rsid w:val="009031EF"/>
    <w:rsid w:val="00912A5F"/>
    <w:rsid w:val="00940EED"/>
    <w:rsid w:val="00985255"/>
    <w:rsid w:val="009C3651"/>
    <w:rsid w:val="00A34DA8"/>
    <w:rsid w:val="00A51DBA"/>
    <w:rsid w:val="00B20DA6"/>
    <w:rsid w:val="00B457AF"/>
    <w:rsid w:val="00B93543"/>
    <w:rsid w:val="00C818FB"/>
    <w:rsid w:val="00CC0451"/>
    <w:rsid w:val="00D6665C"/>
    <w:rsid w:val="00D900BD"/>
    <w:rsid w:val="00E039BD"/>
    <w:rsid w:val="00E76813"/>
    <w:rsid w:val="00F6302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c7dde55b-b6d0-4547-8826-a40280853839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f9cd8274-6b7f-4728-9438-6c60bb2ded20</T_BILL_REQUEST_REQUEST>
  <T_BILL_R_ORIGINALDRAFT>5d68ec62-09b4-42e5-8b6e-ea4b0c3f66da</T_BILL_R_ORIGINALDRAFT>
  <T_BILL_SPONSOR_SPONSOR>dc0ede4e-f417-45ca-b62e-0c0858361c90</T_BILL_SPONSOR_SPONSOR>
  <T_BILL_T_BILLNAME>[3122]</T_BILL_T_BILLNAME>
  <T_BILL_T_BILLNUMBER>3122</T_BILL_T_BILLNUMBER>
  <T_BILL_T_BILLTITLE>TO AMEND THE SOUTH CAROLINA CODE OF LAWS BY ADDING SECTION 16‑17‑780 SO AS TO PROHIBIT THE OPERATION OF VEHICLES ON THE BEACHES OF THIS STATE, WITH EXCEPTIONS, AND TO CREATE CRIMINAL PENALTIES; AND BY ADDING SECTION 48‑39‑370 SO AS TO RESTRICT THE USE OF VEHICLES BY AUTHORIZED GOVERNMENTAL EMPLOYEES DURING CERTAIN MONTHS OF THE YEAR.</T_BILL_T_BILLTITLE>
  <T_BILL_T_CHAMBER>house</T_BILL_T_CHAMBER>
  <T_BILL_T_FILENAME> </T_BILL_T_FILENAME>
  <T_BILL_T_LEGTYPE>bill_statewide</T_BILL_T_LEGTYPE>
  <T_BILL_T_RATNUMBERSTRING>HNone</T_BILL_T_RATNUMBERSTRING>
  <T_BILL_T_SECTIONS>[{"SectionUUID":"c31dc70f-fd99-49c5-9e4a-fdb5a3fdafb1","SectionName":"code_section","SectionNumber":1,"SectionType":"code_section","CodeSections":[{"CodeSectionBookmarkName":"ns_T16C17N780_0dc1c4c25","IsConstitutionSection":false,"Identity":"16-17-780","IsNew":true,"SubSections":[{"Level":1,"Identity":"T16C17N780SA","SubSectionBookmarkName":"ss_T16C17N780SA_lv1_f397f78fa","IsNewSubSection":false,"SubSectionReplacement":""},{"Level":1,"Identity":"T16C17N780SB","SubSectionBookmarkName":"ss_T16C17N780SB_lv1_03029b79f","IsNewSubSection":false,"SubSectionReplacement":""},{"Level":2,"Identity":"T16C17N780S1","SubSectionBookmarkName":"ss_T16C17N780S1_lv2_4026769fe","IsNewSubSection":false,"SubSectionReplacement":""},{"Level":2,"Identity":"T16C17N780S2","SubSectionBookmarkName":"ss_T16C17N780S2_lv2_7848d7b9d","IsNewSubSection":false,"SubSectionReplacement":""},{"Level":2,"Identity":"T16C17N780S3","SubSectionBookmarkName":"ss_T16C17N780S3_lv2_b6458dcec","IsNewSubSection":false,"SubSectionReplacement":""}],"TitleRelatedTo":"","TitleSoAsTo":"prohibit the operation of vehicles on the beaches of this state, with exceptions, and to create criminal penalties","Deleted":false}],"TitleText":"","DisableControls":false,"Deleted":false,"RepealItems":[],"SectionBookmarkName":"bs_num_1_6360f37bc"},{"SectionUUID":"e963f181-341a-469b-9d14-3adb46156efd","SectionName":"code_section","SectionNumber":2,"SectionType":"code_section","CodeSections":[{"CodeSectionBookmarkName":"ns_T48C39N370_726facfef","IsConstitutionSection":false,"Identity":"48-39-370","IsNew":true,"SubSections":[{"Level":1,"Identity":"T48C39N370SA","SubSectionBookmarkName":"ss_T48C39N370SA_lv1_dc29aeb71","IsNewSubSection":false,"SubSectionReplacement":""},{"Level":1,"Identity":"T48C39N370SB","SubSectionBookmarkName":"ss_T48C39N370SB_lv1_48d8311c0","IsNewSubSection":false,"SubSectionReplacement":""},{"Level":1,"Identity":"T48C39N370SC","SubSectionBookmarkName":"ss_T48C39N370SC_lv1_24abba83b","IsNewSubSection":false,"SubSectionReplacement":""},{"Level":2,"Identity":"T48C39N370S1","SubSectionBookmarkName":"ss_T48C39N370S1_lv2_341a309f1","IsNewSubSection":false,"SubSectionReplacement":""},{"Level":2,"Identity":"T48C39N370S2","SubSectionBookmarkName":"ss_T48C39N370S2_lv2_37eb4bf31","IsNewSubSection":false,"SubSectionReplacement":""},{"Level":1,"Identity":"T48C39N370SD","SubSectionBookmarkName":"ss_T48C39N370SD_lv1_505c65903","IsNewSubSection":false,"SubSectionReplacement":""}],"TitleRelatedTo":"","TitleSoAsTo":"restrict the use of vehicles by authorized governmental employees during certain months of the year","Deleted":false}],"TitleText":"","DisableControls":false,"Deleted":false,"RepealItems":[],"SectionBookmarkName":"bs_num_2_e4db34e36"},{"SectionUUID":"8f03ca95-8faa-4d43-a9c2-8afc498075bd","SectionName":"standard_eff_date_section","SectionNumber":3,"SectionType":"drafting_clause","CodeSections":[],"TitleText":"","DisableControls":false,"Deleted":false,"RepealItems":[],"SectionBookmarkName":"bs_num_3_lastsection"}]</T_BILL_T_SECTIONS>
  <T_BILL_T_SUBJECT>Beach Vehicle Operation Restriction Act</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2302</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2024-10-28T18:42:00Z</cp:lastPrinted>
  <dcterms:created xsi:type="dcterms:W3CDTF">2024-11-26T18:59:00Z</dcterms:created>
  <dcterms:modified xsi:type="dcterms:W3CDTF">2024-11-26T18:59:00Z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