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Pope and Chapman</w:t>
      </w:r>
    </w:p>
    <w:p>
      <w:pPr>
        <w:widowControl w:val="false"/>
        <w:spacing w:after="0"/>
        <w:jc w:val="left"/>
      </w:pPr>
      <w:r>
        <w:rPr>
          <w:rFonts w:ascii="Times New Roman"/>
          <w:sz w:val="22"/>
        </w:rPr>
        <w:t xml:space="preserve">Document Path: LC-0003CM25.docx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Sexual extortion database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b20bf4a7b964c74">
        <w:r w:rsidRPr="00770434">
          <w:rPr>
            <w:rStyle w:val="Hyperlink"/>
          </w:rPr>
          <w:t>House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cbe94c40623e46d7">
        <w:r w:rsidRPr="00770434">
          <w:rPr>
            <w:rStyle w:val="Hyperlink"/>
          </w:rPr>
          <w:t>House Journal</w:t>
        </w:r>
        <w:r w:rsidRPr="00770434">
          <w:rPr>
            <w:rStyle w:val="Hyperlink"/>
          </w:rPr>
          <w:noBreakHyphen/>
          <w:t>page 118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260925f1e740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7c16932117c408b">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A7DD2" w:rsidRDefault="00432135" w14:paraId="47642A99" w14:textId="3AA61018">
      <w:pPr>
        <w:pStyle w:val="scemptylineheader"/>
      </w:pPr>
    </w:p>
    <w:p w:rsidRPr="00BB0725" w:rsidR="00A73EFA" w:rsidP="007A7DD2" w:rsidRDefault="00A73EFA" w14:paraId="7B72410E" w14:textId="0FC429AF">
      <w:pPr>
        <w:pStyle w:val="scemptylineheader"/>
      </w:pPr>
    </w:p>
    <w:p w:rsidRPr="00BB0725" w:rsidR="00A73EFA" w:rsidP="007A7DD2" w:rsidRDefault="00A73EFA" w14:paraId="6AD935C9" w14:textId="737FE48E">
      <w:pPr>
        <w:pStyle w:val="scemptylineheader"/>
      </w:pPr>
    </w:p>
    <w:p w:rsidRPr="00DF3B44" w:rsidR="00A73EFA" w:rsidP="007A7DD2" w:rsidRDefault="00A73EFA" w14:paraId="51A98227" w14:textId="0C700E74">
      <w:pPr>
        <w:pStyle w:val="scemptylineheader"/>
      </w:pPr>
    </w:p>
    <w:p w:rsidRPr="00DF3B44" w:rsidR="00A73EFA" w:rsidP="007A7DD2" w:rsidRDefault="00A73EFA" w14:paraId="3858851A" w14:textId="41E73D26">
      <w:pPr>
        <w:pStyle w:val="scemptylineheader"/>
      </w:pPr>
    </w:p>
    <w:p w:rsidRPr="00DF3B44" w:rsidR="00A73EFA" w:rsidP="007A7DD2" w:rsidRDefault="00A73EFA" w14:paraId="4E3DDE20" w14:textId="5F21BFC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BD2302" w:rsidRDefault="000E6EC6" w14:paraId="40FEFADA" w14:textId="2268DF16">
          <w:pPr>
            <w:pStyle w:val="scbilltitle"/>
          </w:pPr>
          <w:r>
            <w:t>TO AMEND THE SOUTH CAROLINA CODE OF LAWS BY ADDING SECTION 16</w:t>
          </w:r>
          <w:r w:rsidR="009F6015">
            <w:noBreakHyphen/>
          </w:r>
          <w:r>
            <w:t>15</w:t>
          </w:r>
          <w:r w:rsidR="009F6015">
            <w:noBreakHyphen/>
          </w:r>
          <w:r>
            <w:t>450 SO AS TO PROVIDE THE STATE LAW ENFORCEMENT DIVISION SHALL DEVELOP AND MANAGE A STATEWIDE SEXUAL EXTORTION INVESTIGATION AND OUTCOME DATABASE.</w:t>
          </w:r>
        </w:p>
      </w:sdtContent>
    </w:sdt>
    <w:bookmarkStart w:name="at_e504fcbc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78f865ea" w:id="1"/>
      <w:r w:rsidRPr="0094541D">
        <w:t>B</w:t>
      </w:r>
      <w:bookmarkEnd w:id="1"/>
      <w:r w:rsidRPr="0094541D">
        <w:t>e it enacted by the General Assembly of the State of South Carolina:</w:t>
      </w:r>
    </w:p>
    <w:p w:rsidR="002B78C5" w:rsidP="002B78C5" w:rsidRDefault="002B78C5" w14:paraId="0BA3056A" w14:textId="77777777">
      <w:pPr>
        <w:pStyle w:val="scemptyline"/>
      </w:pPr>
    </w:p>
    <w:p w:rsidR="00483CC5" w:rsidP="00483CC5" w:rsidRDefault="002B78C5" w14:paraId="602C4434" w14:textId="77777777">
      <w:pPr>
        <w:pStyle w:val="scdirectionallanguage"/>
      </w:pPr>
      <w:bookmarkStart w:name="bs_num_1_ab8e63e7f" w:id="2"/>
      <w:r>
        <w:t>S</w:t>
      </w:r>
      <w:bookmarkEnd w:id="2"/>
      <w:r>
        <w:t>ECTION 1.</w:t>
      </w:r>
      <w:r>
        <w:tab/>
      </w:r>
      <w:bookmarkStart w:name="dl_8c0511788" w:id="3"/>
      <w:r w:rsidR="00483CC5">
        <w:t>A</w:t>
      </w:r>
      <w:bookmarkEnd w:id="3"/>
      <w:r w:rsidR="00483CC5">
        <w:t>rticle 3, Chapter 15, Title 16 of the S.C. Code is amended by adding:</w:t>
      </w:r>
    </w:p>
    <w:p w:rsidR="00483CC5" w:rsidP="00133574" w:rsidRDefault="00483CC5" w14:paraId="73EF3650" w14:textId="77777777">
      <w:pPr>
        <w:pStyle w:val="scnewcodesection"/>
      </w:pPr>
    </w:p>
    <w:p w:rsidR="00BD2302" w:rsidP="00BD2302" w:rsidRDefault="00483CC5" w14:paraId="64B0F387" w14:textId="7DC6894C">
      <w:pPr>
        <w:pStyle w:val="scnewcodesection"/>
      </w:pPr>
      <w:r>
        <w:tab/>
      </w:r>
      <w:bookmarkStart w:name="ns_T16C15N450_19478f26f" w:id="4"/>
      <w:r>
        <w:t>S</w:t>
      </w:r>
      <w:bookmarkEnd w:id="4"/>
      <w:r>
        <w:t>ection 16-15-450.</w:t>
      </w:r>
      <w:r>
        <w:tab/>
      </w:r>
      <w:bookmarkStart w:name="ss_T16C15N450SA_lv1_f1f976952" w:id="5"/>
      <w:r w:rsidR="00BD2302">
        <w:t>(</w:t>
      </w:r>
      <w:bookmarkEnd w:id="5"/>
      <w:r w:rsidR="00BD2302">
        <w:t>A) The State Law Enforcement Division (SLED) must develop and manage a statewide sexual extortion investigation and outcome database to facilitate the exchange of information between federal, state, county, and municipal law enforcement agencies.</w:t>
      </w:r>
    </w:p>
    <w:p w:rsidR="00BD2302" w:rsidP="00BD2302" w:rsidRDefault="00BD2302" w14:paraId="0559DB34" w14:textId="6EE1DDA9">
      <w:pPr>
        <w:pStyle w:val="scnewcodesection"/>
      </w:pPr>
      <w:r>
        <w:tab/>
      </w:r>
      <w:bookmarkStart w:name="ss_T16C15N450SB_lv1_6b1736b84" w:id="6"/>
      <w:r>
        <w:t>(</w:t>
      </w:r>
      <w:bookmarkEnd w:id="6"/>
      <w:r>
        <w:t>B) All State, county, and municipal law enforcement agencies must furnish information they acquire relating to sexual extortion to SLED to be included in the database.</w:t>
      </w:r>
    </w:p>
    <w:p w:rsidR="00BD2302" w:rsidP="00BD2302" w:rsidRDefault="00BD2302" w14:paraId="4B8C83B4" w14:textId="2A906F50">
      <w:pPr>
        <w:pStyle w:val="scnewcodesection"/>
      </w:pPr>
      <w:r>
        <w:tab/>
      </w:r>
      <w:bookmarkStart w:name="ss_T16C15N450SC_lv1_d6ae8db02" w:id="7"/>
      <w:r>
        <w:t>(</w:t>
      </w:r>
      <w:bookmarkEnd w:id="7"/>
      <w:r>
        <w:t>C) SLED may determine if information relating to sexual extortion received from federal law enforcement agencies and law enforcement agencies of other states is to be included in the database.</w:t>
      </w:r>
      <w:r>
        <w:tab/>
        <w:t>(D) SLED is authorized pursuant to the Administrative Procedures Act in Chapter 23, Title</w:t>
      </w:r>
      <w:r w:rsidR="00CC0E95">
        <w:t xml:space="preserve"> 1</w:t>
      </w:r>
      <w:r>
        <w:t>:</w:t>
      </w:r>
    </w:p>
    <w:p w:rsidR="00BD2302" w:rsidP="00BD2302" w:rsidRDefault="00BD2302" w14:paraId="4A1AA0CD" w14:textId="77777777">
      <w:pPr>
        <w:pStyle w:val="scnewcodesection"/>
      </w:pPr>
      <w:r>
        <w:tab/>
      </w:r>
      <w:r>
        <w:tab/>
      </w:r>
      <w:bookmarkStart w:name="ss_T16C15N450S1_lv2_f4be50121" w:id="8"/>
      <w:r>
        <w:t>(</w:t>
      </w:r>
      <w:bookmarkEnd w:id="8"/>
      <w:r>
        <w:t xml:space="preserve">1) to promulgate emergency regulations to make the criteria effective for collection of database information until such time as permanent regulations are promulgated and affirmatively approved by the General </w:t>
      </w:r>
      <w:proofErr w:type="gramStart"/>
      <w:r>
        <w:t>Assembly;</w:t>
      </w:r>
      <w:proofErr w:type="gramEnd"/>
    </w:p>
    <w:p w:rsidR="00BD2302" w:rsidP="00BD2302" w:rsidRDefault="00BD2302" w14:paraId="51E336B4" w14:textId="69754266">
      <w:pPr>
        <w:pStyle w:val="scnewcodesection"/>
      </w:pPr>
      <w:r>
        <w:tab/>
      </w:r>
      <w:r>
        <w:tab/>
      </w:r>
      <w:bookmarkStart w:name="ss_T16C15N450S2_lv2_f76152279" w:id="9"/>
      <w:r>
        <w:t>(</w:t>
      </w:r>
      <w:bookmarkEnd w:id="9"/>
      <w:r>
        <w:t>2) to promulgate permanent regulations consistent with the criteria required on the effective date of this act, which are to be affirmatively approved by the General Assembly, and to amend those regulations to reflect changes made in the criteria; and</w:t>
      </w:r>
    </w:p>
    <w:p w:rsidR="00BD2302" w:rsidP="00BD2302" w:rsidRDefault="00BD2302" w14:paraId="657FD2E7" w14:textId="77777777">
      <w:pPr>
        <w:pStyle w:val="scnewcodesection"/>
      </w:pPr>
      <w:r>
        <w:tab/>
      </w:r>
      <w:r>
        <w:tab/>
      </w:r>
      <w:bookmarkStart w:name="ss_T16C15N450S3_lv2_c4a658673" w:id="10"/>
      <w:r>
        <w:t>(</w:t>
      </w:r>
      <w:bookmarkEnd w:id="10"/>
      <w:r>
        <w:t>3) to promulgate permanent regulations concerning the punishment associated with intentional misuse of the database.</w:t>
      </w:r>
    </w:p>
    <w:p w:rsidR="002B78C5" w:rsidP="00BD2302" w:rsidRDefault="00BD2302" w14:paraId="6CDE1225" w14:textId="7C7C515E">
      <w:pPr>
        <w:pStyle w:val="scnewcodesection"/>
      </w:pPr>
      <w:r>
        <w:tab/>
      </w:r>
      <w:bookmarkStart w:name="ss_T16C15N450SE_lv1_6b16bb25d" w:id="11"/>
      <w:r>
        <w:t>(</w:t>
      </w:r>
      <w:bookmarkEnd w:id="11"/>
      <w:r>
        <w:t>E) The information contained in this database is not subject to the provisions of the Freedom of Information Act.</w:t>
      </w:r>
    </w:p>
    <w:p w:rsidRPr="00DF3B44" w:rsidR="007E06BB" w:rsidP="00787433" w:rsidRDefault="007E06BB" w14:paraId="3D8F1FED" w14:textId="081370E1">
      <w:pPr>
        <w:pStyle w:val="scemptyline"/>
      </w:pPr>
      <w:bookmarkStart w:name="open_doc_here" w:id="12"/>
      <w:bookmarkEnd w:id="12"/>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57EF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639D42C" w:rsidR="00685035" w:rsidRPr="007B4AF7" w:rsidRDefault="007F29E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55D0">
              <w:rPr>
                <w:noProof/>
              </w:rPr>
              <w:t>LC-0003CM25.docx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5785"/>
    <w:rsid w:val="00037F04"/>
    <w:rsid w:val="000404BF"/>
    <w:rsid w:val="00044B84"/>
    <w:rsid w:val="000479D0"/>
    <w:rsid w:val="00057EFF"/>
    <w:rsid w:val="0006464F"/>
    <w:rsid w:val="00066B54"/>
    <w:rsid w:val="00072FCD"/>
    <w:rsid w:val="00074A4F"/>
    <w:rsid w:val="00076486"/>
    <w:rsid w:val="00077B65"/>
    <w:rsid w:val="00086BA4"/>
    <w:rsid w:val="000A3C25"/>
    <w:rsid w:val="000B4C02"/>
    <w:rsid w:val="000B5B4A"/>
    <w:rsid w:val="000B7FE1"/>
    <w:rsid w:val="000C3E88"/>
    <w:rsid w:val="000C46B9"/>
    <w:rsid w:val="000C58E4"/>
    <w:rsid w:val="000C6F9A"/>
    <w:rsid w:val="000D2F44"/>
    <w:rsid w:val="000D33E4"/>
    <w:rsid w:val="000E578A"/>
    <w:rsid w:val="000E6EC6"/>
    <w:rsid w:val="000F2250"/>
    <w:rsid w:val="001008DE"/>
    <w:rsid w:val="0010329A"/>
    <w:rsid w:val="00105756"/>
    <w:rsid w:val="001164F9"/>
    <w:rsid w:val="0011719C"/>
    <w:rsid w:val="00133574"/>
    <w:rsid w:val="00140049"/>
    <w:rsid w:val="00150EA0"/>
    <w:rsid w:val="00171601"/>
    <w:rsid w:val="001730EB"/>
    <w:rsid w:val="00173276"/>
    <w:rsid w:val="00176122"/>
    <w:rsid w:val="0019025B"/>
    <w:rsid w:val="00192AF7"/>
    <w:rsid w:val="00197366"/>
    <w:rsid w:val="001A136C"/>
    <w:rsid w:val="001B6DA2"/>
    <w:rsid w:val="001C25EC"/>
    <w:rsid w:val="001F2A41"/>
    <w:rsid w:val="001F313F"/>
    <w:rsid w:val="001F331D"/>
    <w:rsid w:val="001F3498"/>
    <w:rsid w:val="001F394C"/>
    <w:rsid w:val="00200986"/>
    <w:rsid w:val="002038AA"/>
    <w:rsid w:val="002114C8"/>
    <w:rsid w:val="0021166F"/>
    <w:rsid w:val="002162DF"/>
    <w:rsid w:val="00230038"/>
    <w:rsid w:val="00233975"/>
    <w:rsid w:val="00236D73"/>
    <w:rsid w:val="00237BC3"/>
    <w:rsid w:val="00246535"/>
    <w:rsid w:val="002572B5"/>
    <w:rsid w:val="00257F60"/>
    <w:rsid w:val="002625EA"/>
    <w:rsid w:val="00262AC5"/>
    <w:rsid w:val="00264AE9"/>
    <w:rsid w:val="00275AE6"/>
    <w:rsid w:val="002836D8"/>
    <w:rsid w:val="002A7989"/>
    <w:rsid w:val="002B02F3"/>
    <w:rsid w:val="002B78C5"/>
    <w:rsid w:val="002C3463"/>
    <w:rsid w:val="002D266D"/>
    <w:rsid w:val="002D5B3D"/>
    <w:rsid w:val="002D7447"/>
    <w:rsid w:val="002E315A"/>
    <w:rsid w:val="002E4F8C"/>
    <w:rsid w:val="002F560C"/>
    <w:rsid w:val="002F5847"/>
    <w:rsid w:val="0030425A"/>
    <w:rsid w:val="003377B0"/>
    <w:rsid w:val="003421F1"/>
    <w:rsid w:val="0034279C"/>
    <w:rsid w:val="00354F64"/>
    <w:rsid w:val="003559A1"/>
    <w:rsid w:val="00361563"/>
    <w:rsid w:val="00371D36"/>
    <w:rsid w:val="00373E17"/>
    <w:rsid w:val="003775E6"/>
    <w:rsid w:val="00381998"/>
    <w:rsid w:val="003A5F1C"/>
    <w:rsid w:val="003C2EC7"/>
    <w:rsid w:val="003C3E2E"/>
    <w:rsid w:val="003D4A3C"/>
    <w:rsid w:val="003D55B2"/>
    <w:rsid w:val="003E0033"/>
    <w:rsid w:val="003E5452"/>
    <w:rsid w:val="003E7165"/>
    <w:rsid w:val="003E7FF6"/>
    <w:rsid w:val="004046B5"/>
    <w:rsid w:val="00406F27"/>
    <w:rsid w:val="004141B8"/>
    <w:rsid w:val="004203B9"/>
    <w:rsid w:val="0042637E"/>
    <w:rsid w:val="00432135"/>
    <w:rsid w:val="004370DF"/>
    <w:rsid w:val="00446987"/>
    <w:rsid w:val="00446D28"/>
    <w:rsid w:val="00447C2E"/>
    <w:rsid w:val="004547F0"/>
    <w:rsid w:val="00466CD0"/>
    <w:rsid w:val="00473583"/>
    <w:rsid w:val="00477F32"/>
    <w:rsid w:val="00481850"/>
    <w:rsid w:val="00483CC5"/>
    <w:rsid w:val="004851A0"/>
    <w:rsid w:val="0048627F"/>
    <w:rsid w:val="004932AB"/>
    <w:rsid w:val="00494BEF"/>
    <w:rsid w:val="004A4032"/>
    <w:rsid w:val="004A4D0B"/>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6794"/>
    <w:rsid w:val="005102BE"/>
    <w:rsid w:val="00523F7F"/>
    <w:rsid w:val="00524D54"/>
    <w:rsid w:val="00532A34"/>
    <w:rsid w:val="0054531B"/>
    <w:rsid w:val="00546C24"/>
    <w:rsid w:val="005476FF"/>
    <w:rsid w:val="005516F6"/>
    <w:rsid w:val="00552842"/>
    <w:rsid w:val="00554E89"/>
    <w:rsid w:val="00564B58"/>
    <w:rsid w:val="00564D32"/>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4F35"/>
    <w:rsid w:val="006454BB"/>
    <w:rsid w:val="00657CF4"/>
    <w:rsid w:val="00661463"/>
    <w:rsid w:val="00663B8D"/>
    <w:rsid w:val="00663E00"/>
    <w:rsid w:val="00664F48"/>
    <w:rsid w:val="00664FAD"/>
    <w:rsid w:val="0067345B"/>
    <w:rsid w:val="00683986"/>
    <w:rsid w:val="00685035"/>
    <w:rsid w:val="00685770"/>
    <w:rsid w:val="00690DBA"/>
    <w:rsid w:val="00695865"/>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78A6"/>
    <w:rsid w:val="00763D4A"/>
    <w:rsid w:val="00780DE7"/>
    <w:rsid w:val="00782BF8"/>
    <w:rsid w:val="00783C75"/>
    <w:rsid w:val="007849D9"/>
    <w:rsid w:val="00784C41"/>
    <w:rsid w:val="007870EE"/>
    <w:rsid w:val="00787433"/>
    <w:rsid w:val="00794ACE"/>
    <w:rsid w:val="007A10F1"/>
    <w:rsid w:val="007A3D50"/>
    <w:rsid w:val="007A7DD2"/>
    <w:rsid w:val="007B2D29"/>
    <w:rsid w:val="007B412F"/>
    <w:rsid w:val="007B4AF7"/>
    <w:rsid w:val="007B4DBF"/>
    <w:rsid w:val="007C5458"/>
    <w:rsid w:val="007D2A91"/>
    <w:rsid w:val="007D2C67"/>
    <w:rsid w:val="007E06BB"/>
    <w:rsid w:val="007F29E3"/>
    <w:rsid w:val="007F50D1"/>
    <w:rsid w:val="0080667A"/>
    <w:rsid w:val="00816D52"/>
    <w:rsid w:val="00817AFD"/>
    <w:rsid w:val="00831048"/>
    <w:rsid w:val="00834272"/>
    <w:rsid w:val="008625C1"/>
    <w:rsid w:val="0087671D"/>
    <w:rsid w:val="008806F9"/>
    <w:rsid w:val="00887957"/>
    <w:rsid w:val="0089610C"/>
    <w:rsid w:val="008A57E3"/>
    <w:rsid w:val="008B5BF4"/>
    <w:rsid w:val="008C0CEE"/>
    <w:rsid w:val="008C1B18"/>
    <w:rsid w:val="008D33A1"/>
    <w:rsid w:val="008D46EC"/>
    <w:rsid w:val="008E0E25"/>
    <w:rsid w:val="008E61A1"/>
    <w:rsid w:val="008F0F37"/>
    <w:rsid w:val="009031EF"/>
    <w:rsid w:val="00917EA3"/>
    <w:rsid w:val="00917EE0"/>
    <w:rsid w:val="00921C89"/>
    <w:rsid w:val="00926966"/>
    <w:rsid w:val="00926D03"/>
    <w:rsid w:val="00934036"/>
    <w:rsid w:val="00934889"/>
    <w:rsid w:val="0093640E"/>
    <w:rsid w:val="0094541D"/>
    <w:rsid w:val="009473EA"/>
    <w:rsid w:val="00954E7E"/>
    <w:rsid w:val="009554D9"/>
    <w:rsid w:val="009572F9"/>
    <w:rsid w:val="00960797"/>
    <w:rsid w:val="00960D0F"/>
    <w:rsid w:val="0098366F"/>
    <w:rsid w:val="00983A03"/>
    <w:rsid w:val="00986063"/>
    <w:rsid w:val="00991F67"/>
    <w:rsid w:val="00992876"/>
    <w:rsid w:val="009A0DCE"/>
    <w:rsid w:val="009A0F7B"/>
    <w:rsid w:val="009A22CD"/>
    <w:rsid w:val="009A3E4B"/>
    <w:rsid w:val="009B35FD"/>
    <w:rsid w:val="009B6815"/>
    <w:rsid w:val="009C65CD"/>
    <w:rsid w:val="009D2967"/>
    <w:rsid w:val="009D3C2B"/>
    <w:rsid w:val="009E4191"/>
    <w:rsid w:val="009F2AB1"/>
    <w:rsid w:val="009F4FAF"/>
    <w:rsid w:val="009F6015"/>
    <w:rsid w:val="009F68F1"/>
    <w:rsid w:val="00A04529"/>
    <w:rsid w:val="00A0584B"/>
    <w:rsid w:val="00A06B4A"/>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2520"/>
    <w:rsid w:val="00AD3BE2"/>
    <w:rsid w:val="00AD3E3D"/>
    <w:rsid w:val="00AE1EE4"/>
    <w:rsid w:val="00AE36EC"/>
    <w:rsid w:val="00AE7406"/>
    <w:rsid w:val="00AF1688"/>
    <w:rsid w:val="00AF46E6"/>
    <w:rsid w:val="00AF5139"/>
    <w:rsid w:val="00B06EDA"/>
    <w:rsid w:val="00B1161F"/>
    <w:rsid w:val="00B11661"/>
    <w:rsid w:val="00B16B17"/>
    <w:rsid w:val="00B32B4D"/>
    <w:rsid w:val="00B4137E"/>
    <w:rsid w:val="00B54DF7"/>
    <w:rsid w:val="00B56223"/>
    <w:rsid w:val="00B56E79"/>
    <w:rsid w:val="00B57AA7"/>
    <w:rsid w:val="00B637AA"/>
    <w:rsid w:val="00B63BE2"/>
    <w:rsid w:val="00B7592C"/>
    <w:rsid w:val="00B809D3"/>
    <w:rsid w:val="00B84B66"/>
    <w:rsid w:val="00B85475"/>
    <w:rsid w:val="00B9090A"/>
    <w:rsid w:val="00B920F5"/>
    <w:rsid w:val="00B92196"/>
    <w:rsid w:val="00B9228D"/>
    <w:rsid w:val="00B929EC"/>
    <w:rsid w:val="00BB0725"/>
    <w:rsid w:val="00BC408A"/>
    <w:rsid w:val="00BC5023"/>
    <w:rsid w:val="00BC556C"/>
    <w:rsid w:val="00BD2302"/>
    <w:rsid w:val="00BD3F68"/>
    <w:rsid w:val="00BD42DA"/>
    <w:rsid w:val="00BD4684"/>
    <w:rsid w:val="00BE08A7"/>
    <w:rsid w:val="00BE4391"/>
    <w:rsid w:val="00BF3E48"/>
    <w:rsid w:val="00C0553D"/>
    <w:rsid w:val="00C15F1B"/>
    <w:rsid w:val="00C16288"/>
    <w:rsid w:val="00C17D1D"/>
    <w:rsid w:val="00C45923"/>
    <w:rsid w:val="00C543E7"/>
    <w:rsid w:val="00C70225"/>
    <w:rsid w:val="00C72198"/>
    <w:rsid w:val="00C73C7D"/>
    <w:rsid w:val="00C75005"/>
    <w:rsid w:val="00C970DF"/>
    <w:rsid w:val="00CA7E71"/>
    <w:rsid w:val="00CB11A7"/>
    <w:rsid w:val="00CB2673"/>
    <w:rsid w:val="00CB701D"/>
    <w:rsid w:val="00CC0E95"/>
    <w:rsid w:val="00CC2C7B"/>
    <w:rsid w:val="00CC3F0E"/>
    <w:rsid w:val="00CD08C9"/>
    <w:rsid w:val="00CD1FE8"/>
    <w:rsid w:val="00CD38CD"/>
    <w:rsid w:val="00CD3E0C"/>
    <w:rsid w:val="00CD5565"/>
    <w:rsid w:val="00CD55D0"/>
    <w:rsid w:val="00CD616C"/>
    <w:rsid w:val="00CF68D6"/>
    <w:rsid w:val="00CF7B4A"/>
    <w:rsid w:val="00D009F8"/>
    <w:rsid w:val="00D078DA"/>
    <w:rsid w:val="00D14995"/>
    <w:rsid w:val="00D204F2"/>
    <w:rsid w:val="00D2455C"/>
    <w:rsid w:val="00D25023"/>
    <w:rsid w:val="00D27F8C"/>
    <w:rsid w:val="00D33843"/>
    <w:rsid w:val="00D5098A"/>
    <w:rsid w:val="00D54A6F"/>
    <w:rsid w:val="00D57D38"/>
    <w:rsid w:val="00D57D57"/>
    <w:rsid w:val="00D62E42"/>
    <w:rsid w:val="00D772FB"/>
    <w:rsid w:val="00D7740D"/>
    <w:rsid w:val="00DA1AA0"/>
    <w:rsid w:val="00DA3D2B"/>
    <w:rsid w:val="00DA512B"/>
    <w:rsid w:val="00DC2D45"/>
    <w:rsid w:val="00DC44A8"/>
    <w:rsid w:val="00DD1FB6"/>
    <w:rsid w:val="00DD6B11"/>
    <w:rsid w:val="00DE4BEE"/>
    <w:rsid w:val="00DE5B3D"/>
    <w:rsid w:val="00DE7112"/>
    <w:rsid w:val="00DF19BE"/>
    <w:rsid w:val="00DF3B44"/>
    <w:rsid w:val="00DF63E7"/>
    <w:rsid w:val="00E0415F"/>
    <w:rsid w:val="00E061B9"/>
    <w:rsid w:val="00E1372E"/>
    <w:rsid w:val="00E17108"/>
    <w:rsid w:val="00E21D30"/>
    <w:rsid w:val="00E24D9A"/>
    <w:rsid w:val="00E263DD"/>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1963"/>
    <w:rsid w:val="00EA2574"/>
    <w:rsid w:val="00EA2F1F"/>
    <w:rsid w:val="00EA3F2E"/>
    <w:rsid w:val="00EA57EC"/>
    <w:rsid w:val="00EA6208"/>
    <w:rsid w:val="00EB120E"/>
    <w:rsid w:val="00EB34C8"/>
    <w:rsid w:val="00EB46E2"/>
    <w:rsid w:val="00EC0045"/>
    <w:rsid w:val="00ED34A0"/>
    <w:rsid w:val="00ED452E"/>
    <w:rsid w:val="00EE1D35"/>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16E4"/>
    <w:rsid w:val="00F44D36"/>
    <w:rsid w:val="00F46262"/>
    <w:rsid w:val="00F4795D"/>
    <w:rsid w:val="00F50A61"/>
    <w:rsid w:val="00F525CD"/>
    <w:rsid w:val="00F5286C"/>
    <w:rsid w:val="00F52E12"/>
    <w:rsid w:val="00F56BC1"/>
    <w:rsid w:val="00F638CA"/>
    <w:rsid w:val="00F657C5"/>
    <w:rsid w:val="00F846AA"/>
    <w:rsid w:val="00F900B4"/>
    <w:rsid w:val="00F96DA7"/>
    <w:rsid w:val="00FA0F2E"/>
    <w:rsid w:val="00FA4DB1"/>
    <w:rsid w:val="00FB3F2A"/>
    <w:rsid w:val="00FC3593"/>
    <w:rsid w:val="00FD117D"/>
    <w:rsid w:val="00FD2DD0"/>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15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0415F"/>
    <w:rPr>
      <w:rFonts w:ascii="Times New Roman" w:hAnsi="Times New Roman"/>
      <w:b w:val="0"/>
      <w:i w:val="0"/>
      <w:sz w:val="22"/>
    </w:rPr>
  </w:style>
  <w:style w:type="paragraph" w:styleId="NoSpacing">
    <w:name w:val="No Spacing"/>
    <w:uiPriority w:val="1"/>
    <w:qFormat/>
    <w:rsid w:val="00E0415F"/>
    <w:pPr>
      <w:spacing w:after="0" w:line="240" w:lineRule="auto"/>
    </w:pPr>
  </w:style>
  <w:style w:type="paragraph" w:customStyle="1" w:styleId="scemptylineheader">
    <w:name w:val="sc_emptyline_header"/>
    <w:qFormat/>
    <w:rsid w:val="00E0415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0415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0415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0415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041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041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0415F"/>
    <w:rPr>
      <w:color w:val="808080"/>
    </w:rPr>
  </w:style>
  <w:style w:type="paragraph" w:customStyle="1" w:styleId="scdirectionallanguage">
    <w:name w:val="sc_directional_language"/>
    <w:qFormat/>
    <w:rsid w:val="00E0415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041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0415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0415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0415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0415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041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0415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0415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041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0415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0415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0415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0415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0415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0415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0415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0415F"/>
    <w:rPr>
      <w:rFonts w:ascii="Times New Roman" w:hAnsi="Times New Roman"/>
      <w:color w:val="auto"/>
      <w:sz w:val="22"/>
    </w:rPr>
  </w:style>
  <w:style w:type="paragraph" w:customStyle="1" w:styleId="scclippagebillheader">
    <w:name w:val="sc_clip_page_bill_header"/>
    <w:qFormat/>
    <w:rsid w:val="00E0415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0415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0415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041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15F"/>
    <w:rPr>
      <w:lang w:val="en-US"/>
    </w:rPr>
  </w:style>
  <w:style w:type="paragraph" w:styleId="Footer">
    <w:name w:val="footer"/>
    <w:basedOn w:val="Normal"/>
    <w:link w:val="FooterChar"/>
    <w:uiPriority w:val="99"/>
    <w:unhideWhenUsed/>
    <w:rsid w:val="00E041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15F"/>
    <w:rPr>
      <w:lang w:val="en-US"/>
    </w:rPr>
  </w:style>
  <w:style w:type="paragraph" w:styleId="ListParagraph">
    <w:name w:val="List Paragraph"/>
    <w:basedOn w:val="Normal"/>
    <w:uiPriority w:val="34"/>
    <w:qFormat/>
    <w:rsid w:val="00E0415F"/>
    <w:pPr>
      <w:ind w:left="720"/>
      <w:contextualSpacing/>
    </w:pPr>
  </w:style>
  <w:style w:type="paragraph" w:customStyle="1" w:styleId="scbillfooter">
    <w:name w:val="sc_bill_footer"/>
    <w:qFormat/>
    <w:rsid w:val="00E0415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04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0415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0415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041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041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041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041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041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0415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041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0415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0415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0415F"/>
    <w:pPr>
      <w:widowControl w:val="0"/>
      <w:suppressAutoHyphens/>
      <w:spacing w:after="0" w:line="360" w:lineRule="auto"/>
    </w:pPr>
    <w:rPr>
      <w:rFonts w:ascii="Times New Roman" w:hAnsi="Times New Roman"/>
      <w:lang w:val="en-US"/>
    </w:rPr>
  </w:style>
  <w:style w:type="paragraph" w:customStyle="1" w:styleId="sctableln">
    <w:name w:val="sc_table_ln"/>
    <w:qFormat/>
    <w:rsid w:val="00E0415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0415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0415F"/>
    <w:rPr>
      <w:strike/>
      <w:dstrike w:val="0"/>
    </w:rPr>
  </w:style>
  <w:style w:type="character" w:customStyle="1" w:styleId="scinsert">
    <w:name w:val="sc_insert"/>
    <w:uiPriority w:val="1"/>
    <w:qFormat/>
    <w:rsid w:val="00E0415F"/>
    <w:rPr>
      <w:caps w:val="0"/>
      <w:smallCaps w:val="0"/>
      <w:strike w:val="0"/>
      <w:dstrike w:val="0"/>
      <w:vanish w:val="0"/>
      <w:u w:val="single"/>
      <w:vertAlign w:val="baseline"/>
    </w:rPr>
  </w:style>
  <w:style w:type="character" w:customStyle="1" w:styleId="scinsertred">
    <w:name w:val="sc_insert_red"/>
    <w:uiPriority w:val="1"/>
    <w:qFormat/>
    <w:rsid w:val="00E0415F"/>
    <w:rPr>
      <w:caps w:val="0"/>
      <w:smallCaps w:val="0"/>
      <w:strike w:val="0"/>
      <w:dstrike w:val="0"/>
      <w:vanish w:val="0"/>
      <w:color w:val="FF0000"/>
      <w:u w:val="single"/>
      <w:vertAlign w:val="baseline"/>
    </w:rPr>
  </w:style>
  <w:style w:type="character" w:customStyle="1" w:styleId="scinsertblue">
    <w:name w:val="sc_insert_blue"/>
    <w:uiPriority w:val="1"/>
    <w:qFormat/>
    <w:rsid w:val="00E0415F"/>
    <w:rPr>
      <w:caps w:val="0"/>
      <w:smallCaps w:val="0"/>
      <w:strike w:val="0"/>
      <w:dstrike w:val="0"/>
      <w:vanish w:val="0"/>
      <w:color w:val="0070C0"/>
      <w:u w:val="single"/>
      <w:vertAlign w:val="baseline"/>
    </w:rPr>
  </w:style>
  <w:style w:type="character" w:customStyle="1" w:styleId="scstrikered">
    <w:name w:val="sc_strike_red"/>
    <w:uiPriority w:val="1"/>
    <w:qFormat/>
    <w:rsid w:val="00E0415F"/>
    <w:rPr>
      <w:strike/>
      <w:dstrike w:val="0"/>
      <w:color w:val="FF0000"/>
    </w:rPr>
  </w:style>
  <w:style w:type="character" w:customStyle="1" w:styleId="scstrikeblue">
    <w:name w:val="sc_strike_blue"/>
    <w:uiPriority w:val="1"/>
    <w:qFormat/>
    <w:rsid w:val="00E0415F"/>
    <w:rPr>
      <w:strike/>
      <w:dstrike w:val="0"/>
      <w:color w:val="0070C0"/>
    </w:rPr>
  </w:style>
  <w:style w:type="character" w:customStyle="1" w:styleId="scinsertbluenounderline">
    <w:name w:val="sc_insert_blue_no_underline"/>
    <w:uiPriority w:val="1"/>
    <w:qFormat/>
    <w:rsid w:val="00E0415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0415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0415F"/>
    <w:rPr>
      <w:strike/>
      <w:dstrike w:val="0"/>
      <w:color w:val="0070C0"/>
      <w:lang w:val="en-US"/>
    </w:rPr>
  </w:style>
  <w:style w:type="character" w:customStyle="1" w:styleId="scstrikerednoncodified">
    <w:name w:val="sc_strike_red_non_codified"/>
    <w:uiPriority w:val="1"/>
    <w:qFormat/>
    <w:rsid w:val="00E0415F"/>
    <w:rPr>
      <w:strike/>
      <w:dstrike w:val="0"/>
      <w:color w:val="FF0000"/>
    </w:rPr>
  </w:style>
  <w:style w:type="paragraph" w:customStyle="1" w:styleId="scbillsiglines">
    <w:name w:val="sc_bill_sig_lines"/>
    <w:qFormat/>
    <w:rsid w:val="00E0415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0415F"/>
    <w:rPr>
      <w:bdr w:val="none" w:sz="0" w:space="0" w:color="auto"/>
      <w:shd w:val="clear" w:color="auto" w:fill="FEC6C6"/>
    </w:rPr>
  </w:style>
  <w:style w:type="character" w:customStyle="1" w:styleId="screstoreblue">
    <w:name w:val="sc_restore_blue"/>
    <w:uiPriority w:val="1"/>
    <w:qFormat/>
    <w:rsid w:val="00E0415F"/>
    <w:rPr>
      <w:color w:val="4472C4" w:themeColor="accent1"/>
      <w:bdr w:val="none" w:sz="0" w:space="0" w:color="auto"/>
      <w:shd w:val="clear" w:color="auto" w:fill="auto"/>
    </w:rPr>
  </w:style>
  <w:style w:type="character" w:customStyle="1" w:styleId="screstorered">
    <w:name w:val="sc_restore_red"/>
    <w:uiPriority w:val="1"/>
    <w:qFormat/>
    <w:rsid w:val="00E0415F"/>
    <w:rPr>
      <w:color w:val="FF0000"/>
      <w:bdr w:val="none" w:sz="0" w:space="0" w:color="auto"/>
      <w:shd w:val="clear" w:color="auto" w:fill="auto"/>
    </w:rPr>
  </w:style>
  <w:style w:type="character" w:customStyle="1" w:styleId="scstrikenewblue">
    <w:name w:val="sc_strike_new_blue"/>
    <w:uiPriority w:val="1"/>
    <w:qFormat/>
    <w:rsid w:val="00E0415F"/>
    <w:rPr>
      <w:strike w:val="0"/>
      <w:dstrike/>
      <w:color w:val="0070C0"/>
      <w:u w:val="none"/>
    </w:rPr>
  </w:style>
  <w:style w:type="character" w:customStyle="1" w:styleId="scstrikenewred">
    <w:name w:val="sc_strike_new_red"/>
    <w:uiPriority w:val="1"/>
    <w:qFormat/>
    <w:rsid w:val="00E0415F"/>
    <w:rPr>
      <w:strike w:val="0"/>
      <w:dstrike/>
      <w:color w:val="FF0000"/>
      <w:u w:val="none"/>
    </w:rPr>
  </w:style>
  <w:style w:type="character" w:customStyle="1" w:styleId="scamendsenate">
    <w:name w:val="sc_amend_senate"/>
    <w:uiPriority w:val="1"/>
    <w:qFormat/>
    <w:rsid w:val="00E0415F"/>
    <w:rPr>
      <w:bdr w:val="none" w:sz="0" w:space="0" w:color="auto"/>
      <w:shd w:val="clear" w:color="auto" w:fill="FFF2CC" w:themeFill="accent4" w:themeFillTint="33"/>
    </w:rPr>
  </w:style>
  <w:style w:type="character" w:customStyle="1" w:styleId="scamendhouse">
    <w:name w:val="sc_amend_house"/>
    <w:uiPriority w:val="1"/>
    <w:qFormat/>
    <w:rsid w:val="00E0415F"/>
    <w:rPr>
      <w:bdr w:val="none" w:sz="0" w:space="0" w:color="auto"/>
      <w:shd w:val="clear" w:color="auto" w:fill="E2EFD9" w:themeFill="accent6" w:themeFillTint="33"/>
    </w:rPr>
  </w:style>
  <w:style w:type="paragraph" w:styleId="Revision">
    <w:name w:val="Revision"/>
    <w:hidden/>
    <w:uiPriority w:val="99"/>
    <w:semiHidden/>
    <w:rsid w:val="00BD230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81&amp;session=126&amp;summary=B" TargetMode="External" Id="R3d260925f1e740f6" /><Relationship Type="http://schemas.openxmlformats.org/officeDocument/2006/relationships/hyperlink" Target="https://www.scstatehouse.gov/sess126_2025-2026/prever/3181_20241205.docx" TargetMode="External" Id="R57c16932117c408b" /><Relationship Type="http://schemas.openxmlformats.org/officeDocument/2006/relationships/hyperlink" Target="h:\hj\20250114.docx" TargetMode="External" Id="R2b20bf4a7b964c74" /><Relationship Type="http://schemas.openxmlformats.org/officeDocument/2006/relationships/hyperlink" Target="h:\hj\20250114.docx" TargetMode="External" Id="Rcbe94c40623e46d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50EA0"/>
    <w:rsid w:val="001B20DA"/>
    <w:rsid w:val="001C48FD"/>
    <w:rsid w:val="002A7C8A"/>
    <w:rsid w:val="002D4365"/>
    <w:rsid w:val="003E4FBC"/>
    <w:rsid w:val="003F4940"/>
    <w:rsid w:val="004E2BB5"/>
    <w:rsid w:val="00580C56"/>
    <w:rsid w:val="006B363F"/>
    <w:rsid w:val="007070D2"/>
    <w:rsid w:val="00763D4A"/>
    <w:rsid w:val="00776F2C"/>
    <w:rsid w:val="007870EE"/>
    <w:rsid w:val="008F7723"/>
    <w:rsid w:val="009031EF"/>
    <w:rsid w:val="00912A5F"/>
    <w:rsid w:val="00940EED"/>
    <w:rsid w:val="00985255"/>
    <w:rsid w:val="009C3651"/>
    <w:rsid w:val="00A51DBA"/>
    <w:rsid w:val="00B20DA6"/>
    <w:rsid w:val="00B457AF"/>
    <w:rsid w:val="00C818FB"/>
    <w:rsid w:val="00CC0451"/>
    <w:rsid w:val="00D6665C"/>
    <w:rsid w:val="00D900BD"/>
    <w:rsid w:val="00DF63E7"/>
    <w:rsid w:val="00E263DD"/>
    <w:rsid w:val="00E76813"/>
    <w:rsid w:val="00F56BC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7c45b82f-8082-472f-8c77-71db5a448689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aa25baf6-a1ca-444f-85b6-c83184083b0d</T_BILL_REQUEST_REQUEST>
  <T_BILL_R_ORIGINALDRAFT>1b96fcd0-7ba3-4599-b9b1-020ab0a27e00</T_BILL_R_ORIGINALDRAFT>
  <T_BILL_SPONSOR_SPONSOR>c58b5b86-9779-4ed7-abe6-e9303817f84a</T_BILL_SPONSOR_SPONSOR>
  <T_BILL_T_BILLNAME>[3181]</T_BILL_T_BILLNAME>
  <T_BILL_T_BILLNUMBER>3181</T_BILL_T_BILLNUMBER>
  <T_BILL_T_BILLTITLE>TO AMEND THE SOUTH CAROLINA CODE OF LAWS BY ADDING SECTION 16-15-450 SO AS TO PROVIDE THE STATE LAW ENFORCEMENT DIVISION SHALL DEVELOP AND MANAGE A STATEWIDE SEXUAL EXTORTION INVESTIGATION AND OUTCOME DATABASE.</T_BILL_T_BILLTITLE>
  <T_BILL_T_CHAMBER>house</T_BILL_T_CHAMBER>
  <T_BILL_T_FILENAME> </T_BILL_T_FILENAME>
  <T_BILL_T_LEGTYPE>bill_statewide</T_BILL_T_LEGTYPE>
  <T_BILL_T_RATNUMBERSTRING>HNone</T_BILL_T_RATNUMBERSTRING>
  <T_BILL_T_SECTIONS>[{"SectionUUID":"8f693de2-ae29-4da2-8fa9-2fcefef94680","SectionName":"code_section","SectionNumber":1,"SectionType":"code_section","CodeSections":[{"CodeSectionBookmarkName":"ns_T16C15N450_19478f26f","IsConstitutionSection":false,"Identity":"16-15-450","IsNew":true,"SubSections":[{"Level":1,"Identity":"T16C15N450SA","SubSectionBookmarkName":"ss_T16C15N450SA_lv1_f1f976952","IsNewSubSection":false,"SubSectionReplacement":""},{"Level":1,"Identity":"T16C15N450SB","SubSectionBookmarkName":"ss_T16C15N450SB_lv1_6b1736b84","IsNewSubSection":false,"SubSectionReplacement":""},{"Level":1,"Identity":"T16C15N450SC","SubSectionBookmarkName":"ss_T16C15N450SC_lv1_d6ae8db02","IsNewSubSection":false,"SubSectionReplacement":""},{"Level":2,"Identity":"T16C15N450S1","SubSectionBookmarkName":"ss_T16C15N450S1_lv2_f4be50121","IsNewSubSection":false,"SubSectionReplacement":""},{"Level":2,"Identity":"T16C15N450S2","SubSectionBookmarkName":"ss_T16C15N450S2_lv2_f76152279","IsNewSubSection":false,"SubSectionReplacement":""},{"Level":2,"Identity":"T16C15N450S3","SubSectionBookmarkName":"ss_T16C15N450S3_lv2_c4a658673","IsNewSubSection":false,"SubSectionReplacement":""},{"Level":1,"Identity":"T16C15N450SE","SubSectionBookmarkName":"ss_T16C15N450SE_lv1_6b16bb25d","IsNewSubSection":false,"SubSectionReplacement":""}],"TitleRelatedTo":"","TitleSoAsTo":"provide the state law enforcement division shall develop and manage a statewide sexual extortion investigation and outcome database.\r\n\r\n ","Deleted":false}],"TitleText":"","DisableControls":false,"Deleted":false,"RepealItems":[],"SectionBookmarkName":"bs_num_1_ab8e63e7f"},{"SectionUUID":"8f03ca95-8faa-4d43-a9c2-8afc498075bd","SectionName":"standard_eff_date_section","SectionNumber":2,"SectionType":"drafting_clause","CodeSections":[],"TitleText":"","DisableControls":false,"Deleted":false,"RepealItems":[],"SectionBookmarkName":"bs_num_2_lastsection"}]</T_BILL_T_SECTIONS>
  <T_BILL_T_SUBJECT>Sexual extortion database</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1606</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2024-11-12T14:20:00Z</cp:lastPrinted>
  <dcterms:created xsi:type="dcterms:W3CDTF">2024-11-26T19:51:00Z</dcterms:created>
  <dcterms:modified xsi:type="dcterms:W3CDTF">2024-11-26T19:51:00Z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