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LC-0119WAB25.docx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Barber pole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3cdafffae874f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065cd1b6589c4a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House</w:t>
      </w:r>
      <w:r>
        <w:tab/>
        <w:t>Member(s) request name removed as sponsor: Beach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efc25e1462a41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2a6a4d35624d99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E5C63" w14:paraId="40FEFADA" w14:textId="458B24D8">
          <w:pPr>
            <w:pStyle w:val="scbilltitle"/>
          </w:pPr>
          <w:r w:rsidRPr="00DE5C63">
            <w:t>TO AMEND THE SOUTH CAROLINA CODE OF LAWS BY ADDING SECTION 40‑7‑40 SO AS TO PROHIBIT THE DISPLAY OF A BARBER POLE IF NOT LICENSED IN THE PRACTICE OF BARBERING; AND BY AMENDING SECTION 40‑7‑20, RELATING TO DEFINITIONS, SO AS TO DEFINE BARBER POLE</w:t>
          </w:r>
          <w:r>
            <w:t>.</w:t>
          </w:r>
        </w:p>
      </w:sdtContent>
    </w:sdt>
    <w:bookmarkStart w:name="at_2f297bdb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527506ad" w:id="1"/>
      <w:r w:rsidRPr="0094541D">
        <w:t>B</w:t>
      </w:r>
      <w:bookmarkEnd w:id="1"/>
      <w:r w:rsidRPr="0094541D">
        <w:t>e it enacted by the General Assembly of the State of South Carolina:</w:t>
      </w:r>
    </w:p>
    <w:p w:rsidR="00BA70BE" w:rsidP="007035F1" w:rsidRDefault="00BA70BE" w14:paraId="7BC03579" w14:textId="77777777">
      <w:pPr>
        <w:pStyle w:val="scemptyline"/>
      </w:pPr>
    </w:p>
    <w:p w:rsidR="00BA70BE" w:rsidP="007035F1" w:rsidRDefault="00BA70BE" w14:paraId="17D054A0" w14:textId="77777777">
      <w:pPr>
        <w:pStyle w:val="scdirectionallanguage"/>
      </w:pPr>
      <w:bookmarkStart w:name="bs_num_1_f22d39ba7" w:id="2"/>
      <w:r>
        <w:t>S</w:t>
      </w:r>
      <w:bookmarkEnd w:id="2"/>
      <w:r>
        <w:t>ECTION 1.</w:t>
      </w:r>
      <w:r>
        <w:tab/>
      </w:r>
      <w:bookmarkStart w:name="dl_af85d281b" w:id="3"/>
      <w:r>
        <w:t>C</w:t>
      </w:r>
      <w:bookmarkEnd w:id="3"/>
      <w:r>
        <w:t>hapter 7, Title 40 of the S.C. Code is amended by adding:</w:t>
      </w:r>
    </w:p>
    <w:p w:rsidR="00BA70BE" w:rsidP="007035F1" w:rsidRDefault="00BA70BE" w14:paraId="2E4B46BB" w14:textId="77777777">
      <w:pPr>
        <w:pStyle w:val="scnewcodesection"/>
      </w:pPr>
    </w:p>
    <w:p w:rsidR="00BA70BE" w:rsidP="002D1A45" w:rsidRDefault="00BA70BE" w14:paraId="61AA2880" w14:textId="7B225717">
      <w:pPr>
        <w:pStyle w:val="scnewcodesection"/>
      </w:pPr>
      <w:r>
        <w:tab/>
      </w:r>
      <w:bookmarkStart w:name="ns_T40C7N40_c31af6c09" w:id="4"/>
      <w:r>
        <w:t>S</w:t>
      </w:r>
      <w:bookmarkEnd w:id="4"/>
      <w:r>
        <w:t>ection 40-7-40.</w:t>
      </w:r>
      <w:r>
        <w:tab/>
      </w:r>
      <w:r w:rsidRPr="002D1A45" w:rsidR="002D1A45">
        <w:t>No person may use or display a barber pole for the purposes of advertising the practice of barbering unless he is licensed in accordance with this chapter</w:t>
      </w:r>
      <w:r w:rsidR="002D1A45">
        <w:t>.</w:t>
      </w:r>
    </w:p>
    <w:p w:rsidR="002D1A45" w:rsidP="002D1A45" w:rsidRDefault="002D1A45" w14:paraId="1D276D5D" w14:textId="77777777">
      <w:pPr>
        <w:pStyle w:val="scemptyline"/>
      </w:pPr>
    </w:p>
    <w:p w:rsidR="008651B7" w:rsidP="008651B7" w:rsidRDefault="002D1A45" w14:paraId="621F55FB" w14:textId="77777777">
      <w:pPr>
        <w:pStyle w:val="scdirectionallanguage"/>
      </w:pPr>
      <w:bookmarkStart w:name="bs_num_2_7807619a0" w:id="5"/>
      <w:r>
        <w:t>S</w:t>
      </w:r>
      <w:bookmarkEnd w:id="5"/>
      <w:r>
        <w:t>ECTION 2.</w:t>
      </w:r>
      <w:r>
        <w:tab/>
      </w:r>
      <w:bookmarkStart w:name="dl_989e09785" w:id="6"/>
      <w:r w:rsidR="008651B7">
        <w:t>S</w:t>
      </w:r>
      <w:bookmarkEnd w:id="6"/>
      <w:r w:rsidR="008651B7">
        <w:t>ection 40-7-20 of the S.C. Code is amended by adding:</w:t>
      </w:r>
    </w:p>
    <w:p w:rsidR="008651B7" w:rsidP="008651B7" w:rsidRDefault="008651B7" w14:paraId="16B472D0" w14:textId="77777777">
      <w:pPr>
        <w:pStyle w:val="scnewcodesection"/>
      </w:pPr>
      <w:bookmarkStart w:name="open_doc_here" w:id="7"/>
      <w:bookmarkEnd w:id="7"/>
    </w:p>
    <w:p w:rsidR="002D1A45" w:rsidP="008651B7" w:rsidRDefault="008651B7" w14:paraId="3E1DFD13" w14:textId="5DC6883F">
      <w:pPr>
        <w:pStyle w:val="scnewcodesection"/>
      </w:pPr>
      <w:bookmarkStart w:name="ns_T40C7N20_ed5a3d58a" w:id="8"/>
      <w:r>
        <w:tab/>
      </w:r>
      <w:bookmarkStart w:name="ss_T40C7N20S3_lv1_3407d428b" w:id="9"/>
      <w:bookmarkEnd w:id="8"/>
      <w:r>
        <w:t>(</w:t>
      </w:r>
      <w:bookmarkEnd w:id="9"/>
      <w:r>
        <w:t xml:space="preserve">3) </w:t>
      </w:r>
      <w:r w:rsidRPr="007934FB" w:rsidR="007934FB">
        <w:t>“Barber pole” means a cylinder or pole with alternating stripes of any combination including, but not limited to, red and white, or red, white, and blue, which run diagonally along the length of pole.</w:t>
      </w:r>
    </w:p>
    <w:p w:rsidRPr="00DF3B44" w:rsidR="007E06BB" w:rsidP="007035F1" w:rsidRDefault="007E06BB" w14:paraId="3D8F1FED" w14:textId="0C9B552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75D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624FDB2" w:rsidR="00685035" w:rsidRPr="007B4AF7" w:rsidRDefault="000630D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907DB">
              <w:rPr>
                <w:noProof/>
              </w:rPr>
              <w:t>LC-0119WAB25.docx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353"/>
    <w:rsid w:val="00011182"/>
    <w:rsid w:val="00012912"/>
    <w:rsid w:val="00017A67"/>
    <w:rsid w:val="00017FB0"/>
    <w:rsid w:val="00020B5D"/>
    <w:rsid w:val="00026421"/>
    <w:rsid w:val="00030409"/>
    <w:rsid w:val="00036F24"/>
    <w:rsid w:val="00037039"/>
    <w:rsid w:val="00037F04"/>
    <w:rsid w:val="000404BF"/>
    <w:rsid w:val="00044B84"/>
    <w:rsid w:val="000479D0"/>
    <w:rsid w:val="00056F9C"/>
    <w:rsid w:val="000630D7"/>
    <w:rsid w:val="0006464F"/>
    <w:rsid w:val="00066B54"/>
    <w:rsid w:val="00072FCD"/>
    <w:rsid w:val="00074A4F"/>
    <w:rsid w:val="00077B65"/>
    <w:rsid w:val="000907DB"/>
    <w:rsid w:val="0009298D"/>
    <w:rsid w:val="000A3C25"/>
    <w:rsid w:val="000B36FB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3B5"/>
    <w:rsid w:val="000E578A"/>
    <w:rsid w:val="000F2250"/>
    <w:rsid w:val="0010329A"/>
    <w:rsid w:val="00105756"/>
    <w:rsid w:val="001164F9"/>
    <w:rsid w:val="0011719C"/>
    <w:rsid w:val="00136367"/>
    <w:rsid w:val="00140049"/>
    <w:rsid w:val="00171601"/>
    <w:rsid w:val="001730EB"/>
    <w:rsid w:val="00173276"/>
    <w:rsid w:val="00176122"/>
    <w:rsid w:val="0019025B"/>
    <w:rsid w:val="00192AF7"/>
    <w:rsid w:val="00196148"/>
    <w:rsid w:val="00197366"/>
    <w:rsid w:val="001A136C"/>
    <w:rsid w:val="001B6DA2"/>
    <w:rsid w:val="001C25EC"/>
    <w:rsid w:val="001E2AB9"/>
    <w:rsid w:val="001F2A41"/>
    <w:rsid w:val="001F313F"/>
    <w:rsid w:val="001F331D"/>
    <w:rsid w:val="001F394C"/>
    <w:rsid w:val="002038AA"/>
    <w:rsid w:val="002114C8"/>
    <w:rsid w:val="0021166F"/>
    <w:rsid w:val="00212DF9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18BD"/>
    <w:rsid w:val="002836D8"/>
    <w:rsid w:val="002A7989"/>
    <w:rsid w:val="002B02F3"/>
    <w:rsid w:val="002C3463"/>
    <w:rsid w:val="002D1A45"/>
    <w:rsid w:val="002D266D"/>
    <w:rsid w:val="002D3A14"/>
    <w:rsid w:val="002D5B3D"/>
    <w:rsid w:val="002D7447"/>
    <w:rsid w:val="002E315A"/>
    <w:rsid w:val="002E4F8C"/>
    <w:rsid w:val="002F560C"/>
    <w:rsid w:val="002F5847"/>
    <w:rsid w:val="00300292"/>
    <w:rsid w:val="0030425A"/>
    <w:rsid w:val="00310B9B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02D5"/>
    <w:rsid w:val="003A32A0"/>
    <w:rsid w:val="003A5F1C"/>
    <w:rsid w:val="003C3E2E"/>
    <w:rsid w:val="003C7EFC"/>
    <w:rsid w:val="003D4A3C"/>
    <w:rsid w:val="003D55B2"/>
    <w:rsid w:val="003D6284"/>
    <w:rsid w:val="003E0033"/>
    <w:rsid w:val="003E5452"/>
    <w:rsid w:val="003E7165"/>
    <w:rsid w:val="003E7FF6"/>
    <w:rsid w:val="003F609C"/>
    <w:rsid w:val="004046B5"/>
    <w:rsid w:val="00406F27"/>
    <w:rsid w:val="004141B8"/>
    <w:rsid w:val="004203B9"/>
    <w:rsid w:val="00432135"/>
    <w:rsid w:val="00446987"/>
    <w:rsid w:val="00446D28"/>
    <w:rsid w:val="00450F0C"/>
    <w:rsid w:val="004578FC"/>
    <w:rsid w:val="00466624"/>
    <w:rsid w:val="00466CD0"/>
    <w:rsid w:val="00473583"/>
    <w:rsid w:val="00477F32"/>
    <w:rsid w:val="00481850"/>
    <w:rsid w:val="004851A0"/>
    <w:rsid w:val="0048627F"/>
    <w:rsid w:val="004932AB"/>
    <w:rsid w:val="00494BEF"/>
    <w:rsid w:val="004A5148"/>
    <w:rsid w:val="004A5512"/>
    <w:rsid w:val="004A6BE5"/>
    <w:rsid w:val="004B0C18"/>
    <w:rsid w:val="004C0302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B7E"/>
    <w:rsid w:val="005002ED"/>
    <w:rsid w:val="00500DBC"/>
    <w:rsid w:val="00507E51"/>
    <w:rsid w:val="005102BE"/>
    <w:rsid w:val="00512CA2"/>
    <w:rsid w:val="00515D9A"/>
    <w:rsid w:val="005224A9"/>
    <w:rsid w:val="00523F7F"/>
    <w:rsid w:val="00524D54"/>
    <w:rsid w:val="00534609"/>
    <w:rsid w:val="0054531B"/>
    <w:rsid w:val="00546C24"/>
    <w:rsid w:val="005476FF"/>
    <w:rsid w:val="005516F6"/>
    <w:rsid w:val="00552842"/>
    <w:rsid w:val="00554E89"/>
    <w:rsid w:val="00564B58"/>
    <w:rsid w:val="00572281"/>
    <w:rsid w:val="00574C17"/>
    <w:rsid w:val="005801DD"/>
    <w:rsid w:val="00592A40"/>
    <w:rsid w:val="00595467"/>
    <w:rsid w:val="005A28BC"/>
    <w:rsid w:val="005A5377"/>
    <w:rsid w:val="005B6310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2C4"/>
    <w:rsid w:val="006067B0"/>
    <w:rsid w:val="00606A8B"/>
    <w:rsid w:val="00611EBA"/>
    <w:rsid w:val="006213A8"/>
    <w:rsid w:val="00623BEA"/>
    <w:rsid w:val="006347E9"/>
    <w:rsid w:val="00636A7D"/>
    <w:rsid w:val="00637BF1"/>
    <w:rsid w:val="00640C87"/>
    <w:rsid w:val="006454BB"/>
    <w:rsid w:val="00655C69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48E5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35F1"/>
    <w:rsid w:val="00711AA9"/>
    <w:rsid w:val="00722155"/>
    <w:rsid w:val="00737F19"/>
    <w:rsid w:val="00782BF8"/>
    <w:rsid w:val="00783C75"/>
    <w:rsid w:val="007849D9"/>
    <w:rsid w:val="00787433"/>
    <w:rsid w:val="007934FB"/>
    <w:rsid w:val="007A10F1"/>
    <w:rsid w:val="007A3D50"/>
    <w:rsid w:val="007B2D29"/>
    <w:rsid w:val="007B412F"/>
    <w:rsid w:val="007B4AF7"/>
    <w:rsid w:val="007B4DBF"/>
    <w:rsid w:val="007C5458"/>
    <w:rsid w:val="007D2C67"/>
    <w:rsid w:val="007D3D5A"/>
    <w:rsid w:val="007E06BB"/>
    <w:rsid w:val="007F50D1"/>
    <w:rsid w:val="00816D52"/>
    <w:rsid w:val="0082384C"/>
    <w:rsid w:val="00831048"/>
    <w:rsid w:val="00834272"/>
    <w:rsid w:val="008471D2"/>
    <w:rsid w:val="00857EC5"/>
    <w:rsid w:val="008625C1"/>
    <w:rsid w:val="008651B7"/>
    <w:rsid w:val="0087671D"/>
    <w:rsid w:val="008806F9"/>
    <w:rsid w:val="0088640E"/>
    <w:rsid w:val="00887957"/>
    <w:rsid w:val="008A57E3"/>
    <w:rsid w:val="008B0C1F"/>
    <w:rsid w:val="008B5BF4"/>
    <w:rsid w:val="008C0CEE"/>
    <w:rsid w:val="008C1B18"/>
    <w:rsid w:val="008C5B68"/>
    <w:rsid w:val="008D46EC"/>
    <w:rsid w:val="008E0E25"/>
    <w:rsid w:val="008E61A1"/>
    <w:rsid w:val="009031EF"/>
    <w:rsid w:val="009038C0"/>
    <w:rsid w:val="00917EA3"/>
    <w:rsid w:val="00917EE0"/>
    <w:rsid w:val="00921C89"/>
    <w:rsid w:val="00926966"/>
    <w:rsid w:val="00926D03"/>
    <w:rsid w:val="00934036"/>
    <w:rsid w:val="00934889"/>
    <w:rsid w:val="0094467F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7D77"/>
    <w:rsid w:val="00991F67"/>
    <w:rsid w:val="00992876"/>
    <w:rsid w:val="009A0DCE"/>
    <w:rsid w:val="009A22CD"/>
    <w:rsid w:val="009A3E4B"/>
    <w:rsid w:val="009B35FD"/>
    <w:rsid w:val="009B4000"/>
    <w:rsid w:val="009B6815"/>
    <w:rsid w:val="009C4950"/>
    <w:rsid w:val="009D2967"/>
    <w:rsid w:val="009D3C2B"/>
    <w:rsid w:val="009E4191"/>
    <w:rsid w:val="009E536B"/>
    <w:rsid w:val="009F2AB1"/>
    <w:rsid w:val="009F4FAF"/>
    <w:rsid w:val="009F68F1"/>
    <w:rsid w:val="00A025DA"/>
    <w:rsid w:val="00A04529"/>
    <w:rsid w:val="00A0584B"/>
    <w:rsid w:val="00A17135"/>
    <w:rsid w:val="00A21A6F"/>
    <w:rsid w:val="00A24E56"/>
    <w:rsid w:val="00A26A62"/>
    <w:rsid w:val="00A27094"/>
    <w:rsid w:val="00A35A9B"/>
    <w:rsid w:val="00A4070E"/>
    <w:rsid w:val="00A40CA0"/>
    <w:rsid w:val="00A504A7"/>
    <w:rsid w:val="00A53677"/>
    <w:rsid w:val="00A53BF2"/>
    <w:rsid w:val="00A60D68"/>
    <w:rsid w:val="00A67777"/>
    <w:rsid w:val="00A73EFA"/>
    <w:rsid w:val="00A77A3B"/>
    <w:rsid w:val="00A9275F"/>
    <w:rsid w:val="00A92F6F"/>
    <w:rsid w:val="00A9491B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7F35"/>
    <w:rsid w:val="00B716F9"/>
    <w:rsid w:val="00B7592C"/>
    <w:rsid w:val="00B809D3"/>
    <w:rsid w:val="00B84B66"/>
    <w:rsid w:val="00B85475"/>
    <w:rsid w:val="00B9090A"/>
    <w:rsid w:val="00B92196"/>
    <w:rsid w:val="00B9228D"/>
    <w:rsid w:val="00B929EC"/>
    <w:rsid w:val="00BA70BE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26D6"/>
    <w:rsid w:val="00C142F7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75D88"/>
    <w:rsid w:val="00C7709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4195"/>
    <w:rsid w:val="00CD5565"/>
    <w:rsid w:val="00CD616C"/>
    <w:rsid w:val="00CF594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249F"/>
    <w:rsid w:val="00D33843"/>
    <w:rsid w:val="00D54A6F"/>
    <w:rsid w:val="00D57D57"/>
    <w:rsid w:val="00D61E03"/>
    <w:rsid w:val="00D62E42"/>
    <w:rsid w:val="00D701EA"/>
    <w:rsid w:val="00D772FB"/>
    <w:rsid w:val="00DA1AA0"/>
    <w:rsid w:val="00DA512B"/>
    <w:rsid w:val="00DC44A8"/>
    <w:rsid w:val="00DD3B59"/>
    <w:rsid w:val="00DE4BEE"/>
    <w:rsid w:val="00DE5B3D"/>
    <w:rsid w:val="00DE5C63"/>
    <w:rsid w:val="00DE7112"/>
    <w:rsid w:val="00DF05B2"/>
    <w:rsid w:val="00DF19BE"/>
    <w:rsid w:val="00DF3B44"/>
    <w:rsid w:val="00DF79D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5E8E"/>
    <w:rsid w:val="00E8248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1A28"/>
    <w:rsid w:val="00EB34C8"/>
    <w:rsid w:val="00EB46E2"/>
    <w:rsid w:val="00EC0045"/>
    <w:rsid w:val="00ED452E"/>
    <w:rsid w:val="00EE3CDA"/>
    <w:rsid w:val="00EF37A8"/>
    <w:rsid w:val="00EF531F"/>
    <w:rsid w:val="00F00F98"/>
    <w:rsid w:val="00F05FE8"/>
    <w:rsid w:val="00F06D86"/>
    <w:rsid w:val="00F06ECB"/>
    <w:rsid w:val="00F0709B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701B"/>
    <w:rsid w:val="00F900B4"/>
    <w:rsid w:val="00FA08C5"/>
    <w:rsid w:val="00FA0F2E"/>
    <w:rsid w:val="00FA4DB1"/>
    <w:rsid w:val="00FB3F2A"/>
    <w:rsid w:val="00FC3593"/>
    <w:rsid w:val="00FC62AF"/>
    <w:rsid w:val="00FD117D"/>
    <w:rsid w:val="00FD1EF1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57EC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57EC5"/>
    <w:pPr>
      <w:spacing w:after="0" w:line="240" w:lineRule="auto"/>
    </w:pPr>
  </w:style>
  <w:style w:type="paragraph" w:customStyle="1" w:styleId="scemptylineheader">
    <w:name w:val="sc_emptyline_header"/>
    <w:qFormat/>
    <w:rsid w:val="00857EC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57EC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57EC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57E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57EC5"/>
    <w:rPr>
      <w:color w:val="808080"/>
    </w:rPr>
  </w:style>
  <w:style w:type="paragraph" w:customStyle="1" w:styleId="scdirectionallanguage">
    <w:name w:val="sc_directional_language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57E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57EC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57E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57E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57E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57EC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57EC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57E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57E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57EC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57E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57E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57E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E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EC5"/>
    <w:rPr>
      <w:lang w:val="en-US"/>
    </w:rPr>
  </w:style>
  <w:style w:type="paragraph" w:styleId="ListParagraph">
    <w:name w:val="List Paragraph"/>
    <w:basedOn w:val="Normal"/>
    <w:uiPriority w:val="34"/>
    <w:qFormat/>
    <w:rsid w:val="00857EC5"/>
    <w:pPr>
      <w:ind w:left="720"/>
      <w:contextualSpacing/>
    </w:pPr>
  </w:style>
  <w:style w:type="paragraph" w:customStyle="1" w:styleId="scbillfooter">
    <w:name w:val="sc_bill_footer"/>
    <w:qFormat/>
    <w:rsid w:val="00857EC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5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57E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57EC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57EC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57EC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E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57E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57E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57E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57EC5"/>
    <w:rPr>
      <w:strike/>
      <w:dstrike w:val="0"/>
    </w:rPr>
  </w:style>
  <w:style w:type="character" w:customStyle="1" w:styleId="scinsert">
    <w:name w:val="sc_insert"/>
    <w:uiPriority w:val="1"/>
    <w:qFormat/>
    <w:rsid w:val="00857EC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57EC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57EC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57EC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57EC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57EC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57EC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57EC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57EC5"/>
    <w:rPr>
      <w:strike/>
      <w:dstrike w:val="0"/>
      <w:color w:val="FF0000"/>
    </w:rPr>
  </w:style>
  <w:style w:type="paragraph" w:customStyle="1" w:styleId="scbillsiglines">
    <w:name w:val="sc_bill_sig_lines"/>
    <w:qFormat/>
    <w:rsid w:val="00857EC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57EC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57EC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57EC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57EC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57EC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57EC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57E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87&amp;session=126&amp;summary=B" TargetMode="External" Id="Rdefc25e1462a4162" /><Relationship Type="http://schemas.openxmlformats.org/officeDocument/2006/relationships/hyperlink" Target="https://www.scstatehouse.gov/sess126_2025-2026/prever/3187_20241205.docx" TargetMode="External" Id="R9e2a6a4d35624d99" /><Relationship Type="http://schemas.openxmlformats.org/officeDocument/2006/relationships/hyperlink" Target="h:\hj\20250114.docx" TargetMode="External" Id="R33cdafffae874f19" /><Relationship Type="http://schemas.openxmlformats.org/officeDocument/2006/relationships/hyperlink" Target="h:\hj\20250114.docx" TargetMode="External" Id="R065cd1b6589c4ae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95467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716F9"/>
    <w:rsid w:val="00C818FB"/>
    <w:rsid w:val="00CC0451"/>
    <w:rsid w:val="00D6665C"/>
    <w:rsid w:val="00D900BD"/>
    <w:rsid w:val="00E76813"/>
    <w:rsid w:val="00F0709B"/>
    <w:rsid w:val="00F82BD9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d9b888ec-9afc-459a-bb50-93ea9de7f80e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0052a215-59e2-44e9-ba8f-b922426a379f</T_BILL_REQUEST_REQUEST>
  <T_BILL_R_ORIGINALDRAFT>cc1b5da5-5223-4ebc-977c-68ec4b7f9d98</T_BILL_R_ORIGINALDRAFT>
  <T_BILL_SPONSOR_SPONSOR>9bb51e5b-e46a-4e64-a876-1c6f4bfc890e</T_BILL_SPONSOR_SPONSOR>
  <T_BILL_T_BILLNAME>[3187]</T_BILL_T_BILLNAME>
  <T_BILL_T_BILLNUMBER>3187</T_BILL_T_BILLNUMBER>
  <T_BILL_T_BILLTITLE>TO AMEND THE SOUTH CAROLINA CODE OF LAWS BY ADDING SECTION 40‑7‑40 SO AS TO PROHIBIT THE DISPLAY OF A BARBER POLE IF NOT LICENSED IN THE PRACTICE OF BARBERING; AND BY AMENDING SECTION 40‑7‑20, RELATING TO DEFINITIONS, SO AS TO DEFINE BARBER POLE.</T_BILL_T_BILLTITLE>
  <T_BILL_T_CHAMBER>house</T_BILL_T_CHAMBER>
  <T_BILL_T_FILENAME> </T_BILL_T_FILENAME>
  <T_BILL_T_LEGTYPE>bill_statewide</T_BILL_T_LEGTYPE>
  <T_BILL_T_RATNUMBERSTRING>HNone</T_BILL_T_RATNUMBERSTRING>
  <T_BILL_T_SECTIONS>[{"SectionUUID":"8578919c-9ec2-49b8-96e2-916016d48e1a","SectionName":"code_section","SectionNumber":1,"SectionType":"code_section","CodeSections":[{"CodeSectionBookmarkName":"ns_T40C7N40_c31af6c09","IsConstitutionSection":false,"Identity":"40-7-40","IsNew":true,"SubSections":[],"TitleRelatedTo":"","TitleSoAsTo":"","Deleted":false}],"TitleText":"","DisableControls":false,"Deleted":false,"RepealItems":[],"SectionBookmarkName":"bs_num_1_f22d39ba7"},{"SectionUUID":"e4a40a10-4982-4c91-ab25-1170c45ba6f2","SectionName":"code_section","SectionNumber":2,"SectionType":"code_section","CodeSections":[{"CodeSectionBookmarkName":"ns_T40C7N20_ed5a3d58a","IsConstitutionSection":false,"Identity":"40-7-20","IsNew":true,"SubSections":[{"Level":1,"Identity":"T40C7N20S3","SubSectionBookmarkName":"ss_T40C7N20S3_lv1_3407d428b","IsNewSubSection":true,"SubSectionReplacement":""}],"TitleRelatedTo":"Definitions.","TitleSoAsTo":"","Deleted":false}],"TitleText":"","DisableControls":false,"Deleted":false,"RepealItems":[],"SectionBookmarkName":"bs_num_2_7807619a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Barber pole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767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2024-11-20T15:35:00Z</cp:lastPrinted>
  <dcterms:created xsi:type="dcterms:W3CDTF">2024-11-25T19:20:00Z</dcterms:created>
  <dcterms:modified xsi:type="dcterms:W3CDTF">2024-11-25T19:21:00Z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